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501"/>
        <w:tblW w:w="4000" w:type="pct"/>
        <w:tblBorders>
          <w:left w:val="thinThickSmallGap" w:sz="24" w:space="0" w:color="984806"/>
        </w:tblBorders>
        <w:tblLook w:val="04A0" w:firstRow="1" w:lastRow="0" w:firstColumn="1" w:lastColumn="0" w:noHBand="0" w:noVBand="1"/>
      </w:tblPr>
      <w:tblGrid>
        <w:gridCol w:w="11840"/>
      </w:tblGrid>
      <w:tr w:rsidR="00823367" w:rsidRPr="002F6AEB" w:rsidTr="00823367">
        <w:tc>
          <w:tcPr>
            <w:tcW w:w="11840" w:type="dxa"/>
            <w:tcBorders>
              <w:top w:val="nil"/>
              <w:left w:val="thinThickSmallGap" w:sz="24" w:space="0" w:color="984806"/>
              <w:bottom w:val="nil"/>
              <w:right w:val="nil"/>
            </w:tcBorders>
            <w:tcMar>
              <w:top w:w="216" w:type="dxa"/>
              <w:left w:w="115" w:type="dxa"/>
              <w:bottom w:w="216" w:type="dxa"/>
              <w:right w:w="115" w:type="dxa"/>
            </w:tcMar>
          </w:tcPr>
          <w:p w:rsidR="00823367" w:rsidRPr="002F6AEB" w:rsidRDefault="00823367" w:rsidP="002F6AEB">
            <w:pPr>
              <w:pStyle w:val="a5"/>
              <w:rPr>
                <w:b/>
                <w:sz w:val="32"/>
              </w:rPr>
            </w:pPr>
            <w:r w:rsidRPr="002F6AEB">
              <w:rPr>
                <w:b/>
                <w:sz w:val="32"/>
              </w:rPr>
              <w:t>МІНІСТЕРСТВО ОСВІТИ І НАУКИ УКРАЇНИ</w:t>
            </w:r>
          </w:p>
          <w:p w:rsidR="00823367" w:rsidRPr="002F6AEB" w:rsidRDefault="00823367" w:rsidP="002F6AEB">
            <w:pPr>
              <w:pStyle w:val="a5"/>
              <w:rPr>
                <w:b/>
                <w:sz w:val="32"/>
              </w:rPr>
            </w:pPr>
            <w:r w:rsidRPr="002F6AEB">
              <w:rPr>
                <w:b/>
                <w:sz w:val="32"/>
              </w:rPr>
              <w:t xml:space="preserve">ІНСТИТУТ </w:t>
            </w:r>
            <w:proofErr w:type="gramStart"/>
            <w:r w:rsidRPr="002F6AEB">
              <w:rPr>
                <w:b/>
                <w:sz w:val="32"/>
              </w:rPr>
              <w:t>СПЕЦ</w:t>
            </w:r>
            <w:proofErr w:type="gramEnd"/>
            <w:r w:rsidRPr="002F6AEB">
              <w:rPr>
                <w:b/>
                <w:sz w:val="32"/>
              </w:rPr>
              <w:t>ІАЛЬНОЇ ПЕДАГОГІКИ НАПН УКРАЇНИ</w:t>
            </w:r>
          </w:p>
          <w:p w:rsidR="00823367" w:rsidRPr="002F6AEB" w:rsidRDefault="00823367" w:rsidP="002F6AEB">
            <w:pPr>
              <w:pStyle w:val="a5"/>
              <w:rPr>
                <w:sz w:val="32"/>
              </w:rPr>
            </w:pPr>
          </w:p>
        </w:tc>
      </w:tr>
      <w:tr w:rsidR="00823367" w:rsidRPr="00410715" w:rsidTr="00823367">
        <w:tc>
          <w:tcPr>
            <w:tcW w:w="11840" w:type="dxa"/>
            <w:tcBorders>
              <w:top w:val="nil"/>
              <w:left w:val="thinThickSmallGap" w:sz="24" w:space="0" w:color="984806"/>
              <w:bottom w:val="nil"/>
              <w:right w:val="nil"/>
            </w:tcBorders>
          </w:tcPr>
          <w:p w:rsidR="00823367" w:rsidRPr="002F6AEB" w:rsidRDefault="00823367" w:rsidP="002F6AEB">
            <w:pPr>
              <w:ind w:firstLine="7"/>
              <w:rPr>
                <w:b/>
                <w:sz w:val="32"/>
              </w:rPr>
            </w:pPr>
            <w:r w:rsidRPr="002F6AEB">
              <w:rPr>
                <w:b/>
                <w:sz w:val="32"/>
              </w:rPr>
              <w:t xml:space="preserve">НАВЧАЛЬНІ ПРОГРАМИ ДЛЯ 5-9 (10) КЛАСІВ СПЕЦІАЛЬНИХ ЗАГАЛЬНООСВІТНІХ НАВЧАЛЬНИХ ЗАКЛАДІВ ДЛЯ ДІТЕЙ СЛІПИХ ТА </w:t>
            </w:r>
            <w:proofErr w:type="gramStart"/>
            <w:r w:rsidRPr="002F6AEB">
              <w:rPr>
                <w:b/>
                <w:sz w:val="32"/>
              </w:rPr>
              <w:t>З</w:t>
            </w:r>
            <w:proofErr w:type="gramEnd"/>
            <w:r w:rsidRPr="002F6AEB">
              <w:rPr>
                <w:b/>
                <w:sz w:val="32"/>
              </w:rPr>
              <w:t>І ЗНИЖЕНИМ ЗОРОМ</w:t>
            </w:r>
          </w:p>
          <w:p w:rsidR="00823367" w:rsidRPr="002F6AEB" w:rsidRDefault="00823367" w:rsidP="002F6AEB">
            <w:pPr>
              <w:ind w:firstLine="7"/>
              <w:rPr>
                <w:b/>
                <w:sz w:val="32"/>
                <w:lang w:eastAsia="ar-SA"/>
              </w:rPr>
            </w:pPr>
          </w:p>
          <w:p w:rsidR="00823367" w:rsidRPr="002F6AEB" w:rsidRDefault="00823367" w:rsidP="002F6AEB">
            <w:pPr>
              <w:rPr>
                <w:b/>
                <w:sz w:val="32"/>
                <w:lang w:val="uk-UA"/>
              </w:rPr>
            </w:pPr>
            <w:bookmarkStart w:id="0" w:name="_GoBack"/>
            <w:r w:rsidRPr="002F6AEB">
              <w:rPr>
                <w:b/>
                <w:sz w:val="32"/>
                <w:lang w:val="uk-UA"/>
              </w:rPr>
              <w:t>ІСТОРІЯ УКРАЇНИ</w:t>
            </w:r>
          </w:p>
          <w:p w:rsidR="00823367" w:rsidRPr="002F6AEB" w:rsidRDefault="00823367" w:rsidP="002F6AEB">
            <w:pPr>
              <w:pStyle w:val="a5"/>
              <w:rPr>
                <w:b/>
                <w:sz w:val="32"/>
              </w:rPr>
            </w:pPr>
            <w:r w:rsidRPr="002F6AEB">
              <w:rPr>
                <w:b/>
                <w:sz w:val="32"/>
                <w:lang w:val="uk-UA"/>
              </w:rPr>
              <w:t>8</w:t>
            </w:r>
            <w:r w:rsidRPr="002F6AEB">
              <w:rPr>
                <w:b/>
                <w:sz w:val="32"/>
              </w:rPr>
              <w:t>-</w:t>
            </w:r>
            <w:r w:rsidRPr="002F6AEB">
              <w:rPr>
                <w:b/>
                <w:sz w:val="32"/>
                <w:lang w:val="uk-UA"/>
              </w:rPr>
              <w:t>10</w:t>
            </w:r>
            <w:r w:rsidRPr="002F6AEB">
              <w:rPr>
                <w:b/>
                <w:sz w:val="32"/>
              </w:rPr>
              <w:t xml:space="preserve"> КЛАСИ</w:t>
            </w:r>
          </w:p>
          <w:p w:rsidR="00823367" w:rsidRPr="002F6AEB" w:rsidRDefault="00823367" w:rsidP="002F6AEB">
            <w:pPr>
              <w:pStyle w:val="a5"/>
              <w:rPr>
                <w:sz w:val="32"/>
              </w:rPr>
            </w:pPr>
          </w:p>
          <w:p w:rsidR="00823367" w:rsidRPr="002F6AEB" w:rsidRDefault="00823367" w:rsidP="002F6AEB">
            <w:pPr>
              <w:rPr>
                <w:sz w:val="32"/>
                <w:lang w:val="uk-UA"/>
              </w:rPr>
            </w:pPr>
            <w:r w:rsidRPr="002F6AEB">
              <w:rPr>
                <w:rFonts w:eastAsia="Calibri"/>
                <w:b/>
                <w:bCs/>
                <w:sz w:val="32"/>
                <w:lang w:val="uk-UA"/>
              </w:rPr>
              <w:t>Укладачі:</w:t>
            </w:r>
            <w:r w:rsidRPr="002F6AEB">
              <w:rPr>
                <w:b/>
                <w:sz w:val="32"/>
                <w:lang w:val="uk-UA"/>
              </w:rPr>
              <w:t xml:space="preserve"> Лимар В.А., </w:t>
            </w:r>
            <w:r w:rsidRPr="002F6AEB">
              <w:rPr>
                <w:color w:val="000000"/>
                <w:sz w:val="32"/>
                <w:lang w:val="uk-UA"/>
              </w:rPr>
              <w:t xml:space="preserve"> учитель історії, спеціаліст вищої кваліфікаційної категорії , «учитель-методист» КЗ «ХСНВК </w:t>
            </w:r>
            <w:proofErr w:type="spellStart"/>
            <w:r w:rsidRPr="002F6AEB">
              <w:rPr>
                <w:color w:val="000000"/>
                <w:sz w:val="32"/>
                <w:lang w:val="uk-UA"/>
              </w:rPr>
              <w:t>ім.В.Г.Короленка</w:t>
            </w:r>
            <w:proofErr w:type="spellEnd"/>
            <w:r w:rsidRPr="002F6AEB">
              <w:rPr>
                <w:color w:val="000000"/>
                <w:sz w:val="32"/>
                <w:lang w:val="uk-UA"/>
              </w:rPr>
              <w:t>»</w:t>
            </w:r>
            <w:r w:rsidR="0018264F" w:rsidRPr="002F6AEB">
              <w:rPr>
                <w:color w:val="000000"/>
                <w:sz w:val="32"/>
                <w:lang w:val="uk-UA"/>
              </w:rPr>
              <w:t>;</w:t>
            </w:r>
          </w:p>
          <w:p w:rsidR="00823367" w:rsidRPr="002F6AEB" w:rsidRDefault="0018264F" w:rsidP="002F6AEB">
            <w:pPr>
              <w:pStyle w:val="1"/>
              <w:ind w:firstLine="0"/>
              <w:rPr>
                <w:rFonts w:eastAsia="Times New Roman"/>
                <w:sz w:val="32"/>
                <w:szCs w:val="24"/>
              </w:rPr>
            </w:pPr>
            <w:r w:rsidRPr="002F6AEB">
              <w:rPr>
                <w:b/>
                <w:sz w:val="32"/>
                <w:szCs w:val="24"/>
              </w:rPr>
              <w:t>Орлов А.В.,</w:t>
            </w:r>
            <w:r w:rsidRPr="002F6AEB">
              <w:rPr>
                <w:color w:val="000000"/>
                <w:sz w:val="32"/>
                <w:szCs w:val="24"/>
              </w:rPr>
              <w:t xml:space="preserve"> </w:t>
            </w:r>
            <w:bookmarkEnd w:id="0"/>
            <w:r w:rsidRPr="002F6AEB">
              <w:rPr>
                <w:color w:val="000000"/>
                <w:sz w:val="32"/>
                <w:szCs w:val="24"/>
              </w:rPr>
              <w:t xml:space="preserve">учитель історії, </w:t>
            </w:r>
            <w:r w:rsidRPr="002F6AEB">
              <w:rPr>
                <w:color w:val="000000"/>
                <w:sz w:val="32"/>
                <w:szCs w:val="24"/>
                <w:shd w:val="clear" w:color="auto" w:fill="FFFFFF"/>
              </w:rPr>
              <w:t xml:space="preserve">кандидат педагогічних наук, </w:t>
            </w:r>
            <w:r w:rsidRPr="002F6AEB">
              <w:rPr>
                <w:color w:val="000000"/>
                <w:sz w:val="32"/>
                <w:szCs w:val="24"/>
              </w:rPr>
              <w:t xml:space="preserve">спеціаліст вищої кваліфікаційної категорії  КЗ «ХСНВК </w:t>
            </w:r>
            <w:proofErr w:type="spellStart"/>
            <w:r w:rsidRPr="002F6AEB">
              <w:rPr>
                <w:color w:val="000000"/>
                <w:sz w:val="32"/>
                <w:szCs w:val="24"/>
              </w:rPr>
              <w:t>ім.В.Г.Короленка</w:t>
            </w:r>
            <w:proofErr w:type="spellEnd"/>
            <w:r w:rsidRPr="002F6AEB">
              <w:rPr>
                <w:color w:val="000000"/>
                <w:sz w:val="32"/>
                <w:szCs w:val="24"/>
              </w:rPr>
              <w:t>»</w:t>
            </w:r>
          </w:p>
        </w:tc>
      </w:tr>
      <w:tr w:rsidR="00823367" w:rsidRPr="002F6AEB" w:rsidTr="00823367">
        <w:tc>
          <w:tcPr>
            <w:tcW w:w="11840" w:type="dxa"/>
            <w:tcBorders>
              <w:top w:val="nil"/>
              <w:left w:val="thinThickSmallGap" w:sz="24" w:space="0" w:color="984806"/>
              <w:bottom w:val="nil"/>
              <w:right w:val="nil"/>
            </w:tcBorders>
            <w:tcMar>
              <w:top w:w="216" w:type="dxa"/>
              <w:left w:w="115" w:type="dxa"/>
              <w:bottom w:w="216" w:type="dxa"/>
              <w:right w:w="115" w:type="dxa"/>
            </w:tcMar>
            <w:hideMark/>
          </w:tcPr>
          <w:p w:rsidR="00823367" w:rsidRPr="002F6AEB" w:rsidRDefault="00823367" w:rsidP="002F6AEB">
            <w:pPr>
              <w:pStyle w:val="a5"/>
              <w:rPr>
                <w:b/>
                <w:sz w:val="32"/>
                <w:lang w:val="uk-UA"/>
              </w:rPr>
            </w:pPr>
            <w:proofErr w:type="spellStart"/>
            <w:r w:rsidRPr="002F6AEB">
              <w:rPr>
                <w:b/>
                <w:sz w:val="32"/>
              </w:rPr>
              <w:t>Київ</w:t>
            </w:r>
            <w:proofErr w:type="spellEnd"/>
            <w:r w:rsidRPr="002F6AEB">
              <w:rPr>
                <w:b/>
                <w:sz w:val="32"/>
              </w:rPr>
              <w:t xml:space="preserve"> - 201</w:t>
            </w:r>
            <w:r w:rsidRPr="002F6AEB">
              <w:rPr>
                <w:b/>
                <w:sz w:val="32"/>
                <w:lang w:val="uk-UA"/>
              </w:rPr>
              <w:t>6</w:t>
            </w:r>
          </w:p>
        </w:tc>
      </w:tr>
    </w:tbl>
    <w:p w:rsidR="00823367" w:rsidRPr="002F6AEB" w:rsidRDefault="00823367" w:rsidP="002F6AEB">
      <w:pPr>
        <w:rPr>
          <w:b/>
          <w:bCs/>
          <w:color w:val="000000"/>
          <w:lang w:val="uk-UA"/>
        </w:rPr>
      </w:pPr>
      <w:r w:rsidRPr="002F6AEB">
        <w:rPr>
          <w:b/>
          <w:bCs/>
          <w:color w:val="000000"/>
          <w:lang w:val="uk-UA"/>
        </w:rPr>
        <w:br w:type="page"/>
      </w:r>
    </w:p>
    <w:p w:rsidR="00823367" w:rsidRPr="002F6AEB" w:rsidRDefault="00823367" w:rsidP="002F6AEB">
      <w:pPr>
        <w:rPr>
          <w:b/>
          <w:bCs/>
          <w:color w:val="000000"/>
          <w:lang w:val="uk-UA"/>
        </w:rPr>
      </w:pPr>
    </w:p>
    <w:p w:rsidR="00B8648A" w:rsidRPr="002F6AEB" w:rsidRDefault="00B8648A" w:rsidP="002F6AEB">
      <w:pPr>
        <w:autoSpaceDE w:val="0"/>
        <w:autoSpaceDN w:val="0"/>
        <w:adjustRightInd w:val="0"/>
        <w:jc w:val="center"/>
        <w:textAlignment w:val="center"/>
        <w:rPr>
          <w:b/>
          <w:bCs/>
          <w:color w:val="000000"/>
          <w:lang w:val="uk-UA"/>
        </w:rPr>
      </w:pPr>
      <w:r w:rsidRPr="002F6AEB">
        <w:rPr>
          <w:b/>
          <w:bCs/>
          <w:color w:val="000000"/>
          <w:lang w:val="uk-UA"/>
        </w:rPr>
        <w:t>8 клас</w:t>
      </w:r>
    </w:p>
    <w:p w:rsidR="00B8648A" w:rsidRPr="002F6AEB" w:rsidRDefault="00EE6F63" w:rsidP="002F6AEB">
      <w:pPr>
        <w:autoSpaceDE w:val="0"/>
        <w:autoSpaceDN w:val="0"/>
        <w:adjustRightInd w:val="0"/>
        <w:ind w:firstLine="709"/>
        <w:jc w:val="both"/>
        <w:textAlignment w:val="center"/>
        <w:rPr>
          <w:color w:val="000000"/>
          <w:lang w:val="uk-UA"/>
        </w:rPr>
      </w:pPr>
      <w:r w:rsidRPr="002F6AEB">
        <w:rPr>
          <w:color w:val="000000"/>
          <w:lang w:val="uk-UA"/>
        </w:rPr>
        <w:t>К</w:t>
      </w:r>
      <w:r w:rsidR="00B8648A" w:rsidRPr="002F6AEB">
        <w:rPr>
          <w:color w:val="000000"/>
          <w:lang w:val="uk-UA"/>
        </w:rPr>
        <w:t>урс історії України для 8 класу присвячений подіям, явищам та процесам, що відбувалися на т</w:t>
      </w:r>
      <w:r w:rsidR="001537DC" w:rsidRPr="002F6AEB">
        <w:rPr>
          <w:color w:val="000000"/>
          <w:lang w:val="uk-UA"/>
        </w:rPr>
        <w:t xml:space="preserve">еренах українських земель у XVI – </w:t>
      </w:r>
      <w:r w:rsidR="006025E5" w:rsidRPr="002F6AEB">
        <w:rPr>
          <w:color w:val="000000"/>
          <w:lang w:val="uk-UA"/>
        </w:rPr>
        <w:t xml:space="preserve">першій половині </w:t>
      </w:r>
      <w:r w:rsidR="00B8648A" w:rsidRPr="002F6AEB">
        <w:rPr>
          <w:color w:val="000000"/>
          <w:lang w:val="uk-UA"/>
        </w:rPr>
        <w:t xml:space="preserve">XVIII ст. Метою вивчення історії України цього періоду є формування знань і розуміння учнями  процесів ускладнення </w:t>
      </w:r>
      <w:proofErr w:type="spellStart"/>
      <w:r w:rsidR="00B8648A" w:rsidRPr="002F6AEB">
        <w:rPr>
          <w:color w:val="000000"/>
          <w:lang w:val="uk-UA"/>
        </w:rPr>
        <w:t>суспільно­політичного</w:t>
      </w:r>
      <w:proofErr w:type="spellEnd"/>
      <w:r w:rsidR="00B8648A" w:rsidRPr="002F6AEB">
        <w:rPr>
          <w:color w:val="000000"/>
          <w:lang w:val="uk-UA"/>
        </w:rPr>
        <w:t xml:space="preserve"> життя </w:t>
      </w:r>
      <w:proofErr w:type="spellStart"/>
      <w:r w:rsidR="00B8648A" w:rsidRPr="002F6AEB">
        <w:rPr>
          <w:color w:val="000000"/>
          <w:lang w:val="uk-UA"/>
        </w:rPr>
        <w:t>ранньомодерного</w:t>
      </w:r>
      <w:proofErr w:type="spellEnd"/>
      <w:r w:rsidR="00B8648A" w:rsidRPr="002F6AEB">
        <w:rPr>
          <w:color w:val="000000"/>
          <w:lang w:val="uk-UA"/>
        </w:rPr>
        <w:t xml:space="preserve"> суспільства на територіях України, що перебували на той час у складі різних держав. Витоки козацтва та його розвиток як окремого стану українського суспільства, боротьба за свої права</w:t>
      </w:r>
      <w:r w:rsidR="006025E5" w:rsidRPr="002F6AEB">
        <w:rPr>
          <w:color w:val="000000"/>
          <w:lang w:val="uk-UA"/>
        </w:rPr>
        <w:t xml:space="preserve"> через козацько-селянські повстання,</w:t>
      </w:r>
      <w:r w:rsidR="00B8648A" w:rsidRPr="002F6AEB">
        <w:rPr>
          <w:color w:val="000000"/>
          <w:lang w:val="uk-UA"/>
        </w:rPr>
        <w:t xml:space="preserve"> участь козаків у суспільних, політичних та культурних процесах зазначеного періоду є головним акцентом курсу. Висвітлення процесів Реформації та Контрреформації на території України,</w:t>
      </w:r>
      <w:r w:rsidR="006025E5" w:rsidRPr="002F6AEB">
        <w:rPr>
          <w:color w:val="000000"/>
          <w:lang w:val="uk-UA"/>
        </w:rPr>
        <w:t xml:space="preserve"> та вплив цих процесів на українське суспільство і українську культуру, особливостей розвитку української православної церкви. О</w:t>
      </w:r>
      <w:r w:rsidR="00B8648A" w:rsidRPr="002F6AEB">
        <w:rPr>
          <w:color w:val="000000"/>
          <w:lang w:val="uk-UA"/>
        </w:rPr>
        <w:t>собливостей українського бароко, Ренесансу і Просвітництва, утворення та становлення козацької держави Гетьманщини, взаємовідносини між українським суспільством і владою держав, які володіли українськими землями в різні періоди, має відбуватися в контексті із загальноєвропейськими процесами.</w:t>
      </w:r>
    </w:p>
    <w:p w:rsidR="00B8648A" w:rsidRPr="002F6AEB" w:rsidRDefault="006025E5" w:rsidP="002F6AEB">
      <w:pPr>
        <w:autoSpaceDE w:val="0"/>
        <w:autoSpaceDN w:val="0"/>
        <w:adjustRightInd w:val="0"/>
        <w:ind w:firstLine="709"/>
        <w:jc w:val="both"/>
        <w:textAlignment w:val="center"/>
        <w:rPr>
          <w:color w:val="000000"/>
          <w:spacing w:val="-2"/>
          <w:lang w:val="uk-UA"/>
        </w:rPr>
      </w:pPr>
      <w:r w:rsidRPr="002F6AEB">
        <w:rPr>
          <w:color w:val="000000"/>
          <w:spacing w:val="-2"/>
          <w:lang w:val="uk-UA"/>
        </w:rPr>
        <w:t>Матеріал курсу</w:t>
      </w:r>
      <w:r w:rsidR="00B8648A" w:rsidRPr="002F6AEB">
        <w:rPr>
          <w:color w:val="000000"/>
          <w:spacing w:val="-2"/>
          <w:lang w:val="uk-UA"/>
        </w:rPr>
        <w:t xml:space="preserve"> зосереджений навколо змістових ліній «людина — простір», «людина — світ уявлень та ідей», «людина — людина», «людина — влада», «людина — суспільство».</w:t>
      </w:r>
    </w:p>
    <w:p w:rsidR="006025E5" w:rsidRPr="002F6AEB" w:rsidRDefault="00B8648A" w:rsidP="002F6AEB">
      <w:pPr>
        <w:autoSpaceDE w:val="0"/>
        <w:autoSpaceDN w:val="0"/>
        <w:adjustRightInd w:val="0"/>
        <w:ind w:firstLine="709"/>
        <w:jc w:val="both"/>
        <w:textAlignment w:val="center"/>
        <w:rPr>
          <w:color w:val="000000"/>
          <w:lang w:val="uk-UA"/>
        </w:rPr>
      </w:pPr>
      <w:r w:rsidRPr="002F6AEB">
        <w:rPr>
          <w:color w:val="000000"/>
          <w:lang w:val="uk-UA"/>
        </w:rPr>
        <w:t xml:space="preserve">Мета вивчення історії у 8 класі — не лише надати системні знання про </w:t>
      </w:r>
      <w:proofErr w:type="spellStart"/>
      <w:r w:rsidRPr="002F6AEB">
        <w:rPr>
          <w:color w:val="000000"/>
          <w:lang w:val="uk-UA"/>
        </w:rPr>
        <w:t>соціально­економічні</w:t>
      </w:r>
      <w:proofErr w:type="spellEnd"/>
      <w:r w:rsidRPr="002F6AEB">
        <w:rPr>
          <w:color w:val="000000"/>
          <w:lang w:val="uk-UA"/>
        </w:rPr>
        <w:t xml:space="preserve">, політичні, </w:t>
      </w:r>
      <w:proofErr w:type="spellStart"/>
      <w:r w:rsidRPr="002F6AEB">
        <w:rPr>
          <w:color w:val="000000"/>
          <w:lang w:val="uk-UA"/>
        </w:rPr>
        <w:t>культурно­духовні</w:t>
      </w:r>
      <w:proofErr w:type="spellEnd"/>
      <w:r w:rsidRPr="002F6AEB">
        <w:rPr>
          <w:color w:val="000000"/>
          <w:lang w:val="uk-UA"/>
        </w:rPr>
        <w:t xml:space="preserve"> явища і процеси </w:t>
      </w:r>
      <w:proofErr w:type="spellStart"/>
      <w:r w:rsidRPr="002F6AEB">
        <w:rPr>
          <w:color w:val="000000"/>
          <w:lang w:val="uk-UA"/>
        </w:rPr>
        <w:t>ранньомодерної</w:t>
      </w:r>
      <w:proofErr w:type="spellEnd"/>
      <w:r w:rsidRPr="002F6AEB">
        <w:rPr>
          <w:color w:val="000000"/>
          <w:lang w:val="uk-UA"/>
        </w:rPr>
        <w:t xml:space="preserve"> доби в Європі та на території України, а й </w:t>
      </w:r>
      <w:r w:rsidR="009D7FB7" w:rsidRPr="002F6AEB">
        <w:rPr>
          <w:color w:val="000000"/>
          <w:lang w:val="uk-UA"/>
        </w:rPr>
        <w:t>сприяти</w:t>
      </w:r>
      <w:r w:rsidRPr="002F6AEB">
        <w:rPr>
          <w:color w:val="000000"/>
          <w:lang w:val="uk-UA"/>
        </w:rPr>
        <w:t xml:space="preserve"> формуванн</w:t>
      </w:r>
      <w:r w:rsidR="009D7FB7" w:rsidRPr="002F6AEB">
        <w:rPr>
          <w:color w:val="000000"/>
          <w:lang w:val="uk-UA"/>
        </w:rPr>
        <w:t>ю</w:t>
      </w:r>
      <w:r w:rsidRPr="002F6AEB">
        <w:rPr>
          <w:color w:val="000000"/>
          <w:lang w:val="uk-UA"/>
        </w:rPr>
        <w:t xml:space="preserve"> предметних та ключових </w:t>
      </w:r>
      <w:proofErr w:type="spellStart"/>
      <w:r w:rsidRPr="002F6AEB">
        <w:rPr>
          <w:color w:val="000000"/>
          <w:lang w:val="uk-UA"/>
        </w:rPr>
        <w:t>компетентностей</w:t>
      </w:r>
      <w:proofErr w:type="spellEnd"/>
      <w:r w:rsidRPr="002F6AEB">
        <w:rPr>
          <w:color w:val="000000"/>
          <w:lang w:val="uk-UA"/>
        </w:rPr>
        <w:t xml:space="preserve">. До учнів 8 класу висуваються складніші, порівняно із 7 класом, вимоги щодо навчальних досягнень. Передбачається, що опрацювання змісту підготує їх до сприйняття різних поглядів на історичні факти, додадуть розуміння різниці між фактом та його тлумаченням, сформують навички аналізу різноманітних історичних джерел (наприклад, під час виконання практичних робіт). </w:t>
      </w:r>
    </w:p>
    <w:p w:rsidR="00B8648A" w:rsidRPr="002F6AEB" w:rsidRDefault="00B8648A" w:rsidP="002F6AEB">
      <w:pPr>
        <w:autoSpaceDE w:val="0"/>
        <w:autoSpaceDN w:val="0"/>
        <w:adjustRightInd w:val="0"/>
        <w:ind w:firstLine="709"/>
        <w:jc w:val="both"/>
        <w:textAlignment w:val="center"/>
        <w:rPr>
          <w:color w:val="000000"/>
          <w:lang w:val="uk-UA"/>
        </w:rPr>
      </w:pPr>
      <w:r w:rsidRPr="002F6AEB">
        <w:rPr>
          <w:color w:val="000000"/>
          <w:lang w:val="uk-UA"/>
        </w:rPr>
        <w:t xml:space="preserve">Особливого значення набувають </w:t>
      </w:r>
      <w:r w:rsidRPr="002F6AEB">
        <w:rPr>
          <w:i/>
          <w:iCs/>
          <w:color w:val="000000"/>
          <w:lang w:val="uk-UA"/>
        </w:rPr>
        <w:t>уроки узагальнення</w:t>
      </w:r>
      <w:r w:rsidRPr="002F6AEB">
        <w:rPr>
          <w:color w:val="000000"/>
          <w:lang w:val="uk-UA"/>
        </w:rPr>
        <w:t xml:space="preserve">, які мають допомогти учням </w:t>
      </w:r>
      <w:r w:rsidR="006025E5" w:rsidRPr="002F6AEB">
        <w:rPr>
          <w:color w:val="000000"/>
          <w:lang w:val="uk-UA"/>
        </w:rPr>
        <w:t xml:space="preserve">з вадами зору </w:t>
      </w:r>
      <w:r w:rsidRPr="002F6AEB">
        <w:rPr>
          <w:color w:val="000000"/>
          <w:lang w:val="uk-UA"/>
        </w:rPr>
        <w:t>співвідносити явища та тенденції історії європейських країн та України, сформувати цілісне уявлення пр</w:t>
      </w:r>
      <w:r w:rsidR="00DC4D6D" w:rsidRPr="002F6AEB">
        <w:rPr>
          <w:color w:val="000000"/>
          <w:lang w:val="uk-UA"/>
        </w:rPr>
        <w:t xml:space="preserve">о період від кінця XV —початку </w:t>
      </w:r>
      <w:r w:rsidRPr="002F6AEB">
        <w:rPr>
          <w:color w:val="000000"/>
          <w:lang w:val="uk-UA"/>
        </w:rPr>
        <w:t>XVIII ст. і власне ставлення до змін у житті та світогляді людей, дія</w:t>
      </w:r>
      <w:r w:rsidR="00DC4D6D" w:rsidRPr="002F6AEB">
        <w:rPr>
          <w:color w:val="000000"/>
          <w:lang w:val="uk-UA"/>
        </w:rPr>
        <w:t>льності історичних діячів епохи, розви</w:t>
      </w:r>
      <w:r w:rsidR="00FA4079" w:rsidRPr="002F6AEB">
        <w:rPr>
          <w:color w:val="000000"/>
          <w:lang w:val="uk-UA"/>
        </w:rPr>
        <w:t>ну</w:t>
      </w:r>
      <w:r w:rsidR="00DC4D6D" w:rsidRPr="002F6AEB">
        <w:rPr>
          <w:color w:val="000000"/>
          <w:lang w:val="uk-UA"/>
        </w:rPr>
        <w:t>ти навички написання конспекту та обробки матеріалу, розви</w:t>
      </w:r>
      <w:r w:rsidR="0034687B" w:rsidRPr="002F6AEB">
        <w:rPr>
          <w:color w:val="000000"/>
          <w:lang w:val="uk-UA"/>
        </w:rPr>
        <w:t>ну</w:t>
      </w:r>
      <w:r w:rsidR="00DC4D6D" w:rsidRPr="002F6AEB">
        <w:rPr>
          <w:color w:val="000000"/>
          <w:lang w:val="uk-UA"/>
        </w:rPr>
        <w:t xml:space="preserve">ти навички самостійної роботи з </w:t>
      </w:r>
      <w:proofErr w:type="spellStart"/>
      <w:r w:rsidR="00DC4D6D" w:rsidRPr="002F6AEB">
        <w:rPr>
          <w:color w:val="000000"/>
          <w:lang w:val="uk-UA"/>
        </w:rPr>
        <w:t>тифлонаочністю</w:t>
      </w:r>
      <w:proofErr w:type="spellEnd"/>
      <w:r w:rsidR="00087D50" w:rsidRPr="002F6AEB">
        <w:rPr>
          <w:color w:val="000000"/>
          <w:lang w:val="uk-UA"/>
        </w:rPr>
        <w:t>, історичними документами та джерелами.</w:t>
      </w:r>
    </w:p>
    <w:p w:rsidR="00B8648A" w:rsidRPr="002F6AEB" w:rsidRDefault="00B8648A" w:rsidP="002F6AEB">
      <w:pPr>
        <w:jc w:val="center"/>
        <w:rPr>
          <w:lang w:val="uk-UA"/>
        </w:rPr>
      </w:pPr>
    </w:p>
    <w:p w:rsidR="00B8648A" w:rsidRPr="002F6AEB" w:rsidRDefault="00B8648A" w:rsidP="002F6AEB">
      <w:pPr>
        <w:jc w:val="center"/>
        <w:rPr>
          <w:b/>
          <w:lang w:val="uk-UA"/>
        </w:rPr>
      </w:pPr>
      <w:r w:rsidRPr="002F6AEB">
        <w:rPr>
          <w:b/>
          <w:lang w:val="uk-UA"/>
        </w:rPr>
        <w:t xml:space="preserve">8 клас </w:t>
      </w:r>
    </w:p>
    <w:p w:rsidR="00B8648A" w:rsidRPr="002F6AEB" w:rsidRDefault="007A622D" w:rsidP="002F6AEB">
      <w:pPr>
        <w:jc w:val="center"/>
        <w:rPr>
          <w:b/>
          <w:bCs/>
          <w:i/>
          <w:iCs/>
          <w:lang w:val="uk-UA"/>
        </w:rPr>
      </w:pPr>
      <w:r w:rsidRPr="002F6AEB">
        <w:rPr>
          <w:b/>
          <w:bCs/>
          <w:i/>
          <w:iCs/>
          <w:color w:val="000000"/>
        </w:rPr>
        <w:t xml:space="preserve"> </w:t>
      </w:r>
      <w:r w:rsidR="00705A6C" w:rsidRPr="002F6AEB">
        <w:rPr>
          <w:b/>
          <w:bCs/>
          <w:i/>
          <w:iCs/>
          <w:color w:val="000000"/>
        </w:rPr>
        <w:t xml:space="preserve">(35 годин, 1 година на </w:t>
      </w:r>
      <w:proofErr w:type="spellStart"/>
      <w:r w:rsidR="00705A6C" w:rsidRPr="002F6AEB">
        <w:rPr>
          <w:b/>
          <w:bCs/>
          <w:i/>
          <w:iCs/>
          <w:color w:val="000000"/>
        </w:rPr>
        <w:t>тиждень</w:t>
      </w:r>
      <w:proofErr w:type="spellEnd"/>
      <w:r w:rsidR="00705A6C" w:rsidRPr="002F6AEB">
        <w:rPr>
          <w:b/>
          <w:bCs/>
          <w:i/>
          <w:iCs/>
          <w:color w:val="000000"/>
        </w:rPr>
        <w:t>)</w:t>
      </w:r>
    </w:p>
    <w:tbl>
      <w:tblPr>
        <w:tblStyle w:val="a3"/>
        <w:tblW w:w="15445" w:type="dxa"/>
        <w:tblLayout w:type="fixed"/>
        <w:tblLook w:val="04A0" w:firstRow="1" w:lastRow="0" w:firstColumn="1" w:lastColumn="0" w:noHBand="0" w:noVBand="1"/>
      </w:tblPr>
      <w:tblGrid>
        <w:gridCol w:w="1358"/>
        <w:gridCol w:w="3995"/>
        <w:gridCol w:w="6237"/>
        <w:gridCol w:w="3855"/>
      </w:tblGrid>
      <w:tr w:rsidR="00B8648A" w:rsidRPr="002F6AEB" w:rsidTr="002F6AEB">
        <w:trPr>
          <w:trHeight w:val="611"/>
        </w:trPr>
        <w:tc>
          <w:tcPr>
            <w:tcW w:w="1358" w:type="dxa"/>
          </w:tcPr>
          <w:p w:rsidR="00B8648A" w:rsidRPr="002F6AEB" w:rsidRDefault="00B8648A" w:rsidP="002F6AEB">
            <w:pPr>
              <w:jc w:val="center"/>
              <w:rPr>
                <w:lang w:val="uk-UA"/>
              </w:rPr>
            </w:pPr>
            <w:r w:rsidRPr="002F6AEB">
              <w:rPr>
                <w:lang w:val="uk-UA"/>
              </w:rPr>
              <w:t>Кількість годин</w:t>
            </w:r>
          </w:p>
        </w:tc>
        <w:tc>
          <w:tcPr>
            <w:tcW w:w="3995" w:type="dxa"/>
          </w:tcPr>
          <w:p w:rsidR="00B8648A" w:rsidRPr="002F6AEB" w:rsidRDefault="00B8648A" w:rsidP="002F6AEB">
            <w:pPr>
              <w:jc w:val="center"/>
              <w:rPr>
                <w:lang w:val="uk-UA"/>
              </w:rPr>
            </w:pPr>
            <w:r w:rsidRPr="002F6AEB">
              <w:rPr>
                <w:bCs/>
                <w:color w:val="000000"/>
                <w:lang w:val="uk-UA"/>
              </w:rPr>
              <w:t>Зміст навчального матеріалу</w:t>
            </w:r>
          </w:p>
        </w:tc>
        <w:tc>
          <w:tcPr>
            <w:tcW w:w="6237" w:type="dxa"/>
          </w:tcPr>
          <w:p w:rsidR="00B8648A" w:rsidRPr="002F6AEB" w:rsidRDefault="00B8648A" w:rsidP="002F6AEB">
            <w:pPr>
              <w:jc w:val="center"/>
              <w:rPr>
                <w:lang w:val="uk-UA"/>
              </w:rPr>
            </w:pPr>
            <w:r w:rsidRPr="002F6AEB">
              <w:rPr>
                <w:bCs/>
                <w:color w:val="000000"/>
                <w:lang w:val="uk-UA"/>
              </w:rPr>
              <w:t>Державні вимоги до рівня загальноосвітньої підготовки учнів</w:t>
            </w:r>
          </w:p>
        </w:tc>
        <w:tc>
          <w:tcPr>
            <w:tcW w:w="3855" w:type="dxa"/>
          </w:tcPr>
          <w:p w:rsidR="00B8648A" w:rsidRPr="002F6AEB" w:rsidRDefault="00964FA3" w:rsidP="002F6AEB">
            <w:pPr>
              <w:jc w:val="center"/>
              <w:rPr>
                <w:lang w:val="uk-UA"/>
              </w:rPr>
            </w:pPr>
            <w:r w:rsidRPr="002F6AEB">
              <w:rPr>
                <w:lang w:val="uk-UA"/>
              </w:rPr>
              <w:t>Корекційно</w:t>
            </w:r>
            <w:r w:rsidR="00B8648A" w:rsidRPr="002F6AEB">
              <w:rPr>
                <w:lang w:val="uk-UA"/>
              </w:rPr>
              <w:t>-розвивальна спрямованість</w:t>
            </w:r>
          </w:p>
        </w:tc>
      </w:tr>
      <w:tr w:rsidR="00B8648A" w:rsidRPr="002F6AEB" w:rsidTr="00904AA3">
        <w:trPr>
          <w:trHeight w:val="632"/>
        </w:trPr>
        <w:tc>
          <w:tcPr>
            <w:tcW w:w="1358" w:type="dxa"/>
          </w:tcPr>
          <w:p w:rsidR="00B8648A" w:rsidRPr="002F6AEB" w:rsidRDefault="004535EB" w:rsidP="002F6AEB">
            <w:pPr>
              <w:jc w:val="center"/>
              <w:rPr>
                <w:lang w:val="uk-UA"/>
              </w:rPr>
            </w:pPr>
            <w:r w:rsidRPr="002F6AEB">
              <w:rPr>
                <w:lang w:val="uk-UA"/>
              </w:rPr>
              <w:t>2</w:t>
            </w:r>
          </w:p>
        </w:tc>
        <w:tc>
          <w:tcPr>
            <w:tcW w:w="3995" w:type="dxa"/>
          </w:tcPr>
          <w:p w:rsidR="004535EB" w:rsidRPr="002F6AEB" w:rsidRDefault="004535EB" w:rsidP="002F6AEB">
            <w:pPr>
              <w:autoSpaceDE w:val="0"/>
              <w:autoSpaceDN w:val="0"/>
              <w:adjustRightInd w:val="0"/>
              <w:textAlignment w:val="center"/>
              <w:rPr>
                <w:b/>
                <w:bCs/>
                <w:color w:val="000000"/>
                <w:lang w:val="uk-UA"/>
              </w:rPr>
            </w:pPr>
            <w:r w:rsidRPr="002F6AEB">
              <w:rPr>
                <w:b/>
                <w:bCs/>
                <w:i/>
                <w:iCs/>
                <w:color w:val="000000"/>
                <w:lang w:val="uk-UA"/>
              </w:rPr>
              <w:t>ПОВТОРЕННЯ</w:t>
            </w:r>
          </w:p>
          <w:p w:rsidR="004535EB" w:rsidRPr="002F6AEB" w:rsidRDefault="004535EB" w:rsidP="002F6AEB">
            <w:pPr>
              <w:autoSpaceDE w:val="0"/>
              <w:autoSpaceDN w:val="0"/>
              <w:adjustRightInd w:val="0"/>
              <w:textAlignment w:val="center"/>
              <w:rPr>
                <w:color w:val="000000"/>
                <w:spacing w:val="-2"/>
                <w:lang w:val="uk-UA"/>
              </w:rPr>
            </w:pPr>
            <w:r w:rsidRPr="002F6AEB">
              <w:rPr>
                <w:color w:val="000000"/>
                <w:spacing w:val="-2"/>
                <w:lang w:val="uk-UA"/>
              </w:rPr>
              <w:t>Середньовічна спадщина України. Основні події і постаті.</w:t>
            </w:r>
          </w:p>
          <w:p w:rsidR="004535EB" w:rsidRPr="002F6AEB" w:rsidRDefault="004535EB" w:rsidP="002F6AEB">
            <w:pPr>
              <w:autoSpaceDE w:val="0"/>
              <w:autoSpaceDN w:val="0"/>
              <w:adjustRightInd w:val="0"/>
              <w:textAlignment w:val="center"/>
              <w:rPr>
                <w:b/>
                <w:bCs/>
                <w:color w:val="000000"/>
                <w:lang w:val="uk-UA"/>
              </w:rPr>
            </w:pPr>
          </w:p>
          <w:p w:rsidR="004535EB" w:rsidRPr="002F6AEB" w:rsidRDefault="004535EB" w:rsidP="002F6AEB">
            <w:pPr>
              <w:autoSpaceDE w:val="0"/>
              <w:autoSpaceDN w:val="0"/>
              <w:adjustRightInd w:val="0"/>
              <w:textAlignment w:val="center"/>
              <w:rPr>
                <w:b/>
                <w:bCs/>
                <w:color w:val="000000"/>
                <w:lang w:val="uk-UA"/>
              </w:rPr>
            </w:pPr>
            <w:r w:rsidRPr="002F6AEB">
              <w:rPr>
                <w:b/>
                <w:bCs/>
                <w:i/>
                <w:iCs/>
                <w:color w:val="000000"/>
                <w:lang w:val="uk-UA"/>
              </w:rPr>
              <w:t>ВСТУП</w:t>
            </w:r>
          </w:p>
          <w:p w:rsidR="00B8648A" w:rsidRPr="002F6AEB" w:rsidRDefault="004535EB" w:rsidP="002F6AEB">
            <w:pPr>
              <w:rPr>
                <w:lang w:val="uk-UA"/>
              </w:rPr>
            </w:pPr>
            <w:r w:rsidRPr="002F6AEB">
              <w:rPr>
                <w:color w:val="000000"/>
                <w:spacing w:val="-7"/>
                <w:lang w:val="uk-UA"/>
              </w:rPr>
              <w:t xml:space="preserve">Територія </w:t>
            </w:r>
            <w:proofErr w:type="spellStart"/>
            <w:r w:rsidRPr="002F6AEB">
              <w:rPr>
                <w:color w:val="000000"/>
                <w:spacing w:val="-7"/>
                <w:lang w:val="uk-UA"/>
              </w:rPr>
              <w:t>розселеня</w:t>
            </w:r>
            <w:proofErr w:type="spellEnd"/>
            <w:r w:rsidRPr="002F6AEB">
              <w:rPr>
                <w:color w:val="000000"/>
                <w:spacing w:val="-7"/>
                <w:lang w:val="uk-UA"/>
              </w:rPr>
              <w:t xml:space="preserve"> українського </w:t>
            </w:r>
            <w:r w:rsidRPr="002F6AEB">
              <w:rPr>
                <w:color w:val="000000"/>
                <w:spacing w:val="-7"/>
                <w:lang w:val="uk-UA"/>
              </w:rPr>
              <w:lastRenderedPageBreak/>
              <w:t>етносу.</w:t>
            </w:r>
            <w:r w:rsidRPr="002F6AEB">
              <w:rPr>
                <w:color w:val="000000"/>
                <w:spacing w:val="-7"/>
                <w:lang w:val="uk-UA"/>
              </w:rPr>
              <w:br/>
            </w:r>
            <w:r w:rsidRPr="002F6AEB">
              <w:rPr>
                <w:color w:val="000000"/>
                <w:lang w:val="uk-UA"/>
              </w:rPr>
              <w:t xml:space="preserve">Українські землі у складі різних держав. Особливості </w:t>
            </w:r>
            <w:proofErr w:type="spellStart"/>
            <w:r w:rsidRPr="002F6AEB">
              <w:rPr>
                <w:color w:val="000000"/>
                <w:lang w:val="uk-UA"/>
              </w:rPr>
              <w:t>ранньо­модерної</w:t>
            </w:r>
            <w:proofErr w:type="spellEnd"/>
            <w:r w:rsidRPr="002F6AEB">
              <w:rPr>
                <w:color w:val="000000"/>
                <w:lang w:val="uk-UA"/>
              </w:rPr>
              <w:t xml:space="preserve"> доби в історії України</w:t>
            </w:r>
          </w:p>
        </w:tc>
        <w:tc>
          <w:tcPr>
            <w:tcW w:w="6237" w:type="dxa"/>
          </w:tcPr>
          <w:p w:rsidR="004535EB" w:rsidRPr="002F6AEB" w:rsidRDefault="004535EB" w:rsidP="002F6AEB">
            <w:pPr>
              <w:autoSpaceDE w:val="0"/>
              <w:autoSpaceDN w:val="0"/>
              <w:adjustRightInd w:val="0"/>
              <w:ind w:hanging="170"/>
              <w:textAlignment w:val="center"/>
              <w:rPr>
                <w:b/>
                <w:color w:val="000000"/>
                <w:lang w:val="uk-UA"/>
              </w:rPr>
            </w:pPr>
            <w:r w:rsidRPr="002F6AEB">
              <w:rPr>
                <w:b/>
                <w:color w:val="000000"/>
                <w:lang w:val="uk-UA"/>
              </w:rPr>
              <w:lastRenderedPageBreak/>
              <w:t>Учень/ учениця:</w:t>
            </w:r>
          </w:p>
          <w:p w:rsidR="004535EB" w:rsidRPr="002F6AEB" w:rsidRDefault="004535EB"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пригадує</w:t>
            </w:r>
            <w:r w:rsidRPr="002F6AEB">
              <w:rPr>
                <w:color w:val="000000"/>
                <w:lang w:val="uk-UA"/>
              </w:rPr>
              <w:t xml:space="preserve"> і називає основні події та видатних діячів в історії України в IX—XV ст.;</w:t>
            </w:r>
          </w:p>
          <w:p w:rsidR="004535EB" w:rsidRPr="002F6AEB" w:rsidRDefault="004535EB"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визначає</w:t>
            </w:r>
            <w:r w:rsidRPr="002F6AEB">
              <w:rPr>
                <w:color w:val="000000"/>
                <w:lang w:val="uk-UA"/>
              </w:rPr>
              <w:t xml:space="preserve"> на карті територіальні зміни, що відбувалися на українських землях у IX—XV ст.;</w:t>
            </w:r>
          </w:p>
          <w:p w:rsidR="004535EB" w:rsidRPr="002F6AEB" w:rsidRDefault="004535EB"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 xml:space="preserve">характеризує </w:t>
            </w:r>
            <w:r w:rsidRPr="002F6AEB">
              <w:rPr>
                <w:color w:val="000000"/>
                <w:lang w:val="uk-UA"/>
              </w:rPr>
              <w:t xml:space="preserve">особливості розвитку України і світу </w:t>
            </w:r>
            <w:r w:rsidRPr="002F6AEB">
              <w:rPr>
                <w:color w:val="000000"/>
                <w:lang w:val="uk-UA"/>
              </w:rPr>
              <w:lastRenderedPageBreak/>
              <w:t>напередодні Раннього Нового часу;</w:t>
            </w:r>
          </w:p>
          <w:p w:rsidR="004535EB" w:rsidRPr="002F6AEB" w:rsidRDefault="004535EB"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називає</w:t>
            </w:r>
            <w:r w:rsidRPr="002F6AEB">
              <w:rPr>
                <w:color w:val="000000"/>
                <w:lang w:val="uk-UA"/>
              </w:rPr>
              <w:t xml:space="preserve"> хронологічні межі та періодизацію історії України в Ранній Новий час;</w:t>
            </w:r>
          </w:p>
          <w:p w:rsidR="004535EB" w:rsidRPr="002F6AEB" w:rsidRDefault="004535EB"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 xml:space="preserve">пояснює </w:t>
            </w:r>
            <w:r w:rsidRPr="002F6AEB">
              <w:rPr>
                <w:color w:val="000000"/>
                <w:lang w:val="uk-UA"/>
              </w:rPr>
              <w:t>та застосовує поняття «Ранній Новий час»</w:t>
            </w:r>
          </w:p>
          <w:p w:rsidR="00B8648A" w:rsidRPr="002F6AEB" w:rsidRDefault="004535EB"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характеризує</w:t>
            </w:r>
            <w:r w:rsidRPr="002F6AEB">
              <w:rPr>
                <w:color w:val="000000"/>
                <w:lang w:val="uk-UA"/>
              </w:rPr>
              <w:t xml:space="preserve"> історичні джерела з історії України Раннього Нового часу</w:t>
            </w:r>
          </w:p>
        </w:tc>
        <w:tc>
          <w:tcPr>
            <w:tcW w:w="3855" w:type="dxa"/>
          </w:tcPr>
          <w:p w:rsidR="00B8648A" w:rsidRPr="002F6AEB" w:rsidRDefault="007A7F20" w:rsidP="002F6AEB">
            <w:pPr>
              <w:rPr>
                <w:lang w:val="uk-UA"/>
              </w:rPr>
            </w:pPr>
            <w:r w:rsidRPr="002F6AEB">
              <w:rPr>
                <w:lang w:val="uk-UA"/>
              </w:rPr>
              <w:lastRenderedPageBreak/>
              <w:t>Розвиток логічного мислення.</w:t>
            </w:r>
          </w:p>
          <w:p w:rsidR="00B8648A" w:rsidRPr="002F6AEB" w:rsidRDefault="00B8648A" w:rsidP="002F6AEB">
            <w:pPr>
              <w:rPr>
                <w:lang w:val="uk-UA"/>
              </w:rPr>
            </w:pPr>
            <w:r w:rsidRPr="002F6AEB">
              <w:rPr>
                <w:lang w:val="uk-UA"/>
              </w:rPr>
              <w:t>Ст</w:t>
            </w:r>
            <w:r w:rsidR="007A7F20" w:rsidRPr="002F6AEB">
              <w:rPr>
                <w:lang w:val="uk-UA"/>
              </w:rPr>
              <w:t>имулювання пошукової діяльності.</w:t>
            </w:r>
          </w:p>
          <w:p w:rsidR="00B8648A" w:rsidRPr="002F6AEB" w:rsidRDefault="00B8648A" w:rsidP="002F6AEB">
            <w:pPr>
              <w:rPr>
                <w:lang w:val="uk-UA"/>
              </w:rPr>
            </w:pPr>
            <w:r w:rsidRPr="002F6AEB">
              <w:rPr>
                <w:lang w:val="uk-UA"/>
              </w:rPr>
              <w:t>Розвиток зорових</w:t>
            </w:r>
            <w:r w:rsidR="007A7F20" w:rsidRPr="002F6AEB">
              <w:rPr>
                <w:lang w:val="uk-UA"/>
              </w:rPr>
              <w:t>, тактильних відчуттів.</w:t>
            </w:r>
          </w:p>
          <w:p w:rsidR="00B8648A" w:rsidRPr="002F6AEB" w:rsidRDefault="00B8648A" w:rsidP="002F6AEB">
            <w:pPr>
              <w:rPr>
                <w:lang w:val="uk-UA"/>
              </w:rPr>
            </w:pPr>
            <w:r w:rsidRPr="002F6AEB">
              <w:rPr>
                <w:lang w:val="uk-UA"/>
              </w:rPr>
              <w:t xml:space="preserve">Розвиток навичок </w:t>
            </w:r>
            <w:r w:rsidR="004535EB" w:rsidRPr="002F6AEB">
              <w:rPr>
                <w:lang w:val="uk-UA"/>
              </w:rPr>
              <w:t xml:space="preserve"> роботи </w:t>
            </w:r>
            <w:r w:rsidR="007A7F20" w:rsidRPr="002F6AEB">
              <w:rPr>
                <w:lang w:val="uk-UA"/>
              </w:rPr>
              <w:t xml:space="preserve">з </w:t>
            </w:r>
            <w:proofErr w:type="spellStart"/>
            <w:r w:rsidR="007A7F20" w:rsidRPr="002F6AEB">
              <w:rPr>
                <w:lang w:val="uk-UA"/>
              </w:rPr>
              <w:lastRenderedPageBreak/>
              <w:t>тифлокартою</w:t>
            </w:r>
            <w:proofErr w:type="spellEnd"/>
            <w:r w:rsidR="007A7F20" w:rsidRPr="002F6AEB">
              <w:rPr>
                <w:lang w:val="uk-UA"/>
              </w:rPr>
              <w:t>, складання схем.</w:t>
            </w:r>
          </w:p>
        </w:tc>
      </w:tr>
      <w:tr w:rsidR="00B8648A" w:rsidRPr="002F6AEB" w:rsidTr="00904AA3">
        <w:trPr>
          <w:trHeight w:val="477"/>
        </w:trPr>
        <w:tc>
          <w:tcPr>
            <w:tcW w:w="15445" w:type="dxa"/>
            <w:gridSpan w:val="4"/>
          </w:tcPr>
          <w:p w:rsidR="00B8648A" w:rsidRPr="002F6AEB" w:rsidRDefault="004535EB" w:rsidP="002F6AEB">
            <w:pPr>
              <w:jc w:val="center"/>
              <w:rPr>
                <w:b/>
                <w:lang w:val="uk-UA"/>
              </w:rPr>
            </w:pPr>
            <w:r w:rsidRPr="002F6AEB">
              <w:rPr>
                <w:b/>
                <w:lang w:val="uk-UA"/>
              </w:rPr>
              <w:lastRenderedPageBreak/>
              <w:t>Розділ І. СОЦІАЛЬНО­ЕКОНОМІЧНЕ, КУЛЬТУРНЕ ТА ЦЕРКОВНЕ ЖИТТЯ В УКРАЇНІ в ХVІ — першій половині ХVІІ ст.</w:t>
            </w:r>
          </w:p>
        </w:tc>
      </w:tr>
      <w:tr w:rsidR="00B8648A" w:rsidRPr="002F6AEB" w:rsidTr="00904AA3">
        <w:trPr>
          <w:trHeight w:val="632"/>
        </w:trPr>
        <w:tc>
          <w:tcPr>
            <w:tcW w:w="1358" w:type="dxa"/>
          </w:tcPr>
          <w:p w:rsidR="00B8648A" w:rsidRPr="002F6AEB" w:rsidRDefault="00460604" w:rsidP="002F6AEB">
            <w:pPr>
              <w:jc w:val="center"/>
              <w:rPr>
                <w:lang w:val="uk-UA"/>
              </w:rPr>
            </w:pPr>
            <w:r w:rsidRPr="002F6AEB">
              <w:rPr>
                <w:lang w:val="uk-UA"/>
              </w:rPr>
              <w:t>8</w:t>
            </w:r>
          </w:p>
        </w:tc>
        <w:tc>
          <w:tcPr>
            <w:tcW w:w="3995" w:type="dxa"/>
          </w:tcPr>
          <w:p w:rsidR="005140F5" w:rsidRPr="002F6AEB" w:rsidRDefault="004535EB" w:rsidP="002F6AEB">
            <w:pPr>
              <w:rPr>
                <w:lang w:val="uk-UA"/>
              </w:rPr>
            </w:pPr>
            <w:r w:rsidRPr="002F6AEB">
              <w:rPr>
                <w:lang w:val="uk-UA"/>
              </w:rPr>
              <w:t>Люблінська унія 1569 р.</w:t>
            </w:r>
            <w:r w:rsidR="005140F5" w:rsidRPr="002F6AEB">
              <w:rPr>
                <w:lang w:val="uk-UA"/>
              </w:rPr>
              <w:t xml:space="preserve"> </w:t>
            </w:r>
          </w:p>
          <w:p w:rsidR="004535EB" w:rsidRPr="002F6AEB" w:rsidRDefault="005140F5" w:rsidP="002F6AEB">
            <w:pPr>
              <w:rPr>
                <w:lang w:val="uk-UA"/>
              </w:rPr>
            </w:pPr>
            <w:r w:rsidRPr="002F6AEB">
              <w:rPr>
                <w:lang w:val="uk-UA"/>
              </w:rPr>
              <w:t>Суспільно-політичні</w:t>
            </w:r>
            <w:r w:rsidR="004535EB" w:rsidRPr="002F6AEB">
              <w:rPr>
                <w:lang w:val="uk-UA"/>
              </w:rPr>
              <w:t xml:space="preserve"> зміни. </w:t>
            </w:r>
            <w:proofErr w:type="spellStart"/>
            <w:r w:rsidR="004535EB" w:rsidRPr="002F6AEB">
              <w:rPr>
                <w:lang w:val="uk-UA"/>
              </w:rPr>
              <w:t>Василь­Костянтин</w:t>
            </w:r>
            <w:proofErr w:type="spellEnd"/>
            <w:r w:rsidR="004535EB" w:rsidRPr="002F6AEB">
              <w:rPr>
                <w:lang w:val="uk-UA"/>
              </w:rPr>
              <w:t xml:space="preserve"> Острозький. </w:t>
            </w:r>
          </w:p>
          <w:p w:rsidR="005140F5" w:rsidRPr="002F6AEB" w:rsidRDefault="004535EB" w:rsidP="002F6AEB">
            <w:pPr>
              <w:rPr>
                <w:lang w:val="uk-UA"/>
              </w:rPr>
            </w:pPr>
            <w:r w:rsidRPr="002F6AEB">
              <w:rPr>
                <w:lang w:val="uk-UA"/>
              </w:rPr>
              <w:t xml:space="preserve">Магнати і шляхта. Міста і міщани. Фільварки і селяни </w:t>
            </w:r>
          </w:p>
          <w:p w:rsidR="005140F5" w:rsidRPr="002F6AEB" w:rsidRDefault="005140F5" w:rsidP="002F6AEB">
            <w:pPr>
              <w:rPr>
                <w:lang w:val="uk-UA"/>
              </w:rPr>
            </w:pPr>
            <w:r w:rsidRPr="002F6AEB">
              <w:rPr>
                <w:lang w:val="uk-UA"/>
              </w:rPr>
              <w:t>Містобудування, архітектура та образотворче мистецтво.</w:t>
            </w:r>
          </w:p>
          <w:p w:rsidR="004535EB" w:rsidRPr="002F6AEB" w:rsidRDefault="004535EB" w:rsidP="002F6AEB">
            <w:pPr>
              <w:rPr>
                <w:lang w:val="uk-UA"/>
              </w:rPr>
            </w:pPr>
            <w:r w:rsidRPr="002F6AEB">
              <w:rPr>
                <w:lang w:val="uk-UA"/>
              </w:rPr>
              <w:t xml:space="preserve">Православні братства. </w:t>
            </w:r>
          </w:p>
          <w:p w:rsidR="004535EB" w:rsidRPr="002F6AEB" w:rsidRDefault="004535EB" w:rsidP="002F6AEB">
            <w:pPr>
              <w:rPr>
                <w:lang w:val="uk-UA"/>
              </w:rPr>
            </w:pPr>
            <w:r w:rsidRPr="002F6AEB">
              <w:rPr>
                <w:lang w:val="uk-UA"/>
              </w:rPr>
              <w:t>Шкільництво (Острозька академія, братські шко</w:t>
            </w:r>
            <w:r w:rsidR="005140F5" w:rsidRPr="002F6AEB">
              <w:rPr>
                <w:lang w:val="uk-UA"/>
              </w:rPr>
              <w:t xml:space="preserve">ли,  єзуїтські колегії). </w:t>
            </w:r>
          </w:p>
          <w:p w:rsidR="00B8648A" w:rsidRPr="002F6AEB" w:rsidRDefault="004535EB" w:rsidP="002F6AEB">
            <w:pPr>
              <w:rPr>
                <w:lang w:val="uk-UA"/>
              </w:rPr>
            </w:pPr>
            <w:r w:rsidRPr="002F6AEB">
              <w:rPr>
                <w:lang w:val="uk-UA"/>
              </w:rPr>
              <w:t xml:space="preserve">Книговидання. Діяльність  Івана Федорова </w:t>
            </w:r>
          </w:p>
          <w:p w:rsidR="00460604" w:rsidRPr="002F6AEB" w:rsidRDefault="00460604" w:rsidP="002F6AEB">
            <w:pPr>
              <w:rPr>
                <w:lang w:val="uk-UA"/>
              </w:rPr>
            </w:pPr>
            <w:r w:rsidRPr="002F6AEB">
              <w:rPr>
                <w:lang w:val="uk-UA"/>
              </w:rPr>
              <w:t>Церковні собори в Б</w:t>
            </w:r>
            <w:r w:rsidR="005140F5" w:rsidRPr="002F6AEB">
              <w:rPr>
                <w:lang w:val="uk-UA"/>
              </w:rPr>
              <w:t>ересті 1596 р. Утворення Греко-католицької церкви.</w:t>
            </w:r>
          </w:p>
          <w:p w:rsidR="00460604" w:rsidRPr="002F6AEB" w:rsidRDefault="00460604" w:rsidP="002F6AEB">
            <w:pPr>
              <w:rPr>
                <w:lang w:val="uk-UA"/>
              </w:rPr>
            </w:pPr>
          </w:p>
          <w:p w:rsidR="00460604" w:rsidRPr="002F6AEB" w:rsidRDefault="00460604" w:rsidP="002F6AEB">
            <w:pPr>
              <w:rPr>
                <w:b/>
                <w:lang w:val="uk-UA"/>
              </w:rPr>
            </w:pPr>
            <w:r w:rsidRPr="002F6AEB">
              <w:rPr>
                <w:b/>
                <w:lang w:val="uk-UA"/>
              </w:rPr>
              <w:t>Практичне заняття.</w:t>
            </w:r>
          </w:p>
          <w:p w:rsidR="00460604" w:rsidRPr="002F6AEB" w:rsidRDefault="00460604" w:rsidP="002F6AEB">
            <w:pPr>
              <w:rPr>
                <w:lang w:val="uk-UA"/>
              </w:rPr>
            </w:pPr>
            <w:r w:rsidRPr="002F6AEB">
              <w:rPr>
                <w:lang w:val="uk-UA"/>
              </w:rPr>
              <w:t>Полемічна література —дзеркало духовного життя та ідейних шукань українських просвітителів наприкінці ХVІ — у першій половині ХVІІ ст.</w:t>
            </w:r>
          </w:p>
          <w:p w:rsidR="00460604" w:rsidRPr="002F6AEB" w:rsidRDefault="00460604" w:rsidP="002F6AEB">
            <w:pPr>
              <w:rPr>
                <w:lang w:val="uk-UA"/>
              </w:rPr>
            </w:pPr>
          </w:p>
          <w:p w:rsidR="00460604" w:rsidRPr="002F6AEB" w:rsidRDefault="00460604" w:rsidP="002F6AEB">
            <w:pPr>
              <w:rPr>
                <w:lang w:val="uk-UA"/>
              </w:rPr>
            </w:pPr>
            <w:r w:rsidRPr="002F6AEB">
              <w:rPr>
                <w:lang w:val="uk-UA"/>
              </w:rPr>
              <w:t xml:space="preserve">Легалізація православної церкви. Митрополит Петро Могила, його </w:t>
            </w:r>
          </w:p>
          <w:p w:rsidR="00460604" w:rsidRPr="002F6AEB" w:rsidRDefault="00460604" w:rsidP="002F6AEB">
            <w:pPr>
              <w:rPr>
                <w:lang w:val="uk-UA"/>
              </w:rPr>
            </w:pPr>
            <w:r w:rsidRPr="002F6AEB">
              <w:rPr>
                <w:lang w:val="uk-UA"/>
              </w:rPr>
              <w:t xml:space="preserve">реформи. Утворення </w:t>
            </w:r>
            <w:r w:rsidR="005140F5" w:rsidRPr="002F6AEB">
              <w:rPr>
                <w:lang w:val="uk-UA"/>
              </w:rPr>
              <w:t>Києво-</w:t>
            </w:r>
            <w:r w:rsidR="005140F5" w:rsidRPr="002F6AEB">
              <w:rPr>
                <w:lang w:val="uk-UA"/>
              </w:rPr>
              <w:lastRenderedPageBreak/>
              <w:t>Могилянської колегії</w:t>
            </w:r>
            <w:r w:rsidRPr="002F6AEB">
              <w:rPr>
                <w:lang w:val="uk-UA"/>
              </w:rPr>
              <w:t xml:space="preserve">. </w:t>
            </w:r>
          </w:p>
          <w:p w:rsidR="00460604" w:rsidRPr="002F6AEB" w:rsidRDefault="00460604" w:rsidP="002F6AEB">
            <w:pPr>
              <w:rPr>
                <w:lang w:val="uk-UA"/>
              </w:rPr>
            </w:pPr>
          </w:p>
          <w:p w:rsidR="00460604" w:rsidRPr="002F6AEB" w:rsidRDefault="00460604" w:rsidP="002F6AEB">
            <w:pPr>
              <w:rPr>
                <w:b/>
                <w:lang w:val="uk-UA"/>
              </w:rPr>
            </w:pPr>
            <w:r w:rsidRPr="002F6AEB">
              <w:rPr>
                <w:b/>
                <w:lang w:val="uk-UA"/>
              </w:rPr>
              <w:t>Практичне заняття.</w:t>
            </w:r>
          </w:p>
          <w:p w:rsidR="00460604" w:rsidRPr="002F6AEB" w:rsidRDefault="00460604" w:rsidP="002F6AEB">
            <w:pPr>
              <w:rPr>
                <w:lang w:val="uk-UA"/>
              </w:rPr>
            </w:pPr>
            <w:r w:rsidRPr="002F6AEB">
              <w:rPr>
                <w:lang w:val="uk-UA"/>
              </w:rPr>
              <w:t>Українське суспільство ХVІ — першої половини</w:t>
            </w:r>
          </w:p>
          <w:p w:rsidR="00460604" w:rsidRPr="002F6AEB" w:rsidRDefault="00460604" w:rsidP="002F6AEB">
            <w:pPr>
              <w:rPr>
                <w:lang w:val="uk-UA"/>
              </w:rPr>
            </w:pPr>
            <w:r w:rsidRPr="002F6AEB">
              <w:rPr>
                <w:lang w:val="uk-UA"/>
              </w:rPr>
              <w:t xml:space="preserve">ХVІІ ст.: </w:t>
            </w:r>
            <w:r w:rsidR="005140F5" w:rsidRPr="002F6AEB">
              <w:rPr>
                <w:lang w:val="uk-UA"/>
              </w:rPr>
              <w:t>соціально-економічне</w:t>
            </w:r>
            <w:r w:rsidRPr="002F6AEB">
              <w:rPr>
                <w:lang w:val="uk-UA"/>
              </w:rPr>
              <w:t xml:space="preserve"> становище та повсякденне життя</w:t>
            </w:r>
          </w:p>
        </w:tc>
        <w:tc>
          <w:tcPr>
            <w:tcW w:w="6237" w:type="dxa"/>
          </w:tcPr>
          <w:p w:rsidR="00460604" w:rsidRPr="002F6AEB" w:rsidRDefault="00460604" w:rsidP="002F6AEB">
            <w:pPr>
              <w:rPr>
                <w:b/>
                <w:lang w:val="uk-UA"/>
              </w:rPr>
            </w:pPr>
            <w:r w:rsidRPr="002F6AEB">
              <w:rPr>
                <w:b/>
                <w:lang w:val="uk-UA"/>
              </w:rPr>
              <w:lastRenderedPageBreak/>
              <w:t>Учень/ учениця:</w:t>
            </w:r>
          </w:p>
          <w:p w:rsidR="00460604" w:rsidRPr="002F6AEB" w:rsidRDefault="00460604" w:rsidP="002F6AEB">
            <w:pPr>
              <w:rPr>
                <w:lang w:val="uk-UA"/>
              </w:rPr>
            </w:pPr>
            <w:r w:rsidRPr="002F6AEB">
              <w:rPr>
                <w:lang w:val="uk-UA"/>
              </w:rPr>
              <w:t>•</w:t>
            </w:r>
            <w:r w:rsidRPr="002F6AEB">
              <w:rPr>
                <w:i/>
                <w:lang w:val="uk-UA"/>
              </w:rPr>
              <w:t xml:space="preserve">називає </w:t>
            </w:r>
            <w:r w:rsidRPr="002F6AEB">
              <w:rPr>
                <w:lang w:val="uk-UA"/>
              </w:rPr>
              <w:t xml:space="preserve">дати Люблінської унії, утворення </w:t>
            </w:r>
            <w:proofErr w:type="spellStart"/>
            <w:r w:rsidRPr="002F6AEB">
              <w:rPr>
                <w:lang w:val="uk-UA"/>
              </w:rPr>
              <w:t>греко­католицької</w:t>
            </w:r>
            <w:proofErr w:type="spellEnd"/>
            <w:r w:rsidRPr="002F6AEB">
              <w:rPr>
                <w:lang w:val="uk-UA"/>
              </w:rPr>
              <w:t xml:space="preserve"> церкви, виходу друком перших книжок, заснування </w:t>
            </w:r>
            <w:proofErr w:type="spellStart"/>
            <w:r w:rsidRPr="002F6AEB">
              <w:rPr>
                <w:lang w:val="uk-UA"/>
              </w:rPr>
              <w:t>Києво­Могилянської</w:t>
            </w:r>
            <w:proofErr w:type="spellEnd"/>
            <w:r w:rsidRPr="002F6AEB">
              <w:rPr>
                <w:lang w:val="uk-UA"/>
              </w:rPr>
              <w:t xml:space="preserve"> академії, імена найвідоміших діячів культури та церкви;</w:t>
            </w:r>
          </w:p>
          <w:p w:rsidR="00B8648A" w:rsidRPr="002F6AEB" w:rsidRDefault="00460604" w:rsidP="002F6AEB">
            <w:pPr>
              <w:rPr>
                <w:lang w:val="uk-UA"/>
              </w:rPr>
            </w:pPr>
            <w:r w:rsidRPr="002F6AEB">
              <w:rPr>
                <w:lang w:val="uk-UA"/>
              </w:rPr>
              <w:t>•</w:t>
            </w:r>
            <w:r w:rsidRPr="002F6AEB">
              <w:rPr>
                <w:i/>
                <w:lang w:val="uk-UA"/>
              </w:rPr>
              <w:t>визначає</w:t>
            </w:r>
            <w:r w:rsidRPr="002F6AEB">
              <w:rPr>
                <w:lang w:val="uk-UA"/>
              </w:rPr>
              <w:t xml:space="preserve"> на карті польські воєводства на українських землях та їх центри, визначає великі міста в українських землях, визначає історико-географічні райони України;</w:t>
            </w:r>
          </w:p>
          <w:p w:rsidR="00460604" w:rsidRPr="002F6AEB" w:rsidRDefault="00460604" w:rsidP="002F6AEB">
            <w:pPr>
              <w:rPr>
                <w:lang w:val="uk-UA"/>
              </w:rPr>
            </w:pPr>
            <w:r w:rsidRPr="002F6AEB">
              <w:rPr>
                <w:lang w:val="uk-UA"/>
              </w:rPr>
              <w:t>•</w:t>
            </w:r>
            <w:r w:rsidRPr="002F6AEB">
              <w:rPr>
                <w:i/>
                <w:lang w:val="uk-UA"/>
              </w:rPr>
              <w:t>пояснює</w:t>
            </w:r>
            <w:r w:rsidRPr="002F6AEB">
              <w:rPr>
                <w:lang w:val="uk-UA"/>
              </w:rPr>
              <w:t xml:space="preserve"> і застосовує поняття: «фільварок», «кріпацтво», «панщина», «рента», «церковні братства», «ставропігія», «полемічна література», «</w:t>
            </w:r>
            <w:proofErr w:type="spellStart"/>
            <w:r w:rsidRPr="002F6AEB">
              <w:rPr>
                <w:lang w:val="uk-UA"/>
              </w:rPr>
              <w:t>греко­католицька</w:t>
            </w:r>
            <w:proofErr w:type="spellEnd"/>
            <w:r w:rsidRPr="002F6AEB">
              <w:rPr>
                <w:lang w:val="uk-UA"/>
              </w:rPr>
              <w:t xml:space="preserve"> церква», «</w:t>
            </w:r>
            <w:proofErr w:type="spellStart"/>
            <w:r w:rsidRPr="002F6AEB">
              <w:rPr>
                <w:lang w:val="uk-UA"/>
              </w:rPr>
              <w:t>слов’яно­греко­латинська</w:t>
            </w:r>
            <w:proofErr w:type="spellEnd"/>
            <w:r w:rsidRPr="002F6AEB">
              <w:rPr>
                <w:lang w:val="uk-UA"/>
              </w:rPr>
              <w:t xml:space="preserve"> школа», «колегія», «академія», «гравюра», «унія», «догмат», «ієрарх»;</w:t>
            </w:r>
          </w:p>
          <w:p w:rsidR="00460604" w:rsidRPr="002F6AEB" w:rsidRDefault="00460604" w:rsidP="002F6AEB">
            <w:pPr>
              <w:rPr>
                <w:lang w:val="uk-UA"/>
              </w:rPr>
            </w:pPr>
            <w:r w:rsidRPr="002F6AEB">
              <w:rPr>
                <w:lang w:val="uk-UA"/>
              </w:rPr>
              <w:t>•</w:t>
            </w:r>
            <w:r w:rsidRPr="002F6AEB">
              <w:rPr>
                <w:i/>
                <w:lang w:val="uk-UA"/>
              </w:rPr>
              <w:t>розповідає</w:t>
            </w:r>
            <w:r w:rsidRPr="002F6AEB">
              <w:rPr>
                <w:lang w:val="uk-UA"/>
              </w:rPr>
              <w:t xml:space="preserve"> про перші друковані книжки, повсякденне життя української знаті, міщан і селян, навчання у братських школах;</w:t>
            </w:r>
          </w:p>
          <w:p w:rsidR="00460604" w:rsidRPr="002F6AEB" w:rsidRDefault="00460604" w:rsidP="002F6AEB">
            <w:pPr>
              <w:rPr>
                <w:lang w:val="uk-UA"/>
              </w:rPr>
            </w:pPr>
            <w:r w:rsidRPr="002F6AEB">
              <w:rPr>
                <w:lang w:val="uk-UA"/>
              </w:rPr>
              <w:t>•</w:t>
            </w:r>
            <w:r w:rsidRPr="002F6AEB">
              <w:rPr>
                <w:i/>
                <w:lang w:val="uk-UA"/>
              </w:rPr>
              <w:t>наводить</w:t>
            </w:r>
            <w:r w:rsidRPr="002F6AEB">
              <w:rPr>
                <w:lang w:val="uk-UA"/>
              </w:rPr>
              <w:t xml:space="preserve"> приклади поширення</w:t>
            </w:r>
          </w:p>
          <w:p w:rsidR="00460604" w:rsidRPr="002F6AEB" w:rsidRDefault="00460604" w:rsidP="002F6AEB">
            <w:pPr>
              <w:rPr>
                <w:lang w:val="uk-UA"/>
              </w:rPr>
            </w:pPr>
            <w:r w:rsidRPr="002F6AEB">
              <w:rPr>
                <w:lang w:val="uk-UA"/>
              </w:rPr>
              <w:t xml:space="preserve">реформаційних і </w:t>
            </w:r>
            <w:proofErr w:type="spellStart"/>
            <w:r w:rsidRPr="002F6AEB">
              <w:rPr>
                <w:lang w:val="uk-UA"/>
              </w:rPr>
              <w:t>контрреформаційних</w:t>
            </w:r>
            <w:proofErr w:type="spellEnd"/>
            <w:r w:rsidRPr="002F6AEB">
              <w:rPr>
                <w:lang w:val="uk-UA"/>
              </w:rPr>
              <w:t xml:space="preserve"> ідей в українському суспільстві, впливу гуманізму та ролі історичних діячів доби в розбудові української культури, внеску навчальних закладів у розвиток освіти, діяльності православних братств;</w:t>
            </w:r>
          </w:p>
          <w:p w:rsidR="00460604" w:rsidRPr="002F6AEB" w:rsidRDefault="00460604" w:rsidP="002F6AEB">
            <w:pPr>
              <w:rPr>
                <w:lang w:val="uk-UA"/>
              </w:rPr>
            </w:pPr>
            <w:proofErr w:type="spellStart"/>
            <w:r w:rsidRPr="002F6AEB">
              <w:rPr>
                <w:lang w:val="uk-UA"/>
              </w:rPr>
              <w:t>•</w:t>
            </w:r>
            <w:r w:rsidRPr="002F6AEB">
              <w:rPr>
                <w:i/>
                <w:lang w:val="uk-UA"/>
              </w:rPr>
              <w:t>характеризує</w:t>
            </w:r>
            <w:proofErr w:type="spellEnd"/>
            <w:r w:rsidRPr="002F6AEB">
              <w:rPr>
                <w:lang w:val="uk-UA"/>
              </w:rPr>
              <w:t xml:space="preserve"> особливості </w:t>
            </w:r>
            <w:proofErr w:type="spellStart"/>
            <w:r w:rsidRPr="002F6AEB">
              <w:rPr>
                <w:lang w:val="uk-UA"/>
              </w:rPr>
              <w:t>суспільно­політичного</w:t>
            </w:r>
            <w:proofErr w:type="spellEnd"/>
            <w:r w:rsidRPr="002F6AEB">
              <w:rPr>
                <w:lang w:val="uk-UA"/>
              </w:rPr>
              <w:t xml:space="preserve"> та еконо­мічного життя в українських зем­лях, соціальну структуру українського сус­пільства, особ­ливості розвитку та досягнення культури;</w:t>
            </w:r>
          </w:p>
          <w:p w:rsidR="00460604" w:rsidRPr="002F6AEB" w:rsidRDefault="00460604" w:rsidP="002F6AEB">
            <w:pPr>
              <w:rPr>
                <w:lang w:val="uk-UA"/>
              </w:rPr>
            </w:pPr>
            <w:r w:rsidRPr="002F6AEB">
              <w:rPr>
                <w:lang w:val="uk-UA"/>
              </w:rPr>
              <w:lastRenderedPageBreak/>
              <w:t>•</w:t>
            </w:r>
            <w:r w:rsidRPr="002F6AEB">
              <w:rPr>
                <w:i/>
                <w:lang w:val="uk-UA"/>
              </w:rPr>
              <w:t>ви</w:t>
            </w:r>
            <w:r w:rsidR="005140F5" w:rsidRPr="002F6AEB">
              <w:rPr>
                <w:i/>
                <w:lang w:val="uk-UA"/>
              </w:rPr>
              <w:t xml:space="preserve">значає </w:t>
            </w:r>
            <w:r w:rsidR="005140F5" w:rsidRPr="002F6AEB">
              <w:rPr>
                <w:lang w:val="uk-UA"/>
              </w:rPr>
              <w:t>причини, сутність та нас</w:t>
            </w:r>
            <w:r w:rsidRPr="002F6AEB">
              <w:rPr>
                <w:lang w:val="uk-UA"/>
              </w:rPr>
              <w:t>лідки Люблінської унії 1569 р.</w:t>
            </w:r>
            <w:r w:rsidR="005140F5" w:rsidRPr="002F6AEB">
              <w:rPr>
                <w:lang w:val="uk-UA"/>
              </w:rPr>
              <w:t>, Берестейської церковної унії 1596 р. Литовських статутів 1529,1566,1588 рр.</w:t>
            </w:r>
          </w:p>
          <w:p w:rsidR="00460604" w:rsidRPr="002F6AEB" w:rsidRDefault="00460604" w:rsidP="002F6AEB">
            <w:pPr>
              <w:rPr>
                <w:lang w:val="uk-UA"/>
              </w:rPr>
            </w:pPr>
            <w:r w:rsidRPr="002F6AEB">
              <w:rPr>
                <w:lang w:val="uk-UA"/>
              </w:rPr>
              <w:t>•</w:t>
            </w:r>
            <w:r w:rsidRPr="002F6AEB">
              <w:rPr>
                <w:i/>
                <w:lang w:val="uk-UA"/>
              </w:rPr>
              <w:t>порівнює</w:t>
            </w:r>
            <w:r w:rsidRPr="002F6AEB">
              <w:rPr>
                <w:lang w:val="uk-UA"/>
              </w:rPr>
              <w:t xml:space="preserve"> перебіг процесів Реформації і Контрреформації  в європейських країнах та в українських землях;</w:t>
            </w:r>
          </w:p>
          <w:p w:rsidR="00460604" w:rsidRPr="002F6AEB" w:rsidRDefault="00460604" w:rsidP="002F6AEB">
            <w:pPr>
              <w:rPr>
                <w:lang w:val="uk-UA"/>
              </w:rPr>
            </w:pPr>
            <w:r w:rsidRPr="002F6AEB">
              <w:rPr>
                <w:lang w:val="uk-UA"/>
              </w:rPr>
              <w:t>•</w:t>
            </w:r>
            <w:r w:rsidRPr="002F6AEB">
              <w:rPr>
                <w:i/>
                <w:lang w:val="uk-UA"/>
              </w:rPr>
              <w:t xml:space="preserve">висловлює </w:t>
            </w:r>
            <w:r w:rsidRPr="002F6AEB">
              <w:rPr>
                <w:lang w:val="uk-UA"/>
              </w:rPr>
              <w:t xml:space="preserve">судження щодо діяльності В.­К. Острозького, Г. Смотрицького, </w:t>
            </w:r>
            <w:r w:rsidR="005140F5" w:rsidRPr="002F6AEB">
              <w:rPr>
                <w:lang w:val="uk-UA"/>
              </w:rPr>
              <w:t xml:space="preserve">М. Смотрицького, І. </w:t>
            </w:r>
            <w:proofErr w:type="spellStart"/>
            <w:r w:rsidR="005140F5" w:rsidRPr="002F6AEB">
              <w:rPr>
                <w:lang w:val="uk-UA"/>
              </w:rPr>
              <w:t>Потія</w:t>
            </w:r>
            <w:proofErr w:type="spellEnd"/>
            <w:r w:rsidR="005140F5" w:rsidRPr="002F6AEB">
              <w:rPr>
                <w:lang w:val="uk-UA"/>
              </w:rPr>
              <w:t xml:space="preserve">,                      І. Борецького, Й.-В. </w:t>
            </w:r>
            <w:proofErr w:type="spellStart"/>
            <w:r w:rsidR="005140F5" w:rsidRPr="002F6AEB">
              <w:rPr>
                <w:lang w:val="uk-UA"/>
              </w:rPr>
              <w:t>Рутського</w:t>
            </w:r>
            <w:proofErr w:type="spellEnd"/>
            <w:r w:rsidR="005140F5" w:rsidRPr="002F6AEB">
              <w:rPr>
                <w:lang w:val="uk-UA"/>
              </w:rPr>
              <w:t xml:space="preserve">, П. Сагайдачного,             </w:t>
            </w:r>
            <w:r w:rsidRPr="002F6AEB">
              <w:rPr>
                <w:lang w:val="uk-UA"/>
              </w:rPr>
              <w:t xml:space="preserve">П. Могили, </w:t>
            </w:r>
          </w:p>
        </w:tc>
        <w:tc>
          <w:tcPr>
            <w:tcW w:w="3855" w:type="dxa"/>
          </w:tcPr>
          <w:p w:rsidR="00B8648A" w:rsidRPr="002F6AEB" w:rsidRDefault="00A838AD" w:rsidP="002F6AEB">
            <w:pPr>
              <w:rPr>
                <w:lang w:val="uk-UA"/>
              </w:rPr>
            </w:pPr>
            <w:r w:rsidRPr="002F6AEB">
              <w:rPr>
                <w:lang w:val="uk-UA"/>
              </w:rPr>
              <w:lastRenderedPageBreak/>
              <w:t>Формування та закріплення</w:t>
            </w:r>
            <w:r w:rsidR="00B8648A" w:rsidRPr="002F6AEB">
              <w:rPr>
                <w:lang w:val="uk-UA"/>
              </w:rPr>
              <w:t xml:space="preserve"> навичок </w:t>
            </w:r>
            <w:r w:rsidR="005140F5" w:rsidRPr="002F6AEB">
              <w:rPr>
                <w:lang w:val="uk-UA"/>
              </w:rPr>
              <w:t xml:space="preserve">роботи </w:t>
            </w:r>
            <w:r w:rsidRPr="002F6AEB">
              <w:rPr>
                <w:lang w:val="uk-UA"/>
              </w:rPr>
              <w:t xml:space="preserve">з </w:t>
            </w:r>
            <w:proofErr w:type="spellStart"/>
            <w:r w:rsidRPr="002F6AEB">
              <w:rPr>
                <w:lang w:val="uk-UA"/>
              </w:rPr>
              <w:t>тифлокартою</w:t>
            </w:r>
            <w:proofErr w:type="spellEnd"/>
            <w:r w:rsidRPr="002F6AEB">
              <w:rPr>
                <w:lang w:val="uk-UA"/>
              </w:rPr>
              <w:t>. С</w:t>
            </w:r>
            <w:r w:rsidR="00BB77B4" w:rsidRPr="002F6AEB">
              <w:rPr>
                <w:lang w:val="uk-UA"/>
              </w:rPr>
              <w:t xml:space="preserve">кладання </w:t>
            </w:r>
            <w:r w:rsidRPr="002F6AEB">
              <w:rPr>
                <w:lang w:val="uk-UA"/>
              </w:rPr>
              <w:t xml:space="preserve">історичних </w:t>
            </w:r>
            <w:r w:rsidR="00BB77B4" w:rsidRPr="002F6AEB">
              <w:rPr>
                <w:lang w:val="uk-UA"/>
              </w:rPr>
              <w:t>схем,</w:t>
            </w:r>
            <w:r w:rsidRPr="002F6AEB">
              <w:rPr>
                <w:lang w:val="uk-UA"/>
              </w:rPr>
              <w:t xml:space="preserve"> розгорнутого плану відповіді.</w:t>
            </w:r>
            <w:r w:rsidR="00BB77B4" w:rsidRPr="002F6AEB">
              <w:rPr>
                <w:lang w:val="uk-UA"/>
              </w:rPr>
              <w:t xml:space="preserve"> </w:t>
            </w:r>
            <w:r w:rsidRPr="002F6AEB">
              <w:rPr>
                <w:lang w:val="uk-UA"/>
              </w:rPr>
              <w:t>Р</w:t>
            </w:r>
            <w:r w:rsidR="00BB77B4" w:rsidRPr="002F6AEB">
              <w:rPr>
                <w:lang w:val="uk-UA"/>
              </w:rPr>
              <w:t>озви</w:t>
            </w:r>
            <w:r w:rsidRPr="002F6AEB">
              <w:rPr>
                <w:lang w:val="uk-UA"/>
              </w:rPr>
              <w:t>ток навичок написання конспекту за допомогою вчителя та самостійно</w:t>
            </w:r>
            <w:r w:rsidR="00556793" w:rsidRPr="002F6AEB">
              <w:rPr>
                <w:lang w:val="uk-UA"/>
              </w:rPr>
              <w:t>.</w:t>
            </w:r>
          </w:p>
          <w:p w:rsidR="00B8648A" w:rsidRPr="002F6AEB" w:rsidRDefault="00A838AD" w:rsidP="002F6AEB">
            <w:pPr>
              <w:rPr>
                <w:lang w:val="uk-UA"/>
              </w:rPr>
            </w:pPr>
            <w:r w:rsidRPr="002F6AEB">
              <w:rPr>
                <w:lang w:val="uk-UA"/>
              </w:rPr>
              <w:t>Розвиток пам’яті, формування  логічного мислення.</w:t>
            </w:r>
          </w:p>
          <w:p w:rsidR="00B8648A" w:rsidRPr="002F6AEB" w:rsidRDefault="00B8648A" w:rsidP="002F6AEB">
            <w:pPr>
              <w:rPr>
                <w:lang w:val="uk-UA"/>
              </w:rPr>
            </w:pPr>
            <w:r w:rsidRPr="002F6AEB">
              <w:rPr>
                <w:lang w:val="uk-UA"/>
              </w:rPr>
              <w:t xml:space="preserve">Закріплення </w:t>
            </w:r>
            <w:r w:rsidR="00A838AD" w:rsidRPr="002F6AEB">
              <w:rPr>
                <w:lang w:val="uk-UA"/>
              </w:rPr>
              <w:t xml:space="preserve">навичок роботи з </w:t>
            </w:r>
            <w:proofErr w:type="spellStart"/>
            <w:r w:rsidR="00A838AD" w:rsidRPr="002F6AEB">
              <w:rPr>
                <w:lang w:val="uk-UA"/>
              </w:rPr>
              <w:t>тифлонаочністю</w:t>
            </w:r>
            <w:proofErr w:type="spellEnd"/>
            <w:r w:rsidR="00A838AD" w:rsidRPr="002F6AEB">
              <w:rPr>
                <w:lang w:val="uk-UA"/>
              </w:rPr>
              <w:t xml:space="preserve"> (карти, рельєфні та збільшені малюнки)</w:t>
            </w:r>
            <w:r w:rsidR="00556793" w:rsidRPr="002F6AEB">
              <w:rPr>
                <w:lang w:val="uk-UA"/>
              </w:rPr>
              <w:t>.</w:t>
            </w:r>
          </w:p>
          <w:p w:rsidR="00A838AD" w:rsidRPr="002F6AEB" w:rsidRDefault="00A838AD" w:rsidP="002F6AEB">
            <w:pPr>
              <w:rPr>
                <w:lang w:val="uk-UA"/>
              </w:rPr>
            </w:pPr>
            <w:r w:rsidRPr="002F6AEB">
              <w:rPr>
                <w:lang w:val="uk-UA"/>
              </w:rPr>
              <w:t>Формування навичок сприйняття матеріалу на слух та запам’ятовування опорних понять</w:t>
            </w:r>
            <w:r w:rsidR="00556793" w:rsidRPr="002F6AEB">
              <w:rPr>
                <w:lang w:val="uk-UA"/>
              </w:rPr>
              <w:t>.</w:t>
            </w:r>
            <w:r w:rsidRPr="002F6AEB">
              <w:rPr>
                <w:lang w:val="uk-UA"/>
              </w:rPr>
              <w:t xml:space="preserve"> </w:t>
            </w:r>
          </w:p>
          <w:p w:rsidR="00B8648A" w:rsidRPr="002F6AEB" w:rsidRDefault="00B8648A" w:rsidP="002F6AEB">
            <w:pPr>
              <w:rPr>
                <w:lang w:val="uk-UA"/>
              </w:rPr>
            </w:pPr>
            <w:r w:rsidRPr="002F6AEB">
              <w:rPr>
                <w:lang w:val="uk-UA"/>
              </w:rPr>
              <w:t xml:space="preserve">Розвиток </w:t>
            </w:r>
            <w:r w:rsidR="00A838AD" w:rsidRPr="002F6AEB">
              <w:rPr>
                <w:lang w:val="uk-UA"/>
              </w:rPr>
              <w:t xml:space="preserve"> та формування навичок </w:t>
            </w:r>
            <w:r w:rsidRPr="002F6AEB">
              <w:rPr>
                <w:lang w:val="uk-UA"/>
              </w:rPr>
              <w:t>змістовного, логічного і зв’язного мо</w:t>
            </w:r>
            <w:r w:rsidR="00556793" w:rsidRPr="002F6AEB">
              <w:rPr>
                <w:lang w:val="uk-UA"/>
              </w:rPr>
              <w:t>влення.</w:t>
            </w:r>
          </w:p>
          <w:p w:rsidR="00B8648A" w:rsidRPr="002F6AEB" w:rsidRDefault="00B8648A" w:rsidP="002F6AEB">
            <w:pPr>
              <w:rPr>
                <w:lang w:val="uk-UA"/>
              </w:rPr>
            </w:pPr>
            <w:r w:rsidRPr="002F6AEB">
              <w:rPr>
                <w:lang w:val="uk-UA"/>
              </w:rPr>
              <w:t>Ст</w:t>
            </w:r>
            <w:r w:rsidR="00A838AD" w:rsidRPr="002F6AEB">
              <w:rPr>
                <w:lang w:val="uk-UA"/>
              </w:rPr>
              <w:t>имулювання самостійної пошукової діяльності учня</w:t>
            </w:r>
            <w:r w:rsidRPr="002F6AEB">
              <w:rPr>
                <w:lang w:val="uk-UA"/>
              </w:rPr>
              <w:t xml:space="preserve"> </w:t>
            </w:r>
            <w:r w:rsidR="00A838AD" w:rsidRPr="002F6AEB">
              <w:rPr>
                <w:lang w:val="uk-UA"/>
              </w:rPr>
              <w:t>при роботі з різними джерелами</w:t>
            </w:r>
            <w:r w:rsidR="003A6A5A" w:rsidRPr="002F6AEB">
              <w:rPr>
                <w:lang w:val="uk-UA"/>
              </w:rPr>
              <w:t xml:space="preserve"> інформації</w:t>
            </w:r>
            <w:r w:rsidR="00A838AD" w:rsidRPr="002F6AEB">
              <w:rPr>
                <w:lang w:val="uk-UA"/>
              </w:rPr>
              <w:t>.</w:t>
            </w:r>
          </w:p>
          <w:p w:rsidR="00B8648A" w:rsidRPr="002F6AEB" w:rsidRDefault="00B8648A" w:rsidP="002F6AEB">
            <w:pPr>
              <w:rPr>
                <w:lang w:val="uk-UA"/>
              </w:rPr>
            </w:pPr>
            <w:r w:rsidRPr="002F6AEB">
              <w:rPr>
                <w:lang w:val="uk-UA"/>
              </w:rPr>
              <w:t>Розвиток</w:t>
            </w:r>
            <w:r w:rsidR="00A838AD" w:rsidRPr="002F6AEB">
              <w:rPr>
                <w:lang w:val="uk-UA"/>
              </w:rPr>
              <w:t xml:space="preserve"> та формування</w:t>
            </w:r>
            <w:r w:rsidRPr="002F6AEB">
              <w:rPr>
                <w:lang w:val="uk-UA"/>
              </w:rPr>
              <w:t xml:space="preserve"> навичок роботи з ел</w:t>
            </w:r>
            <w:r w:rsidR="003A6A5A" w:rsidRPr="002F6AEB">
              <w:rPr>
                <w:lang w:val="uk-UA"/>
              </w:rPr>
              <w:t>ектронними джерелами,</w:t>
            </w:r>
            <w:r w:rsidR="00A838AD" w:rsidRPr="002F6AEB">
              <w:rPr>
                <w:lang w:val="uk-UA"/>
              </w:rPr>
              <w:t xml:space="preserve"> </w:t>
            </w:r>
            <w:proofErr w:type="spellStart"/>
            <w:r w:rsidR="00A838AD" w:rsidRPr="002F6AEB">
              <w:rPr>
                <w:lang w:val="uk-UA"/>
              </w:rPr>
              <w:t>аудіокнигами</w:t>
            </w:r>
            <w:proofErr w:type="spellEnd"/>
            <w:r w:rsidR="00A838AD" w:rsidRPr="002F6AEB">
              <w:rPr>
                <w:lang w:val="uk-UA"/>
              </w:rPr>
              <w:t>, мережею</w:t>
            </w:r>
            <w:r w:rsidRPr="002F6AEB">
              <w:rPr>
                <w:lang w:val="uk-UA"/>
              </w:rPr>
              <w:t xml:space="preserve"> </w:t>
            </w:r>
            <w:r w:rsidRPr="002F6AEB">
              <w:rPr>
                <w:lang w:val="en-US"/>
              </w:rPr>
              <w:t>Internet</w:t>
            </w:r>
            <w:r w:rsidR="00A838AD" w:rsidRPr="002F6AEB">
              <w:rPr>
                <w:lang w:val="uk-UA"/>
              </w:rPr>
              <w:t>.</w:t>
            </w:r>
          </w:p>
          <w:p w:rsidR="00B8648A" w:rsidRPr="002F6AEB" w:rsidRDefault="00F71264" w:rsidP="002F6AEB">
            <w:pPr>
              <w:rPr>
                <w:lang w:val="uk-UA"/>
              </w:rPr>
            </w:pPr>
            <w:r w:rsidRPr="002F6AEB">
              <w:rPr>
                <w:lang w:val="uk-UA"/>
              </w:rPr>
              <w:t>Удосконалення</w:t>
            </w:r>
            <w:r w:rsidR="00B8648A" w:rsidRPr="002F6AEB">
              <w:rPr>
                <w:lang w:val="uk-UA"/>
              </w:rPr>
              <w:t xml:space="preserve"> вмі</w:t>
            </w:r>
            <w:r w:rsidR="00904AA3" w:rsidRPr="002F6AEB">
              <w:rPr>
                <w:lang w:val="uk-UA"/>
              </w:rPr>
              <w:t xml:space="preserve">ння </w:t>
            </w:r>
            <w:r w:rsidR="00904AA3" w:rsidRPr="002F6AEB">
              <w:rPr>
                <w:lang w:val="uk-UA"/>
              </w:rPr>
              <w:lastRenderedPageBreak/>
              <w:t>спостерігати та аналізувати отримані факт</w:t>
            </w:r>
            <w:r w:rsidR="00556793" w:rsidRPr="002F6AEB">
              <w:rPr>
                <w:lang w:val="uk-UA"/>
              </w:rPr>
              <w:t>и</w:t>
            </w:r>
            <w:r w:rsidR="00904AA3" w:rsidRPr="002F6AEB">
              <w:rPr>
                <w:lang w:val="uk-UA"/>
              </w:rPr>
              <w:t xml:space="preserve"> та інформацію.</w:t>
            </w:r>
          </w:p>
          <w:p w:rsidR="00BB77B4" w:rsidRPr="002F6AEB" w:rsidRDefault="00BB77B4" w:rsidP="002F6AEB">
            <w:pPr>
              <w:rPr>
                <w:lang w:val="uk-UA"/>
              </w:rPr>
            </w:pPr>
            <w:r w:rsidRPr="002F6AEB">
              <w:rPr>
                <w:lang w:val="uk-UA"/>
              </w:rPr>
              <w:t xml:space="preserve">Міжпредметні зв’язки. </w:t>
            </w:r>
          </w:p>
        </w:tc>
      </w:tr>
      <w:tr w:rsidR="00B8648A" w:rsidRPr="002F6AEB" w:rsidTr="00904AA3">
        <w:trPr>
          <w:trHeight w:val="301"/>
        </w:trPr>
        <w:tc>
          <w:tcPr>
            <w:tcW w:w="1358" w:type="dxa"/>
          </w:tcPr>
          <w:p w:rsidR="00B8648A" w:rsidRPr="002F6AEB" w:rsidRDefault="00460604" w:rsidP="002F6AEB">
            <w:pPr>
              <w:jc w:val="center"/>
              <w:rPr>
                <w:lang w:val="uk-UA"/>
              </w:rPr>
            </w:pPr>
            <w:r w:rsidRPr="002F6AEB">
              <w:rPr>
                <w:lang w:val="uk-UA"/>
              </w:rPr>
              <w:lastRenderedPageBreak/>
              <w:t>1</w:t>
            </w:r>
          </w:p>
        </w:tc>
        <w:tc>
          <w:tcPr>
            <w:tcW w:w="14087" w:type="dxa"/>
            <w:gridSpan w:val="3"/>
          </w:tcPr>
          <w:p w:rsidR="00B8648A" w:rsidRPr="002F6AEB" w:rsidRDefault="00460604" w:rsidP="002F6AEB">
            <w:pPr>
              <w:jc w:val="center"/>
              <w:rPr>
                <w:lang w:val="uk-UA"/>
              </w:rPr>
            </w:pPr>
            <w:r w:rsidRPr="002F6AEB">
              <w:rPr>
                <w:lang w:val="uk-UA"/>
              </w:rPr>
              <w:t>Узагальнення/ Тематичне оцінювання</w:t>
            </w:r>
          </w:p>
        </w:tc>
      </w:tr>
      <w:tr w:rsidR="00B8648A" w:rsidRPr="002F6AEB" w:rsidTr="002F6AEB">
        <w:trPr>
          <w:trHeight w:val="417"/>
        </w:trPr>
        <w:tc>
          <w:tcPr>
            <w:tcW w:w="15445" w:type="dxa"/>
            <w:gridSpan w:val="4"/>
          </w:tcPr>
          <w:p w:rsidR="00B8648A" w:rsidRPr="002F6AEB" w:rsidRDefault="00F2723B" w:rsidP="002F6AEB">
            <w:pPr>
              <w:jc w:val="center"/>
              <w:rPr>
                <w:b/>
                <w:lang w:val="uk-UA"/>
              </w:rPr>
            </w:pPr>
            <w:r w:rsidRPr="002F6AEB">
              <w:rPr>
                <w:b/>
                <w:lang w:val="uk-UA"/>
              </w:rPr>
              <w:t>Розділ ІІ. УКРАЇНСЬКЕ КОЗАЦТВО в ХVІ — першій половині ХVІІ ст.</w:t>
            </w:r>
          </w:p>
        </w:tc>
      </w:tr>
      <w:tr w:rsidR="00B8648A" w:rsidRPr="002F6AEB" w:rsidTr="00904AA3">
        <w:trPr>
          <w:trHeight w:val="632"/>
        </w:trPr>
        <w:tc>
          <w:tcPr>
            <w:tcW w:w="1358" w:type="dxa"/>
          </w:tcPr>
          <w:p w:rsidR="00B8648A" w:rsidRPr="002F6AEB" w:rsidRDefault="00127768" w:rsidP="002F6AEB">
            <w:pPr>
              <w:jc w:val="center"/>
              <w:rPr>
                <w:lang w:val="uk-UA"/>
              </w:rPr>
            </w:pPr>
            <w:r w:rsidRPr="002F6AEB">
              <w:rPr>
                <w:lang w:val="uk-UA"/>
              </w:rPr>
              <w:t>4</w:t>
            </w:r>
          </w:p>
        </w:tc>
        <w:tc>
          <w:tcPr>
            <w:tcW w:w="3995" w:type="dxa"/>
          </w:tcPr>
          <w:p w:rsidR="00127768" w:rsidRPr="002F6AEB" w:rsidRDefault="00127768" w:rsidP="002F6AEB">
            <w:pPr>
              <w:rPr>
                <w:lang w:val="uk-UA"/>
              </w:rPr>
            </w:pPr>
            <w:r w:rsidRPr="002F6AEB">
              <w:rPr>
                <w:lang w:val="uk-UA"/>
              </w:rPr>
              <w:t xml:space="preserve">Виникнення та становлення козацького стану та козацтва. </w:t>
            </w:r>
          </w:p>
          <w:p w:rsidR="00127768" w:rsidRPr="002F6AEB" w:rsidRDefault="00127768" w:rsidP="002F6AEB">
            <w:pPr>
              <w:rPr>
                <w:lang w:val="uk-UA"/>
              </w:rPr>
            </w:pPr>
            <w:r w:rsidRPr="002F6AEB">
              <w:rPr>
                <w:lang w:val="uk-UA"/>
              </w:rPr>
              <w:t>Перші Запорозькі Січі. Дмитро Вишневецький.</w:t>
            </w:r>
          </w:p>
          <w:p w:rsidR="00127768" w:rsidRPr="002F6AEB" w:rsidRDefault="00127768" w:rsidP="002F6AEB">
            <w:pPr>
              <w:rPr>
                <w:lang w:val="uk-UA"/>
              </w:rPr>
            </w:pPr>
            <w:r w:rsidRPr="002F6AEB">
              <w:rPr>
                <w:lang w:val="uk-UA"/>
              </w:rPr>
              <w:t xml:space="preserve">Військово-політична організація козацтва. </w:t>
            </w:r>
          </w:p>
          <w:p w:rsidR="00127768" w:rsidRPr="002F6AEB" w:rsidRDefault="00127768" w:rsidP="002F6AEB">
            <w:pPr>
              <w:rPr>
                <w:lang w:val="uk-UA"/>
              </w:rPr>
            </w:pPr>
            <w:r w:rsidRPr="002F6AEB">
              <w:rPr>
                <w:lang w:val="uk-UA"/>
              </w:rPr>
              <w:t xml:space="preserve">Реєстрове козацтво. </w:t>
            </w:r>
          </w:p>
          <w:p w:rsidR="00127768" w:rsidRPr="002F6AEB" w:rsidRDefault="00127768" w:rsidP="002F6AEB">
            <w:pPr>
              <w:rPr>
                <w:lang w:val="uk-UA"/>
              </w:rPr>
            </w:pPr>
            <w:r w:rsidRPr="002F6AEB">
              <w:rPr>
                <w:lang w:val="uk-UA"/>
              </w:rPr>
              <w:t xml:space="preserve">Козацтво в боротьбі за свої права. Козацькі повстання кінця </w:t>
            </w:r>
            <w:r w:rsidRPr="002F6AEB">
              <w:rPr>
                <w:lang w:val="en-US"/>
              </w:rPr>
              <w:t>XVI</w:t>
            </w:r>
            <w:r w:rsidRPr="002F6AEB">
              <w:rPr>
                <w:lang w:val="uk-UA"/>
              </w:rPr>
              <w:t xml:space="preserve"> першої половини </w:t>
            </w:r>
            <w:r w:rsidRPr="002F6AEB">
              <w:rPr>
                <w:lang w:val="en-US"/>
              </w:rPr>
              <w:t>XVII</w:t>
            </w:r>
            <w:r w:rsidRPr="002F6AEB">
              <w:rPr>
                <w:lang w:val="uk-UA"/>
              </w:rPr>
              <w:t xml:space="preserve"> ст.</w:t>
            </w:r>
          </w:p>
          <w:p w:rsidR="00127768" w:rsidRPr="002F6AEB" w:rsidRDefault="00127768" w:rsidP="002F6AEB">
            <w:pPr>
              <w:rPr>
                <w:lang w:val="uk-UA"/>
              </w:rPr>
            </w:pPr>
            <w:r w:rsidRPr="002F6AEB">
              <w:rPr>
                <w:lang w:val="uk-UA"/>
              </w:rPr>
              <w:t xml:space="preserve">Суходільні та морські походи козаків. Петро </w:t>
            </w:r>
            <w:proofErr w:type="spellStart"/>
            <w:r w:rsidRPr="002F6AEB">
              <w:rPr>
                <w:lang w:val="uk-UA"/>
              </w:rPr>
              <w:t>Конашевич­Сагайдачний</w:t>
            </w:r>
            <w:proofErr w:type="spellEnd"/>
            <w:r w:rsidRPr="002F6AEB">
              <w:rPr>
                <w:lang w:val="uk-UA"/>
              </w:rPr>
              <w:t>. Військо Запорозьке і Хотинська війна</w:t>
            </w:r>
          </w:p>
          <w:p w:rsidR="00127768" w:rsidRPr="002F6AEB" w:rsidRDefault="00127768" w:rsidP="002F6AEB">
            <w:pPr>
              <w:rPr>
                <w:lang w:val="uk-UA"/>
              </w:rPr>
            </w:pPr>
            <w:r w:rsidRPr="002F6AEB">
              <w:rPr>
                <w:lang w:val="uk-UA"/>
              </w:rPr>
              <w:t xml:space="preserve"> </w:t>
            </w:r>
          </w:p>
          <w:p w:rsidR="00127768" w:rsidRPr="002F6AEB" w:rsidRDefault="00127768" w:rsidP="002F6AEB">
            <w:pPr>
              <w:rPr>
                <w:b/>
                <w:lang w:val="uk-UA"/>
              </w:rPr>
            </w:pPr>
            <w:r w:rsidRPr="002F6AEB">
              <w:rPr>
                <w:b/>
                <w:lang w:val="uk-UA"/>
              </w:rPr>
              <w:t xml:space="preserve">Практичне заняття. </w:t>
            </w:r>
          </w:p>
          <w:p w:rsidR="00B8648A" w:rsidRPr="002F6AEB" w:rsidRDefault="00127768" w:rsidP="002F6AEB">
            <w:pPr>
              <w:rPr>
                <w:lang w:val="uk-UA"/>
              </w:rPr>
            </w:pPr>
            <w:r w:rsidRPr="002F6AEB">
              <w:rPr>
                <w:lang w:val="uk-UA"/>
              </w:rPr>
              <w:t>Військово-політична організація та військове мистецтво українського козацтва, побут та вірування козаків</w:t>
            </w:r>
          </w:p>
        </w:tc>
        <w:tc>
          <w:tcPr>
            <w:tcW w:w="6237" w:type="dxa"/>
          </w:tcPr>
          <w:p w:rsidR="00127768" w:rsidRPr="002F6AEB" w:rsidRDefault="00127768" w:rsidP="002F6AEB">
            <w:pPr>
              <w:rPr>
                <w:b/>
                <w:lang w:val="uk-UA"/>
              </w:rPr>
            </w:pPr>
            <w:r w:rsidRPr="002F6AEB">
              <w:rPr>
                <w:b/>
                <w:lang w:val="uk-UA"/>
              </w:rPr>
              <w:t>Учень/ учениця:</w:t>
            </w:r>
          </w:p>
          <w:p w:rsidR="00127768" w:rsidRPr="002F6AEB" w:rsidRDefault="00127768" w:rsidP="002F6AEB">
            <w:pPr>
              <w:rPr>
                <w:lang w:val="uk-UA"/>
              </w:rPr>
            </w:pPr>
            <w:r w:rsidRPr="002F6AEB">
              <w:rPr>
                <w:lang w:val="uk-UA"/>
              </w:rPr>
              <w:t>•</w:t>
            </w:r>
            <w:r w:rsidRPr="002F6AEB">
              <w:rPr>
                <w:i/>
                <w:lang w:val="uk-UA"/>
              </w:rPr>
              <w:t xml:space="preserve">називає </w:t>
            </w:r>
            <w:r w:rsidRPr="002F6AEB">
              <w:rPr>
                <w:lang w:val="uk-UA"/>
              </w:rPr>
              <w:t>дати першої згадки про козаків у писемних джерелах, утворення першої Запорозької Січі, роки  козацьких повстань, Хотинської війни, а також імена найвідоміших керівників козацьких повстань 90­х рр. ХVІ ст. та 20-30-х рр.  ХVІІ ст.;</w:t>
            </w:r>
          </w:p>
          <w:p w:rsidR="00127768" w:rsidRPr="002F6AEB" w:rsidRDefault="00127768" w:rsidP="002F6AEB">
            <w:pPr>
              <w:rPr>
                <w:lang w:val="uk-UA"/>
              </w:rPr>
            </w:pPr>
            <w:r w:rsidRPr="002F6AEB">
              <w:rPr>
                <w:lang w:val="uk-UA"/>
              </w:rPr>
              <w:t>•</w:t>
            </w:r>
            <w:r w:rsidRPr="002F6AEB">
              <w:rPr>
                <w:i/>
                <w:lang w:val="uk-UA"/>
              </w:rPr>
              <w:t xml:space="preserve">визначає </w:t>
            </w:r>
            <w:r w:rsidRPr="002F6AEB">
              <w:rPr>
                <w:lang w:val="uk-UA"/>
              </w:rPr>
              <w:t>на карті територію запорозьких земель, перші Січі, напрямки походів козаків на володіння О</w:t>
            </w:r>
            <w:r w:rsidR="00DB5CF3" w:rsidRPr="002F6AEB">
              <w:rPr>
                <w:lang w:val="uk-UA"/>
              </w:rPr>
              <w:t>сманської імперії, основні битви</w:t>
            </w:r>
            <w:r w:rsidRPr="002F6AEB">
              <w:rPr>
                <w:lang w:val="uk-UA"/>
              </w:rPr>
              <w:t xml:space="preserve"> козацьких повстань 90­х рр. ХVІ ст. і та</w:t>
            </w:r>
            <w:r w:rsidR="00DB5CF3" w:rsidRPr="002F6AEB">
              <w:rPr>
                <w:lang w:val="uk-UA"/>
              </w:rPr>
              <w:t xml:space="preserve"> </w:t>
            </w:r>
            <w:r w:rsidRPr="002F6AEB">
              <w:rPr>
                <w:lang w:val="uk-UA"/>
              </w:rPr>
              <w:t>20-30-х рр.  ХVІІ ст.;</w:t>
            </w:r>
          </w:p>
          <w:p w:rsidR="00127768" w:rsidRPr="002F6AEB" w:rsidRDefault="00127768" w:rsidP="002F6AEB">
            <w:pPr>
              <w:rPr>
                <w:lang w:val="uk-UA"/>
              </w:rPr>
            </w:pPr>
            <w:r w:rsidRPr="002F6AEB">
              <w:rPr>
                <w:lang w:val="uk-UA"/>
              </w:rPr>
              <w:t>•</w:t>
            </w:r>
            <w:r w:rsidRPr="002F6AEB">
              <w:rPr>
                <w:i/>
                <w:lang w:val="uk-UA"/>
              </w:rPr>
              <w:t>пояснює і застосовує</w:t>
            </w:r>
            <w:r w:rsidRPr="002F6AEB">
              <w:rPr>
                <w:lang w:val="uk-UA"/>
              </w:rPr>
              <w:t xml:space="preserve"> поняття: «козак», «Запорозька Січ», «кіш», «козацька старшина», «кошовий отаман», «козацька рада», «козацькі клейноди», «реєстрове козацтво», «низове козацтво», «курінь», </w:t>
            </w:r>
          </w:p>
          <w:p w:rsidR="00127768" w:rsidRPr="002F6AEB" w:rsidRDefault="00127768" w:rsidP="002F6AEB">
            <w:pPr>
              <w:rPr>
                <w:lang w:val="uk-UA"/>
              </w:rPr>
            </w:pPr>
            <w:r w:rsidRPr="002F6AEB">
              <w:rPr>
                <w:lang w:val="uk-UA"/>
              </w:rPr>
              <w:t>«покозачення»</w:t>
            </w:r>
            <w:r w:rsidR="00DB5CF3" w:rsidRPr="002F6AEB">
              <w:rPr>
                <w:lang w:val="uk-UA"/>
              </w:rPr>
              <w:t>, «гетьман», «чайка»</w:t>
            </w:r>
            <w:r w:rsidRPr="002F6AEB">
              <w:rPr>
                <w:lang w:val="uk-UA"/>
              </w:rPr>
              <w:t>;</w:t>
            </w:r>
          </w:p>
          <w:p w:rsidR="00127768" w:rsidRPr="002F6AEB" w:rsidRDefault="00127768" w:rsidP="002F6AEB">
            <w:pPr>
              <w:rPr>
                <w:lang w:val="uk-UA"/>
              </w:rPr>
            </w:pPr>
            <w:r w:rsidRPr="002F6AEB">
              <w:rPr>
                <w:lang w:val="uk-UA"/>
              </w:rPr>
              <w:t>•</w:t>
            </w:r>
            <w:r w:rsidRPr="002F6AEB">
              <w:rPr>
                <w:i/>
                <w:lang w:val="uk-UA"/>
              </w:rPr>
              <w:t>описує</w:t>
            </w:r>
            <w:r w:rsidRPr="002F6AEB">
              <w:rPr>
                <w:lang w:val="uk-UA"/>
              </w:rPr>
              <w:t xml:space="preserve"> побут, військове мистецтво, традиції та звичаї козаків, морські походи на турецькі володіння;</w:t>
            </w:r>
          </w:p>
          <w:p w:rsidR="00127768" w:rsidRPr="002F6AEB" w:rsidRDefault="00127768" w:rsidP="002F6AEB">
            <w:pPr>
              <w:rPr>
                <w:lang w:val="uk-UA"/>
              </w:rPr>
            </w:pPr>
            <w:r w:rsidRPr="002F6AEB">
              <w:rPr>
                <w:lang w:val="uk-UA"/>
              </w:rPr>
              <w:t>•</w:t>
            </w:r>
            <w:r w:rsidRPr="002F6AEB">
              <w:rPr>
                <w:i/>
                <w:lang w:val="uk-UA"/>
              </w:rPr>
              <w:t xml:space="preserve">наводить </w:t>
            </w:r>
            <w:r w:rsidRPr="002F6AEB">
              <w:rPr>
                <w:lang w:val="uk-UA"/>
              </w:rPr>
              <w:t>приклади боротьби козацтва за свої права, військового мистецтва козаків</w:t>
            </w:r>
            <w:r w:rsidR="00DB5CF3" w:rsidRPr="002F6AEB">
              <w:rPr>
                <w:lang w:val="uk-UA"/>
              </w:rPr>
              <w:t>, політичної діяльності ватажків козацтва</w:t>
            </w:r>
            <w:r w:rsidRPr="002F6AEB">
              <w:rPr>
                <w:lang w:val="uk-UA"/>
              </w:rPr>
              <w:t xml:space="preserve">;  </w:t>
            </w:r>
          </w:p>
          <w:p w:rsidR="00127768" w:rsidRPr="002F6AEB" w:rsidRDefault="00127768" w:rsidP="002F6AEB">
            <w:pPr>
              <w:rPr>
                <w:lang w:val="uk-UA"/>
              </w:rPr>
            </w:pPr>
            <w:r w:rsidRPr="002F6AEB">
              <w:rPr>
                <w:lang w:val="uk-UA"/>
              </w:rPr>
              <w:t>•</w:t>
            </w:r>
            <w:r w:rsidRPr="002F6AEB">
              <w:rPr>
                <w:i/>
                <w:lang w:val="uk-UA"/>
              </w:rPr>
              <w:t xml:space="preserve">характеризує  </w:t>
            </w:r>
            <w:r w:rsidR="00DB5CF3" w:rsidRPr="002F6AEB">
              <w:rPr>
                <w:lang w:val="uk-UA"/>
              </w:rPr>
              <w:t>військово-політичну</w:t>
            </w:r>
            <w:r w:rsidRPr="002F6AEB">
              <w:rPr>
                <w:lang w:val="uk-UA"/>
              </w:rPr>
              <w:t xml:space="preserve"> організацію козацтва, участь  у Хотинській війні</w:t>
            </w:r>
            <w:r w:rsidR="00DB5CF3" w:rsidRPr="002F6AEB">
              <w:rPr>
                <w:lang w:val="uk-UA"/>
              </w:rPr>
              <w:t xml:space="preserve">, Тридцятилітній війні та </w:t>
            </w:r>
            <w:r w:rsidR="00DB5CF3" w:rsidRPr="002F6AEB">
              <w:rPr>
                <w:lang w:val="uk-UA"/>
              </w:rPr>
              <w:lastRenderedPageBreak/>
              <w:t>інших..</w:t>
            </w:r>
            <w:r w:rsidRPr="002F6AEB">
              <w:rPr>
                <w:lang w:val="uk-UA"/>
              </w:rPr>
              <w:t>;</w:t>
            </w:r>
          </w:p>
          <w:p w:rsidR="00127768" w:rsidRPr="002F6AEB" w:rsidRDefault="00DB5CF3" w:rsidP="002F6AEB">
            <w:pPr>
              <w:rPr>
                <w:lang w:val="uk-UA"/>
              </w:rPr>
            </w:pPr>
            <w:r w:rsidRPr="002F6AEB">
              <w:rPr>
                <w:lang w:val="uk-UA"/>
              </w:rPr>
              <w:t>•</w:t>
            </w:r>
            <w:r w:rsidRPr="002F6AEB">
              <w:rPr>
                <w:i/>
                <w:lang w:val="uk-UA"/>
              </w:rPr>
              <w:t>називає</w:t>
            </w:r>
            <w:r w:rsidR="00127768" w:rsidRPr="002F6AEB">
              <w:rPr>
                <w:lang w:val="uk-UA"/>
              </w:rPr>
              <w:t xml:space="preserve"> та описує пам’ятки архітектури й образотворчого мистецтва;</w:t>
            </w:r>
          </w:p>
          <w:p w:rsidR="00127768" w:rsidRPr="002F6AEB" w:rsidRDefault="00127768" w:rsidP="002F6AEB">
            <w:pPr>
              <w:rPr>
                <w:lang w:val="uk-UA"/>
              </w:rPr>
            </w:pPr>
            <w:r w:rsidRPr="002F6AEB">
              <w:rPr>
                <w:lang w:val="uk-UA"/>
              </w:rPr>
              <w:t>•</w:t>
            </w:r>
            <w:r w:rsidRPr="002F6AEB">
              <w:rPr>
                <w:i/>
                <w:lang w:val="uk-UA"/>
              </w:rPr>
              <w:t>визначає</w:t>
            </w:r>
            <w:r w:rsidRPr="002F6AEB">
              <w:rPr>
                <w:lang w:val="uk-UA"/>
              </w:rPr>
              <w:t xml:space="preserve"> причини, сутність та наслідки ви</w:t>
            </w:r>
            <w:r w:rsidR="00DB5CF3" w:rsidRPr="002F6AEB">
              <w:rPr>
                <w:lang w:val="uk-UA"/>
              </w:rPr>
              <w:t>никнення українсько</w:t>
            </w:r>
            <w:r w:rsidRPr="002F6AEB">
              <w:rPr>
                <w:lang w:val="uk-UA"/>
              </w:rPr>
              <w:t xml:space="preserve">го козацтва, «доби героїчних походів», </w:t>
            </w:r>
            <w:r w:rsidR="00DB5CF3" w:rsidRPr="002F6AEB">
              <w:rPr>
                <w:lang w:val="uk-UA"/>
              </w:rPr>
              <w:t>козацьких повстань ХVІ-</w:t>
            </w:r>
            <w:r w:rsidRPr="002F6AEB">
              <w:rPr>
                <w:lang w:val="uk-UA"/>
              </w:rPr>
              <w:t xml:space="preserve"> ХVІІ ст.;</w:t>
            </w:r>
          </w:p>
          <w:p w:rsidR="00B8648A" w:rsidRPr="002F6AEB" w:rsidRDefault="00127768" w:rsidP="002F6AEB">
            <w:pPr>
              <w:rPr>
                <w:lang w:val="uk-UA"/>
              </w:rPr>
            </w:pPr>
            <w:r w:rsidRPr="002F6AEB">
              <w:rPr>
                <w:lang w:val="uk-UA"/>
              </w:rPr>
              <w:t>•</w:t>
            </w:r>
            <w:r w:rsidRPr="002F6AEB">
              <w:rPr>
                <w:i/>
                <w:lang w:val="uk-UA"/>
              </w:rPr>
              <w:t xml:space="preserve">висловлює </w:t>
            </w:r>
            <w:r w:rsidRPr="002F6AEB">
              <w:rPr>
                <w:lang w:val="uk-UA"/>
              </w:rPr>
              <w:t xml:space="preserve">судження щодо діяльності Д. Вишневецького, П. </w:t>
            </w:r>
            <w:proofErr w:type="spellStart"/>
            <w:r w:rsidRPr="002F6AEB">
              <w:rPr>
                <w:lang w:val="uk-UA"/>
              </w:rPr>
              <w:t>Конашевича­Сагайдачного</w:t>
            </w:r>
            <w:proofErr w:type="spellEnd"/>
            <w:r w:rsidRPr="002F6AEB">
              <w:rPr>
                <w:lang w:val="uk-UA"/>
              </w:rPr>
              <w:t>, К. Косинського, С. Наливайка</w:t>
            </w:r>
            <w:r w:rsidR="00DB5CF3" w:rsidRPr="002F6AEB">
              <w:rPr>
                <w:lang w:val="uk-UA"/>
              </w:rPr>
              <w:t>, С. Кішки, М. Дорошенка, Я Острянина</w:t>
            </w:r>
          </w:p>
        </w:tc>
        <w:tc>
          <w:tcPr>
            <w:tcW w:w="3855"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Складання історичних схем, розгорнутого плану відповіді. Розвиток навичок написання конспекту за допомогою вчителя та самостійно</w:t>
            </w:r>
            <w:r w:rsidR="00F71264"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F71264" w:rsidRPr="002F6AEB">
              <w:rPr>
                <w:lang w:val="uk-UA"/>
              </w:rPr>
              <w:t>.</w:t>
            </w:r>
          </w:p>
          <w:p w:rsidR="00904AA3" w:rsidRPr="002F6AEB" w:rsidRDefault="00904AA3" w:rsidP="002F6AEB">
            <w:pPr>
              <w:rPr>
                <w:lang w:val="uk-UA"/>
              </w:rPr>
            </w:pPr>
            <w:r w:rsidRPr="002F6AEB">
              <w:rPr>
                <w:lang w:val="uk-UA"/>
              </w:rPr>
              <w:t>Формування навичок сприйняття матеріалу на слух та запам’ятовування опорних понять</w:t>
            </w:r>
            <w:r w:rsidR="00F71264"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w:t>
            </w:r>
            <w:r w:rsidR="00F71264"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F71264" w:rsidRPr="002F6AEB">
              <w:rPr>
                <w:lang w:val="uk-UA"/>
              </w:rPr>
              <w:t>ів</w:t>
            </w:r>
            <w:r w:rsidRPr="002F6AEB">
              <w:rPr>
                <w:lang w:val="uk-UA"/>
              </w:rPr>
              <w:t xml:space="preserve"> при роботі з різними джерелами</w:t>
            </w:r>
            <w:r w:rsidR="00354292"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lastRenderedPageBreak/>
              <w:t xml:space="preserve">Розвиток та формування навичок </w:t>
            </w:r>
            <w:r w:rsidR="00354292" w:rsidRPr="002F6AEB">
              <w:rPr>
                <w:lang w:val="uk-UA"/>
              </w:rPr>
              <w:t>роботи з електронними джерелами,</w:t>
            </w:r>
            <w:r w:rsidRPr="002F6AEB">
              <w:rPr>
                <w:lang w:val="uk-UA"/>
              </w:rPr>
              <w:t xml:space="preserve"> </w:t>
            </w:r>
            <w:proofErr w:type="spellStart"/>
            <w:r w:rsidRPr="002F6AEB">
              <w:rPr>
                <w:lang w:val="uk-UA"/>
              </w:rPr>
              <w:t>аудіокнигами</w:t>
            </w:r>
            <w:proofErr w:type="spellEnd"/>
            <w:r w:rsidRPr="002F6AEB">
              <w:rPr>
                <w:lang w:val="uk-UA"/>
              </w:rPr>
              <w:t>, мережею Internet.</w:t>
            </w:r>
          </w:p>
          <w:p w:rsidR="00904AA3" w:rsidRPr="002F6AEB" w:rsidRDefault="005F7101"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00F71264" w:rsidRPr="002F6AEB">
              <w:rPr>
                <w:lang w:val="uk-UA"/>
              </w:rPr>
              <w:t>и</w:t>
            </w:r>
            <w:r w:rsidR="00904AA3" w:rsidRPr="002F6AEB">
              <w:rPr>
                <w:lang w:val="uk-UA"/>
              </w:rPr>
              <w:t xml:space="preserve"> та інформацію.</w:t>
            </w:r>
          </w:p>
          <w:p w:rsidR="00B8648A" w:rsidRPr="002F6AEB" w:rsidRDefault="00904AA3" w:rsidP="002F6AEB">
            <w:pPr>
              <w:rPr>
                <w:lang w:val="uk-UA"/>
              </w:rPr>
            </w:pPr>
            <w:r w:rsidRPr="002F6AEB">
              <w:rPr>
                <w:lang w:val="uk-UA"/>
              </w:rPr>
              <w:t>Міжпредметні зв’язки.</w:t>
            </w:r>
          </w:p>
        </w:tc>
      </w:tr>
      <w:tr w:rsidR="00B8648A" w:rsidRPr="002F6AEB" w:rsidTr="00796215">
        <w:trPr>
          <w:trHeight w:val="307"/>
        </w:trPr>
        <w:tc>
          <w:tcPr>
            <w:tcW w:w="1358" w:type="dxa"/>
          </w:tcPr>
          <w:p w:rsidR="00B8648A" w:rsidRPr="002F6AEB" w:rsidRDefault="00127768" w:rsidP="002F6AEB">
            <w:pPr>
              <w:jc w:val="center"/>
              <w:rPr>
                <w:lang w:val="uk-UA"/>
              </w:rPr>
            </w:pPr>
            <w:r w:rsidRPr="002F6AEB">
              <w:rPr>
                <w:lang w:val="uk-UA"/>
              </w:rPr>
              <w:lastRenderedPageBreak/>
              <w:t>1</w:t>
            </w:r>
          </w:p>
        </w:tc>
        <w:tc>
          <w:tcPr>
            <w:tcW w:w="14087" w:type="dxa"/>
            <w:gridSpan w:val="3"/>
          </w:tcPr>
          <w:p w:rsidR="00F2525B" w:rsidRPr="002F6AEB" w:rsidRDefault="00127768" w:rsidP="002F6AEB">
            <w:pPr>
              <w:jc w:val="center"/>
              <w:rPr>
                <w:lang w:val="uk-UA"/>
              </w:rPr>
            </w:pPr>
            <w:r w:rsidRPr="002F6AEB">
              <w:rPr>
                <w:lang w:val="uk-UA"/>
              </w:rPr>
              <w:t>Узагальнення/ Тематичне оцінювання</w:t>
            </w:r>
          </w:p>
        </w:tc>
      </w:tr>
      <w:tr w:rsidR="00B8648A" w:rsidRPr="002F6AEB" w:rsidTr="00904AA3">
        <w:trPr>
          <w:trHeight w:val="405"/>
        </w:trPr>
        <w:tc>
          <w:tcPr>
            <w:tcW w:w="15445" w:type="dxa"/>
            <w:gridSpan w:val="4"/>
          </w:tcPr>
          <w:p w:rsidR="00B8648A" w:rsidRPr="002F6AEB" w:rsidRDefault="00DB5CF3" w:rsidP="002F6AEB">
            <w:pPr>
              <w:rPr>
                <w:b/>
                <w:lang w:val="uk-UA"/>
              </w:rPr>
            </w:pPr>
            <w:r w:rsidRPr="002F6AEB">
              <w:rPr>
                <w:b/>
                <w:lang w:val="uk-UA"/>
              </w:rPr>
              <w:t>Розділ ІІІ. НАЦІОНАЛЬНО­ВИЗВОЛЬНА ВІЙНА УКРАЇНСЬКОГО НАРОДУ середини XVII ст.</w:t>
            </w:r>
          </w:p>
        </w:tc>
      </w:tr>
      <w:tr w:rsidR="00B8648A" w:rsidRPr="002F6AEB" w:rsidTr="00904AA3">
        <w:trPr>
          <w:trHeight w:val="632"/>
        </w:trPr>
        <w:tc>
          <w:tcPr>
            <w:tcW w:w="1358" w:type="dxa"/>
          </w:tcPr>
          <w:p w:rsidR="00B8648A" w:rsidRPr="002F6AEB" w:rsidRDefault="000B57D2" w:rsidP="002F6AEB">
            <w:pPr>
              <w:jc w:val="center"/>
              <w:rPr>
                <w:lang w:val="uk-UA"/>
              </w:rPr>
            </w:pPr>
            <w:r w:rsidRPr="002F6AEB">
              <w:rPr>
                <w:lang w:val="uk-UA"/>
              </w:rPr>
              <w:t>8</w:t>
            </w:r>
          </w:p>
        </w:tc>
        <w:tc>
          <w:tcPr>
            <w:tcW w:w="3995" w:type="dxa"/>
          </w:tcPr>
          <w:p w:rsidR="000B57D2" w:rsidRPr="002F6AEB" w:rsidRDefault="000B57D2" w:rsidP="002F6AEB">
            <w:pPr>
              <w:autoSpaceDE w:val="0"/>
              <w:autoSpaceDN w:val="0"/>
              <w:adjustRightInd w:val="0"/>
              <w:textAlignment w:val="center"/>
              <w:rPr>
                <w:color w:val="000000"/>
                <w:spacing w:val="-2"/>
                <w:lang w:val="uk-UA"/>
              </w:rPr>
            </w:pPr>
            <w:r w:rsidRPr="002F6AEB">
              <w:rPr>
                <w:color w:val="000000"/>
                <w:spacing w:val="-2"/>
                <w:lang w:val="uk-UA"/>
              </w:rPr>
              <w:t>Початок Національно-визвольної війни. Богдан  Хмельницький. Переможні битви 1648-1649 рр. Утворення козацької держави — Війська Запорозького. Політичний та адміністративно-територіальний устрій. Зовнішня політика. Соціально-економічне життя.</w:t>
            </w:r>
          </w:p>
          <w:p w:rsidR="000B57D2" w:rsidRPr="002F6AEB" w:rsidRDefault="000B57D2" w:rsidP="002F6AEB">
            <w:pPr>
              <w:autoSpaceDE w:val="0"/>
              <w:autoSpaceDN w:val="0"/>
              <w:adjustRightInd w:val="0"/>
              <w:textAlignment w:val="center"/>
              <w:rPr>
                <w:color w:val="000000"/>
                <w:spacing w:val="-2"/>
                <w:lang w:val="uk-UA"/>
              </w:rPr>
            </w:pPr>
            <w:r w:rsidRPr="002F6AEB">
              <w:rPr>
                <w:color w:val="000000"/>
                <w:spacing w:val="-2"/>
                <w:lang w:val="uk-UA"/>
              </w:rPr>
              <w:t xml:space="preserve">Розгортання Національно-визвольної війни 1650 —1653 рр. Молдавські походи. </w:t>
            </w:r>
          </w:p>
          <w:p w:rsidR="000B57D2" w:rsidRPr="002F6AEB" w:rsidRDefault="000B57D2" w:rsidP="002F6AEB">
            <w:pPr>
              <w:autoSpaceDE w:val="0"/>
              <w:autoSpaceDN w:val="0"/>
              <w:adjustRightInd w:val="0"/>
              <w:textAlignment w:val="center"/>
              <w:rPr>
                <w:color w:val="000000"/>
                <w:spacing w:val="-2"/>
                <w:lang w:val="uk-UA"/>
              </w:rPr>
            </w:pPr>
            <w:r w:rsidRPr="002F6AEB">
              <w:rPr>
                <w:color w:val="000000"/>
                <w:spacing w:val="-2"/>
                <w:lang w:val="uk-UA"/>
              </w:rPr>
              <w:t xml:space="preserve">Військо Запорозьке і Московське царство. Українсько-московський  договір 1654 р. Переяславська рада. </w:t>
            </w:r>
          </w:p>
          <w:p w:rsidR="000B57D2" w:rsidRPr="002F6AEB" w:rsidRDefault="000B57D2" w:rsidP="002F6AEB">
            <w:pPr>
              <w:autoSpaceDE w:val="0"/>
              <w:autoSpaceDN w:val="0"/>
              <w:adjustRightInd w:val="0"/>
              <w:textAlignment w:val="center"/>
              <w:rPr>
                <w:color w:val="000000"/>
                <w:spacing w:val="-2"/>
                <w:lang w:val="uk-UA"/>
              </w:rPr>
            </w:pPr>
            <w:r w:rsidRPr="002F6AEB">
              <w:rPr>
                <w:color w:val="000000"/>
                <w:spacing w:val="-2"/>
                <w:lang w:val="uk-UA"/>
              </w:rPr>
              <w:t>Воєнно-політичні події 1654 — 1657рр.</w:t>
            </w:r>
          </w:p>
          <w:p w:rsidR="000B57D2" w:rsidRPr="002F6AEB" w:rsidRDefault="000B57D2" w:rsidP="002F6AEB">
            <w:pPr>
              <w:autoSpaceDE w:val="0"/>
              <w:autoSpaceDN w:val="0"/>
              <w:adjustRightInd w:val="0"/>
              <w:textAlignment w:val="center"/>
              <w:rPr>
                <w:color w:val="000000"/>
                <w:spacing w:val="-2"/>
                <w:lang w:val="uk-UA"/>
              </w:rPr>
            </w:pPr>
          </w:p>
          <w:p w:rsidR="000B57D2" w:rsidRPr="002F6AEB" w:rsidRDefault="000B57D2" w:rsidP="002F6AEB">
            <w:pPr>
              <w:autoSpaceDE w:val="0"/>
              <w:autoSpaceDN w:val="0"/>
              <w:adjustRightInd w:val="0"/>
              <w:textAlignment w:val="center"/>
              <w:rPr>
                <w:b/>
                <w:color w:val="000000"/>
                <w:spacing w:val="-2"/>
                <w:lang w:val="uk-UA"/>
              </w:rPr>
            </w:pPr>
            <w:r w:rsidRPr="002F6AEB">
              <w:rPr>
                <w:b/>
                <w:color w:val="000000"/>
                <w:spacing w:val="-2"/>
                <w:lang w:val="uk-UA"/>
              </w:rPr>
              <w:t>Практичне заняття.</w:t>
            </w:r>
          </w:p>
          <w:p w:rsidR="000B57D2" w:rsidRPr="002F6AEB" w:rsidRDefault="000B57D2" w:rsidP="002F6AEB">
            <w:pPr>
              <w:autoSpaceDE w:val="0"/>
              <w:autoSpaceDN w:val="0"/>
              <w:adjustRightInd w:val="0"/>
              <w:textAlignment w:val="center"/>
              <w:rPr>
                <w:color w:val="000000"/>
                <w:spacing w:val="-2"/>
                <w:lang w:val="uk-UA"/>
              </w:rPr>
            </w:pPr>
            <w:r w:rsidRPr="002F6AEB">
              <w:rPr>
                <w:color w:val="000000"/>
                <w:spacing w:val="-2"/>
                <w:lang w:val="uk-UA"/>
              </w:rPr>
              <w:t>Історичні джерела про Військо Запорозьке в системі міжнародних відносин.</w:t>
            </w:r>
          </w:p>
          <w:p w:rsidR="000B57D2" w:rsidRPr="002F6AEB" w:rsidRDefault="000B57D2" w:rsidP="002F6AEB">
            <w:pPr>
              <w:autoSpaceDE w:val="0"/>
              <w:autoSpaceDN w:val="0"/>
              <w:adjustRightInd w:val="0"/>
              <w:textAlignment w:val="center"/>
              <w:rPr>
                <w:color w:val="000000"/>
                <w:spacing w:val="-2"/>
                <w:lang w:val="uk-UA"/>
              </w:rPr>
            </w:pPr>
          </w:p>
          <w:p w:rsidR="000B57D2" w:rsidRPr="002F6AEB" w:rsidRDefault="000B57D2" w:rsidP="002F6AEB">
            <w:pPr>
              <w:autoSpaceDE w:val="0"/>
              <w:autoSpaceDN w:val="0"/>
              <w:adjustRightInd w:val="0"/>
              <w:textAlignment w:val="center"/>
              <w:rPr>
                <w:b/>
                <w:color w:val="000000"/>
                <w:spacing w:val="-2"/>
                <w:lang w:val="uk-UA"/>
              </w:rPr>
            </w:pPr>
            <w:r w:rsidRPr="002F6AEB">
              <w:rPr>
                <w:b/>
                <w:color w:val="000000"/>
                <w:spacing w:val="-2"/>
                <w:lang w:val="uk-UA"/>
              </w:rPr>
              <w:lastRenderedPageBreak/>
              <w:t xml:space="preserve">Практичне заняття. </w:t>
            </w:r>
          </w:p>
          <w:p w:rsidR="00B8648A" w:rsidRPr="002F6AEB" w:rsidRDefault="000B57D2" w:rsidP="002F6AEB">
            <w:pPr>
              <w:autoSpaceDE w:val="0"/>
              <w:autoSpaceDN w:val="0"/>
              <w:adjustRightInd w:val="0"/>
              <w:textAlignment w:val="center"/>
              <w:rPr>
                <w:color w:val="000000"/>
                <w:spacing w:val="-2"/>
                <w:lang w:val="uk-UA"/>
              </w:rPr>
            </w:pPr>
            <w:r w:rsidRPr="002F6AEB">
              <w:rPr>
                <w:color w:val="000000"/>
                <w:spacing w:val="-2"/>
                <w:lang w:val="uk-UA"/>
              </w:rPr>
              <w:t>Богдан Хмельницький як людина та історичний діяч</w:t>
            </w:r>
          </w:p>
        </w:tc>
        <w:tc>
          <w:tcPr>
            <w:tcW w:w="6237" w:type="dxa"/>
          </w:tcPr>
          <w:p w:rsidR="000B57D2" w:rsidRPr="002F6AEB" w:rsidRDefault="000B57D2" w:rsidP="002F6AEB">
            <w:pPr>
              <w:rPr>
                <w:b/>
                <w:lang w:val="uk-UA"/>
              </w:rPr>
            </w:pPr>
            <w:r w:rsidRPr="002F6AEB">
              <w:rPr>
                <w:b/>
                <w:lang w:val="uk-UA"/>
              </w:rPr>
              <w:lastRenderedPageBreak/>
              <w:t>Учень/ учениця:</w:t>
            </w:r>
          </w:p>
          <w:p w:rsidR="000B57D2" w:rsidRPr="002F6AEB" w:rsidRDefault="000B57D2" w:rsidP="002F6AEB">
            <w:pPr>
              <w:rPr>
                <w:lang w:val="uk-UA"/>
              </w:rPr>
            </w:pPr>
            <w:r w:rsidRPr="002F6AEB">
              <w:rPr>
                <w:lang w:val="uk-UA"/>
              </w:rPr>
              <w:t>•</w:t>
            </w:r>
            <w:r w:rsidRPr="002F6AEB">
              <w:rPr>
                <w:i/>
                <w:lang w:val="uk-UA"/>
              </w:rPr>
              <w:t>називає</w:t>
            </w:r>
            <w:r w:rsidRPr="002F6AEB">
              <w:rPr>
                <w:lang w:val="uk-UA"/>
              </w:rPr>
              <w:t xml:space="preserve"> дати основних битв Національно-визвольної війни, укладення українсько-польських договорів 1649,1651 рр. та українсько-російського договору 1654 р.; </w:t>
            </w:r>
          </w:p>
          <w:p w:rsidR="000B57D2" w:rsidRPr="002F6AEB" w:rsidRDefault="000B57D2" w:rsidP="002F6AEB">
            <w:pPr>
              <w:rPr>
                <w:lang w:val="uk-UA"/>
              </w:rPr>
            </w:pPr>
            <w:r w:rsidRPr="002F6AEB">
              <w:rPr>
                <w:lang w:val="uk-UA"/>
              </w:rPr>
              <w:t>•</w:t>
            </w:r>
            <w:r w:rsidRPr="002F6AEB">
              <w:rPr>
                <w:i/>
                <w:lang w:val="uk-UA"/>
              </w:rPr>
              <w:t xml:space="preserve">визначає </w:t>
            </w:r>
            <w:r w:rsidRPr="002F6AEB">
              <w:rPr>
                <w:lang w:val="uk-UA"/>
              </w:rPr>
              <w:t>на карті напрямки походів українського війська у 1648 —1657 рр., місця основних битв, територію козацької держави — Війська Запорозького та її сусідів;</w:t>
            </w:r>
          </w:p>
          <w:p w:rsidR="000B57D2" w:rsidRPr="002F6AEB" w:rsidRDefault="000B57D2" w:rsidP="002F6AEB">
            <w:pPr>
              <w:rPr>
                <w:lang w:val="uk-UA"/>
              </w:rPr>
            </w:pPr>
            <w:r w:rsidRPr="002F6AEB">
              <w:rPr>
                <w:lang w:val="uk-UA"/>
              </w:rPr>
              <w:t>•</w:t>
            </w:r>
            <w:r w:rsidRPr="002F6AEB">
              <w:rPr>
                <w:i/>
                <w:lang w:val="uk-UA"/>
              </w:rPr>
              <w:t xml:space="preserve">пояснює </w:t>
            </w:r>
            <w:r w:rsidRPr="002F6AEB">
              <w:rPr>
                <w:lang w:val="uk-UA"/>
              </w:rPr>
              <w:t>і застосовує поняття: «генеральна військова та старшинська ради», «Гетьманщина», «гетьман»,  «генеральна старшина», «універсал», «полк», «сотня»</w:t>
            </w:r>
            <w:r w:rsidR="00F2525B" w:rsidRPr="002F6AEB">
              <w:rPr>
                <w:lang w:val="uk-UA"/>
              </w:rPr>
              <w:t>, «Зборівський договір», «Березневі статті»</w:t>
            </w:r>
            <w:r w:rsidRPr="002F6AEB">
              <w:rPr>
                <w:lang w:val="uk-UA"/>
              </w:rPr>
              <w:t>;</w:t>
            </w:r>
          </w:p>
          <w:p w:rsidR="000B57D2" w:rsidRPr="002F6AEB" w:rsidRDefault="000B57D2" w:rsidP="002F6AEB">
            <w:pPr>
              <w:rPr>
                <w:lang w:val="uk-UA"/>
              </w:rPr>
            </w:pPr>
            <w:r w:rsidRPr="002F6AEB">
              <w:rPr>
                <w:lang w:val="uk-UA"/>
              </w:rPr>
              <w:t>•</w:t>
            </w:r>
            <w:r w:rsidRPr="002F6AEB">
              <w:rPr>
                <w:i/>
                <w:lang w:val="uk-UA"/>
              </w:rPr>
              <w:t>висловлює</w:t>
            </w:r>
            <w:r w:rsidRPr="002F6AEB">
              <w:rPr>
                <w:lang w:val="uk-UA"/>
              </w:rPr>
              <w:t xml:space="preserve"> судження щодо діяльності  Б.  Хмельницького</w:t>
            </w:r>
            <w:r w:rsidR="00F2525B" w:rsidRPr="002F6AEB">
              <w:rPr>
                <w:lang w:val="uk-UA"/>
              </w:rPr>
              <w:t xml:space="preserve"> та його сподвижників</w:t>
            </w:r>
            <w:r w:rsidRPr="002F6AEB">
              <w:rPr>
                <w:lang w:val="uk-UA"/>
              </w:rPr>
              <w:t>;</w:t>
            </w:r>
          </w:p>
          <w:p w:rsidR="000B57D2" w:rsidRPr="002F6AEB" w:rsidRDefault="000B57D2" w:rsidP="002F6AEB">
            <w:pPr>
              <w:rPr>
                <w:lang w:val="uk-UA"/>
              </w:rPr>
            </w:pPr>
            <w:r w:rsidRPr="002F6AEB">
              <w:rPr>
                <w:lang w:val="uk-UA"/>
              </w:rPr>
              <w:t>•</w:t>
            </w:r>
            <w:r w:rsidRPr="002F6AEB">
              <w:rPr>
                <w:i/>
                <w:lang w:val="uk-UA"/>
              </w:rPr>
              <w:t xml:space="preserve">описує </w:t>
            </w:r>
            <w:r w:rsidRPr="002F6AEB">
              <w:rPr>
                <w:lang w:val="uk-UA"/>
              </w:rPr>
              <w:t xml:space="preserve">перебіг подій </w:t>
            </w:r>
            <w:r w:rsidR="00F2525B" w:rsidRPr="002F6AEB">
              <w:rPr>
                <w:lang w:val="uk-UA"/>
              </w:rPr>
              <w:t xml:space="preserve"> під </w:t>
            </w:r>
            <w:proofErr w:type="spellStart"/>
            <w:r w:rsidR="00F2525B" w:rsidRPr="002F6AEB">
              <w:rPr>
                <w:lang w:val="uk-UA"/>
              </w:rPr>
              <w:t>Зборовим</w:t>
            </w:r>
            <w:proofErr w:type="spellEnd"/>
            <w:r w:rsidR="00F2525B" w:rsidRPr="002F6AEB">
              <w:rPr>
                <w:lang w:val="uk-UA"/>
              </w:rPr>
              <w:t xml:space="preserve"> 1649, Білою Церквою 1651, </w:t>
            </w:r>
            <w:r w:rsidRPr="002F6AEB">
              <w:rPr>
                <w:lang w:val="uk-UA"/>
              </w:rPr>
              <w:t xml:space="preserve">в Переяславі 1654 р., </w:t>
            </w:r>
            <w:r w:rsidR="00F2525B" w:rsidRPr="002F6AEB">
              <w:rPr>
                <w:lang w:val="uk-UA"/>
              </w:rPr>
              <w:t xml:space="preserve">в Чигирині 1656 р., </w:t>
            </w:r>
            <w:r w:rsidRPr="002F6AEB">
              <w:rPr>
                <w:lang w:val="uk-UA"/>
              </w:rPr>
              <w:t>роль Богдана Хмельницького в розбудові Гетьманщини;</w:t>
            </w:r>
          </w:p>
          <w:p w:rsidR="000B57D2" w:rsidRPr="002F6AEB" w:rsidRDefault="000B57D2" w:rsidP="002F6AEB">
            <w:pPr>
              <w:rPr>
                <w:lang w:val="uk-UA"/>
              </w:rPr>
            </w:pPr>
            <w:r w:rsidRPr="002F6AEB">
              <w:rPr>
                <w:lang w:val="uk-UA"/>
              </w:rPr>
              <w:t>•</w:t>
            </w:r>
            <w:r w:rsidRPr="002F6AEB">
              <w:rPr>
                <w:i/>
                <w:lang w:val="uk-UA"/>
              </w:rPr>
              <w:t>наводить</w:t>
            </w:r>
            <w:r w:rsidRPr="002F6AEB">
              <w:rPr>
                <w:lang w:val="uk-UA"/>
              </w:rPr>
              <w:t xml:space="preserve"> приклади змін в </w:t>
            </w:r>
            <w:r w:rsidR="00F2525B" w:rsidRPr="002F6AEB">
              <w:rPr>
                <w:lang w:val="uk-UA"/>
              </w:rPr>
              <w:t>адміністративно-територіальному</w:t>
            </w:r>
            <w:r w:rsidRPr="002F6AEB">
              <w:rPr>
                <w:lang w:val="uk-UA"/>
              </w:rPr>
              <w:t xml:space="preserve"> устрої та </w:t>
            </w:r>
            <w:r w:rsidR="00F2525B" w:rsidRPr="002F6AEB">
              <w:rPr>
                <w:lang w:val="uk-UA"/>
              </w:rPr>
              <w:t>соціально-економічному</w:t>
            </w:r>
            <w:r w:rsidRPr="002F6AEB">
              <w:rPr>
                <w:lang w:val="uk-UA"/>
              </w:rPr>
              <w:t xml:space="preserve"> становищі укра</w:t>
            </w:r>
            <w:r w:rsidR="00F2525B" w:rsidRPr="002F6AEB">
              <w:rPr>
                <w:lang w:val="uk-UA"/>
              </w:rPr>
              <w:t xml:space="preserve">їнських земель після утворення козацької </w:t>
            </w:r>
            <w:r w:rsidRPr="002F6AEB">
              <w:rPr>
                <w:lang w:val="uk-UA"/>
              </w:rPr>
              <w:t xml:space="preserve">держави; взаємовідносин Війська Запорозького з </w:t>
            </w:r>
            <w:r w:rsidR="00F2525B" w:rsidRPr="002F6AEB">
              <w:rPr>
                <w:lang w:val="uk-UA"/>
              </w:rPr>
              <w:t>державами сусідами</w:t>
            </w:r>
            <w:r w:rsidRPr="002F6AEB">
              <w:rPr>
                <w:lang w:val="uk-UA"/>
              </w:rPr>
              <w:t>;</w:t>
            </w:r>
          </w:p>
          <w:p w:rsidR="000B57D2" w:rsidRPr="002F6AEB" w:rsidRDefault="000B57D2" w:rsidP="002F6AEB">
            <w:pPr>
              <w:rPr>
                <w:lang w:val="uk-UA"/>
              </w:rPr>
            </w:pPr>
            <w:r w:rsidRPr="002F6AEB">
              <w:rPr>
                <w:lang w:val="uk-UA"/>
              </w:rPr>
              <w:t>•</w:t>
            </w:r>
            <w:r w:rsidRPr="002F6AEB">
              <w:rPr>
                <w:i/>
                <w:lang w:val="uk-UA"/>
              </w:rPr>
              <w:t>визначає</w:t>
            </w:r>
            <w:r w:rsidRPr="002F6AEB">
              <w:rPr>
                <w:lang w:val="uk-UA"/>
              </w:rPr>
              <w:t xml:space="preserve"> причини, сутність та наслідки </w:t>
            </w:r>
            <w:r w:rsidR="00F2525B" w:rsidRPr="002F6AEB">
              <w:rPr>
                <w:lang w:val="uk-UA"/>
              </w:rPr>
              <w:t>Національно-</w:t>
            </w:r>
            <w:r w:rsidR="00F2525B" w:rsidRPr="002F6AEB">
              <w:rPr>
                <w:lang w:val="uk-UA"/>
              </w:rPr>
              <w:lastRenderedPageBreak/>
              <w:t>визвольної</w:t>
            </w:r>
            <w:r w:rsidRPr="002F6AEB">
              <w:rPr>
                <w:lang w:val="uk-UA"/>
              </w:rPr>
              <w:t xml:space="preserve"> війни українського народу, </w:t>
            </w:r>
            <w:r w:rsidR="00F2525B" w:rsidRPr="002F6AEB">
              <w:rPr>
                <w:lang w:val="uk-UA"/>
              </w:rPr>
              <w:t>українсько-польських та українсько-російського договорів</w:t>
            </w:r>
            <w:r w:rsidRPr="002F6AEB">
              <w:rPr>
                <w:lang w:val="uk-UA"/>
              </w:rPr>
              <w:t>;</w:t>
            </w:r>
          </w:p>
          <w:p w:rsidR="000B57D2" w:rsidRPr="002F6AEB" w:rsidRDefault="000B57D2" w:rsidP="002F6AEB">
            <w:pPr>
              <w:rPr>
                <w:lang w:val="uk-UA"/>
              </w:rPr>
            </w:pPr>
            <w:r w:rsidRPr="002F6AEB">
              <w:rPr>
                <w:lang w:val="uk-UA"/>
              </w:rPr>
              <w:t>•</w:t>
            </w:r>
            <w:r w:rsidRPr="002F6AEB">
              <w:rPr>
                <w:i/>
                <w:lang w:val="uk-UA"/>
              </w:rPr>
              <w:t xml:space="preserve">характеризує </w:t>
            </w:r>
            <w:r w:rsidRPr="002F6AEB">
              <w:rPr>
                <w:lang w:val="uk-UA"/>
              </w:rPr>
              <w:t xml:space="preserve">роль найбільших битв війни в розгортанні </w:t>
            </w:r>
          </w:p>
          <w:p w:rsidR="000B57D2" w:rsidRPr="002F6AEB" w:rsidRDefault="00F2525B" w:rsidP="002F6AEB">
            <w:pPr>
              <w:rPr>
                <w:lang w:val="uk-UA"/>
              </w:rPr>
            </w:pPr>
            <w:r w:rsidRPr="002F6AEB">
              <w:rPr>
                <w:lang w:val="uk-UA"/>
              </w:rPr>
              <w:t>національно-визвольної</w:t>
            </w:r>
            <w:r w:rsidR="000B57D2" w:rsidRPr="002F6AEB">
              <w:rPr>
                <w:lang w:val="uk-UA"/>
              </w:rPr>
              <w:t xml:space="preserve"> боротьби, умови Зборівського та Білоцерківського договорів, роль гетьмана й особливості здійснення влади в козацькій державі; </w:t>
            </w:r>
          </w:p>
          <w:p w:rsidR="00B8648A" w:rsidRPr="002F6AEB" w:rsidRDefault="000B57D2" w:rsidP="002F6AEB">
            <w:pPr>
              <w:rPr>
                <w:lang w:val="uk-UA"/>
              </w:rPr>
            </w:pPr>
            <w:r w:rsidRPr="002F6AEB">
              <w:rPr>
                <w:lang w:val="uk-UA"/>
              </w:rPr>
              <w:t>•</w:t>
            </w:r>
            <w:r w:rsidRPr="002F6AEB">
              <w:rPr>
                <w:i/>
                <w:lang w:val="uk-UA"/>
              </w:rPr>
              <w:t>порівнює</w:t>
            </w:r>
            <w:r w:rsidRPr="002F6AEB">
              <w:rPr>
                <w:lang w:val="uk-UA"/>
              </w:rPr>
              <w:t xml:space="preserve"> причини, перебіг та наслідки </w:t>
            </w:r>
            <w:r w:rsidR="00F2525B" w:rsidRPr="002F6AEB">
              <w:rPr>
                <w:lang w:val="uk-UA"/>
              </w:rPr>
              <w:t>Національно-визвольної</w:t>
            </w:r>
            <w:r w:rsidRPr="002F6AEB">
              <w:rPr>
                <w:lang w:val="uk-UA"/>
              </w:rPr>
              <w:t xml:space="preserve"> війни українського народу з європейськими революціями у Нідерландах та Англії наприкінці XVI — у XVII ст.</w:t>
            </w:r>
          </w:p>
        </w:tc>
        <w:tc>
          <w:tcPr>
            <w:tcW w:w="3855"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Складання історичних схем, розгорнутого плану відповіді. Розвиток навичок написання конспекту за допомогою вчителя та самостійно</w:t>
            </w:r>
            <w:r w:rsidR="00941A06"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941A06" w:rsidRPr="002F6AEB">
              <w:rPr>
                <w:lang w:val="uk-UA"/>
              </w:rPr>
              <w:t>.</w:t>
            </w:r>
          </w:p>
          <w:p w:rsidR="00904AA3" w:rsidRPr="002F6AEB" w:rsidRDefault="00904AA3" w:rsidP="002F6AEB">
            <w:pPr>
              <w:rPr>
                <w:lang w:val="uk-UA"/>
              </w:rPr>
            </w:pPr>
            <w:r w:rsidRPr="002F6AEB">
              <w:rPr>
                <w:lang w:val="uk-UA"/>
              </w:rPr>
              <w:t>Формування навичок сприйняття матеріалу на слух та запам’ятовування опорних понять</w:t>
            </w:r>
            <w:r w:rsidR="00941A06"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 логічного і зв’язного мов</w:t>
            </w:r>
            <w:r w:rsidR="00941A06" w:rsidRPr="002F6AEB">
              <w:rPr>
                <w:lang w:val="uk-UA"/>
              </w:rPr>
              <w:t>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941A06" w:rsidRPr="002F6AEB">
              <w:rPr>
                <w:lang w:val="uk-UA"/>
              </w:rPr>
              <w:t>ів</w:t>
            </w:r>
            <w:r w:rsidRPr="002F6AEB">
              <w:rPr>
                <w:lang w:val="uk-UA"/>
              </w:rPr>
              <w:t xml:space="preserve"> при роботі з різними джерелами</w:t>
            </w:r>
            <w:r w:rsidR="007A6500"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lastRenderedPageBreak/>
              <w:t xml:space="preserve">Розвиток та формування навичок </w:t>
            </w:r>
            <w:r w:rsidR="007A6500" w:rsidRPr="002F6AEB">
              <w:rPr>
                <w:lang w:val="uk-UA"/>
              </w:rPr>
              <w:t>роботи з електронними джерелами,</w:t>
            </w:r>
            <w:r w:rsidR="00941A06" w:rsidRPr="002F6AEB">
              <w:rPr>
                <w:lang w:val="uk-UA"/>
              </w:rPr>
              <w:t xml:space="preserve"> </w:t>
            </w:r>
            <w:proofErr w:type="spellStart"/>
            <w:r w:rsidRPr="002F6AEB">
              <w:rPr>
                <w:lang w:val="uk-UA"/>
              </w:rPr>
              <w:t>аудіокнигами</w:t>
            </w:r>
            <w:proofErr w:type="spellEnd"/>
            <w:r w:rsidRPr="002F6AEB">
              <w:rPr>
                <w:lang w:val="uk-UA"/>
              </w:rPr>
              <w:t>, мережею Internet.</w:t>
            </w:r>
          </w:p>
          <w:p w:rsidR="00904AA3" w:rsidRPr="002F6AEB" w:rsidRDefault="0051770F"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B8648A" w:rsidRPr="002F6AEB" w:rsidRDefault="00904AA3" w:rsidP="002F6AEB">
            <w:pPr>
              <w:rPr>
                <w:lang w:val="uk-UA"/>
              </w:rPr>
            </w:pPr>
            <w:r w:rsidRPr="002F6AEB">
              <w:rPr>
                <w:lang w:val="uk-UA"/>
              </w:rPr>
              <w:t>Міжпредметні зв’язки.</w:t>
            </w:r>
          </w:p>
        </w:tc>
      </w:tr>
      <w:tr w:rsidR="00DB5CF3" w:rsidRPr="002F6AEB" w:rsidTr="005C01EA">
        <w:trPr>
          <w:trHeight w:val="183"/>
        </w:trPr>
        <w:tc>
          <w:tcPr>
            <w:tcW w:w="1358" w:type="dxa"/>
          </w:tcPr>
          <w:p w:rsidR="00DB5CF3" w:rsidRPr="002F6AEB" w:rsidRDefault="00DB5CF3" w:rsidP="002F6AEB">
            <w:pPr>
              <w:jc w:val="center"/>
              <w:rPr>
                <w:lang w:val="uk-UA"/>
              </w:rPr>
            </w:pPr>
            <w:r w:rsidRPr="002F6AEB">
              <w:rPr>
                <w:lang w:val="uk-UA"/>
              </w:rPr>
              <w:lastRenderedPageBreak/>
              <w:t>1</w:t>
            </w:r>
          </w:p>
        </w:tc>
        <w:tc>
          <w:tcPr>
            <w:tcW w:w="14087" w:type="dxa"/>
            <w:gridSpan w:val="3"/>
          </w:tcPr>
          <w:p w:rsidR="00DB5CF3" w:rsidRPr="002F6AEB" w:rsidRDefault="00DB5CF3" w:rsidP="002F6AEB">
            <w:pPr>
              <w:jc w:val="center"/>
              <w:rPr>
                <w:lang w:val="uk-UA"/>
              </w:rPr>
            </w:pPr>
            <w:r w:rsidRPr="002F6AEB">
              <w:rPr>
                <w:lang w:val="uk-UA"/>
              </w:rPr>
              <w:t>Узагальнення/ Тематичне оцінювання</w:t>
            </w:r>
          </w:p>
        </w:tc>
      </w:tr>
      <w:tr w:rsidR="00DB5CF3" w:rsidRPr="002F6AEB" w:rsidTr="00904AA3">
        <w:trPr>
          <w:trHeight w:val="468"/>
        </w:trPr>
        <w:tc>
          <w:tcPr>
            <w:tcW w:w="15445" w:type="dxa"/>
            <w:gridSpan w:val="4"/>
          </w:tcPr>
          <w:p w:rsidR="00DB5CF3" w:rsidRPr="002F6AEB" w:rsidRDefault="00F2525B" w:rsidP="002F6AEB">
            <w:pPr>
              <w:jc w:val="center"/>
              <w:rPr>
                <w:b/>
                <w:lang w:val="uk-UA"/>
              </w:rPr>
            </w:pPr>
            <w:r w:rsidRPr="002F6AEB">
              <w:rPr>
                <w:b/>
                <w:lang w:val="uk-UA"/>
              </w:rPr>
              <w:t>Розділ ІV. УКРАЇНСЬКІ ЗЕМЛІ НАПРИКІНЦІ 50­х рр. ХVІІ — на початку ХVІІІ ст.</w:t>
            </w:r>
          </w:p>
        </w:tc>
      </w:tr>
      <w:tr w:rsidR="00DB5CF3" w:rsidRPr="002F6AEB" w:rsidTr="00904AA3">
        <w:trPr>
          <w:trHeight w:val="632"/>
        </w:trPr>
        <w:tc>
          <w:tcPr>
            <w:tcW w:w="1358" w:type="dxa"/>
          </w:tcPr>
          <w:p w:rsidR="00DB5CF3" w:rsidRPr="002F6AEB" w:rsidRDefault="00FE4DBA" w:rsidP="002F6AEB">
            <w:pPr>
              <w:jc w:val="center"/>
              <w:rPr>
                <w:lang w:val="uk-UA"/>
              </w:rPr>
            </w:pPr>
            <w:r w:rsidRPr="002F6AEB">
              <w:rPr>
                <w:lang w:val="uk-UA"/>
              </w:rPr>
              <w:t>8</w:t>
            </w:r>
          </w:p>
        </w:tc>
        <w:tc>
          <w:tcPr>
            <w:tcW w:w="3995" w:type="dxa"/>
          </w:tcPr>
          <w:p w:rsidR="00FE4DBA" w:rsidRPr="002F6AEB" w:rsidRDefault="00F2525B" w:rsidP="002F6AEB">
            <w:pPr>
              <w:rPr>
                <w:lang w:val="uk-UA"/>
              </w:rPr>
            </w:pPr>
            <w:r w:rsidRPr="002F6AEB">
              <w:rPr>
                <w:lang w:val="uk-UA"/>
              </w:rPr>
              <w:t xml:space="preserve">Початок </w:t>
            </w:r>
            <w:r w:rsidR="00FE4DBA" w:rsidRPr="002F6AEB">
              <w:rPr>
                <w:lang w:val="uk-UA"/>
              </w:rPr>
              <w:t xml:space="preserve"> </w:t>
            </w:r>
            <w:r w:rsidRPr="002F6AEB">
              <w:rPr>
                <w:lang w:val="uk-UA"/>
              </w:rPr>
              <w:t xml:space="preserve">Руїни. </w:t>
            </w:r>
          </w:p>
          <w:p w:rsidR="00F2525B" w:rsidRPr="002F6AEB" w:rsidRDefault="00F2525B" w:rsidP="002F6AEB">
            <w:pPr>
              <w:rPr>
                <w:lang w:val="uk-UA"/>
              </w:rPr>
            </w:pPr>
            <w:r w:rsidRPr="002F6AEB">
              <w:rPr>
                <w:lang w:val="uk-UA"/>
              </w:rPr>
              <w:t>Іван Виговський. Гадяцька</w:t>
            </w:r>
          </w:p>
          <w:p w:rsidR="00FE4DBA" w:rsidRPr="002F6AEB" w:rsidRDefault="00F2525B" w:rsidP="002F6AEB">
            <w:pPr>
              <w:rPr>
                <w:lang w:val="uk-UA"/>
              </w:rPr>
            </w:pPr>
            <w:r w:rsidRPr="002F6AEB">
              <w:rPr>
                <w:lang w:val="uk-UA"/>
              </w:rPr>
              <w:t xml:space="preserve">угода.  </w:t>
            </w:r>
          </w:p>
          <w:p w:rsidR="00F2525B" w:rsidRPr="002F6AEB" w:rsidRDefault="00F2525B" w:rsidP="002F6AEB">
            <w:pPr>
              <w:rPr>
                <w:lang w:val="uk-UA"/>
              </w:rPr>
            </w:pPr>
            <w:r w:rsidRPr="002F6AEB">
              <w:rPr>
                <w:lang w:val="uk-UA"/>
              </w:rPr>
              <w:t>Андрусівська угода.</w:t>
            </w:r>
          </w:p>
          <w:p w:rsidR="00F2525B" w:rsidRPr="002F6AEB" w:rsidRDefault="00FE4DBA" w:rsidP="002F6AEB">
            <w:pPr>
              <w:rPr>
                <w:lang w:val="uk-UA"/>
              </w:rPr>
            </w:pPr>
            <w:r w:rsidRPr="002F6AEB">
              <w:rPr>
                <w:lang w:val="uk-UA"/>
              </w:rPr>
              <w:t xml:space="preserve">Правобережна Гетьманщина. </w:t>
            </w:r>
            <w:r w:rsidR="00F2525B" w:rsidRPr="002F6AEB">
              <w:rPr>
                <w:lang w:val="uk-UA"/>
              </w:rPr>
              <w:t xml:space="preserve">Петро Дорошенко. Турецький протекторат. </w:t>
            </w:r>
            <w:r w:rsidRPr="002F6AEB">
              <w:rPr>
                <w:lang w:val="uk-UA"/>
              </w:rPr>
              <w:t xml:space="preserve">Ю. Хмельницький. </w:t>
            </w:r>
            <w:r w:rsidR="00F2525B" w:rsidRPr="002F6AEB">
              <w:rPr>
                <w:lang w:val="uk-UA"/>
              </w:rPr>
              <w:t>Чигиринські походи.</w:t>
            </w:r>
          </w:p>
          <w:p w:rsidR="00FE4DBA" w:rsidRPr="002F6AEB" w:rsidRDefault="00F2525B" w:rsidP="002F6AEB">
            <w:pPr>
              <w:rPr>
                <w:lang w:val="uk-UA"/>
              </w:rPr>
            </w:pPr>
            <w:r w:rsidRPr="002F6AEB">
              <w:rPr>
                <w:lang w:val="uk-UA"/>
              </w:rPr>
              <w:t xml:space="preserve">Лівобережна Гетьманщина: політика гетьманів. Іван Самойлович. </w:t>
            </w:r>
            <w:r w:rsidR="00FE4DBA" w:rsidRPr="002F6AEB">
              <w:rPr>
                <w:lang w:val="uk-UA"/>
              </w:rPr>
              <w:t>Вічний мир.</w:t>
            </w:r>
          </w:p>
          <w:p w:rsidR="00F2525B" w:rsidRPr="002F6AEB" w:rsidRDefault="00F2525B" w:rsidP="002F6AEB">
            <w:pPr>
              <w:rPr>
                <w:lang w:val="uk-UA"/>
              </w:rPr>
            </w:pPr>
            <w:r w:rsidRPr="002F6AEB">
              <w:rPr>
                <w:lang w:val="uk-UA"/>
              </w:rPr>
              <w:t>Козацькі полки Слобожанщини. Чортомлицька Січ. Іван Сірко.</w:t>
            </w:r>
          </w:p>
          <w:p w:rsidR="00F2525B" w:rsidRPr="002F6AEB" w:rsidRDefault="00F2525B" w:rsidP="002F6AEB">
            <w:pPr>
              <w:rPr>
                <w:lang w:val="uk-UA"/>
              </w:rPr>
            </w:pPr>
          </w:p>
          <w:p w:rsidR="00F2525B" w:rsidRPr="002F6AEB" w:rsidRDefault="00F2525B" w:rsidP="002F6AEB">
            <w:pPr>
              <w:rPr>
                <w:b/>
                <w:lang w:val="uk-UA"/>
              </w:rPr>
            </w:pPr>
            <w:r w:rsidRPr="002F6AEB">
              <w:rPr>
                <w:b/>
                <w:lang w:val="uk-UA"/>
              </w:rPr>
              <w:t>Практичне заняття.</w:t>
            </w:r>
          </w:p>
          <w:p w:rsidR="00F2525B" w:rsidRPr="002F6AEB" w:rsidRDefault="00F2525B" w:rsidP="002F6AEB">
            <w:pPr>
              <w:rPr>
                <w:lang w:val="uk-UA"/>
              </w:rPr>
            </w:pPr>
            <w:r w:rsidRPr="002F6AEB">
              <w:rPr>
                <w:lang w:val="uk-UA"/>
              </w:rPr>
              <w:t>Між конфліктом та спробами єдності: українське суспільство другої половини ХVІІ ст.</w:t>
            </w:r>
          </w:p>
          <w:p w:rsidR="00F2525B" w:rsidRPr="002F6AEB" w:rsidRDefault="00F2525B" w:rsidP="002F6AEB">
            <w:pPr>
              <w:rPr>
                <w:lang w:val="uk-UA"/>
              </w:rPr>
            </w:pPr>
          </w:p>
          <w:p w:rsidR="00FE4DBA" w:rsidRPr="002F6AEB" w:rsidRDefault="00F2525B" w:rsidP="002F6AEB">
            <w:pPr>
              <w:rPr>
                <w:lang w:val="uk-UA"/>
              </w:rPr>
            </w:pPr>
            <w:r w:rsidRPr="002F6AEB">
              <w:rPr>
                <w:lang w:val="uk-UA"/>
              </w:rPr>
              <w:t>Внутрішня та зовнішня політика Івана Мазепи.</w:t>
            </w:r>
            <w:r w:rsidR="00FE4DBA" w:rsidRPr="002F6AEB">
              <w:rPr>
                <w:lang w:val="uk-UA"/>
              </w:rPr>
              <w:t xml:space="preserve"> </w:t>
            </w:r>
          </w:p>
          <w:p w:rsidR="00F2525B" w:rsidRPr="002F6AEB" w:rsidRDefault="00FE4DBA" w:rsidP="002F6AEB">
            <w:pPr>
              <w:rPr>
                <w:lang w:val="uk-UA"/>
              </w:rPr>
            </w:pPr>
            <w:r w:rsidRPr="002F6AEB">
              <w:rPr>
                <w:lang w:val="uk-UA"/>
              </w:rPr>
              <w:lastRenderedPageBreak/>
              <w:t>Україна в подіях Північної війни. Пилип Орлик.</w:t>
            </w:r>
          </w:p>
          <w:p w:rsidR="00FE4DBA" w:rsidRPr="002F6AEB" w:rsidRDefault="00FE4DBA" w:rsidP="002F6AEB">
            <w:pPr>
              <w:rPr>
                <w:lang w:val="uk-UA"/>
              </w:rPr>
            </w:pPr>
          </w:p>
          <w:p w:rsidR="00FE4DBA" w:rsidRPr="002F6AEB" w:rsidRDefault="00F2525B" w:rsidP="002F6AEB">
            <w:pPr>
              <w:rPr>
                <w:lang w:val="uk-UA"/>
              </w:rPr>
            </w:pPr>
            <w:r w:rsidRPr="002F6AEB">
              <w:rPr>
                <w:lang w:val="uk-UA"/>
              </w:rPr>
              <w:t>Українське бароко: архітектура та образотвор</w:t>
            </w:r>
            <w:r w:rsidR="00777F16" w:rsidRPr="002F6AEB">
              <w:rPr>
                <w:lang w:val="uk-UA"/>
              </w:rPr>
              <w:t xml:space="preserve">че мистецтво. Розвиток освіти. </w:t>
            </w:r>
          </w:p>
          <w:p w:rsidR="00777F16" w:rsidRPr="002F6AEB" w:rsidRDefault="00777F16" w:rsidP="002F6AEB">
            <w:pPr>
              <w:rPr>
                <w:lang w:val="uk-UA"/>
              </w:rPr>
            </w:pPr>
          </w:p>
          <w:p w:rsidR="00777F16" w:rsidRPr="002F6AEB" w:rsidRDefault="00777F16" w:rsidP="002F6AEB">
            <w:pPr>
              <w:rPr>
                <w:lang w:val="uk-UA"/>
              </w:rPr>
            </w:pPr>
          </w:p>
          <w:p w:rsidR="00F2525B" w:rsidRPr="002F6AEB" w:rsidRDefault="00F2525B" w:rsidP="002F6AEB">
            <w:pPr>
              <w:rPr>
                <w:b/>
                <w:lang w:val="uk-UA"/>
              </w:rPr>
            </w:pPr>
            <w:r w:rsidRPr="002F6AEB">
              <w:rPr>
                <w:b/>
                <w:lang w:val="uk-UA"/>
              </w:rPr>
              <w:t>Практичне заняття.</w:t>
            </w:r>
          </w:p>
          <w:p w:rsidR="00DB5CF3" w:rsidRPr="002F6AEB" w:rsidRDefault="00F2525B" w:rsidP="002F6AEB">
            <w:pPr>
              <w:rPr>
                <w:lang w:val="uk-UA"/>
              </w:rPr>
            </w:pPr>
            <w:r w:rsidRPr="002F6AEB">
              <w:rPr>
                <w:lang w:val="uk-UA"/>
              </w:rPr>
              <w:t>Українські історичні пісні, думи та козацькі літописи ХVІІ—ХVІІІ ст. як історичні джерела</w:t>
            </w:r>
          </w:p>
        </w:tc>
        <w:tc>
          <w:tcPr>
            <w:tcW w:w="6237" w:type="dxa"/>
          </w:tcPr>
          <w:p w:rsidR="00FE4DBA" w:rsidRPr="002F6AEB" w:rsidRDefault="00FE4DBA" w:rsidP="002F6AEB">
            <w:pPr>
              <w:rPr>
                <w:b/>
                <w:lang w:val="uk-UA"/>
              </w:rPr>
            </w:pPr>
            <w:r w:rsidRPr="002F6AEB">
              <w:rPr>
                <w:b/>
                <w:lang w:val="uk-UA"/>
              </w:rPr>
              <w:lastRenderedPageBreak/>
              <w:t>Учень/ учениця:</w:t>
            </w:r>
          </w:p>
          <w:p w:rsidR="00FE4DBA" w:rsidRPr="002F6AEB" w:rsidRDefault="00FE4DBA" w:rsidP="002F6AEB">
            <w:pPr>
              <w:rPr>
                <w:lang w:val="uk-UA"/>
              </w:rPr>
            </w:pPr>
            <w:r w:rsidRPr="002F6AEB">
              <w:rPr>
                <w:lang w:val="uk-UA"/>
              </w:rPr>
              <w:t>•</w:t>
            </w:r>
            <w:r w:rsidRPr="002F6AEB">
              <w:rPr>
                <w:i/>
                <w:lang w:val="uk-UA"/>
              </w:rPr>
              <w:t>називає</w:t>
            </w:r>
            <w:r w:rsidRPr="002F6AEB">
              <w:rPr>
                <w:lang w:val="uk-UA"/>
              </w:rPr>
              <w:t xml:space="preserve"> дати укладення гетьманськими урядами угод з Польщею і Московією, міждержавних угод, що стосувалися українських земель; роки правління гетьманів Лівобережної та Правобережної Гетьманщини; діячів культури, причини заселення Слобідської України;</w:t>
            </w:r>
          </w:p>
          <w:p w:rsidR="00FE4DBA" w:rsidRPr="002F6AEB" w:rsidRDefault="00FE4DBA" w:rsidP="002F6AEB">
            <w:pPr>
              <w:rPr>
                <w:lang w:val="uk-UA"/>
              </w:rPr>
            </w:pPr>
            <w:r w:rsidRPr="002F6AEB">
              <w:rPr>
                <w:lang w:val="uk-UA"/>
              </w:rPr>
              <w:t>•</w:t>
            </w:r>
            <w:r w:rsidRPr="002F6AEB">
              <w:rPr>
                <w:i/>
                <w:lang w:val="uk-UA"/>
              </w:rPr>
              <w:t>визначає</w:t>
            </w:r>
            <w:r w:rsidRPr="002F6AEB">
              <w:rPr>
                <w:lang w:val="uk-UA"/>
              </w:rPr>
              <w:t xml:space="preserve"> на карті території, підвладні гетьманам Лівобережної та Правобережної України; території, що перебували під контролем Московського царства, Османської імперії, Речі Посполитої; напрямки найважливіших військових походів, центри полків Лівобережної Гетьманщини і Слобідської  України;</w:t>
            </w:r>
          </w:p>
          <w:p w:rsidR="00FE4DBA" w:rsidRPr="002F6AEB" w:rsidRDefault="00FE4DBA" w:rsidP="002F6AEB">
            <w:pPr>
              <w:rPr>
                <w:lang w:val="uk-UA"/>
              </w:rPr>
            </w:pPr>
            <w:r w:rsidRPr="002F6AEB">
              <w:rPr>
                <w:lang w:val="uk-UA"/>
              </w:rPr>
              <w:t>•</w:t>
            </w:r>
            <w:r w:rsidRPr="002F6AEB">
              <w:rPr>
                <w:i/>
                <w:lang w:val="uk-UA"/>
              </w:rPr>
              <w:t>пояснює</w:t>
            </w:r>
            <w:r w:rsidRPr="002F6AEB">
              <w:rPr>
                <w:lang w:val="uk-UA"/>
              </w:rPr>
              <w:t xml:space="preserve"> і застосовує поняття: «Руїна», «Лівобережна Гетьманщина», «Слобожанщина», «Чортомлицька Січ», «протекторат», «сердюки», «сонце Руїни», «універсал», «статті»; «козацьке бароко», «козацькі літописи», «Малоросія»;</w:t>
            </w:r>
          </w:p>
          <w:p w:rsidR="00FE4DBA" w:rsidRPr="002F6AEB" w:rsidRDefault="00F957B8" w:rsidP="002F6AEB">
            <w:pPr>
              <w:rPr>
                <w:lang w:val="uk-UA"/>
              </w:rPr>
            </w:pPr>
            <w:r w:rsidRPr="002F6AEB">
              <w:rPr>
                <w:lang w:val="uk-UA"/>
              </w:rPr>
              <w:t>•</w:t>
            </w:r>
            <w:r w:rsidRPr="002F6AEB">
              <w:rPr>
                <w:i/>
                <w:lang w:val="uk-UA"/>
              </w:rPr>
              <w:t>називає</w:t>
            </w:r>
            <w:r w:rsidR="00FE4DBA" w:rsidRPr="002F6AEB">
              <w:rPr>
                <w:lang w:val="uk-UA"/>
              </w:rPr>
              <w:t xml:space="preserve"> та описує пам’ятки архітектури й образотворчого мистецтва;</w:t>
            </w:r>
          </w:p>
          <w:p w:rsidR="00F957B8" w:rsidRPr="002F6AEB" w:rsidRDefault="00FE4DBA" w:rsidP="002F6AEB">
            <w:pPr>
              <w:rPr>
                <w:lang w:val="uk-UA"/>
              </w:rPr>
            </w:pPr>
            <w:r w:rsidRPr="002F6AEB">
              <w:rPr>
                <w:lang w:val="uk-UA"/>
              </w:rPr>
              <w:t>•</w:t>
            </w:r>
            <w:r w:rsidRPr="002F6AEB">
              <w:rPr>
                <w:i/>
                <w:lang w:val="uk-UA"/>
              </w:rPr>
              <w:t xml:space="preserve">наводить </w:t>
            </w:r>
            <w:r w:rsidRPr="002F6AEB">
              <w:rPr>
                <w:lang w:val="uk-UA"/>
              </w:rPr>
              <w:t xml:space="preserve">приклади заходів гетьманів, спрямованих на захист державних прав Гетьманщини та розбудови </w:t>
            </w:r>
            <w:r w:rsidRPr="002F6AEB">
              <w:rPr>
                <w:lang w:val="uk-UA"/>
              </w:rPr>
              <w:lastRenderedPageBreak/>
              <w:t>української культури;</w:t>
            </w:r>
          </w:p>
          <w:p w:rsidR="00B530C5" w:rsidRPr="002F6AEB" w:rsidRDefault="00B530C5" w:rsidP="002F6AEB">
            <w:pPr>
              <w:rPr>
                <w:lang w:val="uk-UA"/>
              </w:rPr>
            </w:pPr>
            <w:r w:rsidRPr="002F6AEB">
              <w:rPr>
                <w:lang w:val="uk-UA"/>
              </w:rPr>
              <w:t>•</w:t>
            </w:r>
            <w:r w:rsidRPr="002F6AEB">
              <w:rPr>
                <w:i/>
                <w:lang w:val="uk-UA"/>
              </w:rPr>
              <w:t xml:space="preserve">характеризує </w:t>
            </w:r>
            <w:r w:rsidRPr="002F6AEB">
              <w:rPr>
                <w:lang w:val="uk-UA"/>
              </w:rPr>
              <w:t>особливості внутрішньої і зовнішньої політики гетьманів Лівобережної та Правобережної Гетьманщини, зміст політичних угод щодо українських земель, основні положення Конституції Пилипа Орлика; адміністративно політичний устрій Слобідської України та Лівобережної Гетьманщини; роль Запорозької Січі в історії  України другої половини ХVІІ ст., особливості розвитку та досягнення культури;</w:t>
            </w:r>
          </w:p>
          <w:p w:rsidR="00F957B8" w:rsidRPr="002F6AEB" w:rsidRDefault="00B530C5" w:rsidP="002F6AEB">
            <w:pPr>
              <w:rPr>
                <w:lang w:val="uk-UA"/>
              </w:rPr>
            </w:pPr>
            <w:r w:rsidRPr="002F6AEB">
              <w:rPr>
                <w:lang w:val="uk-UA"/>
              </w:rPr>
              <w:t>•</w:t>
            </w:r>
            <w:r w:rsidRPr="002F6AEB">
              <w:rPr>
                <w:i/>
                <w:lang w:val="uk-UA"/>
              </w:rPr>
              <w:t>визначає</w:t>
            </w:r>
            <w:r w:rsidRPr="002F6AEB">
              <w:rPr>
                <w:lang w:val="uk-UA"/>
              </w:rPr>
              <w:t xml:space="preserve"> причини, сутність та наслідки підписання Гадяцького і Андрусівського договорів, Бучацького миру, Бахчисарайського миру «Вічного миру», українсько шведського договору 1708 р.;</w:t>
            </w:r>
          </w:p>
          <w:p w:rsidR="00B530C5" w:rsidRPr="002F6AEB" w:rsidRDefault="00B530C5" w:rsidP="002F6AEB">
            <w:pPr>
              <w:rPr>
                <w:lang w:val="uk-UA"/>
              </w:rPr>
            </w:pPr>
            <w:r w:rsidRPr="002F6AEB">
              <w:rPr>
                <w:lang w:val="uk-UA"/>
              </w:rPr>
              <w:t>•висловлює судження щодо діяль­ності І. Виговського, Ю. Хмельницького, І. Брюховецького, П. Дорошенка, І. Самойловича, І. Сірка, І. Мазепи, П. Орлика</w:t>
            </w:r>
          </w:p>
        </w:tc>
        <w:tc>
          <w:tcPr>
            <w:tcW w:w="3855"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Складання історичних схем, розгорнутого плану відповіді. Розвиток навичок написання конспекту за допомогою вчителя та самостійно</w:t>
            </w:r>
            <w:r w:rsidR="005C01EA"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5C01EA" w:rsidRPr="002F6AEB">
              <w:rPr>
                <w:lang w:val="uk-UA"/>
              </w:rPr>
              <w:t>.</w:t>
            </w:r>
          </w:p>
          <w:p w:rsidR="00904AA3" w:rsidRPr="002F6AEB" w:rsidRDefault="00904AA3" w:rsidP="002F6AEB">
            <w:pPr>
              <w:rPr>
                <w:lang w:val="uk-UA"/>
              </w:rPr>
            </w:pPr>
            <w:r w:rsidRPr="002F6AEB">
              <w:rPr>
                <w:lang w:val="uk-UA"/>
              </w:rPr>
              <w:t>Формування навичок сприйняття матеріалу на слух та запам’ятовування опорних понять</w:t>
            </w:r>
            <w:r w:rsidR="005C01EA"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w:t>
            </w:r>
            <w:r w:rsidR="005C01EA"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C44CD3" w:rsidRPr="002F6AEB">
              <w:rPr>
                <w:lang w:val="uk-UA"/>
              </w:rPr>
              <w:t>ів</w:t>
            </w:r>
            <w:r w:rsidRPr="002F6AEB">
              <w:rPr>
                <w:lang w:val="uk-UA"/>
              </w:rPr>
              <w:t xml:space="preserve"> при роботі з різними джерелами</w:t>
            </w:r>
            <w:r w:rsidR="008433DE" w:rsidRPr="002F6AEB">
              <w:rPr>
                <w:lang w:val="uk-UA"/>
              </w:rPr>
              <w:t xml:space="preserve"> </w:t>
            </w:r>
            <w:r w:rsidR="008433DE" w:rsidRPr="002F6AEB">
              <w:rPr>
                <w:lang w:val="uk-UA"/>
              </w:rPr>
              <w:lastRenderedPageBreak/>
              <w:t>інформації</w:t>
            </w:r>
            <w:r w:rsidRPr="002F6AEB">
              <w:rPr>
                <w:lang w:val="uk-UA"/>
              </w:rPr>
              <w:t>.</w:t>
            </w:r>
          </w:p>
          <w:p w:rsidR="00904AA3" w:rsidRPr="002F6AEB" w:rsidRDefault="00904AA3" w:rsidP="002F6AEB">
            <w:pPr>
              <w:rPr>
                <w:lang w:val="uk-UA"/>
              </w:rPr>
            </w:pPr>
            <w:r w:rsidRPr="002F6AEB">
              <w:rPr>
                <w:lang w:val="uk-UA"/>
              </w:rPr>
              <w:t>Розвиток та формування навичок роботи з електронними джерелами</w:t>
            </w:r>
            <w:r w:rsidR="00A13F42" w:rsidRPr="002F6AEB">
              <w:rPr>
                <w:lang w:val="uk-UA"/>
              </w:rPr>
              <w:t>,</w:t>
            </w:r>
            <w:r w:rsidRPr="002F6AEB">
              <w:rPr>
                <w:lang w:val="uk-UA"/>
              </w:rPr>
              <w:t xml:space="preserve"> </w:t>
            </w:r>
            <w:proofErr w:type="spellStart"/>
            <w:r w:rsidRPr="002F6AEB">
              <w:rPr>
                <w:lang w:val="uk-UA"/>
              </w:rPr>
              <w:t>аудіокнигами</w:t>
            </w:r>
            <w:proofErr w:type="spellEnd"/>
            <w:r w:rsidRPr="002F6AEB">
              <w:rPr>
                <w:lang w:val="uk-UA"/>
              </w:rPr>
              <w:t>, мережею Internet.</w:t>
            </w:r>
          </w:p>
          <w:p w:rsidR="00904AA3" w:rsidRPr="002F6AEB" w:rsidRDefault="007A6500"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DB5CF3" w:rsidRPr="002F6AEB" w:rsidRDefault="00904AA3" w:rsidP="002F6AEB">
            <w:pPr>
              <w:rPr>
                <w:lang w:val="uk-UA"/>
              </w:rPr>
            </w:pPr>
            <w:r w:rsidRPr="002F6AEB">
              <w:rPr>
                <w:lang w:val="uk-UA"/>
              </w:rPr>
              <w:t>Міжпредметні зв’язки.</w:t>
            </w:r>
          </w:p>
        </w:tc>
      </w:tr>
      <w:tr w:rsidR="00DB5CF3" w:rsidRPr="002F6AEB" w:rsidTr="00904AA3">
        <w:trPr>
          <w:trHeight w:val="351"/>
        </w:trPr>
        <w:tc>
          <w:tcPr>
            <w:tcW w:w="1358" w:type="dxa"/>
          </w:tcPr>
          <w:p w:rsidR="00DB5CF3" w:rsidRPr="002F6AEB" w:rsidRDefault="00FE4DBA" w:rsidP="002F6AEB">
            <w:pPr>
              <w:jc w:val="center"/>
              <w:rPr>
                <w:lang w:val="uk-UA"/>
              </w:rPr>
            </w:pPr>
            <w:r w:rsidRPr="002F6AEB">
              <w:rPr>
                <w:lang w:val="uk-UA"/>
              </w:rPr>
              <w:lastRenderedPageBreak/>
              <w:t>1</w:t>
            </w:r>
          </w:p>
        </w:tc>
        <w:tc>
          <w:tcPr>
            <w:tcW w:w="14087" w:type="dxa"/>
            <w:gridSpan w:val="3"/>
          </w:tcPr>
          <w:p w:rsidR="00DB5CF3" w:rsidRPr="002F6AEB" w:rsidRDefault="00FE4DBA" w:rsidP="002F6AEB">
            <w:pPr>
              <w:jc w:val="center"/>
              <w:rPr>
                <w:lang w:val="uk-UA"/>
              </w:rPr>
            </w:pPr>
            <w:r w:rsidRPr="002F6AEB">
              <w:rPr>
                <w:lang w:val="uk-UA"/>
              </w:rPr>
              <w:t>Узагальнення/ Тематичне оцінювання</w:t>
            </w:r>
          </w:p>
        </w:tc>
      </w:tr>
      <w:tr w:rsidR="00FE4DBA" w:rsidRPr="002F6AEB" w:rsidTr="00904AA3">
        <w:trPr>
          <w:trHeight w:val="351"/>
        </w:trPr>
        <w:tc>
          <w:tcPr>
            <w:tcW w:w="1358" w:type="dxa"/>
          </w:tcPr>
          <w:p w:rsidR="00FE4DBA" w:rsidRPr="002F6AEB" w:rsidRDefault="00FE4DBA" w:rsidP="002F6AEB">
            <w:pPr>
              <w:jc w:val="center"/>
              <w:rPr>
                <w:lang w:val="uk-UA"/>
              </w:rPr>
            </w:pPr>
            <w:r w:rsidRPr="002F6AEB">
              <w:rPr>
                <w:lang w:val="uk-UA"/>
              </w:rPr>
              <w:t>1</w:t>
            </w:r>
          </w:p>
        </w:tc>
        <w:tc>
          <w:tcPr>
            <w:tcW w:w="14087" w:type="dxa"/>
            <w:gridSpan w:val="3"/>
          </w:tcPr>
          <w:p w:rsidR="00FE4DBA" w:rsidRPr="002F6AEB" w:rsidRDefault="00FE4DBA" w:rsidP="002F6AEB">
            <w:pPr>
              <w:jc w:val="center"/>
              <w:rPr>
                <w:lang w:val="uk-UA"/>
              </w:rPr>
            </w:pPr>
            <w:r w:rsidRPr="002F6AEB">
              <w:rPr>
                <w:lang w:val="uk-UA"/>
              </w:rPr>
              <w:t>Резерв</w:t>
            </w:r>
          </w:p>
        </w:tc>
      </w:tr>
    </w:tbl>
    <w:p w:rsidR="00EE6F63" w:rsidRPr="002F6AEB" w:rsidRDefault="00EE6F63" w:rsidP="002F6AEB">
      <w:pPr>
        <w:rPr>
          <w:lang w:val="uk-UA"/>
        </w:rPr>
      </w:pPr>
    </w:p>
    <w:p w:rsidR="000055F6" w:rsidRPr="002F6AEB" w:rsidRDefault="000055F6" w:rsidP="002F6AEB">
      <w:pPr>
        <w:rPr>
          <w:lang w:val="uk-UA"/>
        </w:rPr>
      </w:pPr>
      <w:r w:rsidRPr="002F6AEB">
        <w:rPr>
          <w:lang w:val="uk-UA"/>
        </w:rPr>
        <w:br w:type="page"/>
      </w:r>
    </w:p>
    <w:p w:rsidR="00EE6F63" w:rsidRPr="002F6AEB" w:rsidRDefault="00EE6F63" w:rsidP="002F6AEB">
      <w:pPr>
        <w:autoSpaceDE w:val="0"/>
        <w:autoSpaceDN w:val="0"/>
        <w:adjustRightInd w:val="0"/>
        <w:jc w:val="center"/>
        <w:textAlignment w:val="center"/>
        <w:rPr>
          <w:b/>
          <w:bCs/>
          <w:color w:val="000000"/>
          <w:lang w:val="uk-UA"/>
        </w:rPr>
      </w:pPr>
      <w:r w:rsidRPr="002F6AEB">
        <w:rPr>
          <w:b/>
          <w:bCs/>
          <w:color w:val="000000"/>
          <w:lang w:val="uk-UA"/>
        </w:rPr>
        <w:lastRenderedPageBreak/>
        <w:t>9 клас</w:t>
      </w:r>
    </w:p>
    <w:p w:rsidR="00EE6F63" w:rsidRPr="002F6AEB" w:rsidRDefault="00DC4D6D" w:rsidP="002F6AEB">
      <w:pPr>
        <w:autoSpaceDE w:val="0"/>
        <w:autoSpaceDN w:val="0"/>
        <w:adjustRightInd w:val="0"/>
        <w:ind w:firstLine="709"/>
        <w:jc w:val="both"/>
        <w:textAlignment w:val="center"/>
        <w:rPr>
          <w:color w:val="000000"/>
          <w:lang w:val="uk-UA"/>
        </w:rPr>
      </w:pPr>
      <w:r w:rsidRPr="002F6AEB">
        <w:rPr>
          <w:color w:val="000000"/>
          <w:lang w:val="uk-UA"/>
        </w:rPr>
        <w:t>Курс історії України для 9</w:t>
      </w:r>
      <w:r w:rsidR="00EE6F63" w:rsidRPr="002F6AEB">
        <w:rPr>
          <w:color w:val="000000"/>
          <w:lang w:val="uk-UA"/>
        </w:rPr>
        <w:t xml:space="preserve"> класу присвячений подіям, явищам та процесам, що відбувалися на теренах українських земель у XVIII </w:t>
      </w:r>
      <w:r w:rsidRPr="002F6AEB">
        <w:rPr>
          <w:color w:val="000000"/>
          <w:lang w:val="uk-UA"/>
        </w:rPr>
        <w:t xml:space="preserve">– першій половині ХІХ </w:t>
      </w:r>
      <w:r w:rsidR="00EE6F63" w:rsidRPr="002F6AEB">
        <w:rPr>
          <w:color w:val="000000"/>
          <w:lang w:val="uk-UA"/>
        </w:rPr>
        <w:t xml:space="preserve">ст. Метою вивчення історії України цього періоду є формування знань і розуміння учнями  процесів ускладнення </w:t>
      </w:r>
      <w:proofErr w:type="spellStart"/>
      <w:r w:rsidR="00EE6F63" w:rsidRPr="002F6AEB">
        <w:rPr>
          <w:color w:val="000000"/>
          <w:lang w:val="uk-UA"/>
        </w:rPr>
        <w:t>суспільно­політичного</w:t>
      </w:r>
      <w:proofErr w:type="spellEnd"/>
      <w:r w:rsidR="00EE6F63" w:rsidRPr="002F6AEB">
        <w:rPr>
          <w:color w:val="000000"/>
          <w:lang w:val="uk-UA"/>
        </w:rPr>
        <w:t xml:space="preserve"> життя </w:t>
      </w:r>
      <w:proofErr w:type="spellStart"/>
      <w:r w:rsidR="00EE6F63" w:rsidRPr="002F6AEB">
        <w:rPr>
          <w:color w:val="000000"/>
          <w:lang w:val="uk-UA"/>
        </w:rPr>
        <w:t>ранньомодерного</w:t>
      </w:r>
      <w:proofErr w:type="spellEnd"/>
      <w:r w:rsidR="00EE6F63" w:rsidRPr="002F6AEB">
        <w:rPr>
          <w:color w:val="000000"/>
          <w:lang w:val="uk-UA"/>
        </w:rPr>
        <w:t xml:space="preserve"> суспільства на територіях України, що перебували на той час у скл</w:t>
      </w:r>
      <w:r w:rsidRPr="002F6AEB">
        <w:rPr>
          <w:color w:val="000000"/>
          <w:lang w:val="uk-UA"/>
        </w:rPr>
        <w:t xml:space="preserve">аді різних держав, процеси розділу українських земель між Російською та Австрійською імперіями. </w:t>
      </w:r>
      <w:r w:rsidR="00EE6F63" w:rsidRPr="002F6AEB">
        <w:rPr>
          <w:color w:val="000000"/>
          <w:lang w:val="uk-UA"/>
        </w:rPr>
        <w:t xml:space="preserve">Витоки </w:t>
      </w:r>
      <w:r w:rsidRPr="002F6AEB">
        <w:rPr>
          <w:color w:val="000000"/>
          <w:lang w:val="uk-UA"/>
        </w:rPr>
        <w:t>антикріпосницьких рухів, українського національного відродження та українського національно-визвольного руху. Боротьба за свої права селян, козаків та інших верств населення, їх  участь</w:t>
      </w:r>
      <w:r w:rsidR="00EE6F63" w:rsidRPr="002F6AEB">
        <w:rPr>
          <w:color w:val="000000"/>
          <w:lang w:val="uk-UA"/>
        </w:rPr>
        <w:t xml:space="preserve"> </w:t>
      </w:r>
      <w:r w:rsidR="00F51ACA" w:rsidRPr="002F6AEB">
        <w:rPr>
          <w:color w:val="000000"/>
          <w:lang w:val="uk-UA"/>
        </w:rPr>
        <w:t xml:space="preserve">у </w:t>
      </w:r>
      <w:r w:rsidR="00EE6F63" w:rsidRPr="002F6AEB">
        <w:rPr>
          <w:color w:val="000000"/>
          <w:lang w:val="uk-UA"/>
        </w:rPr>
        <w:t>суспільних, політичних та культурних процесах зазначеного періоду є головним акцентом курсу. Висвітлення процесів</w:t>
      </w:r>
      <w:r w:rsidRPr="002F6AEB">
        <w:rPr>
          <w:color w:val="000000"/>
          <w:lang w:val="uk-UA"/>
        </w:rPr>
        <w:t xml:space="preserve"> </w:t>
      </w:r>
      <w:r w:rsidR="00087D50" w:rsidRPr="002F6AEB">
        <w:rPr>
          <w:color w:val="000000"/>
          <w:lang w:val="uk-UA"/>
        </w:rPr>
        <w:t>ліквідації держави Гетьманщина, економічного</w:t>
      </w:r>
      <w:r w:rsidRPr="002F6AEB">
        <w:rPr>
          <w:color w:val="000000"/>
          <w:lang w:val="uk-UA"/>
        </w:rPr>
        <w:t xml:space="preserve"> та науково-технічного розвитку українських земель у </w:t>
      </w:r>
      <w:r w:rsidR="00087D50" w:rsidRPr="002F6AEB">
        <w:rPr>
          <w:color w:val="000000"/>
          <w:lang w:val="uk-UA"/>
        </w:rPr>
        <w:t>XVIII – першій половині ХІХ ст.</w:t>
      </w:r>
      <w:r w:rsidR="00EE6F63" w:rsidRPr="002F6AEB">
        <w:rPr>
          <w:color w:val="000000"/>
          <w:lang w:val="uk-UA"/>
        </w:rPr>
        <w:t xml:space="preserve">, утворення </w:t>
      </w:r>
      <w:r w:rsidR="00087D50" w:rsidRPr="002F6AEB">
        <w:rPr>
          <w:color w:val="000000"/>
          <w:lang w:val="uk-UA"/>
        </w:rPr>
        <w:t xml:space="preserve">нових адміністративно-територіальних одиниць на українських землях </w:t>
      </w:r>
      <w:r w:rsidR="00EE6F63" w:rsidRPr="002F6AEB">
        <w:rPr>
          <w:color w:val="000000"/>
          <w:lang w:val="uk-UA"/>
        </w:rPr>
        <w:t>та</w:t>
      </w:r>
      <w:r w:rsidR="00087D50" w:rsidRPr="002F6AEB">
        <w:rPr>
          <w:color w:val="000000"/>
          <w:lang w:val="uk-UA"/>
        </w:rPr>
        <w:t xml:space="preserve"> їх економічних і суспільний розвиток, поява та розвиток нових міст. Висвітлення взаємовідносин</w:t>
      </w:r>
      <w:r w:rsidR="00EE6F63" w:rsidRPr="002F6AEB">
        <w:rPr>
          <w:color w:val="000000"/>
          <w:lang w:val="uk-UA"/>
        </w:rPr>
        <w:t xml:space="preserve"> між українським суспільством і владою </w:t>
      </w:r>
      <w:r w:rsidR="00087D50" w:rsidRPr="002F6AEB">
        <w:rPr>
          <w:color w:val="000000"/>
          <w:lang w:val="uk-UA"/>
        </w:rPr>
        <w:t xml:space="preserve">двох імперій, діяльності окремих персоналій громадсько-культурного життя  українських земель </w:t>
      </w:r>
      <w:r w:rsidR="00EE6F63" w:rsidRPr="002F6AEB">
        <w:rPr>
          <w:color w:val="000000"/>
          <w:lang w:val="uk-UA"/>
        </w:rPr>
        <w:t>має відбуватися в контексті із загальноєвропейськими процесами.</w:t>
      </w:r>
    </w:p>
    <w:p w:rsidR="00087D50" w:rsidRPr="002F6AEB" w:rsidRDefault="00087D50" w:rsidP="002F6AEB">
      <w:pPr>
        <w:autoSpaceDE w:val="0"/>
        <w:autoSpaceDN w:val="0"/>
        <w:adjustRightInd w:val="0"/>
        <w:ind w:firstLine="709"/>
        <w:jc w:val="both"/>
        <w:textAlignment w:val="center"/>
        <w:rPr>
          <w:color w:val="000000"/>
          <w:lang w:val="uk-UA"/>
        </w:rPr>
      </w:pPr>
      <w:r w:rsidRPr="002F6AEB">
        <w:rPr>
          <w:color w:val="000000"/>
          <w:lang w:val="uk-UA"/>
        </w:rPr>
        <w:t xml:space="preserve">Мета вивчення історії у 9 класі — не лише надати системні знання про </w:t>
      </w:r>
      <w:proofErr w:type="spellStart"/>
      <w:r w:rsidRPr="002F6AEB">
        <w:rPr>
          <w:color w:val="000000"/>
          <w:lang w:val="uk-UA"/>
        </w:rPr>
        <w:t>соціально­економічні</w:t>
      </w:r>
      <w:proofErr w:type="spellEnd"/>
      <w:r w:rsidRPr="002F6AEB">
        <w:rPr>
          <w:color w:val="000000"/>
          <w:lang w:val="uk-UA"/>
        </w:rPr>
        <w:t xml:space="preserve">, політичні, </w:t>
      </w:r>
      <w:proofErr w:type="spellStart"/>
      <w:r w:rsidRPr="002F6AEB">
        <w:rPr>
          <w:color w:val="000000"/>
          <w:lang w:val="uk-UA"/>
        </w:rPr>
        <w:t>культурно­духовні</w:t>
      </w:r>
      <w:proofErr w:type="spellEnd"/>
      <w:r w:rsidRPr="002F6AEB">
        <w:rPr>
          <w:color w:val="000000"/>
          <w:lang w:val="uk-UA"/>
        </w:rPr>
        <w:t xml:space="preserve"> явища і процеси </w:t>
      </w:r>
      <w:proofErr w:type="spellStart"/>
      <w:r w:rsidRPr="002F6AEB">
        <w:rPr>
          <w:color w:val="000000"/>
          <w:lang w:val="uk-UA"/>
        </w:rPr>
        <w:t>ранньомодерної</w:t>
      </w:r>
      <w:proofErr w:type="spellEnd"/>
      <w:r w:rsidRPr="002F6AEB">
        <w:rPr>
          <w:color w:val="000000"/>
          <w:lang w:val="uk-UA"/>
        </w:rPr>
        <w:t xml:space="preserve"> доби в Європі та на т</w:t>
      </w:r>
      <w:r w:rsidR="00382FD3" w:rsidRPr="002F6AEB">
        <w:rPr>
          <w:color w:val="000000"/>
          <w:lang w:val="uk-UA"/>
        </w:rPr>
        <w:t xml:space="preserve">ериторії України, а й сприяти </w:t>
      </w:r>
      <w:r w:rsidRPr="002F6AEB">
        <w:rPr>
          <w:color w:val="000000"/>
          <w:lang w:val="uk-UA"/>
        </w:rPr>
        <w:t>формуванн</w:t>
      </w:r>
      <w:r w:rsidR="00382FD3" w:rsidRPr="002F6AEB">
        <w:rPr>
          <w:color w:val="000000"/>
          <w:lang w:val="uk-UA"/>
        </w:rPr>
        <w:t>ю</w:t>
      </w:r>
      <w:r w:rsidRPr="002F6AEB">
        <w:rPr>
          <w:color w:val="000000"/>
          <w:lang w:val="uk-UA"/>
        </w:rPr>
        <w:t xml:space="preserve"> предметних та ключових </w:t>
      </w:r>
      <w:proofErr w:type="spellStart"/>
      <w:r w:rsidRPr="002F6AEB">
        <w:rPr>
          <w:color w:val="000000"/>
          <w:lang w:val="uk-UA"/>
        </w:rPr>
        <w:t>компетентностей</w:t>
      </w:r>
      <w:proofErr w:type="spellEnd"/>
      <w:r w:rsidRPr="002F6AEB">
        <w:rPr>
          <w:color w:val="000000"/>
          <w:lang w:val="uk-UA"/>
        </w:rPr>
        <w:t xml:space="preserve">. До учнів 9 класу висуваються складніші, порівняно із 8 класом, вимоги щодо навчальних досягнень. Передбачається, що опрацювання змісту підготує їх до сприйняття різних поглядів на історичні факти, додадуть розуміння різниці між фактом та його тлумаченням, сформують навички  самостійного аналізу різноманітних історичних джерел (наприклад, під час виконання практичних робіт). </w:t>
      </w:r>
    </w:p>
    <w:p w:rsidR="00B55273" w:rsidRPr="002F6AEB" w:rsidRDefault="00B55273" w:rsidP="002F6AEB">
      <w:pPr>
        <w:ind w:firstLine="709"/>
        <w:jc w:val="both"/>
        <w:rPr>
          <w:lang w:val="uk-UA"/>
        </w:rPr>
      </w:pPr>
      <w:r w:rsidRPr="002F6AEB">
        <w:rPr>
          <w:lang w:val="uk-UA"/>
        </w:rPr>
        <w:t>Головними змістовими лініями цього курсу є «людина — світ уявлень та ідей», «людина — влада», «людина — суспільство», «людина — світ речей».</w:t>
      </w:r>
    </w:p>
    <w:p w:rsidR="00087D50" w:rsidRPr="002F6AEB" w:rsidRDefault="00087D50" w:rsidP="002F6AEB">
      <w:pPr>
        <w:autoSpaceDE w:val="0"/>
        <w:autoSpaceDN w:val="0"/>
        <w:adjustRightInd w:val="0"/>
        <w:ind w:firstLine="709"/>
        <w:jc w:val="both"/>
        <w:textAlignment w:val="center"/>
        <w:rPr>
          <w:color w:val="000000"/>
          <w:lang w:val="uk-UA"/>
        </w:rPr>
      </w:pPr>
      <w:r w:rsidRPr="002F6AEB">
        <w:rPr>
          <w:color w:val="000000"/>
          <w:lang w:val="uk-UA"/>
        </w:rPr>
        <w:t xml:space="preserve">Особливого значення набувають </w:t>
      </w:r>
      <w:r w:rsidRPr="002F6AEB">
        <w:rPr>
          <w:i/>
          <w:iCs/>
          <w:color w:val="000000"/>
          <w:lang w:val="uk-UA"/>
        </w:rPr>
        <w:t>уроки узагальнення</w:t>
      </w:r>
      <w:r w:rsidRPr="002F6AEB">
        <w:rPr>
          <w:color w:val="000000"/>
          <w:lang w:val="uk-UA"/>
        </w:rPr>
        <w:t>, які мають допомогти учням з вадами зору співвідносити явища та тенденції історії європейських країн та України, сформувати цілісне уявлення про період від кінця XVІІІ —початку ХІХ ст. і власне ставлення до змін у житті та світогляді людей, діяльності історичних діячів епохи, розви</w:t>
      </w:r>
      <w:r w:rsidR="00EF042D" w:rsidRPr="002F6AEB">
        <w:rPr>
          <w:color w:val="000000"/>
          <w:lang w:val="uk-UA"/>
        </w:rPr>
        <w:t>ну</w:t>
      </w:r>
      <w:r w:rsidRPr="002F6AEB">
        <w:rPr>
          <w:color w:val="000000"/>
          <w:lang w:val="uk-UA"/>
        </w:rPr>
        <w:t>ти навички написання конспекту та обробки матеріалу, розви</w:t>
      </w:r>
      <w:r w:rsidR="00EF042D" w:rsidRPr="002F6AEB">
        <w:rPr>
          <w:color w:val="000000"/>
          <w:lang w:val="uk-UA"/>
        </w:rPr>
        <w:t>ну</w:t>
      </w:r>
      <w:r w:rsidRPr="002F6AEB">
        <w:rPr>
          <w:color w:val="000000"/>
          <w:lang w:val="uk-UA"/>
        </w:rPr>
        <w:t xml:space="preserve">ти навички самостійної роботи з </w:t>
      </w:r>
      <w:proofErr w:type="spellStart"/>
      <w:r w:rsidRPr="002F6AEB">
        <w:rPr>
          <w:color w:val="000000"/>
          <w:lang w:val="uk-UA"/>
        </w:rPr>
        <w:t>тифлонаочністю</w:t>
      </w:r>
      <w:proofErr w:type="spellEnd"/>
      <w:r w:rsidRPr="002F6AEB">
        <w:rPr>
          <w:color w:val="000000"/>
          <w:lang w:val="uk-UA"/>
        </w:rPr>
        <w:t>, історичними документами та джерелами.</w:t>
      </w:r>
    </w:p>
    <w:p w:rsidR="00087D50" w:rsidRPr="002F6AEB" w:rsidRDefault="00087D50" w:rsidP="002F6AEB">
      <w:pPr>
        <w:autoSpaceDE w:val="0"/>
        <w:autoSpaceDN w:val="0"/>
        <w:adjustRightInd w:val="0"/>
        <w:ind w:firstLine="709"/>
        <w:jc w:val="both"/>
        <w:textAlignment w:val="center"/>
        <w:rPr>
          <w:color w:val="000000"/>
          <w:highlight w:val="yellow"/>
          <w:lang w:val="uk-UA"/>
        </w:rPr>
      </w:pPr>
    </w:p>
    <w:p w:rsidR="00EE6F63" w:rsidRPr="002F6AEB" w:rsidRDefault="00EE6F63" w:rsidP="002F6AEB">
      <w:pPr>
        <w:jc w:val="center"/>
        <w:rPr>
          <w:b/>
          <w:lang w:val="uk-UA"/>
        </w:rPr>
      </w:pPr>
    </w:p>
    <w:p w:rsidR="00EE6F63" w:rsidRPr="002F6AEB" w:rsidRDefault="00EE6F63" w:rsidP="002F6AEB">
      <w:pPr>
        <w:jc w:val="center"/>
        <w:rPr>
          <w:b/>
          <w:lang w:val="uk-UA"/>
        </w:rPr>
      </w:pPr>
      <w:r w:rsidRPr="002F6AEB">
        <w:rPr>
          <w:b/>
          <w:lang w:val="uk-UA"/>
        </w:rPr>
        <w:t xml:space="preserve">9 клас </w:t>
      </w:r>
    </w:p>
    <w:p w:rsidR="007A622D" w:rsidRPr="002F6AEB" w:rsidRDefault="007A622D" w:rsidP="002F6AEB">
      <w:pPr>
        <w:jc w:val="center"/>
        <w:rPr>
          <w:b/>
          <w:bCs/>
          <w:i/>
          <w:iCs/>
          <w:lang w:val="uk-UA"/>
        </w:rPr>
      </w:pPr>
      <w:r w:rsidRPr="002F6AEB">
        <w:rPr>
          <w:b/>
          <w:bCs/>
          <w:i/>
          <w:iCs/>
          <w:color w:val="000000"/>
        </w:rPr>
        <w:t xml:space="preserve">(35 годин, 1 година на </w:t>
      </w:r>
      <w:proofErr w:type="spellStart"/>
      <w:r w:rsidRPr="002F6AEB">
        <w:rPr>
          <w:b/>
          <w:bCs/>
          <w:i/>
          <w:iCs/>
          <w:color w:val="000000"/>
        </w:rPr>
        <w:t>тиждень</w:t>
      </w:r>
      <w:proofErr w:type="spellEnd"/>
      <w:r w:rsidRPr="002F6AEB">
        <w:rPr>
          <w:b/>
          <w:bCs/>
          <w:i/>
          <w:iCs/>
          <w:color w:val="000000"/>
        </w:rPr>
        <w:t>)</w:t>
      </w:r>
    </w:p>
    <w:p w:rsidR="00EE6F63" w:rsidRPr="002F6AEB" w:rsidRDefault="00EE6F63" w:rsidP="002F6AEB">
      <w:pPr>
        <w:jc w:val="center"/>
        <w:rPr>
          <w:lang w:val="uk-UA"/>
        </w:rPr>
      </w:pPr>
    </w:p>
    <w:tbl>
      <w:tblPr>
        <w:tblStyle w:val="a3"/>
        <w:tblW w:w="15209" w:type="dxa"/>
        <w:tblLayout w:type="fixed"/>
        <w:tblLook w:val="04A0" w:firstRow="1" w:lastRow="0" w:firstColumn="1" w:lastColumn="0" w:noHBand="0" w:noVBand="1"/>
      </w:tblPr>
      <w:tblGrid>
        <w:gridCol w:w="1358"/>
        <w:gridCol w:w="3995"/>
        <w:gridCol w:w="6237"/>
        <w:gridCol w:w="3619"/>
      </w:tblGrid>
      <w:tr w:rsidR="00EE6F63" w:rsidRPr="002F6AEB" w:rsidTr="002F6AEB">
        <w:trPr>
          <w:trHeight w:val="545"/>
        </w:trPr>
        <w:tc>
          <w:tcPr>
            <w:tcW w:w="1358" w:type="dxa"/>
          </w:tcPr>
          <w:p w:rsidR="00EE6F63" w:rsidRPr="002F6AEB" w:rsidRDefault="00EE6F63" w:rsidP="002F6AEB">
            <w:pPr>
              <w:jc w:val="center"/>
              <w:rPr>
                <w:lang w:val="uk-UA"/>
              </w:rPr>
            </w:pPr>
            <w:r w:rsidRPr="002F6AEB">
              <w:rPr>
                <w:lang w:val="uk-UA"/>
              </w:rPr>
              <w:t>Кількість годин</w:t>
            </w:r>
          </w:p>
        </w:tc>
        <w:tc>
          <w:tcPr>
            <w:tcW w:w="3995" w:type="dxa"/>
          </w:tcPr>
          <w:p w:rsidR="00EE6F63" w:rsidRPr="002F6AEB" w:rsidRDefault="00EE6F63" w:rsidP="002F6AEB">
            <w:pPr>
              <w:jc w:val="center"/>
              <w:rPr>
                <w:lang w:val="uk-UA"/>
              </w:rPr>
            </w:pPr>
            <w:r w:rsidRPr="002F6AEB">
              <w:rPr>
                <w:bCs/>
                <w:color w:val="000000"/>
                <w:lang w:val="uk-UA"/>
              </w:rPr>
              <w:t>Зміст навчального матеріалу</w:t>
            </w:r>
          </w:p>
        </w:tc>
        <w:tc>
          <w:tcPr>
            <w:tcW w:w="6237" w:type="dxa"/>
          </w:tcPr>
          <w:p w:rsidR="00EE6F63" w:rsidRPr="002F6AEB" w:rsidRDefault="00EE6F63" w:rsidP="002F6AEB">
            <w:pPr>
              <w:jc w:val="center"/>
              <w:rPr>
                <w:lang w:val="uk-UA"/>
              </w:rPr>
            </w:pPr>
            <w:r w:rsidRPr="002F6AEB">
              <w:rPr>
                <w:bCs/>
                <w:color w:val="000000"/>
                <w:lang w:val="uk-UA"/>
              </w:rPr>
              <w:t>Державні вимоги до рівня загальноосвітньої підготовки учнів</w:t>
            </w:r>
          </w:p>
        </w:tc>
        <w:tc>
          <w:tcPr>
            <w:tcW w:w="3619" w:type="dxa"/>
          </w:tcPr>
          <w:p w:rsidR="00EE6F63" w:rsidRPr="002F6AEB" w:rsidRDefault="00964FA3" w:rsidP="002F6AEB">
            <w:pPr>
              <w:jc w:val="center"/>
              <w:rPr>
                <w:lang w:val="uk-UA"/>
              </w:rPr>
            </w:pPr>
            <w:r w:rsidRPr="002F6AEB">
              <w:rPr>
                <w:lang w:val="uk-UA"/>
              </w:rPr>
              <w:t>Корекційно</w:t>
            </w:r>
            <w:r w:rsidR="00EE6F63" w:rsidRPr="002F6AEB">
              <w:rPr>
                <w:lang w:val="uk-UA"/>
              </w:rPr>
              <w:t>-розвивальна спрямованість</w:t>
            </w:r>
          </w:p>
        </w:tc>
      </w:tr>
      <w:tr w:rsidR="00EE6F63" w:rsidRPr="002F6AEB" w:rsidTr="002F6AEB">
        <w:trPr>
          <w:trHeight w:val="3799"/>
        </w:trPr>
        <w:tc>
          <w:tcPr>
            <w:tcW w:w="1358" w:type="dxa"/>
          </w:tcPr>
          <w:p w:rsidR="00EE6F63" w:rsidRPr="002F6AEB" w:rsidRDefault="00EE6F63" w:rsidP="002F6AEB">
            <w:pPr>
              <w:jc w:val="center"/>
              <w:rPr>
                <w:lang w:val="uk-UA"/>
              </w:rPr>
            </w:pPr>
            <w:r w:rsidRPr="002F6AEB">
              <w:rPr>
                <w:lang w:val="uk-UA"/>
              </w:rPr>
              <w:lastRenderedPageBreak/>
              <w:t>2</w:t>
            </w:r>
          </w:p>
        </w:tc>
        <w:tc>
          <w:tcPr>
            <w:tcW w:w="3995" w:type="dxa"/>
          </w:tcPr>
          <w:p w:rsidR="00EE6F63" w:rsidRPr="002F6AEB" w:rsidRDefault="00EE6F63" w:rsidP="002F6AEB">
            <w:pPr>
              <w:autoSpaceDE w:val="0"/>
              <w:autoSpaceDN w:val="0"/>
              <w:adjustRightInd w:val="0"/>
              <w:textAlignment w:val="center"/>
              <w:rPr>
                <w:b/>
                <w:bCs/>
                <w:color w:val="000000"/>
                <w:lang w:val="uk-UA"/>
              </w:rPr>
            </w:pPr>
            <w:r w:rsidRPr="002F6AEB">
              <w:rPr>
                <w:b/>
                <w:bCs/>
                <w:i/>
                <w:iCs/>
                <w:color w:val="000000"/>
                <w:lang w:val="uk-UA"/>
              </w:rPr>
              <w:t>ПОВТОРЕННЯ</w:t>
            </w:r>
          </w:p>
          <w:p w:rsidR="00EE6F63" w:rsidRPr="002F6AEB" w:rsidRDefault="00EE6F63" w:rsidP="002F6AEB">
            <w:pPr>
              <w:autoSpaceDE w:val="0"/>
              <w:autoSpaceDN w:val="0"/>
              <w:adjustRightInd w:val="0"/>
              <w:textAlignment w:val="center"/>
              <w:rPr>
                <w:bCs/>
                <w:color w:val="000000"/>
                <w:lang w:val="uk-UA"/>
              </w:rPr>
            </w:pPr>
            <w:r w:rsidRPr="002F6AEB">
              <w:rPr>
                <w:bCs/>
                <w:color w:val="000000"/>
                <w:lang w:val="uk-UA"/>
              </w:rPr>
              <w:t>Виникнення Українського козацтва.</w:t>
            </w:r>
          </w:p>
          <w:p w:rsidR="00EE6F63" w:rsidRPr="002F6AEB" w:rsidRDefault="00EE6F63" w:rsidP="002F6AEB">
            <w:pPr>
              <w:autoSpaceDE w:val="0"/>
              <w:autoSpaceDN w:val="0"/>
              <w:adjustRightInd w:val="0"/>
              <w:textAlignment w:val="center"/>
              <w:rPr>
                <w:bCs/>
                <w:color w:val="000000"/>
                <w:lang w:val="uk-UA"/>
              </w:rPr>
            </w:pPr>
            <w:r w:rsidRPr="002F6AEB">
              <w:rPr>
                <w:bCs/>
                <w:color w:val="000000"/>
                <w:lang w:val="uk-UA"/>
              </w:rPr>
              <w:t>Українська держава – Гетьманщина</w:t>
            </w:r>
          </w:p>
          <w:p w:rsidR="00EE6F63" w:rsidRPr="002F6AEB" w:rsidRDefault="00EE6F63" w:rsidP="002F6AEB">
            <w:pPr>
              <w:autoSpaceDE w:val="0"/>
              <w:autoSpaceDN w:val="0"/>
              <w:adjustRightInd w:val="0"/>
              <w:textAlignment w:val="center"/>
              <w:rPr>
                <w:bCs/>
                <w:color w:val="000000"/>
                <w:lang w:val="uk-UA"/>
              </w:rPr>
            </w:pPr>
            <w:r w:rsidRPr="002F6AEB">
              <w:rPr>
                <w:bCs/>
                <w:color w:val="000000"/>
                <w:lang w:val="uk-UA"/>
              </w:rPr>
              <w:t xml:space="preserve">Руїна </w:t>
            </w:r>
          </w:p>
          <w:p w:rsidR="00EE6F63" w:rsidRPr="002F6AEB" w:rsidRDefault="00EE6F63" w:rsidP="002F6AEB">
            <w:pPr>
              <w:autoSpaceDE w:val="0"/>
              <w:autoSpaceDN w:val="0"/>
              <w:adjustRightInd w:val="0"/>
              <w:textAlignment w:val="center"/>
              <w:rPr>
                <w:b/>
                <w:bCs/>
                <w:i/>
                <w:iCs/>
                <w:color w:val="000000"/>
                <w:lang w:val="uk-UA"/>
              </w:rPr>
            </w:pPr>
          </w:p>
          <w:p w:rsidR="00EE6F63" w:rsidRPr="002F6AEB" w:rsidRDefault="00EE6F63" w:rsidP="002F6AEB">
            <w:pPr>
              <w:autoSpaceDE w:val="0"/>
              <w:autoSpaceDN w:val="0"/>
              <w:adjustRightInd w:val="0"/>
              <w:textAlignment w:val="center"/>
              <w:rPr>
                <w:b/>
                <w:bCs/>
                <w:color w:val="000000"/>
                <w:lang w:val="uk-UA"/>
              </w:rPr>
            </w:pPr>
            <w:r w:rsidRPr="002F6AEB">
              <w:rPr>
                <w:b/>
                <w:bCs/>
                <w:i/>
                <w:iCs/>
                <w:color w:val="000000"/>
                <w:lang w:val="uk-UA"/>
              </w:rPr>
              <w:t>ВСТУП</w:t>
            </w:r>
          </w:p>
          <w:p w:rsidR="00EE6F63" w:rsidRPr="002F6AEB" w:rsidRDefault="00EE6F63" w:rsidP="002F6AEB">
            <w:r w:rsidRPr="002F6AEB">
              <w:rPr>
                <w:color w:val="000000"/>
                <w:lang w:val="uk-UA"/>
              </w:rPr>
              <w:t>Українські землі у складі різних держав. Українські землі у</w:t>
            </w:r>
            <w:r w:rsidRPr="002F6AEB">
              <w:rPr>
                <w:color w:val="000000"/>
              </w:rPr>
              <w:t xml:space="preserve"> </w:t>
            </w:r>
            <w:r w:rsidRPr="002F6AEB">
              <w:rPr>
                <w:color w:val="000000"/>
                <w:lang w:val="uk-UA"/>
              </w:rPr>
              <w:t xml:space="preserve">XVIII </w:t>
            </w:r>
            <w:r w:rsidRPr="002F6AEB">
              <w:rPr>
                <w:color w:val="000000"/>
              </w:rPr>
              <w:t xml:space="preserve">– </w:t>
            </w:r>
            <w:r w:rsidRPr="002F6AEB">
              <w:rPr>
                <w:color w:val="000000"/>
                <w:lang w:val="uk-UA"/>
              </w:rPr>
              <w:t>першій половині XIX</w:t>
            </w:r>
            <w:r w:rsidR="004C512E" w:rsidRPr="002F6AEB">
              <w:rPr>
                <w:color w:val="000000"/>
                <w:lang w:val="uk-UA"/>
              </w:rPr>
              <w:t>.</w:t>
            </w:r>
          </w:p>
        </w:tc>
        <w:tc>
          <w:tcPr>
            <w:tcW w:w="6237" w:type="dxa"/>
          </w:tcPr>
          <w:p w:rsidR="00EE6F63" w:rsidRPr="002F6AEB" w:rsidRDefault="00EE6F63" w:rsidP="002F6AEB">
            <w:pPr>
              <w:autoSpaceDE w:val="0"/>
              <w:autoSpaceDN w:val="0"/>
              <w:adjustRightInd w:val="0"/>
              <w:ind w:hanging="170"/>
              <w:textAlignment w:val="center"/>
              <w:rPr>
                <w:b/>
                <w:color w:val="000000"/>
                <w:lang w:val="uk-UA"/>
              </w:rPr>
            </w:pPr>
            <w:r w:rsidRPr="002F6AEB">
              <w:rPr>
                <w:b/>
                <w:color w:val="000000"/>
                <w:lang w:val="uk-UA"/>
              </w:rPr>
              <w:t>Учень/ учениця:</w:t>
            </w:r>
          </w:p>
          <w:p w:rsidR="00EE6F63" w:rsidRPr="002F6AEB" w:rsidRDefault="00EE6F63"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пригадує</w:t>
            </w:r>
            <w:r w:rsidRPr="002F6AEB">
              <w:rPr>
                <w:color w:val="000000"/>
                <w:lang w:val="uk-UA"/>
              </w:rPr>
              <w:t xml:space="preserve"> і називає основні події та видатн</w:t>
            </w:r>
            <w:r w:rsidR="00B530C5" w:rsidRPr="002F6AEB">
              <w:rPr>
                <w:color w:val="000000"/>
                <w:lang w:val="uk-UA"/>
              </w:rPr>
              <w:t>их діячів в історії України в</w:t>
            </w:r>
            <w:r w:rsidR="00B530C5" w:rsidRPr="002F6AEB">
              <w:rPr>
                <w:color w:val="000000"/>
              </w:rPr>
              <w:t xml:space="preserve"> </w:t>
            </w:r>
            <w:r w:rsidR="00B530C5" w:rsidRPr="002F6AEB">
              <w:rPr>
                <w:color w:val="000000"/>
                <w:lang w:val="en-US"/>
              </w:rPr>
              <w:t>XVII</w:t>
            </w:r>
            <w:r w:rsidRPr="002F6AEB">
              <w:rPr>
                <w:color w:val="000000"/>
                <w:lang w:val="uk-UA"/>
              </w:rPr>
              <w:t>—</w:t>
            </w:r>
            <w:r w:rsidR="00B530C5" w:rsidRPr="002F6AEB">
              <w:rPr>
                <w:color w:val="000000"/>
              </w:rPr>
              <w:t xml:space="preserve"> </w:t>
            </w:r>
            <w:r w:rsidR="00B530C5" w:rsidRPr="002F6AEB">
              <w:rPr>
                <w:color w:val="000000"/>
                <w:lang w:val="uk-UA"/>
              </w:rPr>
              <w:t xml:space="preserve">початку </w:t>
            </w:r>
            <w:r w:rsidRPr="002F6AEB">
              <w:rPr>
                <w:color w:val="000000"/>
                <w:lang w:val="uk-UA"/>
              </w:rPr>
              <w:t>XV</w:t>
            </w:r>
            <w:r w:rsidR="00B530C5" w:rsidRPr="002F6AEB">
              <w:rPr>
                <w:color w:val="000000"/>
                <w:lang w:val="en-US"/>
              </w:rPr>
              <w:t>III</w:t>
            </w:r>
            <w:r w:rsidRPr="002F6AEB">
              <w:rPr>
                <w:color w:val="000000"/>
                <w:lang w:val="uk-UA"/>
              </w:rPr>
              <w:t xml:space="preserve"> ст.;</w:t>
            </w:r>
          </w:p>
          <w:p w:rsidR="00B530C5" w:rsidRPr="002F6AEB" w:rsidRDefault="00EE6F63"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визначає</w:t>
            </w:r>
            <w:r w:rsidRPr="002F6AEB">
              <w:rPr>
                <w:color w:val="000000"/>
                <w:lang w:val="uk-UA"/>
              </w:rPr>
              <w:t xml:space="preserve"> на карті територіальні </w:t>
            </w:r>
            <w:r w:rsidR="00B530C5" w:rsidRPr="002F6AEB">
              <w:rPr>
                <w:color w:val="000000"/>
                <w:lang w:val="uk-UA"/>
              </w:rPr>
              <w:t>зміни, що відбувалися в</w:t>
            </w:r>
            <w:r w:rsidRPr="002F6AEB">
              <w:rPr>
                <w:color w:val="000000"/>
                <w:lang w:val="uk-UA"/>
              </w:rPr>
              <w:t xml:space="preserve"> україн</w:t>
            </w:r>
            <w:r w:rsidR="00B530C5" w:rsidRPr="002F6AEB">
              <w:rPr>
                <w:color w:val="000000"/>
                <w:lang w:val="uk-UA"/>
              </w:rPr>
              <w:t>ських землях</w:t>
            </w:r>
            <w:r w:rsidRPr="002F6AEB">
              <w:rPr>
                <w:color w:val="000000"/>
                <w:lang w:val="uk-UA"/>
              </w:rPr>
              <w:t xml:space="preserve"> </w:t>
            </w:r>
            <w:r w:rsidR="00B530C5" w:rsidRPr="002F6AEB">
              <w:rPr>
                <w:color w:val="000000"/>
                <w:lang w:val="uk-UA"/>
              </w:rPr>
              <w:t>в</w:t>
            </w:r>
            <w:r w:rsidR="00B530C5" w:rsidRPr="002F6AEB">
              <w:rPr>
                <w:color w:val="000000"/>
              </w:rPr>
              <w:t xml:space="preserve"> </w:t>
            </w:r>
            <w:r w:rsidR="00B530C5" w:rsidRPr="002F6AEB">
              <w:rPr>
                <w:color w:val="000000"/>
                <w:lang w:val="en-US"/>
              </w:rPr>
              <w:t>XVII</w:t>
            </w:r>
            <w:r w:rsidR="00B530C5" w:rsidRPr="002F6AEB">
              <w:rPr>
                <w:color w:val="000000"/>
                <w:lang w:val="uk-UA"/>
              </w:rPr>
              <w:t>—</w:t>
            </w:r>
            <w:r w:rsidR="00B530C5" w:rsidRPr="002F6AEB">
              <w:rPr>
                <w:color w:val="000000"/>
              </w:rPr>
              <w:t xml:space="preserve"> </w:t>
            </w:r>
            <w:r w:rsidR="00B530C5" w:rsidRPr="002F6AEB">
              <w:rPr>
                <w:color w:val="000000"/>
                <w:lang w:val="uk-UA"/>
              </w:rPr>
              <w:t>початку XV</w:t>
            </w:r>
            <w:r w:rsidR="00B530C5" w:rsidRPr="002F6AEB">
              <w:rPr>
                <w:color w:val="000000"/>
                <w:lang w:val="en-US"/>
              </w:rPr>
              <w:t>III</w:t>
            </w:r>
            <w:r w:rsidR="00B530C5" w:rsidRPr="002F6AEB">
              <w:rPr>
                <w:color w:val="000000"/>
                <w:lang w:val="uk-UA"/>
              </w:rPr>
              <w:t xml:space="preserve"> ст.;</w:t>
            </w:r>
          </w:p>
          <w:p w:rsidR="00EE6F63" w:rsidRPr="002F6AEB" w:rsidRDefault="00EE6F63"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 xml:space="preserve">характеризує </w:t>
            </w:r>
            <w:r w:rsidRPr="002F6AEB">
              <w:rPr>
                <w:color w:val="000000"/>
                <w:lang w:val="uk-UA"/>
              </w:rPr>
              <w:t>особливост</w:t>
            </w:r>
            <w:r w:rsidR="00B530C5" w:rsidRPr="002F6AEB">
              <w:rPr>
                <w:color w:val="000000"/>
                <w:lang w:val="uk-UA"/>
              </w:rPr>
              <w:t>і розвитку України і світу у Новий час</w:t>
            </w:r>
            <w:r w:rsidRPr="002F6AEB">
              <w:rPr>
                <w:color w:val="000000"/>
                <w:lang w:val="uk-UA"/>
              </w:rPr>
              <w:t>;</w:t>
            </w:r>
          </w:p>
          <w:p w:rsidR="00EE6F63" w:rsidRPr="002F6AEB" w:rsidRDefault="00EE6F63"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називає</w:t>
            </w:r>
            <w:r w:rsidRPr="002F6AEB">
              <w:rPr>
                <w:color w:val="000000"/>
                <w:lang w:val="uk-UA"/>
              </w:rPr>
              <w:t xml:space="preserve"> хронологічні межі та періодизацію іс</w:t>
            </w:r>
            <w:r w:rsidR="00B530C5" w:rsidRPr="002F6AEB">
              <w:rPr>
                <w:color w:val="000000"/>
                <w:lang w:val="uk-UA"/>
              </w:rPr>
              <w:t xml:space="preserve">торії України в </w:t>
            </w:r>
            <w:r w:rsidR="00B530C5" w:rsidRPr="002F6AEB">
              <w:rPr>
                <w:color w:val="000000"/>
                <w:lang w:val="en-US"/>
              </w:rPr>
              <w:t>XVII</w:t>
            </w:r>
            <w:r w:rsidR="00B530C5" w:rsidRPr="002F6AEB">
              <w:rPr>
                <w:color w:val="000000"/>
                <w:lang w:val="uk-UA"/>
              </w:rPr>
              <w:t>— початку XV</w:t>
            </w:r>
            <w:r w:rsidR="00B530C5" w:rsidRPr="002F6AEB">
              <w:rPr>
                <w:color w:val="000000"/>
                <w:lang w:val="en-US"/>
              </w:rPr>
              <w:t>III</w:t>
            </w:r>
            <w:r w:rsidR="00B530C5" w:rsidRPr="002F6AEB">
              <w:rPr>
                <w:color w:val="000000"/>
                <w:lang w:val="uk-UA"/>
              </w:rPr>
              <w:t xml:space="preserve"> ст.; </w:t>
            </w:r>
          </w:p>
          <w:p w:rsidR="00EE6F63" w:rsidRPr="002F6AEB" w:rsidRDefault="00EE6F63"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 xml:space="preserve">пояснює </w:t>
            </w:r>
            <w:r w:rsidRPr="002F6AEB">
              <w:rPr>
                <w:color w:val="000000"/>
                <w:lang w:val="uk-UA"/>
              </w:rPr>
              <w:t>та застосо</w:t>
            </w:r>
            <w:r w:rsidR="00B530C5" w:rsidRPr="002F6AEB">
              <w:rPr>
                <w:color w:val="000000"/>
                <w:lang w:val="uk-UA"/>
              </w:rPr>
              <w:t>вує поняття «Національно-визвольна війна», «Гетьманщина</w:t>
            </w:r>
            <w:r w:rsidRPr="002F6AEB">
              <w:rPr>
                <w:color w:val="000000"/>
                <w:lang w:val="uk-UA"/>
              </w:rPr>
              <w:t>»</w:t>
            </w:r>
            <w:r w:rsidR="00B530C5" w:rsidRPr="002F6AEB">
              <w:rPr>
                <w:color w:val="000000"/>
                <w:lang w:val="uk-UA"/>
              </w:rPr>
              <w:t xml:space="preserve">, «Руїна», «Північна війна», «українське </w:t>
            </w:r>
            <w:proofErr w:type="spellStart"/>
            <w:r w:rsidR="00B530C5" w:rsidRPr="002F6AEB">
              <w:rPr>
                <w:color w:val="000000"/>
                <w:lang w:val="uk-UA"/>
              </w:rPr>
              <w:t>барокко</w:t>
            </w:r>
            <w:proofErr w:type="spellEnd"/>
            <w:r w:rsidR="00B530C5" w:rsidRPr="002F6AEB">
              <w:rPr>
                <w:color w:val="000000"/>
                <w:lang w:val="uk-UA"/>
              </w:rPr>
              <w:t>»</w:t>
            </w:r>
          </w:p>
          <w:p w:rsidR="00EE6F63" w:rsidRPr="002F6AEB" w:rsidRDefault="00EE6F63"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характеризує</w:t>
            </w:r>
            <w:r w:rsidRPr="002F6AEB">
              <w:rPr>
                <w:color w:val="000000"/>
                <w:lang w:val="uk-UA"/>
              </w:rPr>
              <w:t xml:space="preserve"> історичні дж</w:t>
            </w:r>
            <w:r w:rsidR="00B530C5" w:rsidRPr="002F6AEB">
              <w:rPr>
                <w:color w:val="000000"/>
                <w:lang w:val="uk-UA"/>
              </w:rPr>
              <w:t>ерела з історії України</w:t>
            </w:r>
            <w:r w:rsidRPr="002F6AEB">
              <w:rPr>
                <w:color w:val="000000"/>
                <w:lang w:val="uk-UA"/>
              </w:rPr>
              <w:t xml:space="preserve"> Нового часу</w:t>
            </w:r>
          </w:p>
        </w:tc>
        <w:tc>
          <w:tcPr>
            <w:tcW w:w="3619" w:type="dxa"/>
          </w:tcPr>
          <w:p w:rsidR="00EE6F63" w:rsidRPr="002F6AEB" w:rsidRDefault="00E86624" w:rsidP="002F6AEB">
            <w:pPr>
              <w:rPr>
                <w:lang w:val="uk-UA"/>
              </w:rPr>
            </w:pPr>
            <w:r w:rsidRPr="002F6AEB">
              <w:rPr>
                <w:lang w:val="uk-UA"/>
              </w:rPr>
              <w:t>Розвиток логічного мислення.</w:t>
            </w:r>
          </w:p>
          <w:p w:rsidR="00EE6F63" w:rsidRPr="002F6AEB" w:rsidRDefault="00EE6F63" w:rsidP="002F6AEB">
            <w:pPr>
              <w:rPr>
                <w:lang w:val="uk-UA"/>
              </w:rPr>
            </w:pPr>
            <w:r w:rsidRPr="002F6AEB">
              <w:rPr>
                <w:lang w:val="uk-UA"/>
              </w:rPr>
              <w:t>Ст</w:t>
            </w:r>
            <w:r w:rsidR="00E86624" w:rsidRPr="002F6AEB">
              <w:rPr>
                <w:lang w:val="uk-UA"/>
              </w:rPr>
              <w:t>имулювання пошукової діяльності.</w:t>
            </w:r>
          </w:p>
          <w:p w:rsidR="00EE6F63" w:rsidRPr="002F6AEB" w:rsidRDefault="00EE6F63" w:rsidP="002F6AEB">
            <w:pPr>
              <w:rPr>
                <w:lang w:val="uk-UA"/>
              </w:rPr>
            </w:pPr>
            <w:r w:rsidRPr="002F6AEB">
              <w:rPr>
                <w:lang w:val="uk-UA"/>
              </w:rPr>
              <w:t>Розвиток зорових</w:t>
            </w:r>
            <w:r w:rsidR="00E86624" w:rsidRPr="002F6AEB">
              <w:rPr>
                <w:lang w:val="uk-UA"/>
              </w:rPr>
              <w:t>, тактильних відчуттів.</w:t>
            </w:r>
          </w:p>
          <w:p w:rsidR="00EE6F63" w:rsidRPr="002F6AEB" w:rsidRDefault="00EE6F63" w:rsidP="002F6AEB">
            <w:pPr>
              <w:rPr>
                <w:lang w:val="uk-UA"/>
              </w:rPr>
            </w:pPr>
            <w:r w:rsidRPr="002F6AEB">
              <w:rPr>
                <w:lang w:val="uk-UA"/>
              </w:rPr>
              <w:t>Розвиток навичок  робот</w:t>
            </w:r>
            <w:r w:rsidR="00E86624" w:rsidRPr="002F6AEB">
              <w:rPr>
                <w:lang w:val="uk-UA"/>
              </w:rPr>
              <w:t xml:space="preserve">и з </w:t>
            </w:r>
            <w:proofErr w:type="spellStart"/>
            <w:r w:rsidR="00E86624" w:rsidRPr="002F6AEB">
              <w:rPr>
                <w:lang w:val="uk-UA"/>
              </w:rPr>
              <w:t>тифлокартою</w:t>
            </w:r>
            <w:proofErr w:type="spellEnd"/>
            <w:r w:rsidR="00E86624" w:rsidRPr="002F6AEB">
              <w:rPr>
                <w:lang w:val="uk-UA"/>
              </w:rPr>
              <w:t>, складання схем.</w:t>
            </w:r>
          </w:p>
        </w:tc>
      </w:tr>
      <w:tr w:rsidR="00EE6F63" w:rsidRPr="002F6AEB" w:rsidTr="004C512E">
        <w:trPr>
          <w:trHeight w:val="477"/>
        </w:trPr>
        <w:tc>
          <w:tcPr>
            <w:tcW w:w="15209" w:type="dxa"/>
            <w:gridSpan w:val="4"/>
          </w:tcPr>
          <w:p w:rsidR="00EE6F63" w:rsidRPr="002F6AEB" w:rsidRDefault="00201FCA" w:rsidP="002F6AEB">
            <w:pPr>
              <w:jc w:val="center"/>
              <w:rPr>
                <w:b/>
                <w:lang w:val="uk-UA"/>
              </w:rPr>
            </w:pPr>
            <w:r w:rsidRPr="002F6AEB">
              <w:rPr>
                <w:b/>
                <w:lang w:val="uk-UA"/>
              </w:rPr>
              <w:t>Розділ V. УКРАЇНСЬКІ ЗЕМЛІ у 20—90­х рр. ХVІІІ ст.</w:t>
            </w:r>
          </w:p>
        </w:tc>
      </w:tr>
      <w:tr w:rsidR="00EE6F63" w:rsidRPr="002F6AEB" w:rsidTr="004C512E">
        <w:trPr>
          <w:trHeight w:val="632"/>
        </w:trPr>
        <w:tc>
          <w:tcPr>
            <w:tcW w:w="1358" w:type="dxa"/>
          </w:tcPr>
          <w:p w:rsidR="00EE6F63" w:rsidRPr="002F6AEB" w:rsidRDefault="004C512E" w:rsidP="002F6AEB">
            <w:pPr>
              <w:jc w:val="center"/>
              <w:rPr>
                <w:lang w:val="uk-UA"/>
              </w:rPr>
            </w:pPr>
            <w:r w:rsidRPr="002F6AEB">
              <w:rPr>
                <w:lang w:val="uk-UA"/>
              </w:rPr>
              <w:t>8</w:t>
            </w:r>
          </w:p>
        </w:tc>
        <w:tc>
          <w:tcPr>
            <w:tcW w:w="3995" w:type="dxa"/>
          </w:tcPr>
          <w:p w:rsidR="00201FCA" w:rsidRPr="002F6AEB" w:rsidRDefault="00201FCA" w:rsidP="002F6AEB">
            <w:pPr>
              <w:rPr>
                <w:lang w:val="uk-UA"/>
              </w:rPr>
            </w:pPr>
            <w:r w:rsidRPr="002F6AEB">
              <w:rPr>
                <w:lang w:val="uk-UA"/>
              </w:rPr>
              <w:t xml:space="preserve">Останні гетьмани:  Данило  Апостол, Кирило Розумовський.  </w:t>
            </w:r>
          </w:p>
          <w:p w:rsidR="00AA18D6" w:rsidRPr="002F6AEB" w:rsidRDefault="00201FCA" w:rsidP="002F6AEB">
            <w:pPr>
              <w:rPr>
                <w:lang w:val="uk-UA"/>
              </w:rPr>
            </w:pPr>
            <w:r w:rsidRPr="002F6AEB">
              <w:rPr>
                <w:lang w:val="uk-UA"/>
              </w:rPr>
              <w:t xml:space="preserve">Остаточна ліквідація гетьманства та решток автономного устрою Гетьманщини. </w:t>
            </w:r>
            <w:r w:rsidR="00AA18D6" w:rsidRPr="002F6AEB">
              <w:rPr>
                <w:lang w:val="uk-UA"/>
              </w:rPr>
              <w:t xml:space="preserve">Органи управління українськими землями у </w:t>
            </w:r>
            <w:r w:rsidR="00AA18D6" w:rsidRPr="002F6AEB">
              <w:rPr>
                <w:color w:val="000000"/>
                <w:lang w:val="uk-UA"/>
              </w:rPr>
              <w:t>XV</w:t>
            </w:r>
            <w:r w:rsidR="00AA18D6" w:rsidRPr="002F6AEB">
              <w:rPr>
                <w:color w:val="000000"/>
                <w:lang w:val="en-US"/>
              </w:rPr>
              <w:t>III</w:t>
            </w:r>
            <w:r w:rsidR="00AA18D6" w:rsidRPr="002F6AEB">
              <w:rPr>
                <w:color w:val="000000"/>
                <w:lang w:val="uk-UA"/>
              </w:rPr>
              <w:t xml:space="preserve"> ст.</w:t>
            </w:r>
            <w:r w:rsidR="00AA18D6" w:rsidRPr="002F6AEB">
              <w:rPr>
                <w:lang w:val="uk-UA"/>
              </w:rPr>
              <w:t xml:space="preserve"> </w:t>
            </w:r>
          </w:p>
          <w:p w:rsidR="00201FCA" w:rsidRPr="002F6AEB" w:rsidRDefault="00201FCA" w:rsidP="002F6AEB">
            <w:pPr>
              <w:rPr>
                <w:lang w:val="uk-UA"/>
              </w:rPr>
            </w:pPr>
            <w:r w:rsidRPr="002F6AEB">
              <w:rPr>
                <w:lang w:val="uk-UA"/>
              </w:rPr>
              <w:t xml:space="preserve">Скасування козацького устрою на Слобожанщині. </w:t>
            </w:r>
          </w:p>
          <w:p w:rsidR="00201FCA" w:rsidRPr="002F6AEB" w:rsidRDefault="00201FCA" w:rsidP="002F6AEB">
            <w:pPr>
              <w:rPr>
                <w:lang w:val="uk-UA"/>
              </w:rPr>
            </w:pPr>
            <w:r w:rsidRPr="002F6AEB">
              <w:rPr>
                <w:lang w:val="uk-UA"/>
              </w:rPr>
              <w:t>Нова (</w:t>
            </w:r>
            <w:proofErr w:type="spellStart"/>
            <w:r w:rsidRPr="002F6AEB">
              <w:rPr>
                <w:lang w:val="uk-UA"/>
              </w:rPr>
              <w:t>Підпільненська</w:t>
            </w:r>
            <w:proofErr w:type="spellEnd"/>
            <w:r w:rsidRPr="002F6AEB">
              <w:rPr>
                <w:lang w:val="uk-UA"/>
              </w:rPr>
              <w:t>) Січ.</w:t>
            </w:r>
            <w:r w:rsidR="00AA18D6" w:rsidRPr="002F6AEB">
              <w:rPr>
                <w:lang w:val="uk-UA"/>
              </w:rPr>
              <w:t xml:space="preserve"> Остаточна </w:t>
            </w:r>
            <w:r w:rsidRPr="002F6AEB">
              <w:rPr>
                <w:lang w:val="uk-UA"/>
              </w:rPr>
              <w:t>ліквідація  Січі.</w:t>
            </w:r>
            <w:r w:rsidR="00AA18D6" w:rsidRPr="002F6AEB">
              <w:rPr>
                <w:lang w:val="uk-UA"/>
              </w:rPr>
              <w:t xml:space="preserve"> </w:t>
            </w:r>
            <w:r w:rsidRPr="002F6AEB">
              <w:rPr>
                <w:lang w:val="uk-UA"/>
              </w:rPr>
              <w:t>Петро Калнишевський.</w:t>
            </w:r>
          </w:p>
          <w:p w:rsidR="00AA18D6" w:rsidRPr="002F6AEB" w:rsidRDefault="00AA18D6" w:rsidP="002F6AEB">
            <w:pPr>
              <w:rPr>
                <w:lang w:val="uk-UA"/>
              </w:rPr>
            </w:pPr>
            <w:r w:rsidRPr="002F6AEB">
              <w:rPr>
                <w:lang w:val="uk-UA"/>
              </w:rPr>
              <w:t>Правобережна Україна та західноукраїнські землі. Гайдамаки та опришки.</w:t>
            </w:r>
          </w:p>
          <w:p w:rsidR="00AA18D6" w:rsidRPr="002F6AEB" w:rsidRDefault="00AA18D6" w:rsidP="002F6AEB">
            <w:pPr>
              <w:rPr>
                <w:lang w:val="uk-UA"/>
              </w:rPr>
            </w:pPr>
            <w:r w:rsidRPr="002F6AEB">
              <w:rPr>
                <w:lang w:val="uk-UA"/>
              </w:rPr>
              <w:t>Поділи Речі Посполитої та українські землі.</w:t>
            </w:r>
          </w:p>
          <w:p w:rsidR="00AA18D6" w:rsidRPr="002F6AEB" w:rsidRDefault="00AA18D6" w:rsidP="002F6AEB">
            <w:pPr>
              <w:rPr>
                <w:lang w:val="uk-UA"/>
              </w:rPr>
            </w:pPr>
            <w:r w:rsidRPr="002F6AEB">
              <w:rPr>
                <w:lang w:val="uk-UA"/>
              </w:rPr>
              <w:t>Полікультурний характер українського суспільства.</w:t>
            </w:r>
          </w:p>
          <w:p w:rsidR="00AA18D6" w:rsidRPr="002F6AEB" w:rsidRDefault="00AA18D6" w:rsidP="002F6AEB">
            <w:pPr>
              <w:rPr>
                <w:lang w:val="uk-UA"/>
              </w:rPr>
            </w:pPr>
            <w:r w:rsidRPr="002F6AEB">
              <w:rPr>
                <w:lang w:val="uk-UA"/>
              </w:rPr>
              <w:lastRenderedPageBreak/>
              <w:t>Церковна еліта, козацька старшина, рядові козаки, селяни Гетьманщини. Шляхта й міщани Речі Посполитої.</w:t>
            </w:r>
          </w:p>
          <w:p w:rsidR="00201FCA" w:rsidRPr="002F6AEB" w:rsidRDefault="00AA18D6" w:rsidP="002F6AEB">
            <w:pPr>
              <w:rPr>
                <w:lang w:val="uk-UA"/>
              </w:rPr>
            </w:pPr>
            <w:r w:rsidRPr="002F6AEB">
              <w:rPr>
                <w:lang w:val="uk-UA"/>
              </w:rPr>
              <w:t>Освіта в Речі Посполитій та Російській імперії. Г. Сковорода. Архітектура та образотворче мистецтво.</w:t>
            </w:r>
          </w:p>
          <w:p w:rsidR="00AA18D6" w:rsidRPr="002F6AEB" w:rsidRDefault="00AA18D6" w:rsidP="002F6AEB">
            <w:pPr>
              <w:rPr>
                <w:lang w:val="uk-UA"/>
              </w:rPr>
            </w:pPr>
          </w:p>
          <w:p w:rsidR="00201FCA" w:rsidRPr="002F6AEB" w:rsidRDefault="00201FCA" w:rsidP="002F6AEB">
            <w:pPr>
              <w:rPr>
                <w:b/>
                <w:lang w:val="uk-UA"/>
              </w:rPr>
            </w:pPr>
            <w:r w:rsidRPr="002F6AEB">
              <w:rPr>
                <w:b/>
                <w:lang w:val="uk-UA"/>
              </w:rPr>
              <w:t>Практичне заняття.</w:t>
            </w:r>
          </w:p>
          <w:p w:rsidR="00201FCA" w:rsidRPr="002F6AEB" w:rsidRDefault="00AA18D6" w:rsidP="002F6AEB">
            <w:pPr>
              <w:rPr>
                <w:lang w:val="uk-UA"/>
              </w:rPr>
            </w:pPr>
            <w:r w:rsidRPr="002F6AEB">
              <w:rPr>
                <w:lang w:val="uk-UA"/>
              </w:rPr>
              <w:t>Російсько-турецькі</w:t>
            </w:r>
            <w:r w:rsidR="00201FCA" w:rsidRPr="002F6AEB">
              <w:rPr>
                <w:lang w:val="uk-UA"/>
              </w:rPr>
              <w:t xml:space="preserve"> війни кінця  XVIII століття та їх вплив на Україну. Ліквідація Кримського ханства</w:t>
            </w:r>
          </w:p>
          <w:p w:rsidR="00201FCA" w:rsidRPr="002F6AEB" w:rsidRDefault="00201FCA" w:rsidP="002F6AEB">
            <w:pPr>
              <w:rPr>
                <w:lang w:val="uk-UA"/>
              </w:rPr>
            </w:pPr>
          </w:p>
          <w:p w:rsidR="00201FCA" w:rsidRPr="002F6AEB" w:rsidRDefault="00201FCA" w:rsidP="002F6AEB">
            <w:pPr>
              <w:rPr>
                <w:b/>
                <w:lang w:val="uk-UA"/>
              </w:rPr>
            </w:pPr>
            <w:r w:rsidRPr="002F6AEB">
              <w:rPr>
                <w:b/>
                <w:lang w:val="uk-UA"/>
              </w:rPr>
              <w:t>Практичне заняття.</w:t>
            </w:r>
          </w:p>
          <w:p w:rsidR="00EE6F63" w:rsidRPr="002F6AEB" w:rsidRDefault="00201FCA" w:rsidP="002F6AEB">
            <w:pPr>
              <w:rPr>
                <w:lang w:val="uk-UA"/>
              </w:rPr>
            </w:pPr>
            <w:r w:rsidRPr="002F6AEB">
              <w:rPr>
                <w:lang w:val="uk-UA"/>
              </w:rPr>
              <w:t>Гайдамаки в історичних  джерелах та літературних творах: героїзація руху в народній свідомості</w:t>
            </w:r>
          </w:p>
        </w:tc>
        <w:tc>
          <w:tcPr>
            <w:tcW w:w="6237" w:type="dxa"/>
          </w:tcPr>
          <w:p w:rsidR="00AA18D6" w:rsidRPr="002F6AEB" w:rsidRDefault="00AA18D6" w:rsidP="002F6AEB">
            <w:pPr>
              <w:rPr>
                <w:b/>
                <w:lang w:val="uk-UA"/>
              </w:rPr>
            </w:pPr>
            <w:r w:rsidRPr="002F6AEB">
              <w:rPr>
                <w:b/>
                <w:lang w:val="uk-UA"/>
              </w:rPr>
              <w:lastRenderedPageBreak/>
              <w:t>Учень/ учениця:</w:t>
            </w:r>
          </w:p>
          <w:p w:rsidR="00AA18D6" w:rsidRPr="002F6AEB" w:rsidRDefault="00AA18D6" w:rsidP="002F6AEB">
            <w:pPr>
              <w:rPr>
                <w:lang w:val="uk-UA"/>
              </w:rPr>
            </w:pPr>
            <w:r w:rsidRPr="002F6AEB">
              <w:rPr>
                <w:lang w:val="uk-UA"/>
              </w:rPr>
              <w:t>•</w:t>
            </w:r>
            <w:r w:rsidRPr="002F6AEB">
              <w:rPr>
                <w:i/>
                <w:lang w:val="uk-UA"/>
              </w:rPr>
              <w:t>називає</w:t>
            </w:r>
            <w:r w:rsidRPr="002F6AEB">
              <w:rPr>
                <w:lang w:val="uk-UA"/>
              </w:rPr>
              <w:t xml:space="preserve"> дати остаточної ліквідації гетьманства та Запорозької Січі, трьох поділів Речі Посполитої, закріпачення селян Лівобережної та Слобідської України; роки правління останніх гетьманів, ватажків гайдамацького й опришківського рухів та значних повстань, діячів культури та церкви;</w:t>
            </w:r>
          </w:p>
          <w:p w:rsidR="00AA18D6" w:rsidRPr="002F6AEB" w:rsidRDefault="00AA18D6" w:rsidP="002F6AEB">
            <w:pPr>
              <w:rPr>
                <w:lang w:val="uk-UA"/>
              </w:rPr>
            </w:pPr>
            <w:r w:rsidRPr="002F6AEB">
              <w:rPr>
                <w:lang w:val="uk-UA"/>
              </w:rPr>
              <w:t>•</w:t>
            </w:r>
            <w:r w:rsidRPr="002F6AEB">
              <w:rPr>
                <w:i/>
                <w:lang w:val="uk-UA"/>
              </w:rPr>
              <w:t>визначає</w:t>
            </w:r>
            <w:r w:rsidRPr="002F6AEB">
              <w:rPr>
                <w:lang w:val="uk-UA"/>
              </w:rPr>
              <w:t xml:space="preserve"> на карті  та називає територіальні зміни, що відбулися внаслідок поділів Польщі, ліквідації козацького адміністративно-територіального устрою Лівобережної України, Слобожанщини, на території Вольностей Війська Запорозького;</w:t>
            </w:r>
          </w:p>
          <w:p w:rsidR="00AA18D6" w:rsidRPr="002F6AEB" w:rsidRDefault="00AA18D6" w:rsidP="002F6AEB">
            <w:pPr>
              <w:rPr>
                <w:lang w:val="uk-UA"/>
              </w:rPr>
            </w:pPr>
            <w:r w:rsidRPr="002F6AEB">
              <w:rPr>
                <w:lang w:val="uk-UA"/>
              </w:rPr>
              <w:t>•</w:t>
            </w:r>
            <w:r w:rsidRPr="002F6AEB">
              <w:rPr>
                <w:i/>
                <w:lang w:val="uk-UA"/>
              </w:rPr>
              <w:t>пояснює</w:t>
            </w:r>
            <w:r w:rsidRPr="002F6AEB">
              <w:rPr>
                <w:lang w:val="uk-UA"/>
              </w:rPr>
              <w:t xml:space="preserve"> і застосовує поняття: «гайдамаки», «опришки», «паланки», «Коліївщина», «Малоросійська колегія», «Генеральне слідство», «Українська лінія», «Новоросія»;</w:t>
            </w:r>
          </w:p>
          <w:p w:rsidR="00AA18D6" w:rsidRPr="002F6AEB" w:rsidRDefault="00AA18D6" w:rsidP="002F6AEB">
            <w:pPr>
              <w:rPr>
                <w:lang w:val="uk-UA"/>
              </w:rPr>
            </w:pPr>
            <w:r w:rsidRPr="002F6AEB">
              <w:rPr>
                <w:lang w:val="uk-UA"/>
              </w:rPr>
              <w:t>•</w:t>
            </w:r>
            <w:r w:rsidRPr="002F6AEB">
              <w:rPr>
                <w:i/>
                <w:lang w:val="uk-UA"/>
              </w:rPr>
              <w:t>описує</w:t>
            </w:r>
            <w:r w:rsidRPr="002F6AEB">
              <w:rPr>
                <w:lang w:val="uk-UA"/>
              </w:rPr>
              <w:t xml:space="preserve"> адміністративно-територіальний устрій запорозьких земель та їхнє господарське освоєння;</w:t>
            </w:r>
            <w:r w:rsidR="004C512E" w:rsidRPr="002F6AEB">
              <w:rPr>
                <w:lang w:val="uk-UA"/>
              </w:rPr>
              <w:t xml:space="preserve"> адміністративно-територіальний устрій українських </w:t>
            </w:r>
            <w:r w:rsidR="004C512E" w:rsidRPr="002F6AEB">
              <w:rPr>
                <w:lang w:val="uk-UA"/>
              </w:rPr>
              <w:lastRenderedPageBreak/>
              <w:t>земель у другій половині XVIII ст.;</w:t>
            </w:r>
          </w:p>
          <w:p w:rsidR="00AA18D6" w:rsidRPr="002F6AEB" w:rsidRDefault="004C512E" w:rsidP="002F6AEB">
            <w:pPr>
              <w:rPr>
                <w:lang w:val="uk-UA"/>
              </w:rPr>
            </w:pPr>
            <w:r w:rsidRPr="002F6AEB">
              <w:rPr>
                <w:lang w:val="uk-UA"/>
              </w:rPr>
              <w:t>•</w:t>
            </w:r>
            <w:r w:rsidRPr="002F6AEB">
              <w:rPr>
                <w:i/>
                <w:lang w:val="uk-UA"/>
              </w:rPr>
              <w:t>називає</w:t>
            </w:r>
            <w:r w:rsidR="00AA18D6" w:rsidRPr="002F6AEB">
              <w:rPr>
                <w:lang w:val="uk-UA"/>
              </w:rPr>
              <w:t xml:space="preserve"> та описує пам’ятки архітектури й образотворчого мистецтва;</w:t>
            </w:r>
          </w:p>
          <w:p w:rsidR="00EE6F63" w:rsidRPr="002F6AEB" w:rsidRDefault="00AA18D6" w:rsidP="002F6AEB">
            <w:pPr>
              <w:rPr>
                <w:lang w:val="uk-UA"/>
              </w:rPr>
            </w:pPr>
            <w:r w:rsidRPr="002F6AEB">
              <w:rPr>
                <w:lang w:val="uk-UA"/>
              </w:rPr>
              <w:t>•</w:t>
            </w:r>
            <w:r w:rsidRPr="002F6AEB">
              <w:rPr>
                <w:i/>
                <w:lang w:val="uk-UA"/>
              </w:rPr>
              <w:t>характеризує</w:t>
            </w:r>
            <w:r w:rsidRPr="002F6AEB">
              <w:rPr>
                <w:lang w:val="uk-UA"/>
              </w:rPr>
              <w:t xml:space="preserve"> </w:t>
            </w:r>
            <w:r w:rsidR="004C512E" w:rsidRPr="002F6AEB">
              <w:rPr>
                <w:lang w:val="uk-UA"/>
              </w:rPr>
              <w:t>соціально-політичне</w:t>
            </w:r>
            <w:r w:rsidRPr="002F6AEB">
              <w:rPr>
                <w:lang w:val="uk-UA"/>
              </w:rPr>
              <w:t xml:space="preserve"> й економічне</w:t>
            </w:r>
            <w:r w:rsidR="004C512E" w:rsidRPr="002F6AEB">
              <w:rPr>
                <w:lang w:val="uk-UA"/>
              </w:rPr>
              <w:t xml:space="preserve"> становище українських земель у XVIII </w:t>
            </w:r>
            <w:proofErr w:type="spellStart"/>
            <w:r w:rsidR="004C512E" w:rsidRPr="002F6AEB">
              <w:rPr>
                <w:lang w:val="uk-UA"/>
              </w:rPr>
              <w:t>ст</w:t>
            </w:r>
            <w:proofErr w:type="spellEnd"/>
            <w:r w:rsidRPr="002F6AEB">
              <w:rPr>
                <w:lang w:val="uk-UA"/>
              </w:rPr>
              <w:t xml:space="preserve">, внесок </w:t>
            </w:r>
            <w:r w:rsidR="004C512E" w:rsidRPr="002F6AEB">
              <w:rPr>
                <w:lang w:val="uk-UA"/>
              </w:rPr>
              <w:t>Києво-Могилянської</w:t>
            </w:r>
            <w:r w:rsidRPr="002F6AEB">
              <w:rPr>
                <w:lang w:val="uk-UA"/>
              </w:rPr>
              <w:t xml:space="preserve"> академії в освіту та науку; особливості розвитку та досягнення культури; зміни соціального стану основних верств населення;  </w:t>
            </w:r>
          </w:p>
          <w:p w:rsidR="00AA18D6" w:rsidRPr="002F6AEB" w:rsidRDefault="00AA18D6" w:rsidP="002F6AEB">
            <w:pPr>
              <w:rPr>
                <w:lang w:val="uk-UA"/>
              </w:rPr>
            </w:pPr>
            <w:r w:rsidRPr="002F6AEB">
              <w:rPr>
                <w:lang w:val="uk-UA"/>
              </w:rPr>
              <w:t>•</w:t>
            </w:r>
            <w:r w:rsidRPr="002F6AEB">
              <w:rPr>
                <w:i/>
                <w:lang w:val="uk-UA"/>
              </w:rPr>
              <w:t>наводить</w:t>
            </w:r>
            <w:r w:rsidRPr="002F6AEB">
              <w:rPr>
                <w:lang w:val="uk-UA"/>
              </w:rPr>
              <w:t xml:space="preserve"> приклади заходів козацької старшини Гетьманщини, спрямованих на відновлення державництва України, розвитку освіти та науки;</w:t>
            </w:r>
          </w:p>
          <w:p w:rsidR="00AA18D6" w:rsidRPr="002F6AEB" w:rsidRDefault="00AA18D6" w:rsidP="002F6AEB">
            <w:pPr>
              <w:rPr>
                <w:lang w:val="uk-UA"/>
              </w:rPr>
            </w:pPr>
            <w:r w:rsidRPr="002F6AEB">
              <w:rPr>
                <w:lang w:val="uk-UA"/>
              </w:rPr>
              <w:t>•</w:t>
            </w:r>
            <w:r w:rsidRPr="002F6AEB">
              <w:rPr>
                <w:i/>
                <w:lang w:val="uk-UA"/>
              </w:rPr>
              <w:t>визначає</w:t>
            </w:r>
            <w:r w:rsidRPr="002F6AEB">
              <w:rPr>
                <w:lang w:val="uk-UA"/>
              </w:rPr>
              <w:t xml:space="preserve"> причини, сутність та наслідки остаточної ліквідації царським урядом гетьманського уряду та Запорозької Січі, розгортання гайдамацького руху на Правобережжі</w:t>
            </w:r>
            <w:r w:rsidR="004C512E" w:rsidRPr="002F6AEB">
              <w:rPr>
                <w:lang w:val="uk-UA"/>
              </w:rPr>
              <w:t xml:space="preserve"> та опришківського в Карпатах</w:t>
            </w:r>
            <w:r w:rsidRPr="002F6AEB">
              <w:rPr>
                <w:lang w:val="uk-UA"/>
              </w:rPr>
              <w:t xml:space="preserve">; </w:t>
            </w:r>
          </w:p>
          <w:p w:rsidR="00AA18D6" w:rsidRPr="002F6AEB" w:rsidRDefault="00AA18D6" w:rsidP="002F6AEB">
            <w:pPr>
              <w:rPr>
                <w:lang w:val="uk-UA"/>
              </w:rPr>
            </w:pPr>
            <w:r w:rsidRPr="002F6AEB">
              <w:rPr>
                <w:lang w:val="uk-UA"/>
              </w:rPr>
              <w:t>•</w:t>
            </w:r>
            <w:r w:rsidRPr="002F6AEB">
              <w:rPr>
                <w:i/>
                <w:lang w:val="uk-UA"/>
              </w:rPr>
              <w:t xml:space="preserve">висловлює </w:t>
            </w:r>
            <w:r w:rsidRPr="002F6AEB">
              <w:rPr>
                <w:lang w:val="uk-UA"/>
              </w:rPr>
              <w:t>судження щодо діяльно</w:t>
            </w:r>
            <w:r w:rsidR="004C512E" w:rsidRPr="002F6AEB">
              <w:rPr>
                <w:lang w:val="uk-UA"/>
              </w:rPr>
              <w:t xml:space="preserve">сті  П. Полуботка, Д. Апостола, </w:t>
            </w:r>
            <w:r w:rsidRPr="002F6AEB">
              <w:rPr>
                <w:lang w:val="uk-UA"/>
              </w:rPr>
              <w:t>К. Розумовського,  П. Калнишевського, Г. Сковороди, С. Яворського, Ф. Прокоповича</w:t>
            </w:r>
          </w:p>
        </w:tc>
        <w:tc>
          <w:tcPr>
            <w:tcW w:w="3619"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Складання історичних схем, розгорнутого плану відповіді. Розвиток навичок написання конспекту за допомогою вчителя та самостійно</w:t>
            </w:r>
            <w:r w:rsidR="00EB74CF"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EB74CF" w:rsidRPr="002F6AEB">
              <w:rPr>
                <w:lang w:val="uk-UA"/>
              </w:rPr>
              <w:t>.</w:t>
            </w:r>
          </w:p>
          <w:p w:rsidR="00904AA3" w:rsidRPr="002F6AEB" w:rsidRDefault="00904AA3" w:rsidP="002F6AEB">
            <w:pPr>
              <w:rPr>
                <w:lang w:val="uk-UA"/>
              </w:rPr>
            </w:pPr>
            <w:r w:rsidRPr="002F6AEB">
              <w:rPr>
                <w:lang w:val="uk-UA"/>
              </w:rPr>
              <w:t>Формування навичок сприйняття матеріалу на слух та запам’ятовування опорних понять</w:t>
            </w:r>
            <w:r w:rsidR="00EB74CF"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w:t>
            </w:r>
            <w:r w:rsidR="00EB74CF" w:rsidRPr="002F6AEB">
              <w:rPr>
                <w:lang w:val="uk-UA"/>
              </w:rPr>
              <w:t xml:space="preserve"> логічного і </w:t>
            </w:r>
            <w:r w:rsidR="00EB74CF" w:rsidRPr="002F6AEB">
              <w:rPr>
                <w:lang w:val="uk-UA"/>
              </w:rPr>
              <w:lastRenderedPageBreak/>
              <w:t>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EB74CF" w:rsidRPr="002F6AEB">
              <w:rPr>
                <w:lang w:val="uk-UA"/>
              </w:rPr>
              <w:t>ів</w:t>
            </w:r>
            <w:r w:rsidRPr="002F6AEB">
              <w:rPr>
                <w:lang w:val="uk-UA"/>
              </w:rPr>
              <w:t xml:space="preserve"> при роботі з різними джерелами</w:t>
            </w:r>
            <w:r w:rsidR="00EB74CF"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EB74CF"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B55273" w:rsidRPr="002F6AEB" w:rsidRDefault="00904AA3" w:rsidP="002F6AEB">
            <w:pPr>
              <w:rPr>
                <w:lang w:val="uk-UA"/>
              </w:rPr>
            </w:pPr>
            <w:r w:rsidRPr="002F6AEB">
              <w:rPr>
                <w:lang w:val="uk-UA"/>
              </w:rPr>
              <w:t>Міжпредметні зв’язки.</w:t>
            </w:r>
          </w:p>
        </w:tc>
      </w:tr>
      <w:tr w:rsidR="00EE6F63" w:rsidRPr="002F6AEB" w:rsidTr="009D7370">
        <w:trPr>
          <w:trHeight w:val="307"/>
        </w:trPr>
        <w:tc>
          <w:tcPr>
            <w:tcW w:w="1358" w:type="dxa"/>
          </w:tcPr>
          <w:p w:rsidR="00EE6F63" w:rsidRPr="002F6AEB" w:rsidRDefault="00956AB8" w:rsidP="002F6AEB">
            <w:pPr>
              <w:jc w:val="center"/>
              <w:rPr>
                <w:lang w:val="uk-UA"/>
              </w:rPr>
            </w:pPr>
            <w:r w:rsidRPr="002F6AEB">
              <w:rPr>
                <w:lang w:val="uk-UA"/>
              </w:rPr>
              <w:lastRenderedPageBreak/>
              <w:t>1</w:t>
            </w:r>
          </w:p>
        </w:tc>
        <w:tc>
          <w:tcPr>
            <w:tcW w:w="13851" w:type="dxa"/>
            <w:gridSpan w:val="3"/>
          </w:tcPr>
          <w:p w:rsidR="004C512E" w:rsidRPr="002F6AEB" w:rsidRDefault="00EE6F63" w:rsidP="002F6AEB">
            <w:pPr>
              <w:jc w:val="center"/>
              <w:rPr>
                <w:lang w:val="uk-UA"/>
              </w:rPr>
            </w:pPr>
            <w:r w:rsidRPr="002F6AEB">
              <w:rPr>
                <w:lang w:val="uk-UA"/>
              </w:rPr>
              <w:t>Узагальнення/ Тематичне оцінювання</w:t>
            </w:r>
          </w:p>
        </w:tc>
      </w:tr>
      <w:tr w:rsidR="00EE6F63" w:rsidRPr="002F6AEB" w:rsidTr="004C512E">
        <w:trPr>
          <w:trHeight w:val="632"/>
        </w:trPr>
        <w:tc>
          <w:tcPr>
            <w:tcW w:w="15209" w:type="dxa"/>
            <w:gridSpan w:val="4"/>
          </w:tcPr>
          <w:p w:rsidR="00EE6F63" w:rsidRPr="002F6AEB" w:rsidRDefault="004C512E" w:rsidP="002F6AEB">
            <w:pPr>
              <w:jc w:val="center"/>
              <w:rPr>
                <w:b/>
                <w:lang w:val="uk-UA"/>
              </w:rPr>
            </w:pPr>
            <w:r w:rsidRPr="002F6AEB">
              <w:rPr>
                <w:b/>
                <w:lang w:val="uk-UA"/>
              </w:rPr>
              <w:t>Розді</w:t>
            </w:r>
            <w:r w:rsidR="00964FA3" w:rsidRPr="002F6AEB">
              <w:rPr>
                <w:b/>
                <w:lang w:val="uk-UA"/>
              </w:rPr>
              <w:t>л І. УКРАЇНСЬКІ  ЗЕМЛІ У СКЛАДІ</w:t>
            </w:r>
            <w:r w:rsidRPr="002F6AEB">
              <w:rPr>
                <w:b/>
                <w:lang w:val="uk-UA"/>
              </w:rPr>
              <w:t xml:space="preserve"> РОС</w:t>
            </w:r>
            <w:r w:rsidR="00964FA3" w:rsidRPr="002F6AEB">
              <w:rPr>
                <w:b/>
                <w:lang w:val="uk-UA"/>
              </w:rPr>
              <w:t xml:space="preserve">ІЙСЬКОЇЙ </w:t>
            </w:r>
            <w:r w:rsidR="002A13D0" w:rsidRPr="002F6AEB">
              <w:rPr>
                <w:b/>
                <w:lang w:val="uk-UA"/>
              </w:rPr>
              <w:t xml:space="preserve">АВСТРІЙСЬКОЇ ІМПЕРІЙ </w:t>
            </w:r>
            <w:r w:rsidRPr="002F6AEB">
              <w:rPr>
                <w:b/>
                <w:lang w:val="uk-UA"/>
              </w:rPr>
              <w:t>наприкінці ХVІІІ — у першій половині ХІХ ст.</w:t>
            </w:r>
          </w:p>
        </w:tc>
      </w:tr>
      <w:tr w:rsidR="00EE6F63" w:rsidRPr="002F6AEB" w:rsidTr="004C512E">
        <w:trPr>
          <w:trHeight w:val="632"/>
        </w:trPr>
        <w:tc>
          <w:tcPr>
            <w:tcW w:w="1358" w:type="dxa"/>
          </w:tcPr>
          <w:p w:rsidR="00EE6F63" w:rsidRPr="002F6AEB" w:rsidRDefault="004C512E" w:rsidP="002F6AEB">
            <w:pPr>
              <w:jc w:val="center"/>
              <w:rPr>
                <w:lang w:val="uk-UA"/>
              </w:rPr>
            </w:pPr>
            <w:r w:rsidRPr="002F6AEB">
              <w:rPr>
                <w:lang w:val="uk-UA"/>
              </w:rPr>
              <w:t>8</w:t>
            </w:r>
          </w:p>
        </w:tc>
        <w:tc>
          <w:tcPr>
            <w:tcW w:w="3995" w:type="dxa"/>
          </w:tcPr>
          <w:p w:rsidR="004C512E" w:rsidRPr="002F6AEB" w:rsidRDefault="004C512E" w:rsidP="002F6AEB">
            <w:pPr>
              <w:rPr>
                <w:lang w:val="uk-UA"/>
              </w:rPr>
            </w:pPr>
            <w:r w:rsidRPr="002F6AEB">
              <w:rPr>
                <w:lang w:val="uk-UA"/>
              </w:rPr>
              <w:t xml:space="preserve">Україна в контексті </w:t>
            </w:r>
          </w:p>
          <w:p w:rsidR="004C512E" w:rsidRPr="002F6AEB" w:rsidRDefault="004C512E" w:rsidP="002F6AEB">
            <w:pPr>
              <w:rPr>
                <w:lang w:val="uk-UA"/>
              </w:rPr>
            </w:pPr>
            <w:r w:rsidRPr="002F6AEB">
              <w:rPr>
                <w:lang w:val="uk-UA"/>
              </w:rPr>
              <w:t xml:space="preserve">міжнародних відносин початку і середини ХІХ ст. </w:t>
            </w:r>
          </w:p>
          <w:p w:rsidR="004C512E" w:rsidRPr="002F6AEB" w:rsidRDefault="004C512E" w:rsidP="002F6AEB">
            <w:pPr>
              <w:rPr>
                <w:lang w:val="uk-UA"/>
              </w:rPr>
            </w:pPr>
            <w:r w:rsidRPr="002F6AEB">
              <w:rPr>
                <w:lang w:val="uk-UA"/>
              </w:rPr>
              <w:t>Україна в російсько французькій війні 1812 р.</w:t>
            </w:r>
          </w:p>
          <w:p w:rsidR="004C512E" w:rsidRPr="002F6AEB" w:rsidRDefault="004C512E" w:rsidP="002F6AEB">
            <w:pPr>
              <w:rPr>
                <w:lang w:val="uk-UA"/>
              </w:rPr>
            </w:pPr>
            <w:r w:rsidRPr="002F6AEB">
              <w:rPr>
                <w:lang w:val="uk-UA"/>
              </w:rPr>
              <w:t>Адміністративно-територіальний устрій та регіональний поділ українських земель.</w:t>
            </w:r>
          </w:p>
          <w:p w:rsidR="004C512E" w:rsidRPr="002F6AEB" w:rsidRDefault="004C512E" w:rsidP="002F6AEB">
            <w:pPr>
              <w:rPr>
                <w:lang w:val="uk-UA"/>
              </w:rPr>
            </w:pPr>
            <w:r w:rsidRPr="002F6AEB">
              <w:rPr>
                <w:lang w:val="uk-UA"/>
              </w:rPr>
              <w:t xml:space="preserve"> Політика імперських урядів щодо України. </w:t>
            </w:r>
          </w:p>
          <w:p w:rsidR="004C512E" w:rsidRPr="002F6AEB" w:rsidRDefault="004C512E" w:rsidP="002F6AEB">
            <w:pPr>
              <w:rPr>
                <w:lang w:val="uk-UA"/>
              </w:rPr>
            </w:pPr>
            <w:r w:rsidRPr="002F6AEB">
              <w:rPr>
                <w:lang w:val="uk-UA"/>
              </w:rPr>
              <w:t xml:space="preserve">Повсякденне життя. Архітектура та </w:t>
            </w:r>
          </w:p>
          <w:p w:rsidR="004C512E" w:rsidRPr="002F6AEB" w:rsidRDefault="004C512E" w:rsidP="002F6AEB">
            <w:pPr>
              <w:rPr>
                <w:lang w:val="uk-UA"/>
              </w:rPr>
            </w:pPr>
            <w:r w:rsidRPr="002F6AEB">
              <w:rPr>
                <w:lang w:val="uk-UA"/>
              </w:rPr>
              <w:t>образотворче мистецтво.</w:t>
            </w:r>
          </w:p>
          <w:p w:rsidR="004C512E" w:rsidRPr="002F6AEB" w:rsidRDefault="004C512E" w:rsidP="002F6AEB">
            <w:pPr>
              <w:rPr>
                <w:lang w:val="uk-UA"/>
              </w:rPr>
            </w:pPr>
          </w:p>
          <w:p w:rsidR="004C512E" w:rsidRPr="002F6AEB" w:rsidRDefault="004C512E" w:rsidP="002F6AEB">
            <w:pPr>
              <w:rPr>
                <w:b/>
                <w:lang w:val="uk-UA"/>
              </w:rPr>
            </w:pPr>
            <w:r w:rsidRPr="002F6AEB">
              <w:rPr>
                <w:b/>
                <w:lang w:val="uk-UA"/>
              </w:rPr>
              <w:t>Практичне заняття.</w:t>
            </w:r>
          </w:p>
          <w:p w:rsidR="004C512E" w:rsidRPr="002F6AEB" w:rsidRDefault="004C512E" w:rsidP="002F6AEB">
            <w:pPr>
              <w:rPr>
                <w:lang w:val="uk-UA"/>
              </w:rPr>
            </w:pPr>
            <w:r w:rsidRPr="002F6AEB">
              <w:rPr>
                <w:lang w:val="uk-UA"/>
              </w:rPr>
              <w:t>Полікультурний характер українського суспільства</w:t>
            </w:r>
          </w:p>
          <w:p w:rsidR="004C512E" w:rsidRPr="002F6AEB" w:rsidRDefault="004C512E" w:rsidP="002F6AEB">
            <w:pPr>
              <w:rPr>
                <w:lang w:val="uk-UA"/>
              </w:rPr>
            </w:pPr>
          </w:p>
          <w:p w:rsidR="004C512E" w:rsidRPr="002F6AEB" w:rsidRDefault="004C512E" w:rsidP="002F6AEB">
            <w:pPr>
              <w:rPr>
                <w:lang w:val="uk-UA"/>
              </w:rPr>
            </w:pPr>
            <w:r w:rsidRPr="002F6AEB">
              <w:rPr>
                <w:lang w:val="uk-UA"/>
              </w:rPr>
              <w:t xml:space="preserve">Криза кріпосницького господарювання. </w:t>
            </w:r>
          </w:p>
          <w:p w:rsidR="004C512E" w:rsidRPr="002F6AEB" w:rsidRDefault="004C512E" w:rsidP="002F6AEB">
            <w:pPr>
              <w:rPr>
                <w:lang w:val="uk-UA"/>
              </w:rPr>
            </w:pPr>
            <w:r w:rsidRPr="002F6AEB">
              <w:rPr>
                <w:lang w:val="uk-UA"/>
              </w:rPr>
              <w:t>Початок промислового перевороту на українських землях.</w:t>
            </w:r>
          </w:p>
          <w:p w:rsidR="004C512E" w:rsidRPr="002F6AEB" w:rsidRDefault="004C512E" w:rsidP="002F6AEB">
            <w:pPr>
              <w:rPr>
                <w:lang w:val="uk-UA"/>
              </w:rPr>
            </w:pPr>
            <w:r w:rsidRPr="002F6AEB">
              <w:rPr>
                <w:lang w:val="uk-UA"/>
              </w:rPr>
              <w:t>Зміни в соціальній структурі суспільства. Міста. Внутрішня торгівля.</w:t>
            </w:r>
          </w:p>
          <w:p w:rsidR="004C512E" w:rsidRPr="002F6AEB" w:rsidRDefault="004C512E" w:rsidP="002F6AEB">
            <w:pPr>
              <w:rPr>
                <w:lang w:val="uk-UA"/>
              </w:rPr>
            </w:pPr>
          </w:p>
          <w:p w:rsidR="004C512E" w:rsidRPr="002F6AEB" w:rsidRDefault="004C512E" w:rsidP="002F6AEB">
            <w:pPr>
              <w:rPr>
                <w:b/>
                <w:lang w:val="uk-UA"/>
              </w:rPr>
            </w:pPr>
            <w:r w:rsidRPr="002F6AEB">
              <w:rPr>
                <w:b/>
                <w:lang w:val="uk-UA"/>
              </w:rPr>
              <w:t>Практичне заняття.</w:t>
            </w:r>
          </w:p>
          <w:p w:rsidR="00EE6F63" w:rsidRPr="002F6AEB" w:rsidRDefault="004C512E" w:rsidP="002F6AEB">
            <w:pPr>
              <w:rPr>
                <w:lang w:val="uk-UA"/>
              </w:rPr>
            </w:pPr>
            <w:r w:rsidRPr="002F6AEB">
              <w:rPr>
                <w:lang w:val="uk-UA"/>
              </w:rPr>
              <w:t>Економічне становище та повсякденне життя населення Наддніпрянської України та Західноукраїнських земель</w:t>
            </w:r>
          </w:p>
        </w:tc>
        <w:tc>
          <w:tcPr>
            <w:tcW w:w="6237" w:type="dxa"/>
          </w:tcPr>
          <w:p w:rsidR="00DF2802" w:rsidRPr="002F6AEB" w:rsidRDefault="00DF2802" w:rsidP="002F6AEB">
            <w:pPr>
              <w:rPr>
                <w:b/>
                <w:lang w:val="uk-UA"/>
              </w:rPr>
            </w:pPr>
            <w:r w:rsidRPr="002F6AEB">
              <w:rPr>
                <w:b/>
                <w:lang w:val="uk-UA"/>
              </w:rPr>
              <w:lastRenderedPageBreak/>
              <w:t>Учень/ учениця:</w:t>
            </w:r>
          </w:p>
          <w:p w:rsidR="00DF2802" w:rsidRPr="002F6AEB" w:rsidRDefault="00DF2802" w:rsidP="002F6AEB">
            <w:pPr>
              <w:rPr>
                <w:lang w:val="uk-UA"/>
              </w:rPr>
            </w:pPr>
            <w:r w:rsidRPr="002F6AEB">
              <w:rPr>
                <w:lang w:val="uk-UA"/>
              </w:rPr>
              <w:t>•</w:t>
            </w:r>
            <w:r w:rsidRPr="002F6AEB">
              <w:rPr>
                <w:i/>
                <w:lang w:val="uk-UA"/>
              </w:rPr>
              <w:t>називає</w:t>
            </w:r>
            <w:r w:rsidRPr="002F6AEB">
              <w:rPr>
                <w:lang w:val="uk-UA"/>
              </w:rPr>
              <w:t xml:space="preserve"> час входження українських </w:t>
            </w:r>
            <w:r w:rsidR="00D05833" w:rsidRPr="002F6AEB">
              <w:rPr>
                <w:lang w:val="uk-UA"/>
              </w:rPr>
              <w:t>історико-</w:t>
            </w:r>
            <w:r w:rsidRPr="002F6AEB">
              <w:rPr>
                <w:lang w:val="uk-UA"/>
              </w:rPr>
              <w:t>географічних регіонів до складу Австрійської та Російської імперій;</w:t>
            </w:r>
          </w:p>
          <w:p w:rsidR="00DF2802" w:rsidRPr="002F6AEB" w:rsidRDefault="00D05833" w:rsidP="002F6AEB">
            <w:pPr>
              <w:rPr>
                <w:lang w:val="uk-UA"/>
              </w:rPr>
            </w:pPr>
            <w:r w:rsidRPr="002F6AEB">
              <w:rPr>
                <w:lang w:val="uk-UA"/>
              </w:rPr>
              <w:t>•</w:t>
            </w:r>
            <w:r w:rsidRPr="002F6AEB">
              <w:rPr>
                <w:i/>
                <w:lang w:val="uk-UA"/>
              </w:rPr>
              <w:t>визначає</w:t>
            </w:r>
            <w:r w:rsidR="00DF2802" w:rsidRPr="002F6AEB">
              <w:rPr>
                <w:lang w:val="uk-UA"/>
              </w:rPr>
              <w:t xml:space="preserve"> на карті українські землі в межах цих імперій і порівнює </w:t>
            </w:r>
            <w:r w:rsidRPr="002F6AEB">
              <w:rPr>
                <w:lang w:val="uk-UA"/>
              </w:rPr>
              <w:t>політико адміністративний</w:t>
            </w:r>
            <w:r w:rsidR="00DF2802" w:rsidRPr="002F6AEB">
              <w:rPr>
                <w:lang w:val="uk-UA"/>
              </w:rPr>
              <w:t xml:space="preserve"> устрій українських зе</w:t>
            </w:r>
            <w:r w:rsidRPr="002F6AEB">
              <w:rPr>
                <w:lang w:val="uk-UA"/>
              </w:rPr>
              <w:t>мель у складі Російської та Австрійської імперій</w:t>
            </w:r>
            <w:r w:rsidR="00DF2802" w:rsidRPr="002F6AEB">
              <w:rPr>
                <w:lang w:val="uk-UA"/>
              </w:rPr>
              <w:t>;</w:t>
            </w:r>
          </w:p>
          <w:p w:rsidR="00EE6F63" w:rsidRPr="002F6AEB" w:rsidRDefault="00DF2802" w:rsidP="002F6AEB">
            <w:pPr>
              <w:rPr>
                <w:lang w:val="uk-UA"/>
              </w:rPr>
            </w:pPr>
            <w:r w:rsidRPr="002F6AEB">
              <w:rPr>
                <w:lang w:val="uk-UA"/>
              </w:rPr>
              <w:t>•</w:t>
            </w:r>
            <w:r w:rsidRPr="002F6AEB">
              <w:rPr>
                <w:i/>
                <w:lang w:val="uk-UA"/>
              </w:rPr>
              <w:t>пояснює</w:t>
            </w:r>
            <w:r w:rsidRPr="002F6AEB">
              <w:rPr>
                <w:lang w:val="uk-UA"/>
              </w:rPr>
              <w:t xml:space="preserve"> і застосовує поняття: «промисловий переворот», «губернія», «</w:t>
            </w:r>
            <w:r w:rsidR="00D05833" w:rsidRPr="002F6AEB">
              <w:rPr>
                <w:lang w:val="uk-UA"/>
              </w:rPr>
              <w:t>генерал-губернаторство</w:t>
            </w:r>
            <w:r w:rsidRPr="002F6AEB">
              <w:rPr>
                <w:lang w:val="uk-UA"/>
              </w:rPr>
              <w:t xml:space="preserve">», </w:t>
            </w:r>
            <w:r w:rsidR="00BC7922" w:rsidRPr="002F6AEB">
              <w:rPr>
                <w:lang w:val="uk-UA"/>
              </w:rPr>
              <w:t xml:space="preserve">«королівство Галіції та Лодомерії», </w:t>
            </w:r>
            <w:r w:rsidRPr="002F6AEB">
              <w:rPr>
                <w:lang w:val="uk-UA"/>
              </w:rPr>
              <w:t>«класицизм»</w:t>
            </w:r>
            <w:r w:rsidR="00BC7922" w:rsidRPr="002F6AEB">
              <w:rPr>
                <w:lang w:val="uk-UA"/>
              </w:rPr>
              <w:t>, «бароко»</w:t>
            </w:r>
            <w:r w:rsidR="00D05833" w:rsidRPr="002F6AEB">
              <w:rPr>
                <w:lang w:val="uk-UA"/>
              </w:rPr>
              <w:t xml:space="preserve"> </w:t>
            </w:r>
          </w:p>
          <w:p w:rsidR="00DF2802" w:rsidRPr="002F6AEB" w:rsidRDefault="00DF2802" w:rsidP="002F6AEB">
            <w:pPr>
              <w:rPr>
                <w:lang w:val="uk-UA"/>
              </w:rPr>
            </w:pPr>
            <w:r w:rsidRPr="002F6AEB">
              <w:rPr>
                <w:lang w:val="uk-UA"/>
              </w:rPr>
              <w:t>•</w:t>
            </w:r>
            <w:r w:rsidRPr="002F6AEB">
              <w:rPr>
                <w:i/>
                <w:lang w:val="uk-UA"/>
              </w:rPr>
              <w:t>описує</w:t>
            </w:r>
            <w:r w:rsidRPr="002F6AEB">
              <w:rPr>
                <w:lang w:val="uk-UA"/>
              </w:rPr>
              <w:t xml:space="preserve"> становище населення і </w:t>
            </w:r>
            <w:r w:rsidR="00BC7922" w:rsidRPr="002F6AEB">
              <w:rPr>
                <w:lang w:val="uk-UA"/>
              </w:rPr>
              <w:t>повсякденне життя українців та іноетнічних</w:t>
            </w:r>
            <w:r w:rsidRPr="002F6AEB">
              <w:rPr>
                <w:lang w:val="uk-UA"/>
              </w:rPr>
              <w:t xml:space="preserve"> груп у складі Російської та </w:t>
            </w:r>
            <w:r w:rsidRPr="002F6AEB">
              <w:rPr>
                <w:lang w:val="uk-UA"/>
              </w:rPr>
              <w:lastRenderedPageBreak/>
              <w:t>Австрійської імперій;</w:t>
            </w:r>
          </w:p>
          <w:p w:rsidR="00DF2802" w:rsidRPr="002F6AEB" w:rsidRDefault="00DF2802" w:rsidP="002F6AEB">
            <w:pPr>
              <w:rPr>
                <w:lang w:val="uk-UA"/>
              </w:rPr>
            </w:pPr>
            <w:r w:rsidRPr="002F6AEB">
              <w:rPr>
                <w:lang w:val="uk-UA"/>
              </w:rPr>
              <w:t>•</w:t>
            </w:r>
            <w:r w:rsidRPr="002F6AEB">
              <w:rPr>
                <w:i/>
                <w:lang w:val="uk-UA"/>
              </w:rPr>
              <w:t>наводить</w:t>
            </w:r>
            <w:r w:rsidRPr="002F6AEB">
              <w:rPr>
                <w:lang w:val="uk-UA"/>
              </w:rPr>
              <w:t xml:space="preserve"> приклади гальмування кріпацтвом економічного розвитку України; початку промислового перевороту,  етнічного й конфесійного розмаїття населення;</w:t>
            </w:r>
          </w:p>
          <w:p w:rsidR="00DF2802" w:rsidRPr="002F6AEB" w:rsidRDefault="00DF2802" w:rsidP="002F6AEB">
            <w:pPr>
              <w:rPr>
                <w:lang w:val="uk-UA"/>
              </w:rPr>
            </w:pPr>
            <w:r w:rsidRPr="002F6AEB">
              <w:rPr>
                <w:lang w:val="uk-UA"/>
              </w:rPr>
              <w:t>•</w:t>
            </w:r>
            <w:r w:rsidRPr="002F6AEB">
              <w:rPr>
                <w:i/>
                <w:lang w:val="uk-UA"/>
              </w:rPr>
              <w:t xml:space="preserve">розпізнає </w:t>
            </w:r>
            <w:r w:rsidRPr="002F6AEB">
              <w:rPr>
                <w:lang w:val="uk-UA"/>
              </w:rPr>
              <w:t>та описує пам’ятники архітектури й образотворчого мистецтва;</w:t>
            </w:r>
          </w:p>
          <w:p w:rsidR="00DF2802" w:rsidRPr="002F6AEB" w:rsidRDefault="00DF2802" w:rsidP="002F6AEB">
            <w:pPr>
              <w:rPr>
                <w:lang w:val="uk-UA"/>
              </w:rPr>
            </w:pPr>
            <w:proofErr w:type="spellStart"/>
            <w:r w:rsidRPr="002F6AEB">
              <w:rPr>
                <w:lang w:val="uk-UA"/>
              </w:rPr>
              <w:t>•</w:t>
            </w:r>
            <w:r w:rsidRPr="002F6AEB">
              <w:rPr>
                <w:i/>
                <w:lang w:val="uk-UA"/>
              </w:rPr>
              <w:t>характеризує</w:t>
            </w:r>
            <w:proofErr w:type="spellEnd"/>
            <w:r w:rsidRPr="002F6AEB">
              <w:rPr>
                <w:i/>
                <w:lang w:val="uk-UA"/>
              </w:rPr>
              <w:t xml:space="preserve"> </w:t>
            </w:r>
            <w:proofErr w:type="spellStart"/>
            <w:r w:rsidRPr="002F6AEB">
              <w:rPr>
                <w:lang w:val="uk-UA"/>
              </w:rPr>
              <w:t>полікультурність</w:t>
            </w:r>
            <w:proofErr w:type="spellEnd"/>
            <w:r w:rsidRPr="002F6AEB">
              <w:rPr>
                <w:lang w:val="uk-UA"/>
              </w:rPr>
              <w:t xml:space="preserve"> </w:t>
            </w:r>
            <w:r w:rsidR="00BC7922" w:rsidRPr="002F6AEB">
              <w:rPr>
                <w:lang w:val="uk-UA"/>
              </w:rPr>
              <w:t>украї</w:t>
            </w:r>
            <w:r w:rsidRPr="002F6AEB">
              <w:rPr>
                <w:lang w:val="uk-UA"/>
              </w:rPr>
              <w:t xml:space="preserve">нського суспільства, </w:t>
            </w:r>
            <w:r w:rsidR="00BC7922" w:rsidRPr="002F6AEB">
              <w:rPr>
                <w:lang w:val="uk-UA"/>
              </w:rPr>
              <w:t>соціально-економічний</w:t>
            </w:r>
            <w:r w:rsidRPr="002F6AEB">
              <w:rPr>
                <w:lang w:val="uk-UA"/>
              </w:rPr>
              <w:t xml:space="preserve"> розвит</w:t>
            </w:r>
            <w:r w:rsidR="00BC7922" w:rsidRPr="002F6AEB">
              <w:rPr>
                <w:lang w:val="uk-UA"/>
              </w:rPr>
              <w:t>ок українських земель, реформи Марії-Терезії</w:t>
            </w:r>
            <w:r w:rsidRPr="002F6AEB">
              <w:rPr>
                <w:lang w:val="uk-UA"/>
              </w:rPr>
              <w:t xml:space="preserve"> та Йосифа ІІ, соціальну структуру суспільства і повсякденне життя українців під владою Росії та Австрії</w:t>
            </w:r>
          </w:p>
        </w:tc>
        <w:tc>
          <w:tcPr>
            <w:tcW w:w="3619"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Складання історичних схем, розгорнутого плану відповіді. Розвиток навичок написання конспекту за допомогою вчителя та самостійно</w:t>
            </w:r>
            <w:r w:rsidR="00BA141B"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BA141B" w:rsidRPr="002F6AEB">
              <w:rPr>
                <w:lang w:val="uk-UA"/>
              </w:rPr>
              <w:t>.</w:t>
            </w:r>
          </w:p>
          <w:p w:rsidR="00904AA3" w:rsidRPr="002F6AEB" w:rsidRDefault="00904AA3" w:rsidP="002F6AEB">
            <w:pPr>
              <w:rPr>
                <w:lang w:val="uk-UA"/>
              </w:rPr>
            </w:pPr>
            <w:r w:rsidRPr="002F6AEB">
              <w:rPr>
                <w:lang w:val="uk-UA"/>
              </w:rPr>
              <w:lastRenderedPageBreak/>
              <w:t>Формування навичок сприйняття матеріалу на слух та запам’ятовування опорних понять</w:t>
            </w:r>
            <w:r w:rsidR="00BA141B"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w:t>
            </w:r>
            <w:r w:rsidR="00BA141B"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BA141B" w:rsidRPr="002F6AEB">
              <w:rPr>
                <w:lang w:val="uk-UA"/>
              </w:rPr>
              <w:t>ів</w:t>
            </w:r>
            <w:r w:rsidRPr="002F6AEB">
              <w:rPr>
                <w:lang w:val="uk-UA"/>
              </w:rPr>
              <w:t xml:space="preserve"> при роботі з різними джерелами</w:t>
            </w:r>
            <w:r w:rsidR="00BA141B"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BA141B"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EE6F63" w:rsidRPr="002F6AEB" w:rsidRDefault="00904AA3" w:rsidP="002F6AEB">
            <w:pPr>
              <w:rPr>
                <w:lang w:val="uk-UA"/>
              </w:rPr>
            </w:pPr>
            <w:r w:rsidRPr="002F6AEB">
              <w:rPr>
                <w:lang w:val="uk-UA"/>
              </w:rPr>
              <w:t>Міжпредметні зв’язки.</w:t>
            </w:r>
          </w:p>
        </w:tc>
      </w:tr>
      <w:tr w:rsidR="00EE6F63" w:rsidRPr="002F6AEB" w:rsidTr="004C512E">
        <w:trPr>
          <w:trHeight w:val="327"/>
        </w:trPr>
        <w:tc>
          <w:tcPr>
            <w:tcW w:w="1358" w:type="dxa"/>
          </w:tcPr>
          <w:p w:rsidR="00EE6F63" w:rsidRPr="002F6AEB" w:rsidRDefault="00956AB8" w:rsidP="002F6AEB">
            <w:pPr>
              <w:jc w:val="center"/>
              <w:rPr>
                <w:lang w:val="uk-UA"/>
              </w:rPr>
            </w:pPr>
            <w:r w:rsidRPr="002F6AEB">
              <w:rPr>
                <w:lang w:val="uk-UA"/>
              </w:rPr>
              <w:lastRenderedPageBreak/>
              <w:t>1</w:t>
            </w:r>
          </w:p>
        </w:tc>
        <w:tc>
          <w:tcPr>
            <w:tcW w:w="13851" w:type="dxa"/>
            <w:gridSpan w:val="3"/>
          </w:tcPr>
          <w:p w:rsidR="00EE6F63" w:rsidRPr="002F6AEB" w:rsidRDefault="00EE6F63" w:rsidP="002F6AEB">
            <w:pPr>
              <w:jc w:val="center"/>
              <w:rPr>
                <w:lang w:val="uk-UA"/>
              </w:rPr>
            </w:pPr>
            <w:r w:rsidRPr="002F6AEB">
              <w:rPr>
                <w:lang w:val="uk-UA"/>
              </w:rPr>
              <w:t>Узагальнення/ Тематичне оцінювання</w:t>
            </w:r>
          </w:p>
        </w:tc>
      </w:tr>
      <w:tr w:rsidR="00EE6F63" w:rsidRPr="002F6AEB" w:rsidTr="004C512E">
        <w:trPr>
          <w:trHeight w:val="405"/>
        </w:trPr>
        <w:tc>
          <w:tcPr>
            <w:tcW w:w="15209" w:type="dxa"/>
            <w:gridSpan w:val="4"/>
          </w:tcPr>
          <w:p w:rsidR="00EE6F63" w:rsidRPr="002F6AEB" w:rsidRDefault="00964FA3" w:rsidP="002F6AEB">
            <w:pPr>
              <w:rPr>
                <w:b/>
                <w:lang w:val="uk-UA"/>
              </w:rPr>
            </w:pPr>
            <w:r w:rsidRPr="002F6AEB">
              <w:rPr>
                <w:b/>
                <w:lang w:val="uk-UA"/>
              </w:rPr>
              <w:t>Розділ ІІ. УКРАЇНСЬКИЙ НАЦІОНАЛЬНИЙ РУХ</w:t>
            </w:r>
            <w:r w:rsidRPr="002F6AEB">
              <w:rPr>
                <w:b/>
              </w:rPr>
              <w:t xml:space="preserve"> </w:t>
            </w:r>
            <w:r w:rsidRPr="002F6AEB">
              <w:rPr>
                <w:b/>
                <w:lang w:val="uk-UA"/>
              </w:rPr>
              <w:t>наприкінці ХVIII — у першій половині ХІХ ст.</w:t>
            </w:r>
          </w:p>
        </w:tc>
      </w:tr>
      <w:tr w:rsidR="00EE6F63" w:rsidRPr="002F6AEB" w:rsidTr="004C512E">
        <w:trPr>
          <w:trHeight w:val="632"/>
        </w:trPr>
        <w:tc>
          <w:tcPr>
            <w:tcW w:w="1358" w:type="dxa"/>
          </w:tcPr>
          <w:p w:rsidR="00EE6F63" w:rsidRPr="002F6AEB" w:rsidRDefault="00964FA3" w:rsidP="002F6AEB">
            <w:pPr>
              <w:jc w:val="center"/>
              <w:rPr>
                <w:lang w:val="en-US"/>
              </w:rPr>
            </w:pPr>
            <w:r w:rsidRPr="002F6AEB">
              <w:rPr>
                <w:lang w:val="en-US"/>
              </w:rPr>
              <w:t>8</w:t>
            </w:r>
          </w:p>
        </w:tc>
        <w:tc>
          <w:tcPr>
            <w:tcW w:w="3995" w:type="dxa"/>
          </w:tcPr>
          <w:p w:rsidR="00956AB8" w:rsidRPr="002F6AEB" w:rsidRDefault="00956AB8" w:rsidP="002F6AEB">
            <w:pPr>
              <w:autoSpaceDE w:val="0"/>
              <w:autoSpaceDN w:val="0"/>
              <w:adjustRightInd w:val="0"/>
              <w:textAlignment w:val="center"/>
              <w:rPr>
                <w:color w:val="000000"/>
                <w:spacing w:val="-2"/>
                <w:lang w:val="uk-UA"/>
              </w:rPr>
            </w:pPr>
            <w:r w:rsidRPr="002F6AEB">
              <w:rPr>
                <w:color w:val="000000"/>
                <w:spacing w:val="-2"/>
                <w:lang w:val="uk-UA"/>
              </w:rPr>
              <w:t xml:space="preserve">Початок українського національного руху: збирання народних пісень. Михайло Максимович. </w:t>
            </w:r>
          </w:p>
          <w:p w:rsidR="00964FA3" w:rsidRPr="002F6AEB" w:rsidRDefault="00956AB8" w:rsidP="002F6AEB">
            <w:pPr>
              <w:autoSpaceDE w:val="0"/>
              <w:autoSpaceDN w:val="0"/>
              <w:adjustRightInd w:val="0"/>
              <w:textAlignment w:val="center"/>
              <w:rPr>
                <w:color w:val="000000"/>
                <w:spacing w:val="-2"/>
                <w:lang w:val="uk-UA"/>
              </w:rPr>
            </w:pPr>
            <w:r w:rsidRPr="002F6AEB">
              <w:rPr>
                <w:color w:val="000000"/>
                <w:spacing w:val="-2"/>
                <w:lang w:val="uk-UA"/>
              </w:rPr>
              <w:t xml:space="preserve"> </w:t>
            </w:r>
            <w:r w:rsidR="00964FA3" w:rsidRPr="002F6AEB">
              <w:rPr>
                <w:color w:val="000000"/>
                <w:spacing w:val="-2"/>
                <w:lang w:val="uk-UA"/>
              </w:rPr>
              <w:t xml:space="preserve">«Енеїда» Івана Котляревського. </w:t>
            </w: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Перемишльський </w:t>
            </w:r>
          </w:p>
          <w:p w:rsidR="00964FA3" w:rsidRPr="002F6AEB" w:rsidRDefault="00964FA3" w:rsidP="002F6AEB">
            <w:pPr>
              <w:autoSpaceDE w:val="0"/>
              <w:autoSpaceDN w:val="0"/>
              <w:adjustRightInd w:val="0"/>
              <w:textAlignment w:val="center"/>
              <w:rPr>
                <w:color w:val="000000"/>
                <w:spacing w:val="-2"/>
                <w:lang w:val="uk-UA"/>
              </w:rPr>
            </w:pPr>
            <w:proofErr w:type="spellStart"/>
            <w:r w:rsidRPr="002F6AEB">
              <w:rPr>
                <w:color w:val="000000"/>
                <w:spacing w:val="-2"/>
                <w:lang w:val="uk-UA"/>
              </w:rPr>
              <w:t>культурно­освітній</w:t>
            </w:r>
            <w:proofErr w:type="spellEnd"/>
            <w:r w:rsidRPr="002F6AEB">
              <w:rPr>
                <w:color w:val="000000"/>
                <w:spacing w:val="-2"/>
                <w:lang w:val="uk-UA"/>
              </w:rPr>
              <w:t xml:space="preserve"> </w:t>
            </w:r>
          </w:p>
          <w:p w:rsidR="00956AB8"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осередок. </w:t>
            </w:r>
          </w:p>
          <w:p w:rsidR="00EE6F63" w:rsidRPr="002F6AEB" w:rsidRDefault="00956AB8" w:rsidP="002F6AEB">
            <w:pPr>
              <w:autoSpaceDE w:val="0"/>
              <w:autoSpaceDN w:val="0"/>
              <w:adjustRightInd w:val="0"/>
              <w:textAlignment w:val="center"/>
              <w:rPr>
                <w:color w:val="000000"/>
                <w:spacing w:val="-2"/>
                <w:lang w:val="uk-UA"/>
              </w:rPr>
            </w:pPr>
            <w:r w:rsidRPr="002F6AEB">
              <w:rPr>
                <w:color w:val="000000"/>
                <w:spacing w:val="-2"/>
                <w:lang w:val="uk-UA"/>
              </w:rPr>
              <w:t xml:space="preserve">Галицькі, </w:t>
            </w:r>
            <w:r w:rsidR="00964FA3" w:rsidRPr="002F6AEB">
              <w:rPr>
                <w:color w:val="000000"/>
                <w:spacing w:val="-2"/>
                <w:lang w:val="uk-UA"/>
              </w:rPr>
              <w:t>Закарпатські та буковинські «</w:t>
            </w:r>
            <w:proofErr w:type="spellStart"/>
            <w:r w:rsidR="00964FA3" w:rsidRPr="002F6AEB">
              <w:rPr>
                <w:color w:val="000000"/>
                <w:spacing w:val="-2"/>
                <w:lang w:val="uk-UA"/>
              </w:rPr>
              <w:t>будителі</w:t>
            </w:r>
            <w:proofErr w:type="spellEnd"/>
            <w:r w:rsidR="00964FA3" w:rsidRPr="002F6AEB">
              <w:rPr>
                <w:color w:val="000000"/>
                <w:spacing w:val="-2"/>
                <w:lang w:val="uk-UA"/>
              </w:rPr>
              <w:t xml:space="preserve"> народу».</w:t>
            </w:r>
          </w:p>
          <w:p w:rsidR="00956AB8" w:rsidRPr="002F6AEB" w:rsidRDefault="00956AB8" w:rsidP="002F6AEB">
            <w:pPr>
              <w:autoSpaceDE w:val="0"/>
              <w:autoSpaceDN w:val="0"/>
              <w:adjustRightInd w:val="0"/>
              <w:textAlignment w:val="center"/>
              <w:rPr>
                <w:color w:val="000000"/>
                <w:spacing w:val="-2"/>
                <w:lang w:val="uk-UA"/>
              </w:rPr>
            </w:pPr>
          </w:p>
          <w:p w:rsidR="00964FA3" w:rsidRPr="002F6AEB" w:rsidRDefault="00964FA3" w:rsidP="002F6AEB">
            <w:pPr>
              <w:autoSpaceDE w:val="0"/>
              <w:autoSpaceDN w:val="0"/>
              <w:adjustRightInd w:val="0"/>
              <w:textAlignment w:val="center"/>
              <w:rPr>
                <w:b/>
                <w:color w:val="000000"/>
                <w:spacing w:val="-2"/>
                <w:lang w:val="uk-UA"/>
              </w:rPr>
            </w:pPr>
            <w:r w:rsidRPr="002F6AEB">
              <w:rPr>
                <w:b/>
                <w:color w:val="000000"/>
                <w:spacing w:val="-2"/>
                <w:lang w:val="uk-UA"/>
              </w:rPr>
              <w:t>Практичне заняття.</w:t>
            </w: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Українські історичні пісні як чинник </w:t>
            </w:r>
            <w:r w:rsidRPr="002F6AEB">
              <w:rPr>
                <w:color w:val="000000"/>
                <w:spacing w:val="-2"/>
                <w:lang w:val="uk-UA"/>
              </w:rPr>
              <w:lastRenderedPageBreak/>
              <w:t>формування національної історичної пам’яті.</w:t>
            </w:r>
          </w:p>
          <w:p w:rsidR="00964FA3" w:rsidRPr="002F6AEB" w:rsidRDefault="00964FA3" w:rsidP="002F6AEB">
            <w:pPr>
              <w:autoSpaceDE w:val="0"/>
              <w:autoSpaceDN w:val="0"/>
              <w:adjustRightInd w:val="0"/>
              <w:textAlignment w:val="center"/>
              <w:rPr>
                <w:color w:val="000000"/>
                <w:spacing w:val="-2"/>
                <w:lang w:val="uk-UA"/>
              </w:rPr>
            </w:pP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Українське питання у програмах російських декабристів. Польське повстання 1830 р. і Правобережна Україна. </w:t>
            </w:r>
          </w:p>
          <w:p w:rsidR="00956AB8"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«Руська трійця». Маркіян Шашкевич. </w:t>
            </w: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Тарас Шевченко, його «Кобзар». </w:t>
            </w:r>
            <w:proofErr w:type="spellStart"/>
            <w:r w:rsidRPr="002F6AEB">
              <w:rPr>
                <w:color w:val="000000"/>
                <w:spacing w:val="-2"/>
                <w:lang w:val="uk-UA"/>
              </w:rPr>
              <w:t>Кирило­Мефодіївське</w:t>
            </w:r>
            <w:proofErr w:type="spellEnd"/>
            <w:r w:rsidRPr="002F6AEB">
              <w:rPr>
                <w:color w:val="000000"/>
                <w:spacing w:val="-2"/>
                <w:lang w:val="uk-UA"/>
              </w:rPr>
              <w:t xml:space="preserve"> братство. Микола Костомаров.</w:t>
            </w:r>
          </w:p>
          <w:p w:rsidR="00956AB8" w:rsidRPr="002F6AEB" w:rsidRDefault="00956AB8" w:rsidP="002F6AEB">
            <w:pPr>
              <w:autoSpaceDE w:val="0"/>
              <w:autoSpaceDN w:val="0"/>
              <w:adjustRightInd w:val="0"/>
              <w:textAlignment w:val="center"/>
              <w:rPr>
                <w:color w:val="000000"/>
                <w:spacing w:val="-2"/>
                <w:lang w:val="uk-UA"/>
              </w:rPr>
            </w:pPr>
            <w:r w:rsidRPr="002F6AEB">
              <w:rPr>
                <w:color w:val="000000"/>
                <w:spacing w:val="-2"/>
                <w:lang w:val="uk-UA"/>
              </w:rPr>
              <w:t>Європейськар</w:t>
            </w:r>
            <w:r w:rsidR="00964FA3" w:rsidRPr="002F6AEB">
              <w:rPr>
                <w:color w:val="000000"/>
                <w:spacing w:val="-2"/>
                <w:lang w:val="uk-UA"/>
              </w:rPr>
              <w:t xml:space="preserve">Революція1848 —1849 рр. </w:t>
            </w: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 xml:space="preserve">Національний рух у західноукраїнських </w:t>
            </w: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землях. Головна руська рада 1848 р.</w:t>
            </w:r>
          </w:p>
          <w:p w:rsidR="00964FA3" w:rsidRPr="002F6AEB" w:rsidRDefault="00964FA3" w:rsidP="002F6AEB">
            <w:pPr>
              <w:autoSpaceDE w:val="0"/>
              <w:autoSpaceDN w:val="0"/>
              <w:adjustRightInd w:val="0"/>
              <w:textAlignment w:val="center"/>
              <w:rPr>
                <w:color w:val="000000"/>
                <w:spacing w:val="-2"/>
                <w:lang w:val="uk-UA"/>
              </w:rPr>
            </w:pPr>
          </w:p>
          <w:p w:rsidR="00964FA3" w:rsidRPr="002F6AEB" w:rsidRDefault="00964FA3" w:rsidP="002F6AEB">
            <w:pPr>
              <w:autoSpaceDE w:val="0"/>
              <w:autoSpaceDN w:val="0"/>
              <w:adjustRightInd w:val="0"/>
              <w:textAlignment w:val="center"/>
              <w:rPr>
                <w:b/>
                <w:color w:val="000000"/>
                <w:spacing w:val="-2"/>
                <w:lang w:val="uk-UA"/>
              </w:rPr>
            </w:pPr>
            <w:r w:rsidRPr="002F6AEB">
              <w:rPr>
                <w:b/>
                <w:color w:val="000000"/>
                <w:spacing w:val="-2"/>
                <w:lang w:val="uk-UA"/>
              </w:rPr>
              <w:t>Практичне заняття.</w:t>
            </w:r>
          </w:p>
          <w:p w:rsidR="00964FA3" w:rsidRPr="002F6AEB" w:rsidRDefault="00964FA3" w:rsidP="002F6AEB">
            <w:pPr>
              <w:autoSpaceDE w:val="0"/>
              <w:autoSpaceDN w:val="0"/>
              <w:adjustRightInd w:val="0"/>
              <w:textAlignment w:val="center"/>
              <w:rPr>
                <w:color w:val="000000"/>
                <w:spacing w:val="-2"/>
                <w:lang w:val="uk-UA"/>
              </w:rPr>
            </w:pPr>
            <w:r w:rsidRPr="002F6AEB">
              <w:rPr>
                <w:color w:val="000000"/>
                <w:spacing w:val="-2"/>
                <w:lang w:val="uk-UA"/>
              </w:rPr>
              <w:t>Українське «національне відродження» в контексті європейської історії середини ХІХ ст.</w:t>
            </w:r>
          </w:p>
        </w:tc>
        <w:tc>
          <w:tcPr>
            <w:tcW w:w="6237" w:type="dxa"/>
          </w:tcPr>
          <w:p w:rsidR="00964FA3" w:rsidRPr="002F6AEB" w:rsidRDefault="00964FA3" w:rsidP="002F6AEB">
            <w:pPr>
              <w:rPr>
                <w:b/>
                <w:lang w:val="uk-UA"/>
              </w:rPr>
            </w:pPr>
            <w:r w:rsidRPr="002F6AEB">
              <w:rPr>
                <w:b/>
                <w:lang w:val="uk-UA"/>
              </w:rPr>
              <w:lastRenderedPageBreak/>
              <w:t>Учень/ учениця:</w:t>
            </w:r>
          </w:p>
          <w:p w:rsidR="00EE6F63" w:rsidRPr="002F6AEB" w:rsidRDefault="00964FA3" w:rsidP="002F6AEB">
            <w:pPr>
              <w:rPr>
                <w:lang w:val="uk-UA"/>
              </w:rPr>
            </w:pPr>
            <w:r w:rsidRPr="002F6AEB">
              <w:rPr>
                <w:lang w:val="uk-UA"/>
              </w:rPr>
              <w:t>•</w:t>
            </w:r>
            <w:r w:rsidRPr="002F6AEB">
              <w:rPr>
                <w:i/>
                <w:lang w:val="uk-UA"/>
              </w:rPr>
              <w:t>називає</w:t>
            </w:r>
            <w:r w:rsidRPr="002F6AEB">
              <w:rPr>
                <w:lang w:val="uk-UA"/>
              </w:rPr>
              <w:t xml:space="preserve"> час діяльності «Руської трійці», </w:t>
            </w:r>
            <w:proofErr w:type="spellStart"/>
            <w:r w:rsidRPr="002F6AEB">
              <w:rPr>
                <w:lang w:val="uk-UA"/>
              </w:rPr>
              <w:t>Кирило­Мефодіївського</w:t>
            </w:r>
            <w:proofErr w:type="spellEnd"/>
            <w:r w:rsidRPr="002F6AEB">
              <w:rPr>
                <w:lang w:val="uk-UA"/>
              </w:rPr>
              <w:t xml:space="preserve"> товариства, виходу друком книжок, що започаткували українське національне відродження, а також діячів українського руху — етнографів, фольклористів, істориків, громадських і церковних діячів, їхні твори;</w:t>
            </w:r>
          </w:p>
          <w:p w:rsidR="00964FA3" w:rsidRPr="002F6AEB" w:rsidRDefault="00964FA3" w:rsidP="002F6AEB">
            <w:pPr>
              <w:rPr>
                <w:lang w:val="uk-UA"/>
              </w:rPr>
            </w:pPr>
            <w:r w:rsidRPr="002F6AEB">
              <w:rPr>
                <w:lang w:val="uk-UA"/>
              </w:rPr>
              <w:t>•</w:t>
            </w:r>
            <w:r w:rsidRPr="002F6AEB">
              <w:rPr>
                <w:i/>
                <w:lang w:val="uk-UA"/>
              </w:rPr>
              <w:t>пояснює</w:t>
            </w:r>
            <w:r w:rsidRPr="002F6AEB">
              <w:rPr>
                <w:lang w:val="uk-UA"/>
              </w:rPr>
              <w:t xml:space="preserve"> і застосовує поняття: «історична пам’ять», «українське національне відродження», </w:t>
            </w:r>
          </w:p>
          <w:p w:rsidR="00964FA3" w:rsidRPr="002F6AEB" w:rsidRDefault="00964FA3" w:rsidP="002F6AEB">
            <w:pPr>
              <w:rPr>
                <w:lang w:val="uk-UA"/>
              </w:rPr>
            </w:pPr>
            <w:r w:rsidRPr="002F6AEB">
              <w:rPr>
                <w:lang w:val="uk-UA"/>
              </w:rPr>
              <w:t xml:space="preserve">«національна ідея», «перший — академічний (науковий) — </w:t>
            </w:r>
            <w:r w:rsidR="00956AB8" w:rsidRPr="002F6AEB">
              <w:rPr>
                <w:lang w:val="uk-UA"/>
              </w:rPr>
              <w:t xml:space="preserve">етап національного відродження», «галицькі </w:t>
            </w:r>
            <w:proofErr w:type="spellStart"/>
            <w:r w:rsidR="00956AB8" w:rsidRPr="002F6AEB">
              <w:rPr>
                <w:lang w:val="uk-UA"/>
              </w:rPr>
              <w:t>будителі</w:t>
            </w:r>
            <w:proofErr w:type="spellEnd"/>
            <w:r w:rsidR="00956AB8" w:rsidRPr="002F6AEB">
              <w:rPr>
                <w:lang w:val="uk-UA"/>
              </w:rPr>
              <w:t>», «декабристи»;</w:t>
            </w:r>
          </w:p>
          <w:p w:rsidR="00964FA3" w:rsidRPr="002F6AEB" w:rsidRDefault="00964FA3" w:rsidP="002F6AEB">
            <w:pPr>
              <w:rPr>
                <w:lang w:val="uk-UA"/>
              </w:rPr>
            </w:pPr>
            <w:r w:rsidRPr="002F6AEB">
              <w:rPr>
                <w:lang w:val="uk-UA"/>
              </w:rPr>
              <w:lastRenderedPageBreak/>
              <w:t>•</w:t>
            </w:r>
            <w:r w:rsidRPr="002F6AEB">
              <w:rPr>
                <w:i/>
                <w:lang w:val="uk-UA"/>
              </w:rPr>
              <w:t>описує</w:t>
            </w:r>
            <w:r w:rsidRPr="002F6AEB">
              <w:rPr>
                <w:lang w:val="uk-UA"/>
              </w:rPr>
              <w:t xml:space="preserve">  перебіг національного руху в західноукраїнських землях під час революції 1848 —1849 рр. в Австрійській імперії;</w:t>
            </w:r>
          </w:p>
          <w:p w:rsidR="00964FA3" w:rsidRPr="002F6AEB" w:rsidRDefault="00964FA3" w:rsidP="002F6AEB">
            <w:pPr>
              <w:rPr>
                <w:lang w:val="uk-UA"/>
              </w:rPr>
            </w:pPr>
            <w:r w:rsidRPr="002F6AEB">
              <w:rPr>
                <w:lang w:val="uk-UA"/>
              </w:rPr>
              <w:t>•</w:t>
            </w:r>
            <w:r w:rsidRPr="002F6AEB">
              <w:rPr>
                <w:i/>
                <w:lang w:val="uk-UA"/>
              </w:rPr>
              <w:t xml:space="preserve">наводить </w:t>
            </w:r>
            <w:r w:rsidRPr="002F6AEB">
              <w:rPr>
                <w:lang w:val="uk-UA"/>
              </w:rPr>
              <w:t>приклади впливу на Україну росі</w:t>
            </w:r>
            <w:r w:rsidR="00956AB8" w:rsidRPr="002F6AEB">
              <w:rPr>
                <w:lang w:val="uk-UA"/>
              </w:rPr>
              <w:t>йського та польського суспільно-політичних</w:t>
            </w:r>
            <w:r w:rsidRPr="002F6AEB">
              <w:rPr>
                <w:lang w:val="uk-UA"/>
              </w:rPr>
              <w:t xml:space="preserve"> рухів, утвердження ідеї національного відродження України в слов’янському світі в програмних документах </w:t>
            </w:r>
            <w:proofErr w:type="spellStart"/>
            <w:r w:rsidRPr="002F6AEB">
              <w:rPr>
                <w:lang w:val="uk-UA"/>
              </w:rPr>
              <w:t>Кирило­Мефодіївського</w:t>
            </w:r>
            <w:proofErr w:type="spellEnd"/>
            <w:r w:rsidRPr="002F6AEB">
              <w:rPr>
                <w:lang w:val="uk-UA"/>
              </w:rPr>
              <w:t xml:space="preserve"> товариства;</w:t>
            </w:r>
          </w:p>
          <w:p w:rsidR="00964FA3" w:rsidRPr="002F6AEB" w:rsidRDefault="00964FA3" w:rsidP="002F6AEB">
            <w:pPr>
              <w:rPr>
                <w:lang w:val="uk-UA"/>
              </w:rPr>
            </w:pPr>
            <w:r w:rsidRPr="002F6AEB">
              <w:rPr>
                <w:lang w:val="uk-UA"/>
              </w:rPr>
              <w:t>•</w:t>
            </w:r>
            <w:r w:rsidRPr="002F6AEB">
              <w:rPr>
                <w:i/>
                <w:lang w:val="uk-UA"/>
              </w:rPr>
              <w:t>характеризує</w:t>
            </w:r>
            <w:r w:rsidRPr="002F6AEB">
              <w:rPr>
                <w:lang w:val="uk-UA"/>
              </w:rPr>
              <w:t xml:space="preserve"> зміст і значення «Енеїди» І. Котляревського, «Русалки Дністрової», «Малоросійських пісень...» М. Максимовича, програмні засади та діяльність </w:t>
            </w:r>
            <w:proofErr w:type="spellStart"/>
            <w:r w:rsidRPr="002F6AEB">
              <w:rPr>
                <w:lang w:val="uk-UA"/>
              </w:rPr>
              <w:t>Ки</w:t>
            </w:r>
            <w:r w:rsidR="00956AB8" w:rsidRPr="002F6AEB">
              <w:rPr>
                <w:lang w:val="uk-UA"/>
              </w:rPr>
              <w:t>рило­Мефодіївського</w:t>
            </w:r>
            <w:proofErr w:type="spellEnd"/>
            <w:r w:rsidR="00956AB8" w:rsidRPr="002F6AEB">
              <w:rPr>
                <w:lang w:val="uk-UA"/>
              </w:rPr>
              <w:t xml:space="preserve"> товариства, </w:t>
            </w:r>
            <w:r w:rsidRPr="002F6AEB">
              <w:rPr>
                <w:lang w:val="uk-UA"/>
              </w:rPr>
              <w:t xml:space="preserve">роль «Кобзаря» Т. </w:t>
            </w:r>
            <w:r w:rsidR="00956AB8" w:rsidRPr="002F6AEB">
              <w:rPr>
                <w:lang w:val="uk-UA"/>
              </w:rPr>
              <w:t xml:space="preserve"> </w:t>
            </w:r>
            <w:r w:rsidRPr="002F6AEB">
              <w:rPr>
                <w:lang w:val="uk-UA"/>
              </w:rPr>
              <w:t>Шевченка у становленні української національної ідентичності;</w:t>
            </w:r>
          </w:p>
          <w:p w:rsidR="00964FA3" w:rsidRPr="002F6AEB" w:rsidRDefault="00964FA3" w:rsidP="002F6AEB">
            <w:pPr>
              <w:rPr>
                <w:lang w:val="uk-UA"/>
              </w:rPr>
            </w:pPr>
            <w:r w:rsidRPr="002F6AEB">
              <w:rPr>
                <w:lang w:val="uk-UA"/>
              </w:rPr>
              <w:t>•</w:t>
            </w:r>
            <w:r w:rsidRPr="002F6AEB">
              <w:rPr>
                <w:i/>
                <w:lang w:val="uk-UA"/>
              </w:rPr>
              <w:t xml:space="preserve">визначає </w:t>
            </w:r>
            <w:r w:rsidRPr="002F6AEB">
              <w:rPr>
                <w:lang w:val="uk-UA"/>
              </w:rPr>
              <w:t xml:space="preserve">причини, сутність </w:t>
            </w:r>
            <w:r w:rsidR="003A1F71" w:rsidRPr="002F6AEB">
              <w:rPr>
                <w:lang w:val="uk-UA"/>
              </w:rPr>
              <w:t>та наслідки першого етапу націо</w:t>
            </w:r>
            <w:r w:rsidRPr="002F6AEB">
              <w:rPr>
                <w:lang w:val="uk-UA"/>
              </w:rPr>
              <w:t xml:space="preserve">нального відродження на землях </w:t>
            </w:r>
            <w:proofErr w:type="spellStart"/>
            <w:r w:rsidRPr="002F6AEB">
              <w:rPr>
                <w:lang w:val="uk-UA"/>
              </w:rPr>
              <w:t>підросійської</w:t>
            </w:r>
            <w:proofErr w:type="spellEnd"/>
            <w:r w:rsidRPr="002F6AEB">
              <w:rPr>
                <w:lang w:val="uk-UA"/>
              </w:rPr>
              <w:t xml:space="preserve"> та </w:t>
            </w:r>
            <w:proofErr w:type="spellStart"/>
            <w:r w:rsidRPr="002F6AEB">
              <w:rPr>
                <w:lang w:val="uk-UA"/>
              </w:rPr>
              <w:t>підавстрійської</w:t>
            </w:r>
            <w:proofErr w:type="spellEnd"/>
            <w:r w:rsidRPr="002F6AEB">
              <w:rPr>
                <w:lang w:val="uk-UA"/>
              </w:rPr>
              <w:t xml:space="preserve"> України, національного руху на західноукраїнських</w:t>
            </w:r>
            <w:r w:rsidR="003A1F71" w:rsidRPr="002F6AEB">
              <w:rPr>
                <w:lang w:val="uk-UA"/>
              </w:rPr>
              <w:t xml:space="preserve"> землях під час революцій 1848 -</w:t>
            </w:r>
            <w:r w:rsidRPr="002F6AEB">
              <w:rPr>
                <w:lang w:val="uk-UA"/>
              </w:rPr>
              <w:t xml:space="preserve">1849 рр. в Австрійській імперії; </w:t>
            </w:r>
          </w:p>
          <w:p w:rsidR="00964FA3" w:rsidRPr="002F6AEB" w:rsidRDefault="00964FA3" w:rsidP="002F6AEB">
            <w:pPr>
              <w:rPr>
                <w:lang w:val="uk-UA"/>
              </w:rPr>
            </w:pPr>
            <w:r w:rsidRPr="002F6AEB">
              <w:rPr>
                <w:lang w:val="uk-UA"/>
              </w:rPr>
              <w:t>•</w:t>
            </w:r>
            <w:r w:rsidRPr="002F6AEB">
              <w:rPr>
                <w:i/>
                <w:lang w:val="uk-UA"/>
              </w:rPr>
              <w:t>порівнює</w:t>
            </w:r>
            <w:r w:rsidRPr="002F6AEB">
              <w:rPr>
                <w:lang w:val="uk-UA"/>
              </w:rPr>
              <w:t xml:space="preserve"> процеси національного відродження в українських землях та  в європейських країнах;</w:t>
            </w:r>
          </w:p>
          <w:p w:rsidR="00964FA3" w:rsidRPr="002F6AEB" w:rsidRDefault="00964FA3" w:rsidP="002F6AEB">
            <w:pPr>
              <w:rPr>
                <w:lang w:val="uk-UA"/>
              </w:rPr>
            </w:pPr>
            <w:r w:rsidRPr="002F6AEB">
              <w:rPr>
                <w:lang w:val="uk-UA"/>
              </w:rPr>
              <w:t>•</w:t>
            </w:r>
            <w:r w:rsidRPr="002F6AEB">
              <w:rPr>
                <w:i/>
                <w:lang w:val="uk-UA"/>
              </w:rPr>
              <w:t xml:space="preserve">висловлює </w:t>
            </w:r>
            <w:r w:rsidR="003A1F71" w:rsidRPr="002F6AEB">
              <w:rPr>
                <w:lang w:val="uk-UA"/>
              </w:rPr>
              <w:t xml:space="preserve">судження щодо </w:t>
            </w:r>
            <w:r w:rsidRPr="002F6AEB">
              <w:rPr>
                <w:lang w:val="uk-UA"/>
              </w:rPr>
              <w:t>діяльності І. Котляревськог</w:t>
            </w:r>
            <w:r w:rsidR="003A1F71" w:rsidRPr="002F6AEB">
              <w:rPr>
                <w:lang w:val="uk-UA"/>
              </w:rPr>
              <w:t xml:space="preserve">о, Т. Шевченка, М. Максимовича, </w:t>
            </w:r>
            <w:r w:rsidRPr="002F6AEB">
              <w:rPr>
                <w:lang w:val="uk-UA"/>
              </w:rPr>
              <w:t xml:space="preserve">М. Шашкевича, Я. Головацького, П. Куліша, М. Костомарова, </w:t>
            </w:r>
          </w:p>
          <w:p w:rsidR="00964FA3" w:rsidRPr="002F6AEB" w:rsidRDefault="00956AB8" w:rsidP="002F6AEB">
            <w:pPr>
              <w:rPr>
                <w:lang w:val="uk-UA"/>
              </w:rPr>
            </w:pPr>
            <w:r w:rsidRPr="002F6AEB">
              <w:rPr>
                <w:lang w:val="uk-UA"/>
              </w:rPr>
              <w:t>І. Срезневського</w:t>
            </w:r>
          </w:p>
        </w:tc>
        <w:tc>
          <w:tcPr>
            <w:tcW w:w="3619"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Складання історичних схем, розгорнутого плану відповіді. Розвиток навичок написання конспекту за допомогою вчителя та самостійно</w:t>
            </w:r>
            <w:r w:rsidR="00B034E9"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B034E9" w:rsidRPr="002F6AEB">
              <w:rPr>
                <w:lang w:val="uk-UA"/>
              </w:rPr>
              <w:t>.</w:t>
            </w:r>
          </w:p>
          <w:p w:rsidR="00904AA3" w:rsidRPr="002F6AEB" w:rsidRDefault="00904AA3" w:rsidP="002F6AEB">
            <w:pPr>
              <w:rPr>
                <w:lang w:val="uk-UA"/>
              </w:rPr>
            </w:pPr>
            <w:r w:rsidRPr="002F6AEB">
              <w:rPr>
                <w:lang w:val="uk-UA"/>
              </w:rPr>
              <w:lastRenderedPageBreak/>
              <w:t>Формування навичок сприйняття матеріалу на слух та запам’ятовування опорних понять</w:t>
            </w:r>
            <w:r w:rsidR="00B034E9"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w:t>
            </w:r>
            <w:r w:rsidR="00B034E9"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B034E9" w:rsidRPr="002F6AEB">
              <w:rPr>
                <w:lang w:val="uk-UA"/>
              </w:rPr>
              <w:t>ів</w:t>
            </w:r>
            <w:r w:rsidRPr="002F6AEB">
              <w:rPr>
                <w:lang w:val="uk-UA"/>
              </w:rPr>
              <w:t xml:space="preserve"> при роботі з різними джерелами</w:t>
            </w:r>
            <w:r w:rsidR="00B034E9" w:rsidRPr="002F6AEB">
              <w:rPr>
                <w:lang w:val="uk-UA"/>
              </w:rPr>
              <w:t xml:space="preserve"> </w:t>
            </w:r>
            <w:proofErr w:type="spellStart"/>
            <w:r w:rsidR="00B034E9" w:rsidRPr="002F6AEB">
              <w:rPr>
                <w:lang w:val="uk-UA"/>
              </w:rPr>
              <w:t>іформації</w:t>
            </w:r>
            <w:proofErr w:type="spellEnd"/>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B034E9"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EE6F63" w:rsidRPr="002F6AEB" w:rsidRDefault="00904AA3" w:rsidP="002F6AEB">
            <w:pPr>
              <w:rPr>
                <w:lang w:val="uk-UA"/>
              </w:rPr>
            </w:pPr>
            <w:r w:rsidRPr="002F6AEB">
              <w:rPr>
                <w:lang w:val="uk-UA"/>
              </w:rPr>
              <w:t>Міжпредметні зв’язки.</w:t>
            </w:r>
          </w:p>
        </w:tc>
      </w:tr>
      <w:tr w:rsidR="00EE6F63" w:rsidRPr="002F6AEB" w:rsidTr="004C512E">
        <w:trPr>
          <w:trHeight w:val="632"/>
        </w:trPr>
        <w:tc>
          <w:tcPr>
            <w:tcW w:w="1358" w:type="dxa"/>
          </w:tcPr>
          <w:p w:rsidR="00EE6F63" w:rsidRPr="002F6AEB" w:rsidRDefault="00956AB8" w:rsidP="002F6AEB">
            <w:pPr>
              <w:jc w:val="center"/>
              <w:rPr>
                <w:lang w:val="uk-UA"/>
              </w:rPr>
            </w:pPr>
            <w:r w:rsidRPr="002F6AEB">
              <w:rPr>
                <w:lang w:val="uk-UA"/>
              </w:rPr>
              <w:lastRenderedPageBreak/>
              <w:t>1</w:t>
            </w:r>
          </w:p>
        </w:tc>
        <w:tc>
          <w:tcPr>
            <w:tcW w:w="13851" w:type="dxa"/>
            <w:gridSpan w:val="3"/>
          </w:tcPr>
          <w:p w:rsidR="00EE6F63" w:rsidRPr="002F6AEB" w:rsidRDefault="00EE6F63" w:rsidP="002F6AEB">
            <w:pPr>
              <w:jc w:val="center"/>
              <w:rPr>
                <w:lang w:val="uk-UA"/>
              </w:rPr>
            </w:pPr>
            <w:r w:rsidRPr="002F6AEB">
              <w:rPr>
                <w:lang w:val="uk-UA"/>
              </w:rPr>
              <w:t>Узагальнення/ Тематичне оцінювання</w:t>
            </w:r>
          </w:p>
        </w:tc>
      </w:tr>
      <w:tr w:rsidR="00EE6F63" w:rsidRPr="002F6AEB" w:rsidTr="004C512E">
        <w:trPr>
          <w:trHeight w:val="632"/>
        </w:trPr>
        <w:tc>
          <w:tcPr>
            <w:tcW w:w="1358" w:type="dxa"/>
          </w:tcPr>
          <w:p w:rsidR="00EE6F63" w:rsidRPr="002F6AEB" w:rsidRDefault="00956AB8" w:rsidP="002F6AEB">
            <w:pPr>
              <w:jc w:val="center"/>
              <w:rPr>
                <w:lang w:val="uk-UA"/>
              </w:rPr>
            </w:pPr>
            <w:r w:rsidRPr="002F6AEB">
              <w:rPr>
                <w:lang w:val="uk-UA"/>
              </w:rPr>
              <w:t>4</w:t>
            </w:r>
          </w:p>
        </w:tc>
        <w:tc>
          <w:tcPr>
            <w:tcW w:w="3995" w:type="dxa"/>
          </w:tcPr>
          <w:p w:rsidR="00964FA3" w:rsidRPr="002F6AEB" w:rsidRDefault="00964FA3" w:rsidP="002F6AEB">
            <w:pPr>
              <w:rPr>
                <w:lang w:val="uk-UA"/>
              </w:rPr>
            </w:pPr>
            <w:r w:rsidRPr="002F6AEB">
              <w:rPr>
                <w:lang w:val="uk-UA"/>
              </w:rPr>
              <w:t xml:space="preserve">Узагальнення до курсу: </w:t>
            </w:r>
          </w:p>
          <w:p w:rsidR="003A1F71" w:rsidRPr="002F6AEB" w:rsidRDefault="003A1F71" w:rsidP="002F6AEB">
            <w:pPr>
              <w:rPr>
                <w:lang w:val="uk-UA"/>
              </w:rPr>
            </w:pPr>
          </w:p>
          <w:p w:rsidR="00964FA3" w:rsidRPr="002F6AEB" w:rsidRDefault="00964FA3" w:rsidP="002F6AEB">
            <w:pPr>
              <w:rPr>
                <w:lang w:val="uk-UA"/>
              </w:rPr>
            </w:pPr>
            <w:r w:rsidRPr="002F6AEB">
              <w:rPr>
                <w:lang w:val="uk-UA"/>
              </w:rPr>
              <w:t xml:space="preserve">«Україна у ХVІ — ХVІІІ ст. </w:t>
            </w:r>
          </w:p>
          <w:p w:rsidR="00EE6F63" w:rsidRPr="002F6AEB" w:rsidRDefault="00964FA3" w:rsidP="002F6AEB">
            <w:pPr>
              <w:rPr>
                <w:lang w:val="uk-UA"/>
              </w:rPr>
            </w:pPr>
            <w:r w:rsidRPr="002F6AEB">
              <w:rPr>
                <w:lang w:val="uk-UA"/>
              </w:rPr>
              <w:t>Здобутки та втрати козацької доби»</w:t>
            </w:r>
          </w:p>
          <w:p w:rsidR="00964FA3" w:rsidRPr="002F6AEB" w:rsidRDefault="00964FA3" w:rsidP="002F6AEB">
            <w:pPr>
              <w:rPr>
                <w:lang w:val="uk-UA"/>
              </w:rPr>
            </w:pPr>
          </w:p>
          <w:p w:rsidR="003A1F71" w:rsidRPr="002F6AEB" w:rsidRDefault="003A1F71" w:rsidP="002F6AEB">
            <w:pPr>
              <w:rPr>
                <w:lang w:val="uk-UA"/>
              </w:rPr>
            </w:pPr>
            <w:r w:rsidRPr="002F6AEB">
              <w:rPr>
                <w:lang w:val="uk-UA"/>
              </w:rPr>
              <w:t>Особливості розвитку укра</w:t>
            </w:r>
            <w:r w:rsidR="00964FA3" w:rsidRPr="002F6AEB">
              <w:rPr>
                <w:lang w:val="uk-UA"/>
              </w:rPr>
              <w:t xml:space="preserve">їнських </w:t>
            </w:r>
            <w:r w:rsidR="00964FA3" w:rsidRPr="002F6AEB">
              <w:rPr>
                <w:lang w:val="uk-UA"/>
              </w:rPr>
              <w:lastRenderedPageBreak/>
              <w:t>земель у ХІХ — на початку  ХХ ст.  Джерела з історії України ХІХ — початку ХХ ст.</w:t>
            </w:r>
          </w:p>
          <w:p w:rsidR="00964FA3" w:rsidRPr="002F6AEB" w:rsidRDefault="00964FA3" w:rsidP="002F6AEB">
            <w:pPr>
              <w:rPr>
                <w:lang w:val="uk-UA"/>
              </w:rPr>
            </w:pPr>
            <w:r w:rsidRPr="002F6AEB">
              <w:rPr>
                <w:lang w:val="uk-UA"/>
              </w:rPr>
              <w:t xml:space="preserve"> Особливості формування української модерної нації</w:t>
            </w:r>
          </w:p>
        </w:tc>
        <w:tc>
          <w:tcPr>
            <w:tcW w:w="6237" w:type="dxa"/>
          </w:tcPr>
          <w:p w:rsidR="00964FA3" w:rsidRPr="002F6AEB" w:rsidRDefault="00964FA3" w:rsidP="002F6AEB">
            <w:pPr>
              <w:rPr>
                <w:b/>
                <w:lang w:val="uk-UA"/>
              </w:rPr>
            </w:pPr>
            <w:r w:rsidRPr="002F6AEB">
              <w:rPr>
                <w:b/>
                <w:lang w:val="uk-UA"/>
              </w:rPr>
              <w:lastRenderedPageBreak/>
              <w:t>Учень/ учениця:</w:t>
            </w:r>
          </w:p>
          <w:p w:rsidR="00964FA3" w:rsidRPr="002F6AEB" w:rsidRDefault="00964FA3" w:rsidP="002F6AEB">
            <w:pPr>
              <w:rPr>
                <w:lang w:val="uk-UA"/>
              </w:rPr>
            </w:pPr>
            <w:r w:rsidRPr="002F6AEB">
              <w:rPr>
                <w:lang w:val="uk-UA"/>
              </w:rPr>
              <w:t>•називає хронологіч</w:t>
            </w:r>
            <w:r w:rsidR="00045F40" w:rsidRPr="002F6AEB">
              <w:rPr>
                <w:lang w:val="uk-UA"/>
              </w:rPr>
              <w:t>ні межі та періодизацію</w:t>
            </w:r>
            <w:r w:rsidRPr="002F6AEB">
              <w:rPr>
                <w:lang w:val="uk-UA"/>
              </w:rPr>
              <w:t xml:space="preserve"> Нового часу;</w:t>
            </w:r>
          </w:p>
          <w:p w:rsidR="00964FA3" w:rsidRPr="002F6AEB" w:rsidRDefault="00964FA3" w:rsidP="002F6AEB">
            <w:pPr>
              <w:rPr>
                <w:lang w:val="uk-UA"/>
              </w:rPr>
            </w:pPr>
            <w:r w:rsidRPr="002F6AEB">
              <w:rPr>
                <w:lang w:val="uk-UA"/>
              </w:rPr>
              <w:t>•</w:t>
            </w:r>
            <w:r w:rsidRPr="002F6AEB">
              <w:rPr>
                <w:i/>
                <w:lang w:val="uk-UA"/>
              </w:rPr>
              <w:t>дає характеристику</w:t>
            </w:r>
            <w:r w:rsidRPr="002F6AEB">
              <w:rPr>
                <w:lang w:val="uk-UA"/>
              </w:rPr>
              <w:t xml:space="preserve"> історичних діячів, які були причетні до значущих подій, явищ і процесів в історії України XVІ—XVIII ст.;</w:t>
            </w:r>
          </w:p>
          <w:p w:rsidR="00964FA3" w:rsidRPr="002F6AEB" w:rsidRDefault="00964FA3" w:rsidP="002F6AEB">
            <w:pPr>
              <w:rPr>
                <w:lang w:val="uk-UA"/>
              </w:rPr>
            </w:pPr>
            <w:r w:rsidRPr="002F6AEB">
              <w:rPr>
                <w:lang w:val="uk-UA"/>
              </w:rPr>
              <w:t>•</w:t>
            </w:r>
            <w:r w:rsidRPr="002F6AEB">
              <w:rPr>
                <w:i/>
                <w:lang w:val="uk-UA"/>
              </w:rPr>
              <w:t xml:space="preserve">порівнює </w:t>
            </w:r>
            <w:r w:rsidRPr="002F6AEB">
              <w:rPr>
                <w:lang w:val="uk-UA"/>
              </w:rPr>
              <w:t xml:space="preserve">їх з основними процесами та тенденціями </w:t>
            </w:r>
            <w:r w:rsidRPr="002F6AEB">
              <w:rPr>
                <w:lang w:val="uk-UA"/>
              </w:rPr>
              <w:lastRenderedPageBreak/>
              <w:t>розвитку європейських країн;</w:t>
            </w:r>
          </w:p>
          <w:p w:rsidR="00EE6F63" w:rsidRPr="002F6AEB" w:rsidRDefault="00045F40" w:rsidP="002F6AEB">
            <w:pPr>
              <w:rPr>
                <w:lang w:val="uk-UA"/>
              </w:rPr>
            </w:pPr>
            <w:r w:rsidRPr="002F6AEB">
              <w:rPr>
                <w:lang w:val="uk-UA"/>
              </w:rPr>
              <w:t>•</w:t>
            </w:r>
            <w:r w:rsidRPr="002F6AEB">
              <w:rPr>
                <w:i/>
                <w:lang w:val="uk-UA"/>
              </w:rPr>
              <w:t xml:space="preserve">характеризує </w:t>
            </w:r>
            <w:r w:rsidRPr="002F6AEB">
              <w:rPr>
                <w:lang w:val="uk-UA"/>
              </w:rPr>
              <w:t>особливість ко</w:t>
            </w:r>
            <w:r w:rsidR="00964FA3" w:rsidRPr="002F6AEB">
              <w:rPr>
                <w:lang w:val="uk-UA"/>
              </w:rPr>
              <w:t>зацької доби та оцінює  роль козацтва в історії України</w:t>
            </w:r>
          </w:p>
          <w:p w:rsidR="00045F40" w:rsidRPr="002F6AEB" w:rsidRDefault="00045F40" w:rsidP="002F6AEB">
            <w:pPr>
              <w:rPr>
                <w:lang w:val="uk-UA"/>
              </w:rPr>
            </w:pPr>
            <w:r w:rsidRPr="002F6AEB">
              <w:rPr>
                <w:lang w:val="uk-UA"/>
              </w:rPr>
              <w:t>•</w:t>
            </w:r>
            <w:r w:rsidRPr="002F6AEB">
              <w:rPr>
                <w:i/>
                <w:lang w:val="uk-UA"/>
              </w:rPr>
              <w:t xml:space="preserve">хронологічно </w:t>
            </w:r>
            <w:r w:rsidRPr="002F6AEB">
              <w:rPr>
                <w:lang w:val="uk-UA"/>
              </w:rPr>
              <w:t xml:space="preserve">зіставляє процеси, що відбувалися на землях України, із загальноєвропейськими тенденціями історичного розвитку </w:t>
            </w:r>
            <w:proofErr w:type="spellStart"/>
            <w:r w:rsidRPr="002F6AEB">
              <w:rPr>
                <w:lang w:val="uk-UA"/>
              </w:rPr>
              <w:t>ранньомодерного</w:t>
            </w:r>
            <w:proofErr w:type="spellEnd"/>
            <w:r w:rsidRPr="002F6AEB">
              <w:rPr>
                <w:lang w:val="uk-UA"/>
              </w:rPr>
              <w:t xml:space="preserve"> періоду;</w:t>
            </w:r>
          </w:p>
          <w:p w:rsidR="00045F40" w:rsidRPr="002F6AEB" w:rsidRDefault="00045F40" w:rsidP="002F6AEB">
            <w:pPr>
              <w:rPr>
                <w:lang w:val="uk-UA"/>
              </w:rPr>
            </w:pPr>
            <w:r w:rsidRPr="002F6AEB">
              <w:rPr>
                <w:lang w:val="uk-UA"/>
              </w:rPr>
              <w:t>•</w:t>
            </w:r>
            <w:r w:rsidRPr="002F6AEB">
              <w:rPr>
                <w:i/>
                <w:lang w:val="uk-UA"/>
              </w:rPr>
              <w:t>визначає</w:t>
            </w:r>
            <w:r w:rsidRPr="002F6AEB">
              <w:rPr>
                <w:lang w:val="uk-UA"/>
              </w:rPr>
              <w:t xml:space="preserve"> на карті території розселення українців та територіальні зміни наприкінці ХVІІІ — на початку ХІХ ст.; порівнює їх із сучасними кордонами України;</w:t>
            </w:r>
          </w:p>
          <w:p w:rsidR="00045F40" w:rsidRPr="002F6AEB" w:rsidRDefault="00045F40" w:rsidP="002F6AEB">
            <w:pPr>
              <w:rPr>
                <w:lang w:val="uk-UA"/>
              </w:rPr>
            </w:pPr>
            <w:r w:rsidRPr="002F6AEB">
              <w:rPr>
                <w:lang w:val="uk-UA"/>
              </w:rPr>
              <w:t>•</w:t>
            </w:r>
            <w:r w:rsidRPr="002F6AEB">
              <w:rPr>
                <w:i/>
                <w:lang w:val="uk-UA"/>
              </w:rPr>
              <w:t>називає</w:t>
            </w:r>
            <w:r w:rsidRPr="002F6AEB">
              <w:rPr>
                <w:lang w:val="uk-UA"/>
              </w:rPr>
              <w:t xml:space="preserve"> особливості розвитку українських земель у ХІХ-на початку ХХ ст. та види джерел з історії України цього періоду</w:t>
            </w:r>
          </w:p>
        </w:tc>
        <w:tc>
          <w:tcPr>
            <w:tcW w:w="3619" w:type="dxa"/>
          </w:tcPr>
          <w:p w:rsidR="00904AA3" w:rsidRPr="002F6AEB" w:rsidRDefault="00904AA3" w:rsidP="002F6AEB">
            <w:pPr>
              <w:rPr>
                <w:lang w:val="uk-UA"/>
              </w:rPr>
            </w:pPr>
            <w:r w:rsidRPr="002F6AEB">
              <w:rPr>
                <w:lang w:val="uk-UA"/>
              </w:rPr>
              <w:lastRenderedPageBreak/>
              <w:t xml:space="preserve">Формування та закріплення навичок роботи з </w:t>
            </w:r>
            <w:proofErr w:type="spellStart"/>
            <w:r w:rsidRPr="002F6AEB">
              <w:rPr>
                <w:lang w:val="uk-UA"/>
              </w:rPr>
              <w:t>тифлокартою</w:t>
            </w:r>
            <w:proofErr w:type="spellEnd"/>
            <w:r w:rsidRPr="002F6AEB">
              <w:rPr>
                <w:lang w:val="uk-UA"/>
              </w:rPr>
              <w:t xml:space="preserve">. Складання історичних схем, розгорнутого плану відповіді. Розвиток навичок написання конспекту за допомогою вчителя </w:t>
            </w:r>
            <w:r w:rsidRPr="002F6AEB">
              <w:rPr>
                <w:lang w:val="uk-UA"/>
              </w:rPr>
              <w:lastRenderedPageBreak/>
              <w:t>та самостійно</w:t>
            </w:r>
            <w:r w:rsidR="00A654A8"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A654A8" w:rsidRPr="002F6AEB">
              <w:rPr>
                <w:lang w:val="uk-UA"/>
              </w:rPr>
              <w:t>.</w:t>
            </w:r>
          </w:p>
          <w:p w:rsidR="00904AA3" w:rsidRPr="002F6AEB" w:rsidRDefault="00904AA3" w:rsidP="002F6AEB">
            <w:pPr>
              <w:rPr>
                <w:lang w:val="uk-UA"/>
              </w:rPr>
            </w:pPr>
            <w:r w:rsidRPr="002F6AEB">
              <w:rPr>
                <w:lang w:val="uk-UA"/>
              </w:rPr>
              <w:t>Формування навичок сприйняття матеріалу на слух та запам’ятовування опорних понять</w:t>
            </w:r>
            <w:r w:rsidR="00A654A8" w:rsidRPr="002F6AEB">
              <w:rPr>
                <w:lang w:val="uk-UA"/>
              </w:rPr>
              <w:t>.</w:t>
            </w:r>
            <w:r w:rsidRPr="002F6AEB">
              <w:rPr>
                <w:lang w:val="uk-UA"/>
              </w:rPr>
              <w:t xml:space="preserve"> </w:t>
            </w:r>
          </w:p>
          <w:p w:rsidR="00904AA3" w:rsidRPr="002F6AEB" w:rsidRDefault="00904AA3" w:rsidP="002F6AEB">
            <w:pPr>
              <w:rPr>
                <w:lang w:val="uk-UA"/>
              </w:rPr>
            </w:pPr>
            <w:r w:rsidRPr="002F6AEB">
              <w:rPr>
                <w:lang w:val="uk-UA"/>
              </w:rPr>
              <w:t>Розвиток  та формування навичок змістовного,</w:t>
            </w:r>
            <w:r w:rsidR="00A654A8"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A654A8" w:rsidRPr="002F6AEB">
              <w:rPr>
                <w:lang w:val="uk-UA"/>
              </w:rPr>
              <w:t>ів</w:t>
            </w:r>
            <w:r w:rsidRPr="002F6AEB">
              <w:rPr>
                <w:lang w:val="uk-UA"/>
              </w:rPr>
              <w:t xml:space="preserve"> при роботі з різними джерелами</w:t>
            </w:r>
            <w:r w:rsidR="00A654A8"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A654A8"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EE6F63" w:rsidRPr="002F6AEB" w:rsidRDefault="00904AA3" w:rsidP="002F6AEB">
            <w:pPr>
              <w:rPr>
                <w:lang w:val="uk-UA"/>
              </w:rPr>
            </w:pPr>
            <w:r w:rsidRPr="002F6AEB">
              <w:rPr>
                <w:lang w:val="uk-UA"/>
              </w:rPr>
              <w:t>Міжпредметні зв’язки.</w:t>
            </w:r>
          </w:p>
        </w:tc>
      </w:tr>
      <w:tr w:rsidR="00EE6F63" w:rsidRPr="002F6AEB" w:rsidTr="004C512E">
        <w:trPr>
          <w:trHeight w:val="351"/>
        </w:trPr>
        <w:tc>
          <w:tcPr>
            <w:tcW w:w="1358" w:type="dxa"/>
          </w:tcPr>
          <w:p w:rsidR="00EE6F63" w:rsidRPr="002F6AEB" w:rsidRDefault="00EE6F63" w:rsidP="002F6AEB">
            <w:pPr>
              <w:jc w:val="center"/>
              <w:rPr>
                <w:lang w:val="uk-UA"/>
              </w:rPr>
            </w:pPr>
            <w:r w:rsidRPr="002F6AEB">
              <w:rPr>
                <w:lang w:val="uk-UA"/>
              </w:rPr>
              <w:lastRenderedPageBreak/>
              <w:t>1</w:t>
            </w:r>
          </w:p>
        </w:tc>
        <w:tc>
          <w:tcPr>
            <w:tcW w:w="13851" w:type="dxa"/>
            <w:gridSpan w:val="3"/>
          </w:tcPr>
          <w:p w:rsidR="00EE6F63" w:rsidRPr="002F6AEB" w:rsidRDefault="00EE6F63" w:rsidP="002F6AEB">
            <w:pPr>
              <w:jc w:val="center"/>
              <w:rPr>
                <w:lang w:val="uk-UA"/>
              </w:rPr>
            </w:pPr>
            <w:r w:rsidRPr="002F6AEB">
              <w:rPr>
                <w:lang w:val="uk-UA"/>
              </w:rPr>
              <w:t>Узагальнення/ Тематичне оцінювання</w:t>
            </w:r>
          </w:p>
        </w:tc>
      </w:tr>
      <w:tr w:rsidR="00EE6F63" w:rsidRPr="002F6AEB" w:rsidTr="004C512E">
        <w:trPr>
          <w:trHeight w:val="351"/>
        </w:trPr>
        <w:tc>
          <w:tcPr>
            <w:tcW w:w="1358" w:type="dxa"/>
          </w:tcPr>
          <w:p w:rsidR="00EE6F63" w:rsidRPr="002F6AEB" w:rsidRDefault="00EE6F63" w:rsidP="002F6AEB">
            <w:pPr>
              <w:jc w:val="center"/>
              <w:rPr>
                <w:lang w:val="uk-UA"/>
              </w:rPr>
            </w:pPr>
            <w:r w:rsidRPr="002F6AEB">
              <w:rPr>
                <w:lang w:val="uk-UA"/>
              </w:rPr>
              <w:t>1</w:t>
            </w:r>
          </w:p>
        </w:tc>
        <w:tc>
          <w:tcPr>
            <w:tcW w:w="13851" w:type="dxa"/>
            <w:gridSpan w:val="3"/>
          </w:tcPr>
          <w:p w:rsidR="00EE6F63" w:rsidRPr="002F6AEB" w:rsidRDefault="00EE6F63" w:rsidP="002F6AEB">
            <w:pPr>
              <w:jc w:val="center"/>
              <w:rPr>
                <w:lang w:val="uk-UA"/>
              </w:rPr>
            </w:pPr>
            <w:r w:rsidRPr="002F6AEB">
              <w:rPr>
                <w:lang w:val="uk-UA"/>
              </w:rPr>
              <w:t>Резерв</w:t>
            </w:r>
          </w:p>
        </w:tc>
      </w:tr>
    </w:tbl>
    <w:p w:rsidR="00BF0967" w:rsidRPr="002F6AEB" w:rsidRDefault="00BF0967" w:rsidP="002F6AEB">
      <w:pPr>
        <w:rPr>
          <w:lang w:val="uk-UA"/>
        </w:rPr>
      </w:pPr>
    </w:p>
    <w:p w:rsidR="001A777D" w:rsidRPr="002F6AEB" w:rsidRDefault="001A777D" w:rsidP="002F6AEB">
      <w:pPr>
        <w:jc w:val="center"/>
        <w:rPr>
          <w:b/>
          <w:lang w:val="uk-UA"/>
        </w:rPr>
      </w:pPr>
      <w:r w:rsidRPr="002F6AEB">
        <w:rPr>
          <w:b/>
          <w:lang w:val="uk-UA"/>
        </w:rPr>
        <w:t>10 клас</w:t>
      </w:r>
    </w:p>
    <w:p w:rsidR="001A777D" w:rsidRPr="002F6AEB" w:rsidRDefault="001A777D" w:rsidP="002F6AEB">
      <w:pPr>
        <w:ind w:firstLine="709"/>
        <w:jc w:val="both"/>
        <w:rPr>
          <w:lang w:val="uk-UA"/>
        </w:rPr>
      </w:pPr>
      <w:r w:rsidRPr="002F6AEB">
        <w:rPr>
          <w:lang w:val="uk-UA"/>
        </w:rPr>
        <w:t>Курс історії України подає виклад подій, явищ і процесів, що відбувалися на українських землях упродовж «довгого» ХІХ ст.</w:t>
      </w:r>
      <w:r w:rsidR="00B55273" w:rsidRPr="002F6AEB">
        <w:rPr>
          <w:lang w:val="uk-UA"/>
        </w:rPr>
        <w:t>- початку ХХ століття</w:t>
      </w:r>
      <w:r w:rsidRPr="002F6AEB">
        <w:rPr>
          <w:lang w:val="uk-UA"/>
        </w:rPr>
        <w:t xml:space="preserve">, і має на меті сформувати в учнів знання та розуміння особливостей розвитку українських земель у складі Російської й Австрійської імперій, проявів модернізації та їх впливу на економічне, </w:t>
      </w:r>
      <w:r w:rsidR="00C47894" w:rsidRPr="002F6AEB">
        <w:rPr>
          <w:lang w:val="uk-UA"/>
        </w:rPr>
        <w:t>соціально-політичне</w:t>
      </w:r>
      <w:r w:rsidRPr="002F6AEB">
        <w:rPr>
          <w:lang w:val="uk-UA"/>
        </w:rPr>
        <w:t xml:space="preserve">, культурне і повсякденне життя населення </w:t>
      </w:r>
      <w:r w:rsidRPr="002F6AEB">
        <w:rPr>
          <w:lang w:val="uk-UA"/>
        </w:rPr>
        <w:lastRenderedPageBreak/>
        <w:t xml:space="preserve">України. Особливу увагу в курсі історії України приділено становленню й розвитку </w:t>
      </w:r>
      <w:r w:rsidR="00C47894" w:rsidRPr="002F6AEB">
        <w:rPr>
          <w:lang w:val="uk-UA"/>
        </w:rPr>
        <w:t>суспільно-політичної</w:t>
      </w:r>
      <w:r w:rsidRPr="002F6AEB">
        <w:rPr>
          <w:lang w:val="uk-UA"/>
        </w:rPr>
        <w:t xml:space="preserve"> думки на теренах українських земель та різноманітності політичних проектів щодо подальшого розвитку українського суспільства.</w:t>
      </w:r>
    </w:p>
    <w:p w:rsidR="001A777D" w:rsidRPr="002F6AEB" w:rsidRDefault="001A777D" w:rsidP="002F6AEB">
      <w:pPr>
        <w:ind w:firstLine="709"/>
        <w:jc w:val="both"/>
        <w:rPr>
          <w:lang w:val="uk-UA"/>
        </w:rPr>
      </w:pPr>
      <w:r w:rsidRPr="002F6AEB">
        <w:rPr>
          <w:lang w:val="uk-UA"/>
        </w:rPr>
        <w:t>Головними змістовими лініями цього курсу є «людина — світ уявлень та ідей», «людина — влада», «людина — суспільство», «людина — світ речей».</w:t>
      </w:r>
    </w:p>
    <w:p w:rsidR="001A777D" w:rsidRPr="002F6AEB" w:rsidRDefault="001A777D" w:rsidP="002F6AEB">
      <w:pPr>
        <w:ind w:firstLine="709"/>
        <w:jc w:val="both"/>
        <w:rPr>
          <w:lang w:val="uk-UA"/>
        </w:rPr>
      </w:pPr>
      <w:r w:rsidRPr="002F6AEB">
        <w:rPr>
          <w:lang w:val="uk-UA"/>
        </w:rPr>
        <w:t xml:space="preserve">Більше уваги приділяється створенню навчальних ситуацій, за яких учні можуть самостійно працювати з добірками історичних джерел, шукати й аналізувати історичну інформацію, оцінювати значення, наслідки та вплив таких історичних процесів, як модернізація, формування сучасних націй, державних і політичних структур сучасного типу, революція, зростання ролі освіти і науки, головні </w:t>
      </w:r>
      <w:r w:rsidR="00C47894" w:rsidRPr="002F6AEB">
        <w:rPr>
          <w:lang w:val="uk-UA"/>
        </w:rPr>
        <w:t>ідейно-політичні</w:t>
      </w:r>
      <w:r w:rsidRPr="002F6AEB">
        <w:rPr>
          <w:lang w:val="uk-UA"/>
        </w:rPr>
        <w:t xml:space="preserve"> течії епохи, порівнювати явища і тенденції історії європейських країн та України у ХІХ ст., визначати роль історичних осіб, характеризувати повсякденне життя та духовний світ людини Нового часу тощо.</w:t>
      </w:r>
    </w:p>
    <w:p w:rsidR="001A777D" w:rsidRPr="002F6AEB" w:rsidRDefault="001A777D" w:rsidP="002F6AEB">
      <w:pPr>
        <w:ind w:firstLine="709"/>
        <w:jc w:val="both"/>
        <w:rPr>
          <w:lang w:val="uk-UA"/>
        </w:rPr>
      </w:pPr>
      <w:r w:rsidRPr="002F6AEB">
        <w:rPr>
          <w:lang w:val="uk-UA"/>
        </w:rPr>
        <w:t>Важливим є опанування учнями таких складних умінь, як визначення причин, сутності та наслідків подій, явищ і процесів на українських землях та інших країнах, їх характеристика та порівняння, й формування вмінь аргументованого висловлювання власної думки і позиції в усній та письмовій формах.</w:t>
      </w:r>
    </w:p>
    <w:p w:rsidR="00B55273" w:rsidRPr="002F6AEB" w:rsidRDefault="00B55273" w:rsidP="002F6AEB">
      <w:pPr>
        <w:autoSpaceDE w:val="0"/>
        <w:autoSpaceDN w:val="0"/>
        <w:adjustRightInd w:val="0"/>
        <w:ind w:firstLine="709"/>
        <w:jc w:val="both"/>
        <w:textAlignment w:val="center"/>
        <w:rPr>
          <w:color w:val="000000"/>
          <w:lang w:val="uk-UA"/>
        </w:rPr>
      </w:pPr>
      <w:r w:rsidRPr="002F6AEB">
        <w:rPr>
          <w:color w:val="000000"/>
          <w:lang w:val="uk-UA"/>
        </w:rPr>
        <w:t xml:space="preserve">Особливого значення набувають </w:t>
      </w:r>
      <w:r w:rsidRPr="002F6AEB">
        <w:rPr>
          <w:i/>
          <w:iCs/>
          <w:color w:val="000000"/>
          <w:lang w:val="uk-UA"/>
        </w:rPr>
        <w:t>уроки узагальнення</w:t>
      </w:r>
      <w:r w:rsidRPr="002F6AEB">
        <w:rPr>
          <w:color w:val="000000"/>
          <w:lang w:val="uk-UA"/>
        </w:rPr>
        <w:t>, які мають допомогти учням з вадами зору співвідносити явища та тенденції історії європейських країн та України, сформувати цілісне уявлення про період від середини ХІХ ст. до початку ХХ ст. і власне ставлення до змін у житті та світогляді людей, діяльності історичних діячів епохи, розви</w:t>
      </w:r>
      <w:r w:rsidR="00E97348" w:rsidRPr="002F6AEB">
        <w:rPr>
          <w:color w:val="000000"/>
          <w:lang w:val="uk-UA"/>
        </w:rPr>
        <w:t>ну</w:t>
      </w:r>
      <w:r w:rsidRPr="002F6AEB">
        <w:rPr>
          <w:color w:val="000000"/>
          <w:lang w:val="uk-UA"/>
        </w:rPr>
        <w:t>ти навички написання конспекту та обробки матеріалу, розви</w:t>
      </w:r>
      <w:r w:rsidR="00E97348" w:rsidRPr="002F6AEB">
        <w:rPr>
          <w:color w:val="000000"/>
          <w:lang w:val="uk-UA"/>
        </w:rPr>
        <w:t>ну</w:t>
      </w:r>
      <w:r w:rsidRPr="002F6AEB">
        <w:rPr>
          <w:color w:val="000000"/>
          <w:lang w:val="uk-UA"/>
        </w:rPr>
        <w:t xml:space="preserve">ти навички самостійної роботи з </w:t>
      </w:r>
      <w:proofErr w:type="spellStart"/>
      <w:r w:rsidRPr="002F6AEB">
        <w:rPr>
          <w:color w:val="000000"/>
          <w:lang w:val="uk-UA"/>
        </w:rPr>
        <w:t>тифлонаочністю</w:t>
      </w:r>
      <w:proofErr w:type="spellEnd"/>
      <w:r w:rsidRPr="002F6AEB">
        <w:rPr>
          <w:color w:val="000000"/>
          <w:lang w:val="uk-UA"/>
        </w:rPr>
        <w:t>, історичними документами та джерелами.</w:t>
      </w:r>
    </w:p>
    <w:p w:rsidR="001A777D" w:rsidRPr="002F6AEB" w:rsidRDefault="001A777D" w:rsidP="002F6AEB">
      <w:pPr>
        <w:ind w:firstLine="709"/>
        <w:jc w:val="both"/>
        <w:rPr>
          <w:lang w:val="uk-UA"/>
        </w:rPr>
      </w:pPr>
    </w:p>
    <w:p w:rsidR="001A777D" w:rsidRPr="002F6AEB" w:rsidRDefault="001A777D" w:rsidP="002F6AEB">
      <w:pPr>
        <w:rPr>
          <w:lang w:val="uk-UA"/>
        </w:rPr>
      </w:pPr>
    </w:p>
    <w:p w:rsidR="001A777D" w:rsidRPr="002F6AEB" w:rsidRDefault="001A777D" w:rsidP="002F6AEB">
      <w:pPr>
        <w:rPr>
          <w:lang w:val="uk-UA"/>
        </w:rPr>
      </w:pPr>
    </w:p>
    <w:p w:rsidR="001A777D" w:rsidRPr="002F6AEB" w:rsidRDefault="001A777D" w:rsidP="002F6AEB">
      <w:pPr>
        <w:rPr>
          <w:lang w:val="uk-UA"/>
        </w:rPr>
      </w:pPr>
    </w:p>
    <w:p w:rsidR="001A777D" w:rsidRPr="002F6AEB" w:rsidRDefault="001A777D" w:rsidP="002F6AEB">
      <w:pPr>
        <w:rPr>
          <w:lang w:val="uk-UA"/>
        </w:rPr>
      </w:pPr>
    </w:p>
    <w:p w:rsidR="001A777D" w:rsidRPr="002F6AEB" w:rsidRDefault="001A777D" w:rsidP="002F6AEB">
      <w:pPr>
        <w:rPr>
          <w:lang w:val="uk-UA"/>
        </w:rPr>
      </w:pPr>
    </w:p>
    <w:p w:rsidR="001A777D" w:rsidRPr="002F6AEB" w:rsidRDefault="001A777D" w:rsidP="002F6AEB">
      <w:pPr>
        <w:jc w:val="center"/>
        <w:rPr>
          <w:b/>
          <w:lang w:val="uk-UA"/>
        </w:rPr>
      </w:pPr>
      <w:r w:rsidRPr="002F6AEB">
        <w:rPr>
          <w:b/>
          <w:lang w:val="uk-UA"/>
        </w:rPr>
        <w:t xml:space="preserve">10 клас </w:t>
      </w:r>
    </w:p>
    <w:p w:rsidR="006700C8" w:rsidRPr="002F6AEB" w:rsidRDefault="006700C8" w:rsidP="002F6AEB">
      <w:pPr>
        <w:jc w:val="center"/>
        <w:rPr>
          <w:b/>
          <w:bCs/>
          <w:i/>
          <w:iCs/>
          <w:lang w:val="uk-UA"/>
        </w:rPr>
      </w:pPr>
      <w:r w:rsidRPr="002F6AEB">
        <w:rPr>
          <w:b/>
          <w:bCs/>
          <w:i/>
          <w:iCs/>
          <w:color w:val="000000"/>
        </w:rPr>
        <w:t xml:space="preserve">(35 годин, 1 година на </w:t>
      </w:r>
      <w:proofErr w:type="spellStart"/>
      <w:r w:rsidRPr="002F6AEB">
        <w:rPr>
          <w:b/>
          <w:bCs/>
          <w:i/>
          <w:iCs/>
          <w:color w:val="000000"/>
        </w:rPr>
        <w:t>тиждень</w:t>
      </w:r>
      <w:proofErr w:type="spellEnd"/>
      <w:r w:rsidRPr="002F6AEB">
        <w:rPr>
          <w:b/>
          <w:bCs/>
          <w:i/>
          <w:iCs/>
          <w:color w:val="000000"/>
        </w:rPr>
        <w:t>)</w:t>
      </w:r>
    </w:p>
    <w:p w:rsidR="001A777D" w:rsidRPr="002F6AEB" w:rsidRDefault="001A777D" w:rsidP="002F6AEB">
      <w:pPr>
        <w:jc w:val="center"/>
        <w:rPr>
          <w:lang w:val="uk-UA"/>
        </w:rPr>
      </w:pPr>
    </w:p>
    <w:tbl>
      <w:tblPr>
        <w:tblStyle w:val="a3"/>
        <w:tblW w:w="15209" w:type="dxa"/>
        <w:tblLayout w:type="fixed"/>
        <w:tblLook w:val="04A0" w:firstRow="1" w:lastRow="0" w:firstColumn="1" w:lastColumn="0" w:noHBand="0" w:noVBand="1"/>
      </w:tblPr>
      <w:tblGrid>
        <w:gridCol w:w="1358"/>
        <w:gridCol w:w="3995"/>
        <w:gridCol w:w="6237"/>
        <w:gridCol w:w="3619"/>
      </w:tblGrid>
      <w:tr w:rsidR="001A777D" w:rsidRPr="002F6AEB" w:rsidTr="002F6AEB">
        <w:trPr>
          <w:trHeight w:val="534"/>
        </w:trPr>
        <w:tc>
          <w:tcPr>
            <w:tcW w:w="1358" w:type="dxa"/>
          </w:tcPr>
          <w:p w:rsidR="001A777D" w:rsidRPr="002F6AEB" w:rsidRDefault="001A777D" w:rsidP="002F6AEB">
            <w:pPr>
              <w:jc w:val="center"/>
              <w:rPr>
                <w:lang w:val="uk-UA"/>
              </w:rPr>
            </w:pPr>
            <w:r w:rsidRPr="002F6AEB">
              <w:rPr>
                <w:lang w:val="uk-UA"/>
              </w:rPr>
              <w:t>Кількість годин</w:t>
            </w:r>
          </w:p>
        </w:tc>
        <w:tc>
          <w:tcPr>
            <w:tcW w:w="3995" w:type="dxa"/>
          </w:tcPr>
          <w:p w:rsidR="001A777D" w:rsidRPr="002F6AEB" w:rsidRDefault="001A777D" w:rsidP="002F6AEB">
            <w:pPr>
              <w:jc w:val="center"/>
              <w:rPr>
                <w:lang w:val="uk-UA"/>
              </w:rPr>
            </w:pPr>
            <w:r w:rsidRPr="002F6AEB">
              <w:rPr>
                <w:bCs/>
                <w:color w:val="000000"/>
                <w:lang w:val="uk-UA"/>
              </w:rPr>
              <w:t>Зміст навчального матеріалу</w:t>
            </w:r>
          </w:p>
        </w:tc>
        <w:tc>
          <w:tcPr>
            <w:tcW w:w="6237" w:type="dxa"/>
          </w:tcPr>
          <w:p w:rsidR="001A777D" w:rsidRPr="002F6AEB" w:rsidRDefault="001A777D" w:rsidP="002F6AEB">
            <w:pPr>
              <w:jc w:val="center"/>
              <w:rPr>
                <w:lang w:val="uk-UA"/>
              </w:rPr>
            </w:pPr>
            <w:r w:rsidRPr="002F6AEB">
              <w:rPr>
                <w:bCs/>
                <w:color w:val="000000"/>
                <w:lang w:val="uk-UA"/>
              </w:rPr>
              <w:t>Державні вимоги до рівня загальноосвітньої підготовки учнів</w:t>
            </w:r>
          </w:p>
        </w:tc>
        <w:tc>
          <w:tcPr>
            <w:tcW w:w="3619" w:type="dxa"/>
          </w:tcPr>
          <w:p w:rsidR="001A777D" w:rsidRPr="002F6AEB" w:rsidRDefault="001A777D" w:rsidP="002F6AEB">
            <w:pPr>
              <w:jc w:val="center"/>
              <w:rPr>
                <w:lang w:val="uk-UA"/>
              </w:rPr>
            </w:pPr>
            <w:r w:rsidRPr="002F6AEB">
              <w:rPr>
                <w:lang w:val="uk-UA"/>
              </w:rPr>
              <w:t>Корекційно-розвивальна спрямованість</w:t>
            </w:r>
          </w:p>
        </w:tc>
      </w:tr>
      <w:tr w:rsidR="001A777D" w:rsidRPr="00410715" w:rsidTr="006F7EEA">
        <w:trPr>
          <w:trHeight w:val="632"/>
        </w:trPr>
        <w:tc>
          <w:tcPr>
            <w:tcW w:w="1358" w:type="dxa"/>
          </w:tcPr>
          <w:p w:rsidR="001A777D" w:rsidRPr="002F6AEB" w:rsidRDefault="006F7EEA" w:rsidP="002F6AEB">
            <w:pPr>
              <w:jc w:val="center"/>
              <w:rPr>
                <w:lang w:val="uk-UA"/>
              </w:rPr>
            </w:pPr>
            <w:r w:rsidRPr="002F6AEB">
              <w:rPr>
                <w:lang w:val="uk-UA"/>
              </w:rPr>
              <w:t>2</w:t>
            </w:r>
          </w:p>
        </w:tc>
        <w:tc>
          <w:tcPr>
            <w:tcW w:w="3995" w:type="dxa"/>
          </w:tcPr>
          <w:p w:rsidR="006F7EEA" w:rsidRPr="002F6AEB" w:rsidRDefault="006F7EEA" w:rsidP="002F6AEB">
            <w:pPr>
              <w:rPr>
                <w:lang w:val="uk-UA"/>
              </w:rPr>
            </w:pPr>
            <w:r w:rsidRPr="002F6AEB">
              <w:rPr>
                <w:lang w:val="uk-UA"/>
              </w:rPr>
              <w:t xml:space="preserve">ПОВТОРЕННЯ </w:t>
            </w:r>
          </w:p>
          <w:p w:rsidR="006F7EEA" w:rsidRPr="002F6AEB" w:rsidRDefault="006F7EEA" w:rsidP="002F6AEB">
            <w:pPr>
              <w:rPr>
                <w:lang w:val="uk-UA"/>
              </w:rPr>
            </w:pPr>
            <w:proofErr w:type="spellStart"/>
            <w:r w:rsidRPr="002F6AEB">
              <w:rPr>
                <w:lang w:val="uk-UA"/>
              </w:rPr>
              <w:t>Ранньомодерний</w:t>
            </w:r>
            <w:proofErr w:type="spellEnd"/>
            <w:r w:rsidRPr="002F6AEB">
              <w:rPr>
                <w:lang w:val="uk-UA"/>
              </w:rPr>
              <w:t xml:space="preserve"> період історії України: основні події, постаті, тенденції розвитку. Історія України — складова європейської історії Нового часу.</w:t>
            </w:r>
          </w:p>
          <w:p w:rsidR="006F7EEA" w:rsidRPr="002F6AEB" w:rsidRDefault="006F7EEA" w:rsidP="002F6AEB">
            <w:pPr>
              <w:rPr>
                <w:lang w:val="uk-UA"/>
              </w:rPr>
            </w:pPr>
          </w:p>
          <w:p w:rsidR="006F7EEA" w:rsidRPr="002F6AEB" w:rsidRDefault="006F7EEA" w:rsidP="002F6AEB">
            <w:pPr>
              <w:rPr>
                <w:lang w:val="uk-UA"/>
              </w:rPr>
            </w:pPr>
            <w:r w:rsidRPr="002F6AEB">
              <w:rPr>
                <w:lang w:val="uk-UA"/>
              </w:rPr>
              <w:t xml:space="preserve">ВСТУП </w:t>
            </w:r>
          </w:p>
          <w:p w:rsidR="001A777D" w:rsidRPr="002F6AEB" w:rsidRDefault="006F7EEA" w:rsidP="002F6AEB">
            <w:pPr>
              <w:rPr>
                <w:lang w:val="uk-UA"/>
              </w:rPr>
            </w:pPr>
            <w:r w:rsidRPr="002F6AEB">
              <w:rPr>
                <w:lang w:val="uk-UA"/>
              </w:rPr>
              <w:t>Особливості розвитку українських земель у другій половині ХІХ — на початку  ХХ ст. Джерела з історії України ХІХ — початку ХХ ст. Особливості формування української модерної нації</w:t>
            </w:r>
          </w:p>
        </w:tc>
        <w:tc>
          <w:tcPr>
            <w:tcW w:w="6237" w:type="dxa"/>
          </w:tcPr>
          <w:p w:rsidR="006F7EEA" w:rsidRPr="002F6AEB" w:rsidRDefault="006F7EEA" w:rsidP="002F6AEB">
            <w:pPr>
              <w:autoSpaceDE w:val="0"/>
              <w:autoSpaceDN w:val="0"/>
              <w:adjustRightInd w:val="0"/>
              <w:ind w:hanging="170"/>
              <w:textAlignment w:val="center"/>
              <w:rPr>
                <w:b/>
                <w:color w:val="000000"/>
                <w:lang w:val="uk-UA"/>
              </w:rPr>
            </w:pPr>
            <w:r w:rsidRPr="002F6AEB">
              <w:rPr>
                <w:b/>
                <w:color w:val="000000"/>
                <w:lang w:val="uk-UA"/>
              </w:rPr>
              <w:lastRenderedPageBreak/>
              <w:t>Учень/ учениця:</w:t>
            </w:r>
          </w:p>
          <w:p w:rsidR="006F7EEA" w:rsidRPr="002F6AEB" w:rsidRDefault="006F7EEA" w:rsidP="002F6AEB">
            <w:pPr>
              <w:autoSpaceDE w:val="0"/>
              <w:autoSpaceDN w:val="0"/>
              <w:adjustRightInd w:val="0"/>
              <w:ind w:hanging="170"/>
              <w:textAlignment w:val="center"/>
              <w:rPr>
                <w:color w:val="000000"/>
                <w:lang w:val="uk-UA"/>
              </w:rPr>
            </w:pPr>
            <w:r w:rsidRPr="002F6AEB">
              <w:rPr>
                <w:color w:val="000000"/>
                <w:lang w:val="uk-UA"/>
              </w:rPr>
              <w:t>•</w:t>
            </w:r>
            <w:r w:rsidRPr="002F6AEB">
              <w:rPr>
                <w:i/>
                <w:color w:val="000000"/>
                <w:lang w:val="uk-UA"/>
              </w:rPr>
              <w:t>хронологічно</w:t>
            </w:r>
            <w:r w:rsidRPr="002F6AEB">
              <w:rPr>
                <w:color w:val="000000"/>
                <w:lang w:val="uk-UA"/>
              </w:rPr>
              <w:t xml:space="preserve"> зіставляє процеси, що відбувалися в землях України, із загальноєвропейськими тенденціями історичного розвитку;</w:t>
            </w:r>
          </w:p>
          <w:p w:rsidR="006F7EEA" w:rsidRPr="002F6AEB" w:rsidRDefault="006F7EEA" w:rsidP="002F6AEB">
            <w:pPr>
              <w:autoSpaceDE w:val="0"/>
              <w:autoSpaceDN w:val="0"/>
              <w:adjustRightInd w:val="0"/>
              <w:ind w:hanging="170"/>
              <w:textAlignment w:val="center"/>
              <w:rPr>
                <w:color w:val="000000"/>
                <w:lang w:val="uk-UA"/>
              </w:rPr>
            </w:pPr>
            <w:r w:rsidRPr="002F6AEB">
              <w:rPr>
                <w:color w:val="000000"/>
                <w:lang w:val="uk-UA"/>
              </w:rPr>
              <w:t>•визначає на карті території розселення українців та територіальні зміни наприкінці ХVІІІ — середині ХІХ ст.;</w:t>
            </w:r>
          </w:p>
          <w:p w:rsidR="001A777D" w:rsidRPr="002F6AEB" w:rsidRDefault="006F7EEA" w:rsidP="002F6AEB">
            <w:pPr>
              <w:autoSpaceDE w:val="0"/>
              <w:autoSpaceDN w:val="0"/>
              <w:adjustRightInd w:val="0"/>
              <w:ind w:hanging="170"/>
              <w:textAlignment w:val="center"/>
              <w:rPr>
                <w:color w:val="000000"/>
                <w:lang w:val="uk-UA"/>
              </w:rPr>
            </w:pPr>
            <w:r w:rsidRPr="002F6AEB">
              <w:rPr>
                <w:color w:val="000000"/>
                <w:lang w:val="uk-UA"/>
              </w:rPr>
              <w:lastRenderedPageBreak/>
              <w:t>•</w:t>
            </w:r>
            <w:r w:rsidRPr="002F6AEB">
              <w:rPr>
                <w:i/>
                <w:color w:val="000000"/>
                <w:lang w:val="uk-UA"/>
              </w:rPr>
              <w:t>називає</w:t>
            </w:r>
            <w:r w:rsidRPr="002F6AEB">
              <w:rPr>
                <w:color w:val="000000"/>
                <w:lang w:val="uk-UA"/>
              </w:rPr>
              <w:t xml:space="preserve"> особливості розвитку українських земель у ХІХ - на початку ХХ ст. та види джерел з історії України цього періоду</w:t>
            </w:r>
          </w:p>
        </w:tc>
        <w:tc>
          <w:tcPr>
            <w:tcW w:w="3619" w:type="dxa"/>
          </w:tcPr>
          <w:p w:rsidR="001A777D" w:rsidRPr="002F6AEB" w:rsidRDefault="002D5FF7" w:rsidP="002F6AEB">
            <w:pPr>
              <w:rPr>
                <w:lang w:val="uk-UA"/>
              </w:rPr>
            </w:pPr>
            <w:r w:rsidRPr="002F6AEB">
              <w:rPr>
                <w:lang w:val="uk-UA"/>
              </w:rPr>
              <w:lastRenderedPageBreak/>
              <w:t>Розвиток логічного мислення.</w:t>
            </w:r>
          </w:p>
          <w:p w:rsidR="001A777D" w:rsidRPr="002F6AEB" w:rsidRDefault="001A777D" w:rsidP="002F6AEB">
            <w:pPr>
              <w:rPr>
                <w:lang w:val="uk-UA"/>
              </w:rPr>
            </w:pPr>
            <w:r w:rsidRPr="002F6AEB">
              <w:rPr>
                <w:lang w:val="uk-UA"/>
              </w:rPr>
              <w:t>Ст</w:t>
            </w:r>
            <w:r w:rsidR="002D5FF7" w:rsidRPr="002F6AEB">
              <w:rPr>
                <w:lang w:val="uk-UA"/>
              </w:rPr>
              <w:t>имулювання пошукової діяльності.</w:t>
            </w:r>
          </w:p>
          <w:p w:rsidR="001A777D" w:rsidRPr="002F6AEB" w:rsidRDefault="001A777D" w:rsidP="002F6AEB">
            <w:pPr>
              <w:rPr>
                <w:lang w:val="uk-UA"/>
              </w:rPr>
            </w:pPr>
            <w:r w:rsidRPr="002F6AEB">
              <w:rPr>
                <w:lang w:val="uk-UA"/>
              </w:rPr>
              <w:t>Розвиток зорових</w:t>
            </w:r>
            <w:r w:rsidR="002D5FF7" w:rsidRPr="002F6AEB">
              <w:rPr>
                <w:lang w:val="uk-UA"/>
              </w:rPr>
              <w:t>, тактильних відчуттів.</w:t>
            </w:r>
          </w:p>
          <w:p w:rsidR="001A777D" w:rsidRPr="002F6AEB" w:rsidRDefault="001A777D" w:rsidP="002F6AEB">
            <w:pPr>
              <w:rPr>
                <w:lang w:val="uk-UA"/>
              </w:rPr>
            </w:pPr>
            <w:r w:rsidRPr="002F6AEB">
              <w:rPr>
                <w:lang w:val="uk-UA"/>
              </w:rPr>
              <w:t>Розвиток навичок  робот</w:t>
            </w:r>
            <w:r w:rsidR="00B55273" w:rsidRPr="002F6AEB">
              <w:rPr>
                <w:lang w:val="uk-UA"/>
              </w:rPr>
              <w:t xml:space="preserve">и з </w:t>
            </w:r>
            <w:proofErr w:type="spellStart"/>
            <w:r w:rsidR="00B55273" w:rsidRPr="002F6AEB">
              <w:rPr>
                <w:lang w:val="uk-UA"/>
              </w:rPr>
              <w:lastRenderedPageBreak/>
              <w:t>тифлокартою</w:t>
            </w:r>
            <w:proofErr w:type="spellEnd"/>
            <w:r w:rsidR="00B55273" w:rsidRPr="002F6AEB">
              <w:rPr>
                <w:lang w:val="uk-UA"/>
              </w:rPr>
              <w:t>, складання схем, плану відповіді, складання повідомлень.</w:t>
            </w:r>
          </w:p>
        </w:tc>
      </w:tr>
      <w:tr w:rsidR="001A777D" w:rsidRPr="002F6AEB" w:rsidTr="006F7EEA">
        <w:trPr>
          <w:trHeight w:val="477"/>
        </w:trPr>
        <w:tc>
          <w:tcPr>
            <w:tcW w:w="15209" w:type="dxa"/>
            <w:gridSpan w:val="4"/>
          </w:tcPr>
          <w:p w:rsidR="006F7EEA" w:rsidRPr="002F6AEB" w:rsidRDefault="006F7EEA" w:rsidP="002F6AEB">
            <w:pPr>
              <w:jc w:val="center"/>
              <w:rPr>
                <w:b/>
                <w:lang w:val="uk-UA"/>
              </w:rPr>
            </w:pPr>
            <w:r w:rsidRPr="002F6AEB">
              <w:rPr>
                <w:b/>
                <w:lang w:val="uk-UA"/>
              </w:rPr>
              <w:lastRenderedPageBreak/>
              <w:t>Розділ ІІІ. МОДЕРНІЗАЦІЯ ЕКОНОМІЧНОГО ЖИТТЯ УКРАЇНИ</w:t>
            </w:r>
          </w:p>
          <w:p w:rsidR="001A777D" w:rsidRPr="002F6AEB" w:rsidRDefault="006F7EEA" w:rsidP="002F6AEB">
            <w:pPr>
              <w:jc w:val="center"/>
              <w:rPr>
                <w:b/>
                <w:lang w:val="uk-UA"/>
              </w:rPr>
            </w:pPr>
            <w:r w:rsidRPr="002F6AEB">
              <w:rPr>
                <w:b/>
                <w:lang w:val="uk-UA"/>
              </w:rPr>
              <w:t>в середині ХІХ — на початку ХХ ст.</w:t>
            </w:r>
          </w:p>
        </w:tc>
      </w:tr>
      <w:tr w:rsidR="001A777D" w:rsidRPr="002F6AEB" w:rsidTr="006F7EEA">
        <w:trPr>
          <w:trHeight w:val="632"/>
        </w:trPr>
        <w:tc>
          <w:tcPr>
            <w:tcW w:w="1358" w:type="dxa"/>
          </w:tcPr>
          <w:p w:rsidR="001A777D" w:rsidRPr="002F6AEB" w:rsidRDefault="006F7EEA" w:rsidP="002F6AEB">
            <w:pPr>
              <w:jc w:val="center"/>
              <w:rPr>
                <w:lang w:val="uk-UA"/>
              </w:rPr>
            </w:pPr>
            <w:r w:rsidRPr="002F6AEB">
              <w:rPr>
                <w:lang w:val="uk-UA"/>
              </w:rPr>
              <w:t>8</w:t>
            </w:r>
          </w:p>
        </w:tc>
        <w:tc>
          <w:tcPr>
            <w:tcW w:w="3995" w:type="dxa"/>
          </w:tcPr>
          <w:p w:rsidR="006F7EEA" w:rsidRPr="002F6AEB" w:rsidRDefault="006F7EEA" w:rsidP="002F6AEB">
            <w:pPr>
              <w:rPr>
                <w:lang w:val="uk-UA"/>
              </w:rPr>
            </w:pPr>
            <w:r w:rsidRPr="002F6AEB">
              <w:rPr>
                <w:lang w:val="uk-UA"/>
              </w:rPr>
              <w:t xml:space="preserve">Селянська реформа в Австрійській (1848 р.) та в Російській  (1861 р.) імперіях. </w:t>
            </w:r>
          </w:p>
          <w:p w:rsidR="006F7EEA" w:rsidRPr="002F6AEB" w:rsidRDefault="006F7EEA" w:rsidP="002F6AEB">
            <w:pPr>
              <w:rPr>
                <w:lang w:val="uk-UA"/>
              </w:rPr>
            </w:pPr>
            <w:r w:rsidRPr="002F6AEB">
              <w:rPr>
                <w:lang w:val="uk-UA"/>
              </w:rPr>
              <w:t xml:space="preserve">Капіталізація та ринкові відносини в аграрному секторі. </w:t>
            </w:r>
          </w:p>
          <w:p w:rsidR="006F7EEA" w:rsidRPr="002F6AEB" w:rsidRDefault="006F7EEA" w:rsidP="002F6AEB">
            <w:pPr>
              <w:rPr>
                <w:lang w:val="uk-UA"/>
              </w:rPr>
            </w:pPr>
            <w:r w:rsidRPr="002F6AEB">
              <w:rPr>
                <w:lang w:val="uk-UA"/>
              </w:rPr>
              <w:t>Столипінська аграрна реформа.</w:t>
            </w:r>
          </w:p>
          <w:p w:rsidR="00311CCC" w:rsidRPr="002F6AEB" w:rsidRDefault="006F7EEA" w:rsidP="002F6AEB">
            <w:pPr>
              <w:rPr>
                <w:lang w:val="uk-UA"/>
              </w:rPr>
            </w:pPr>
            <w:r w:rsidRPr="002F6AEB">
              <w:rPr>
                <w:lang w:val="uk-UA"/>
              </w:rPr>
              <w:t>Особливості модернізації економіки в українських земля</w:t>
            </w:r>
            <w:r w:rsidR="00311CCC" w:rsidRPr="002F6AEB">
              <w:rPr>
                <w:lang w:val="uk-UA"/>
              </w:rPr>
              <w:t>х у складі Російської та Австро-</w:t>
            </w:r>
            <w:r w:rsidRPr="002F6AEB">
              <w:rPr>
                <w:lang w:val="uk-UA"/>
              </w:rPr>
              <w:t>Уго</w:t>
            </w:r>
            <w:r w:rsidR="00311CCC" w:rsidRPr="002F6AEB">
              <w:rPr>
                <w:lang w:val="uk-UA"/>
              </w:rPr>
              <w:t xml:space="preserve">рської імперій. </w:t>
            </w:r>
          </w:p>
          <w:p w:rsidR="006F7EEA" w:rsidRPr="002F6AEB" w:rsidRDefault="00311CCC" w:rsidP="002F6AEB">
            <w:pPr>
              <w:rPr>
                <w:lang w:val="uk-UA"/>
              </w:rPr>
            </w:pPr>
            <w:r w:rsidRPr="002F6AEB">
              <w:rPr>
                <w:lang w:val="uk-UA"/>
              </w:rPr>
              <w:t>Розвиток промис</w:t>
            </w:r>
            <w:r w:rsidR="006F7EEA" w:rsidRPr="002F6AEB">
              <w:rPr>
                <w:lang w:val="uk-UA"/>
              </w:rPr>
              <w:t xml:space="preserve">ловості. Транспортне сполучення </w:t>
            </w:r>
          </w:p>
          <w:p w:rsidR="00311CCC" w:rsidRPr="002F6AEB" w:rsidRDefault="006F7EEA" w:rsidP="002F6AEB">
            <w:pPr>
              <w:rPr>
                <w:lang w:val="uk-UA"/>
              </w:rPr>
            </w:pPr>
            <w:r w:rsidRPr="002F6AEB">
              <w:rPr>
                <w:lang w:val="uk-UA"/>
              </w:rPr>
              <w:t xml:space="preserve">Торгівля. Трудова еміграція. </w:t>
            </w:r>
          </w:p>
          <w:p w:rsidR="006F7EEA" w:rsidRPr="002F6AEB" w:rsidRDefault="00311CCC" w:rsidP="002F6AEB">
            <w:pPr>
              <w:rPr>
                <w:lang w:val="uk-UA"/>
              </w:rPr>
            </w:pPr>
            <w:r w:rsidRPr="002F6AEB">
              <w:rPr>
                <w:lang w:val="uk-UA"/>
              </w:rPr>
              <w:t>Зміни в соціальній структурі су</w:t>
            </w:r>
            <w:r w:rsidR="006F7EEA" w:rsidRPr="002F6AEB">
              <w:rPr>
                <w:lang w:val="uk-UA"/>
              </w:rPr>
              <w:t>спільства.</w:t>
            </w:r>
          </w:p>
          <w:p w:rsidR="006F7EEA" w:rsidRPr="002F6AEB" w:rsidRDefault="006F7EEA" w:rsidP="002F6AEB">
            <w:pPr>
              <w:rPr>
                <w:lang w:val="uk-UA"/>
              </w:rPr>
            </w:pPr>
            <w:r w:rsidRPr="002F6AEB">
              <w:rPr>
                <w:lang w:val="uk-UA"/>
              </w:rPr>
              <w:t>Українські землі в міжнародних відносинах та геополітичних планах європейських держав.</w:t>
            </w:r>
          </w:p>
          <w:p w:rsidR="00311CCC" w:rsidRPr="002F6AEB" w:rsidRDefault="00311CCC" w:rsidP="002F6AEB">
            <w:pPr>
              <w:rPr>
                <w:lang w:val="uk-UA"/>
              </w:rPr>
            </w:pPr>
            <w:r w:rsidRPr="002F6AEB">
              <w:rPr>
                <w:lang w:val="uk-UA"/>
              </w:rPr>
              <w:t>Українські підприємці-благодійники.</w:t>
            </w:r>
          </w:p>
          <w:p w:rsidR="00311CCC" w:rsidRPr="002F6AEB" w:rsidRDefault="00311CCC" w:rsidP="002F6AEB">
            <w:pPr>
              <w:rPr>
                <w:lang w:val="uk-UA"/>
              </w:rPr>
            </w:pPr>
            <w:r w:rsidRPr="002F6AEB">
              <w:rPr>
                <w:lang w:val="uk-UA"/>
              </w:rPr>
              <w:t xml:space="preserve">Родини </w:t>
            </w:r>
            <w:proofErr w:type="spellStart"/>
            <w:r w:rsidRPr="002F6AEB">
              <w:rPr>
                <w:lang w:val="uk-UA"/>
              </w:rPr>
              <w:t>Симиренків</w:t>
            </w:r>
            <w:proofErr w:type="spellEnd"/>
            <w:r w:rsidRPr="002F6AEB">
              <w:rPr>
                <w:lang w:val="uk-UA"/>
              </w:rPr>
              <w:t xml:space="preserve">, Терещенків та </w:t>
            </w:r>
            <w:proofErr w:type="spellStart"/>
            <w:r w:rsidRPr="002F6AEB">
              <w:rPr>
                <w:lang w:val="uk-UA"/>
              </w:rPr>
              <w:t>Харитоненків</w:t>
            </w:r>
            <w:proofErr w:type="spellEnd"/>
          </w:p>
          <w:p w:rsidR="006F7EEA" w:rsidRPr="002F6AEB" w:rsidRDefault="006F7EEA" w:rsidP="002F6AEB">
            <w:pPr>
              <w:rPr>
                <w:lang w:val="uk-UA"/>
              </w:rPr>
            </w:pPr>
          </w:p>
          <w:p w:rsidR="006F7EEA" w:rsidRPr="002F6AEB" w:rsidRDefault="006F7EEA" w:rsidP="002F6AEB">
            <w:pPr>
              <w:rPr>
                <w:b/>
                <w:lang w:val="uk-UA"/>
              </w:rPr>
            </w:pPr>
            <w:r w:rsidRPr="002F6AEB">
              <w:rPr>
                <w:b/>
                <w:lang w:val="uk-UA"/>
              </w:rPr>
              <w:lastRenderedPageBreak/>
              <w:t>Практичне заняття.</w:t>
            </w:r>
          </w:p>
          <w:p w:rsidR="001A777D" w:rsidRPr="002F6AEB" w:rsidRDefault="006F7EEA" w:rsidP="002F6AEB">
            <w:pPr>
              <w:rPr>
                <w:lang w:val="uk-UA"/>
              </w:rPr>
            </w:pPr>
            <w:r w:rsidRPr="002F6AEB">
              <w:rPr>
                <w:lang w:val="uk-UA"/>
              </w:rPr>
              <w:t>Суперечливі процеси модернізації повсякденного життя</w:t>
            </w:r>
          </w:p>
          <w:p w:rsidR="006F7EEA" w:rsidRPr="002F6AEB" w:rsidRDefault="006F7EEA" w:rsidP="002F6AEB">
            <w:pPr>
              <w:rPr>
                <w:lang w:val="uk-UA"/>
              </w:rPr>
            </w:pPr>
          </w:p>
          <w:p w:rsidR="006F7EEA" w:rsidRPr="002F6AEB" w:rsidRDefault="006F7EEA" w:rsidP="002F6AEB">
            <w:pPr>
              <w:rPr>
                <w:lang w:val="uk-UA"/>
              </w:rPr>
            </w:pPr>
          </w:p>
        </w:tc>
        <w:tc>
          <w:tcPr>
            <w:tcW w:w="6237" w:type="dxa"/>
          </w:tcPr>
          <w:p w:rsidR="006F7EEA" w:rsidRPr="002F6AEB" w:rsidRDefault="006F7EEA" w:rsidP="002F6AEB">
            <w:pPr>
              <w:rPr>
                <w:b/>
                <w:lang w:val="uk-UA"/>
              </w:rPr>
            </w:pPr>
            <w:r w:rsidRPr="002F6AEB">
              <w:rPr>
                <w:b/>
                <w:lang w:val="uk-UA"/>
              </w:rPr>
              <w:lastRenderedPageBreak/>
              <w:t>Учень/ учениця:</w:t>
            </w:r>
          </w:p>
          <w:p w:rsidR="006F7EEA" w:rsidRPr="002F6AEB" w:rsidRDefault="006F7EEA" w:rsidP="002F6AEB">
            <w:pPr>
              <w:rPr>
                <w:lang w:val="uk-UA"/>
              </w:rPr>
            </w:pPr>
            <w:r w:rsidRPr="002F6AEB">
              <w:rPr>
                <w:lang w:val="uk-UA"/>
              </w:rPr>
              <w:t>•</w:t>
            </w:r>
            <w:r w:rsidRPr="002F6AEB">
              <w:rPr>
                <w:i/>
                <w:lang w:val="uk-UA"/>
              </w:rPr>
              <w:t>називає</w:t>
            </w:r>
            <w:r w:rsidRPr="002F6AEB">
              <w:rPr>
                <w:lang w:val="uk-UA"/>
              </w:rPr>
              <w:t xml:space="preserve"> роки ліквідації кріпацтва на українських землях, Столипінської аграрної реформи, спорудження перших залізниць, створення перших монополій; </w:t>
            </w:r>
          </w:p>
          <w:p w:rsidR="006F7EEA" w:rsidRPr="002F6AEB" w:rsidRDefault="006F7EEA" w:rsidP="002F6AEB">
            <w:pPr>
              <w:rPr>
                <w:lang w:val="uk-UA"/>
              </w:rPr>
            </w:pPr>
            <w:r w:rsidRPr="002F6AEB">
              <w:rPr>
                <w:lang w:val="uk-UA"/>
              </w:rPr>
              <w:t>•</w:t>
            </w:r>
            <w:r w:rsidRPr="002F6AEB">
              <w:rPr>
                <w:i/>
                <w:lang w:val="uk-UA"/>
              </w:rPr>
              <w:t>пояснює</w:t>
            </w:r>
            <w:r w:rsidRPr="002F6AEB">
              <w:rPr>
                <w:lang w:val="uk-UA"/>
              </w:rPr>
              <w:t xml:space="preserve"> основні тенденції модернізації українського суспільства, причини трудової міграції українців;</w:t>
            </w:r>
          </w:p>
          <w:p w:rsidR="006F7EEA" w:rsidRPr="002F6AEB" w:rsidRDefault="006F7EEA" w:rsidP="002F6AEB">
            <w:pPr>
              <w:rPr>
                <w:lang w:val="uk-UA"/>
              </w:rPr>
            </w:pPr>
            <w:r w:rsidRPr="002F6AEB">
              <w:rPr>
                <w:lang w:val="uk-UA"/>
              </w:rPr>
              <w:t>•</w:t>
            </w:r>
            <w:r w:rsidRPr="002F6AEB">
              <w:rPr>
                <w:i/>
                <w:lang w:val="uk-UA"/>
              </w:rPr>
              <w:t>наводить</w:t>
            </w:r>
            <w:r w:rsidRPr="002F6AEB">
              <w:rPr>
                <w:lang w:val="uk-UA"/>
              </w:rPr>
              <w:t xml:space="preserve"> прізвища відомих українських та іноземних підприємців;</w:t>
            </w:r>
          </w:p>
          <w:p w:rsidR="006F7EEA" w:rsidRPr="002F6AEB" w:rsidRDefault="006F7EEA" w:rsidP="002F6AEB">
            <w:pPr>
              <w:rPr>
                <w:lang w:val="uk-UA"/>
              </w:rPr>
            </w:pPr>
            <w:r w:rsidRPr="002F6AEB">
              <w:rPr>
                <w:lang w:val="uk-UA"/>
              </w:rPr>
              <w:t>•</w:t>
            </w:r>
            <w:r w:rsidRPr="002F6AEB">
              <w:rPr>
                <w:i/>
                <w:lang w:val="uk-UA"/>
              </w:rPr>
              <w:t>пояснює і застосовує</w:t>
            </w:r>
            <w:r w:rsidRPr="002F6AEB">
              <w:rPr>
                <w:lang w:val="uk-UA"/>
              </w:rPr>
              <w:t xml:space="preserve"> поняття: «буржуазія», «робітництво», «селянство», «інтелігенція», «трудова еміграція», «монополія», «меценат»;</w:t>
            </w:r>
          </w:p>
          <w:p w:rsidR="006F7EEA" w:rsidRPr="002F6AEB" w:rsidRDefault="006F7EEA" w:rsidP="002F6AEB">
            <w:pPr>
              <w:rPr>
                <w:lang w:val="uk-UA"/>
              </w:rPr>
            </w:pPr>
            <w:r w:rsidRPr="002F6AEB">
              <w:rPr>
                <w:lang w:val="uk-UA"/>
              </w:rPr>
              <w:t>•</w:t>
            </w:r>
            <w:r w:rsidRPr="002F6AEB">
              <w:rPr>
                <w:i/>
                <w:lang w:val="uk-UA"/>
              </w:rPr>
              <w:t>описує</w:t>
            </w:r>
            <w:r w:rsidRPr="002F6AEB">
              <w:rPr>
                <w:lang w:val="uk-UA"/>
              </w:rPr>
              <w:t xml:space="preserve"> суперечливий характер явищ і процесів модернізації повсякденного життя українців, зокрема становище робітництва та селян;</w:t>
            </w:r>
          </w:p>
          <w:p w:rsidR="001A777D" w:rsidRPr="002F6AEB" w:rsidRDefault="006F7EEA" w:rsidP="002F6AEB">
            <w:pPr>
              <w:rPr>
                <w:lang w:val="uk-UA"/>
              </w:rPr>
            </w:pPr>
            <w:r w:rsidRPr="002F6AEB">
              <w:rPr>
                <w:lang w:val="uk-UA"/>
              </w:rPr>
              <w:t>•</w:t>
            </w:r>
            <w:r w:rsidRPr="002F6AEB">
              <w:rPr>
                <w:i/>
                <w:lang w:val="uk-UA"/>
              </w:rPr>
              <w:t>визначає</w:t>
            </w:r>
            <w:r w:rsidRPr="002F6AEB">
              <w:rPr>
                <w:lang w:val="uk-UA"/>
              </w:rPr>
              <w:t xml:space="preserve"> причини, сутність та наслідки  селянських реформ 1848 та 1861 рр. та Столипінської аграрної реформи;</w:t>
            </w:r>
          </w:p>
          <w:p w:rsidR="006F7EEA" w:rsidRPr="002F6AEB" w:rsidRDefault="006F7EEA" w:rsidP="002F6AEB">
            <w:pPr>
              <w:rPr>
                <w:lang w:val="uk-UA"/>
              </w:rPr>
            </w:pPr>
            <w:r w:rsidRPr="002F6AEB">
              <w:rPr>
                <w:lang w:val="uk-UA"/>
              </w:rPr>
              <w:t>•</w:t>
            </w:r>
            <w:r w:rsidRPr="002F6AEB">
              <w:rPr>
                <w:i/>
                <w:lang w:val="uk-UA"/>
              </w:rPr>
              <w:t xml:space="preserve">характеризує </w:t>
            </w:r>
            <w:r w:rsidRPr="002F6AEB">
              <w:rPr>
                <w:lang w:val="uk-UA"/>
              </w:rPr>
              <w:t>соціальні та економічні зрушення в українських землях, зокрема розвиток промисловості; міжнародної й міської торгівлі (ринки, ярмарки), зміни в соціальному складі населення України; сутність «українського питання» у міждержавних відносинах європейських держав;</w:t>
            </w:r>
          </w:p>
          <w:p w:rsidR="006F7EEA" w:rsidRPr="002F6AEB" w:rsidRDefault="006F7EEA" w:rsidP="002F6AEB">
            <w:pPr>
              <w:rPr>
                <w:lang w:val="uk-UA"/>
              </w:rPr>
            </w:pPr>
            <w:r w:rsidRPr="002F6AEB">
              <w:rPr>
                <w:lang w:val="uk-UA"/>
              </w:rPr>
              <w:lastRenderedPageBreak/>
              <w:t>•</w:t>
            </w:r>
            <w:r w:rsidRPr="002F6AEB">
              <w:rPr>
                <w:i/>
                <w:lang w:val="uk-UA"/>
              </w:rPr>
              <w:t>висловлює</w:t>
            </w:r>
            <w:r w:rsidRPr="002F6AEB">
              <w:rPr>
                <w:lang w:val="uk-UA"/>
              </w:rPr>
              <w:t xml:space="preserve"> судження щодо діяльності українських підприємців-благодійників;</w:t>
            </w:r>
          </w:p>
          <w:p w:rsidR="006F7EEA" w:rsidRPr="002F6AEB" w:rsidRDefault="006F7EEA" w:rsidP="002F6AEB">
            <w:pPr>
              <w:rPr>
                <w:lang w:val="uk-UA"/>
              </w:rPr>
            </w:pPr>
            <w:r w:rsidRPr="002F6AEB">
              <w:rPr>
                <w:lang w:val="uk-UA"/>
              </w:rPr>
              <w:t>•</w:t>
            </w:r>
            <w:r w:rsidRPr="002F6AEB">
              <w:rPr>
                <w:i/>
                <w:lang w:val="uk-UA"/>
              </w:rPr>
              <w:t>наводить</w:t>
            </w:r>
            <w:r w:rsidRPr="002F6AEB">
              <w:rPr>
                <w:lang w:val="uk-UA"/>
              </w:rPr>
              <w:t xml:space="preserve"> приклади регіональної спеціалізації промисловості, обезземелення селян після селянських реформ, доброчинної діяльності підприємців та купців у містах, розширення сфери застосування найманої праці, зростання кількості найманого робітництва, змін у транспортному сполученні</w:t>
            </w:r>
          </w:p>
        </w:tc>
        <w:tc>
          <w:tcPr>
            <w:tcW w:w="3619" w:type="dxa"/>
          </w:tcPr>
          <w:p w:rsidR="00966F16" w:rsidRPr="002F6AEB" w:rsidRDefault="00904AA3" w:rsidP="002F6AEB">
            <w:pPr>
              <w:rPr>
                <w:lang w:val="uk-UA"/>
              </w:rPr>
            </w:pPr>
            <w:r w:rsidRPr="002F6AEB">
              <w:rPr>
                <w:lang w:val="uk-UA"/>
              </w:rPr>
              <w:lastRenderedPageBreak/>
              <w:t xml:space="preserve">Закріплення навичок роботи з </w:t>
            </w:r>
            <w:proofErr w:type="spellStart"/>
            <w:r w:rsidRPr="002F6AEB">
              <w:rPr>
                <w:lang w:val="uk-UA"/>
              </w:rPr>
              <w:t>тифлокартою</w:t>
            </w:r>
            <w:proofErr w:type="spellEnd"/>
            <w:r w:rsidRPr="002F6AEB">
              <w:rPr>
                <w:lang w:val="uk-UA"/>
              </w:rPr>
              <w:t xml:space="preserve">. </w:t>
            </w:r>
          </w:p>
          <w:p w:rsidR="00904AA3" w:rsidRPr="002F6AEB" w:rsidRDefault="00904AA3" w:rsidP="002F6AEB">
            <w:pPr>
              <w:rPr>
                <w:lang w:val="uk-UA"/>
              </w:rPr>
            </w:pPr>
            <w:r w:rsidRPr="002F6AEB">
              <w:rPr>
                <w:lang w:val="uk-UA"/>
              </w:rPr>
              <w:t>Складання історичних схем, розгорнутого плану відповіді.</w:t>
            </w:r>
          </w:p>
          <w:p w:rsidR="00904AA3" w:rsidRPr="002F6AEB" w:rsidRDefault="00904AA3" w:rsidP="002F6AEB">
            <w:pPr>
              <w:rPr>
                <w:lang w:val="uk-UA"/>
              </w:rPr>
            </w:pPr>
            <w:r w:rsidRPr="002F6AEB">
              <w:rPr>
                <w:lang w:val="uk-UA"/>
              </w:rPr>
              <w:t xml:space="preserve"> Розвиток та закріплення навичок написання конспекту за допомогою вчителя та самостійно</w:t>
            </w:r>
            <w:r w:rsidR="00966F16"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966F16" w:rsidRPr="002F6AEB">
              <w:rPr>
                <w:lang w:val="uk-UA"/>
              </w:rPr>
              <w:t>.</w:t>
            </w:r>
          </w:p>
          <w:p w:rsidR="00904AA3" w:rsidRPr="002F6AEB" w:rsidRDefault="00904AA3" w:rsidP="002F6AEB">
            <w:pPr>
              <w:rPr>
                <w:lang w:val="uk-UA"/>
              </w:rPr>
            </w:pPr>
            <w:r w:rsidRPr="002F6AEB">
              <w:rPr>
                <w:lang w:val="uk-UA"/>
              </w:rPr>
              <w:t xml:space="preserve">Формування  та закріплення навичок сприйняття матеріалу на слух та запам’ятовування опорних понять. </w:t>
            </w:r>
          </w:p>
          <w:p w:rsidR="00904AA3" w:rsidRPr="002F6AEB" w:rsidRDefault="00904AA3" w:rsidP="002F6AEB">
            <w:pPr>
              <w:rPr>
                <w:lang w:val="uk-UA"/>
              </w:rPr>
            </w:pPr>
            <w:r w:rsidRPr="002F6AEB">
              <w:rPr>
                <w:lang w:val="uk-UA"/>
              </w:rPr>
              <w:t>Розвиток  та формування навичок змістовного, логічного і</w:t>
            </w:r>
            <w:r w:rsidR="00966F16" w:rsidRPr="002F6AEB">
              <w:rPr>
                <w:lang w:val="uk-UA"/>
              </w:rPr>
              <w:t xml:space="preserve">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966F16" w:rsidRPr="002F6AEB">
              <w:rPr>
                <w:lang w:val="uk-UA"/>
              </w:rPr>
              <w:t>ів</w:t>
            </w:r>
            <w:r w:rsidRPr="002F6AEB">
              <w:rPr>
                <w:lang w:val="uk-UA"/>
              </w:rPr>
              <w:t xml:space="preserve"> при роботі з різними джерелами</w:t>
            </w:r>
            <w:r w:rsidR="00966F16" w:rsidRPr="002F6AEB">
              <w:rPr>
                <w:lang w:val="uk-UA"/>
              </w:rPr>
              <w:t xml:space="preserve"> </w:t>
            </w:r>
            <w:r w:rsidR="00966F16" w:rsidRPr="002F6AEB">
              <w:rPr>
                <w:lang w:val="uk-UA"/>
              </w:rPr>
              <w:lastRenderedPageBreak/>
              <w:t>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966F16"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B55273" w:rsidRPr="002F6AEB" w:rsidRDefault="00904AA3" w:rsidP="002F6AEB">
            <w:pPr>
              <w:rPr>
                <w:lang w:val="uk-UA"/>
              </w:rPr>
            </w:pPr>
            <w:r w:rsidRPr="002F6AEB">
              <w:rPr>
                <w:lang w:val="uk-UA"/>
              </w:rPr>
              <w:t>Міжпредметні зв’язки.</w:t>
            </w:r>
          </w:p>
        </w:tc>
      </w:tr>
      <w:tr w:rsidR="001A777D" w:rsidRPr="002F6AEB" w:rsidTr="006F7EEA">
        <w:trPr>
          <w:trHeight w:val="301"/>
        </w:trPr>
        <w:tc>
          <w:tcPr>
            <w:tcW w:w="1358" w:type="dxa"/>
          </w:tcPr>
          <w:p w:rsidR="001A777D" w:rsidRPr="002F6AEB" w:rsidRDefault="001A777D" w:rsidP="002F6AEB">
            <w:pPr>
              <w:jc w:val="center"/>
              <w:rPr>
                <w:lang w:val="uk-UA"/>
              </w:rPr>
            </w:pPr>
            <w:r w:rsidRPr="002F6AEB">
              <w:rPr>
                <w:lang w:val="uk-UA"/>
              </w:rPr>
              <w:lastRenderedPageBreak/>
              <w:t>1</w:t>
            </w:r>
          </w:p>
        </w:tc>
        <w:tc>
          <w:tcPr>
            <w:tcW w:w="13851" w:type="dxa"/>
            <w:gridSpan w:val="3"/>
          </w:tcPr>
          <w:p w:rsidR="001A777D" w:rsidRPr="002F6AEB" w:rsidRDefault="001A777D" w:rsidP="002F6AEB">
            <w:pPr>
              <w:jc w:val="center"/>
              <w:rPr>
                <w:lang w:val="uk-UA"/>
              </w:rPr>
            </w:pPr>
            <w:r w:rsidRPr="002F6AEB">
              <w:rPr>
                <w:lang w:val="uk-UA"/>
              </w:rPr>
              <w:t>Узагальнення/ Тематичне оцінювання</w:t>
            </w:r>
          </w:p>
        </w:tc>
      </w:tr>
      <w:tr w:rsidR="001A777D" w:rsidRPr="002F6AEB" w:rsidTr="006F7EEA">
        <w:trPr>
          <w:trHeight w:val="632"/>
        </w:trPr>
        <w:tc>
          <w:tcPr>
            <w:tcW w:w="15209" w:type="dxa"/>
            <w:gridSpan w:val="4"/>
          </w:tcPr>
          <w:p w:rsidR="001A777D" w:rsidRPr="002F6AEB" w:rsidRDefault="00311CCC" w:rsidP="002F6AEB">
            <w:pPr>
              <w:rPr>
                <w:b/>
                <w:lang w:val="uk-UA"/>
              </w:rPr>
            </w:pPr>
            <w:r w:rsidRPr="002F6AEB">
              <w:rPr>
                <w:b/>
                <w:lang w:val="uk-UA"/>
              </w:rPr>
              <w:t>Розділ ІV. НАЦІОНАЛЬНИЙ І ПОЛІТИЧНИЙ РУХИ у другій половині ХІХ — на початку  ХХ ст.</w:t>
            </w:r>
          </w:p>
        </w:tc>
      </w:tr>
      <w:tr w:rsidR="001A777D" w:rsidRPr="002F6AEB" w:rsidTr="006F7EEA">
        <w:trPr>
          <w:trHeight w:val="632"/>
        </w:trPr>
        <w:tc>
          <w:tcPr>
            <w:tcW w:w="1358" w:type="dxa"/>
          </w:tcPr>
          <w:p w:rsidR="001A777D" w:rsidRPr="002F6AEB" w:rsidRDefault="00311CCC" w:rsidP="002F6AEB">
            <w:pPr>
              <w:jc w:val="center"/>
              <w:rPr>
                <w:lang w:val="uk-UA"/>
              </w:rPr>
            </w:pPr>
            <w:r w:rsidRPr="002F6AEB">
              <w:rPr>
                <w:lang w:val="uk-UA"/>
              </w:rPr>
              <w:t>9</w:t>
            </w:r>
          </w:p>
        </w:tc>
        <w:tc>
          <w:tcPr>
            <w:tcW w:w="3995" w:type="dxa"/>
          </w:tcPr>
          <w:p w:rsidR="00311CCC" w:rsidRPr="002F6AEB" w:rsidRDefault="00311CCC" w:rsidP="002F6AEB">
            <w:pPr>
              <w:rPr>
                <w:lang w:val="uk-UA"/>
              </w:rPr>
            </w:pPr>
            <w:r w:rsidRPr="002F6AEB">
              <w:rPr>
                <w:lang w:val="uk-UA"/>
              </w:rPr>
              <w:t xml:space="preserve">Польське повстання </w:t>
            </w:r>
          </w:p>
          <w:p w:rsidR="00311CCC" w:rsidRPr="002F6AEB" w:rsidRDefault="00311CCC" w:rsidP="002F6AEB">
            <w:pPr>
              <w:rPr>
                <w:lang w:val="uk-UA"/>
              </w:rPr>
            </w:pPr>
            <w:r w:rsidRPr="002F6AEB">
              <w:rPr>
                <w:lang w:val="uk-UA"/>
              </w:rPr>
              <w:t xml:space="preserve">1863 р. і «хлопоманство». </w:t>
            </w:r>
            <w:proofErr w:type="spellStart"/>
            <w:r w:rsidRPr="002F6AEB">
              <w:rPr>
                <w:lang w:val="uk-UA"/>
              </w:rPr>
              <w:t>Громадівський</w:t>
            </w:r>
            <w:proofErr w:type="spellEnd"/>
            <w:r w:rsidRPr="002F6AEB">
              <w:rPr>
                <w:lang w:val="uk-UA"/>
              </w:rPr>
              <w:t xml:space="preserve"> рух. Діяльність Київської та інших громад. Володимир Антонович. Реакція імперської влади Росії на розвиток українського руху.</w:t>
            </w:r>
          </w:p>
          <w:p w:rsidR="001A777D" w:rsidRPr="002F6AEB" w:rsidRDefault="00311CCC" w:rsidP="002F6AEB">
            <w:pPr>
              <w:rPr>
                <w:lang w:val="uk-UA"/>
              </w:rPr>
            </w:pPr>
            <w:r w:rsidRPr="002F6AEB">
              <w:rPr>
                <w:lang w:val="uk-UA"/>
              </w:rPr>
              <w:t>Народовці. Москвофіли. Товариство «Просвіта»</w:t>
            </w:r>
          </w:p>
          <w:p w:rsidR="00311CCC" w:rsidRPr="002F6AEB" w:rsidRDefault="00311CCC" w:rsidP="002F6AEB">
            <w:pPr>
              <w:rPr>
                <w:lang w:val="uk-UA"/>
              </w:rPr>
            </w:pPr>
            <w:r w:rsidRPr="002F6AEB">
              <w:rPr>
                <w:lang w:val="uk-UA"/>
              </w:rPr>
              <w:t xml:space="preserve">Політика «нової ери». </w:t>
            </w:r>
          </w:p>
          <w:p w:rsidR="00311CCC" w:rsidRPr="002F6AEB" w:rsidRDefault="00311CCC" w:rsidP="002F6AEB">
            <w:pPr>
              <w:rPr>
                <w:lang w:val="uk-UA"/>
              </w:rPr>
            </w:pPr>
            <w:r w:rsidRPr="002F6AEB">
              <w:rPr>
                <w:lang w:val="uk-UA"/>
              </w:rPr>
              <w:t xml:space="preserve">Наукове товариство імені Т.Г. Шевченка. </w:t>
            </w:r>
          </w:p>
          <w:p w:rsidR="00311CCC" w:rsidRPr="002F6AEB" w:rsidRDefault="00311CCC" w:rsidP="002F6AEB">
            <w:pPr>
              <w:rPr>
                <w:lang w:val="uk-UA"/>
              </w:rPr>
            </w:pPr>
            <w:r w:rsidRPr="002F6AEB">
              <w:rPr>
                <w:lang w:val="uk-UA"/>
              </w:rPr>
              <w:t>Український соціалізм: Михайло Драгоманов і галицькі радикали.</w:t>
            </w:r>
          </w:p>
          <w:p w:rsidR="00311CCC" w:rsidRPr="002F6AEB" w:rsidRDefault="00311CCC" w:rsidP="002F6AEB">
            <w:pPr>
              <w:rPr>
                <w:lang w:val="uk-UA"/>
              </w:rPr>
            </w:pPr>
            <w:r w:rsidRPr="002F6AEB">
              <w:rPr>
                <w:lang w:val="uk-UA"/>
              </w:rPr>
              <w:t>Іван Франко.</w:t>
            </w:r>
          </w:p>
          <w:p w:rsidR="00311CCC" w:rsidRPr="002F6AEB" w:rsidRDefault="00311CCC" w:rsidP="002F6AEB">
            <w:pPr>
              <w:rPr>
                <w:lang w:val="uk-UA"/>
              </w:rPr>
            </w:pPr>
            <w:r w:rsidRPr="002F6AEB">
              <w:rPr>
                <w:lang w:val="uk-UA"/>
              </w:rPr>
              <w:t>Братство тарасівців.</w:t>
            </w:r>
          </w:p>
          <w:p w:rsidR="00311CCC" w:rsidRPr="002F6AEB" w:rsidRDefault="00311CCC" w:rsidP="002F6AEB">
            <w:pPr>
              <w:rPr>
                <w:lang w:val="uk-UA"/>
              </w:rPr>
            </w:pPr>
            <w:r w:rsidRPr="002F6AEB">
              <w:rPr>
                <w:lang w:val="uk-UA"/>
              </w:rPr>
              <w:t>Зародження партійного життя в Галичині.</w:t>
            </w:r>
          </w:p>
          <w:p w:rsidR="00311CCC" w:rsidRPr="002F6AEB" w:rsidRDefault="00311CCC" w:rsidP="002F6AEB">
            <w:pPr>
              <w:rPr>
                <w:lang w:val="uk-UA"/>
              </w:rPr>
            </w:pPr>
            <w:r w:rsidRPr="002F6AEB">
              <w:rPr>
                <w:lang w:val="uk-UA"/>
              </w:rPr>
              <w:t xml:space="preserve">Українське представництво в Галицькому сеймі та Австрійському парламенті. </w:t>
            </w:r>
          </w:p>
          <w:p w:rsidR="00311CCC" w:rsidRPr="002F6AEB" w:rsidRDefault="00311CCC" w:rsidP="002F6AEB">
            <w:pPr>
              <w:rPr>
                <w:lang w:val="uk-UA"/>
              </w:rPr>
            </w:pPr>
            <w:r w:rsidRPr="002F6AEB">
              <w:rPr>
                <w:lang w:val="uk-UA"/>
              </w:rPr>
              <w:lastRenderedPageBreak/>
              <w:t>Партійний рух у Наддніпрянській Україні.</w:t>
            </w:r>
          </w:p>
          <w:p w:rsidR="00311CCC" w:rsidRPr="002F6AEB" w:rsidRDefault="00311CCC" w:rsidP="002F6AEB">
            <w:pPr>
              <w:rPr>
                <w:lang w:val="uk-UA"/>
              </w:rPr>
            </w:pPr>
            <w:r w:rsidRPr="002F6AEB">
              <w:rPr>
                <w:lang w:val="uk-UA"/>
              </w:rPr>
              <w:t xml:space="preserve">Марксистські ідеї в Україні. Політизація українського руху в умовах Російської революції 1905 —1907 рр. </w:t>
            </w:r>
          </w:p>
          <w:p w:rsidR="00311CCC" w:rsidRPr="002F6AEB" w:rsidRDefault="00311CCC" w:rsidP="002F6AEB">
            <w:pPr>
              <w:rPr>
                <w:lang w:val="uk-UA"/>
              </w:rPr>
            </w:pPr>
            <w:r w:rsidRPr="002F6AEB">
              <w:rPr>
                <w:lang w:val="uk-UA"/>
              </w:rPr>
              <w:t>Українська громада в Державній думі. Михайло</w:t>
            </w:r>
          </w:p>
          <w:p w:rsidR="00311CCC" w:rsidRPr="002F6AEB" w:rsidRDefault="00311CCC" w:rsidP="002F6AEB">
            <w:pPr>
              <w:rPr>
                <w:lang w:val="uk-UA"/>
              </w:rPr>
            </w:pPr>
            <w:r w:rsidRPr="002F6AEB">
              <w:rPr>
                <w:lang w:val="uk-UA"/>
              </w:rPr>
              <w:t xml:space="preserve">Грушевський. </w:t>
            </w:r>
          </w:p>
          <w:p w:rsidR="00311CCC" w:rsidRPr="002F6AEB" w:rsidRDefault="00311CCC" w:rsidP="002F6AEB">
            <w:pPr>
              <w:rPr>
                <w:lang w:val="uk-UA"/>
              </w:rPr>
            </w:pPr>
          </w:p>
          <w:p w:rsidR="00311CCC" w:rsidRPr="002F6AEB" w:rsidRDefault="00311CCC" w:rsidP="002F6AEB">
            <w:pPr>
              <w:rPr>
                <w:b/>
                <w:lang w:val="uk-UA"/>
              </w:rPr>
            </w:pPr>
            <w:r w:rsidRPr="002F6AEB">
              <w:rPr>
                <w:b/>
                <w:lang w:val="uk-UA"/>
              </w:rPr>
              <w:t>Практичне заняття.</w:t>
            </w:r>
          </w:p>
          <w:p w:rsidR="00311CCC" w:rsidRPr="002F6AEB" w:rsidRDefault="00311CCC" w:rsidP="002F6AEB">
            <w:pPr>
              <w:rPr>
                <w:lang w:val="uk-UA"/>
              </w:rPr>
            </w:pPr>
            <w:r w:rsidRPr="002F6AEB">
              <w:rPr>
                <w:lang w:val="uk-UA"/>
              </w:rPr>
              <w:t>Українська політична думка: між федералізмом і самостійністю</w:t>
            </w:r>
          </w:p>
        </w:tc>
        <w:tc>
          <w:tcPr>
            <w:tcW w:w="6237" w:type="dxa"/>
          </w:tcPr>
          <w:p w:rsidR="00311CCC" w:rsidRPr="002F6AEB" w:rsidRDefault="00311CCC" w:rsidP="002F6AEB">
            <w:pPr>
              <w:rPr>
                <w:b/>
                <w:lang w:val="uk-UA"/>
              </w:rPr>
            </w:pPr>
            <w:r w:rsidRPr="002F6AEB">
              <w:rPr>
                <w:b/>
                <w:lang w:val="uk-UA"/>
              </w:rPr>
              <w:lastRenderedPageBreak/>
              <w:t>Учень/ учениця:</w:t>
            </w:r>
          </w:p>
          <w:p w:rsidR="001A777D" w:rsidRPr="002F6AEB" w:rsidRDefault="00311CCC" w:rsidP="002F6AEB">
            <w:pPr>
              <w:rPr>
                <w:lang w:val="uk-UA"/>
              </w:rPr>
            </w:pPr>
            <w:r w:rsidRPr="002F6AEB">
              <w:rPr>
                <w:lang w:val="uk-UA"/>
              </w:rPr>
              <w:t>•</w:t>
            </w:r>
            <w:r w:rsidRPr="002F6AEB">
              <w:rPr>
                <w:i/>
                <w:lang w:val="uk-UA"/>
              </w:rPr>
              <w:t xml:space="preserve">називає </w:t>
            </w:r>
            <w:r w:rsidRPr="002F6AEB">
              <w:rPr>
                <w:lang w:val="uk-UA"/>
              </w:rPr>
              <w:t>час створення Київської громади; роки ухвалення Валуєвського циркуляра та Емського указу і створення перших українських політичних партій, називає діячів українського руху;</w:t>
            </w:r>
          </w:p>
          <w:p w:rsidR="00311CCC" w:rsidRPr="002F6AEB" w:rsidRDefault="00311CCC" w:rsidP="002F6AEB">
            <w:pPr>
              <w:rPr>
                <w:lang w:val="uk-UA"/>
              </w:rPr>
            </w:pPr>
            <w:r w:rsidRPr="002F6AEB">
              <w:rPr>
                <w:lang w:val="uk-UA"/>
              </w:rPr>
              <w:t>•</w:t>
            </w:r>
            <w:r w:rsidRPr="002F6AEB">
              <w:rPr>
                <w:i/>
                <w:lang w:val="uk-UA"/>
              </w:rPr>
              <w:t>пояснює і застосовує</w:t>
            </w:r>
            <w:r w:rsidRPr="002F6AEB">
              <w:rPr>
                <w:lang w:val="uk-UA"/>
              </w:rPr>
              <w:t xml:space="preserve"> поняття: «москвофільство», «</w:t>
            </w:r>
            <w:proofErr w:type="spellStart"/>
            <w:r w:rsidRPr="002F6AEB">
              <w:rPr>
                <w:lang w:val="uk-UA"/>
              </w:rPr>
              <w:t>громадівський</w:t>
            </w:r>
            <w:proofErr w:type="spellEnd"/>
            <w:r w:rsidRPr="002F6AEB">
              <w:rPr>
                <w:lang w:val="uk-UA"/>
              </w:rPr>
              <w:t xml:space="preserve"> рух», «народовці», «Просвіта», «космополітизм», «лібералізм», «соціалізм», «консерватизм», «марксизм», «політичні партії», «другий - культурницький (українофільський) етап національного відродження», «третій — політичний — етап національного відродження»;</w:t>
            </w:r>
          </w:p>
          <w:p w:rsidR="00311CCC" w:rsidRPr="002F6AEB" w:rsidRDefault="00311CCC" w:rsidP="002F6AEB">
            <w:pPr>
              <w:rPr>
                <w:lang w:val="uk-UA"/>
              </w:rPr>
            </w:pPr>
            <w:r w:rsidRPr="002F6AEB">
              <w:rPr>
                <w:lang w:val="uk-UA"/>
              </w:rPr>
              <w:t>•</w:t>
            </w:r>
            <w:r w:rsidRPr="002F6AEB">
              <w:rPr>
                <w:i/>
                <w:lang w:val="uk-UA"/>
              </w:rPr>
              <w:t xml:space="preserve">наводить </w:t>
            </w:r>
            <w:r w:rsidRPr="002F6AEB">
              <w:rPr>
                <w:lang w:val="uk-UA"/>
              </w:rPr>
              <w:t>приклади впливу модерних європейських ідеологій на суспільно-політичні погляди українських громадських та політичних діячів, діяльності Старої громади і галицьких народовців, розгортання масового українського національного руху та діяльності перших політичних партій у Галичині й Наддніпрянській Україні, піднесення українського національного руху в умовах Російської революції 1905-1907 рр.;</w:t>
            </w:r>
          </w:p>
          <w:p w:rsidR="00311CCC" w:rsidRPr="002F6AEB" w:rsidRDefault="00311CCC" w:rsidP="002F6AEB">
            <w:pPr>
              <w:rPr>
                <w:lang w:val="uk-UA"/>
              </w:rPr>
            </w:pPr>
            <w:r w:rsidRPr="002F6AEB">
              <w:rPr>
                <w:lang w:val="uk-UA"/>
              </w:rPr>
              <w:t>•</w:t>
            </w:r>
            <w:r w:rsidRPr="002F6AEB">
              <w:rPr>
                <w:i/>
                <w:lang w:val="uk-UA"/>
              </w:rPr>
              <w:t>аналізує</w:t>
            </w:r>
            <w:r w:rsidRPr="002F6AEB">
              <w:rPr>
                <w:lang w:val="uk-UA"/>
              </w:rPr>
              <w:t xml:space="preserve"> і характеризує політику російської влади в </w:t>
            </w:r>
            <w:r w:rsidRPr="002F6AEB">
              <w:rPr>
                <w:lang w:val="uk-UA"/>
              </w:rPr>
              <w:lastRenderedPageBreak/>
              <w:t>українському питанні;</w:t>
            </w:r>
          </w:p>
          <w:p w:rsidR="00311CCC" w:rsidRPr="002F6AEB" w:rsidRDefault="00311CCC" w:rsidP="002F6AEB">
            <w:pPr>
              <w:rPr>
                <w:lang w:val="uk-UA"/>
              </w:rPr>
            </w:pPr>
            <w:r w:rsidRPr="002F6AEB">
              <w:rPr>
                <w:lang w:val="uk-UA"/>
              </w:rPr>
              <w:t>•</w:t>
            </w:r>
            <w:r w:rsidRPr="002F6AEB">
              <w:rPr>
                <w:i/>
                <w:lang w:val="uk-UA"/>
              </w:rPr>
              <w:t>характеризує</w:t>
            </w:r>
            <w:r w:rsidRPr="002F6AEB">
              <w:rPr>
                <w:lang w:val="uk-UA"/>
              </w:rPr>
              <w:t xml:space="preserve"> основні погляди та напрями діяльності представників різних політичних рухів на території України;</w:t>
            </w:r>
          </w:p>
          <w:p w:rsidR="00311CCC" w:rsidRPr="002F6AEB" w:rsidRDefault="00311CCC" w:rsidP="002F6AEB">
            <w:pPr>
              <w:rPr>
                <w:lang w:val="uk-UA"/>
              </w:rPr>
            </w:pPr>
            <w:r w:rsidRPr="002F6AEB">
              <w:rPr>
                <w:lang w:val="uk-UA"/>
              </w:rPr>
              <w:t>•</w:t>
            </w:r>
            <w:r w:rsidRPr="002F6AEB">
              <w:rPr>
                <w:i/>
                <w:lang w:val="uk-UA"/>
              </w:rPr>
              <w:t>діяльність</w:t>
            </w:r>
            <w:r w:rsidRPr="002F6AEB">
              <w:rPr>
                <w:lang w:val="uk-UA"/>
              </w:rPr>
              <w:t xml:space="preserve"> Південно-Західного відділу Російського географічного товариства; діяльність Братства тарасівців та перших політичних партій, української громади в Державній думі Росії;</w:t>
            </w:r>
          </w:p>
          <w:p w:rsidR="00311CCC" w:rsidRPr="002F6AEB" w:rsidRDefault="00311CCC" w:rsidP="002F6AEB">
            <w:pPr>
              <w:rPr>
                <w:lang w:val="uk-UA"/>
              </w:rPr>
            </w:pPr>
            <w:r w:rsidRPr="002F6AEB">
              <w:rPr>
                <w:lang w:val="uk-UA"/>
              </w:rPr>
              <w:t>•</w:t>
            </w:r>
            <w:r w:rsidRPr="002F6AEB">
              <w:rPr>
                <w:i/>
                <w:lang w:val="uk-UA"/>
              </w:rPr>
              <w:t>визначає</w:t>
            </w:r>
            <w:r w:rsidRPr="002F6AEB">
              <w:rPr>
                <w:lang w:val="uk-UA"/>
              </w:rPr>
              <w:t xml:space="preserve"> причини, сутність та наслідки другого і третього етапів національного відродження на землях </w:t>
            </w:r>
            <w:proofErr w:type="spellStart"/>
            <w:r w:rsidRPr="002F6AEB">
              <w:rPr>
                <w:lang w:val="uk-UA"/>
              </w:rPr>
              <w:t>підросійської</w:t>
            </w:r>
            <w:proofErr w:type="spellEnd"/>
            <w:r w:rsidRPr="002F6AEB">
              <w:rPr>
                <w:lang w:val="uk-UA"/>
              </w:rPr>
              <w:t xml:space="preserve"> та </w:t>
            </w:r>
            <w:proofErr w:type="spellStart"/>
            <w:r w:rsidRPr="002F6AEB">
              <w:rPr>
                <w:lang w:val="uk-UA"/>
              </w:rPr>
              <w:t>підавстрійської</w:t>
            </w:r>
            <w:proofErr w:type="spellEnd"/>
            <w:r w:rsidRPr="002F6AEB">
              <w:rPr>
                <w:lang w:val="uk-UA"/>
              </w:rPr>
              <w:t xml:space="preserve"> України, «</w:t>
            </w:r>
            <w:proofErr w:type="spellStart"/>
            <w:r w:rsidRPr="002F6AEB">
              <w:rPr>
                <w:lang w:val="uk-UA"/>
              </w:rPr>
              <w:t>новоерівської</w:t>
            </w:r>
            <w:proofErr w:type="spellEnd"/>
            <w:r w:rsidRPr="002F6AEB">
              <w:rPr>
                <w:lang w:val="uk-UA"/>
              </w:rPr>
              <w:t>» політики народовців, ухвалення російським царатом Валуєвського циркуляра й Емського указу;</w:t>
            </w:r>
          </w:p>
          <w:p w:rsidR="00311CCC" w:rsidRPr="002F6AEB" w:rsidRDefault="00311CCC" w:rsidP="002F6AEB">
            <w:pPr>
              <w:rPr>
                <w:lang w:val="uk-UA"/>
              </w:rPr>
            </w:pPr>
            <w:r w:rsidRPr="002F6AEB">
              <w:rPr>
                <w:lang w:val="uk-UA"/>
              </w:rPr>
              <w:t>•</w:t>
            </w:r>
            <w:r w:rsidRPr="002F6AEB">
              <w:rPr>
                <w:i/>
                <w:lang w:val="uk-UA"/>
              </w:rPr>
              <w:t xml:space="preserve">висловлює </w:t>
            </w:r>
            <w:r w:rsidRPr="002F6AEB">
              <w:rPr>
                <w:lang w:val="uk-UA"/>
              </w:rPr>
              <w:t>судження щодо діяльності В. Антоновича, М. Драгоманова, І. Франка, М. Грушевського</w:t>
            </w:r>
            <w:r w:rsidR="00D8543F" w:rsidRPr="002F6AEB">
              <w:rPr>
                <w:lang w:val="uk-UA"/>
              </w:rPr>
              <w:t>, М. Міхновського, М. Павлика</w:t>
            </w:r>
          </w:p>
        </w:tc>
        <w:tc>
          <w:tcPr>
            <w:tcW w:w="3619" w:type="dxa"/>
          </w:tcPr>
          <w:p w:rsidR="00CB6322" w:rsidRPr="002F6AEB" w:rsidRDefault="00904AA3" w:rsidP="002F6AEB">
            <w:pPr>
              <w:rPr>
                <w:lang w:val="uk-UA"/>
              </w:rPr>
            </w:pPr>
            <w:r w:rsidRPr="002F6AEB">
              <w:rPr>
                <w:lang w:val="uk-UA"/>
              </w:rPr>
              <w:lastRenderedPageBreak/>
              <w:t xml:space="preserve">Закріплення навичок роботи з </w:t>
            </w:r>
            <w:proofErr w:type="spellStart"/>
            <w:r w:rsidRPr="002F6AEB">
              <w:rPr>
                <w:lang w:val="uk-UA"/>
              </w:rPr>
              <w:t>тифлокартою</w:t>
            </w:r>
            <w:proofErr w:type="spellEnd"/>
            <w:r w:rsidRPr="002F6AEB">
              <w:rPr>
                <w:lang w:val="uk-UA"/>
              </w:rPr>
              <w:t xml:space="preserve">. </w:t>
            </w:r>
          </w:p>
          <w:p w:rsidR="00904AA3" w:rsidRPr="002F6AEB" w:rsidRDefault="00904AA3" w:rsidP="002F6AEB">
            <w:pPr>
              <w:rPr>
                <w:lang w:val="uk-UA"/>
              </w:rPr>
            </w:pPr>
            <w:r w:rsidRPr="002F6AEB">
              <w:rPr>
                <w:lang w:val="uk-UA"/>
              </w:rPr>
              <w:t>Складання історичних схем, розгорнутого плану відповіді.</w:t>
            </w:r>
          </w:p>
          <w:p w:rsidR="00904AA3" w:rsidRPr="002F6AEB" w:rsidRDefault="00904AA3" w:rsidP="002F6AEB">
            <w:pPr>
              <w:rPr>
                <w:lang w:val="uk-UA"/>
              </w:rPr>
            </w:pPr>
            <w:r w:rsidRPr="002F6AEB">
              <w:rPr>
                <w:lang w:val="uk-UA"/>
              </w:rPr>
              <w:t>Розвиток та закріплення навичок написання конспекту за допомогою вчителя та самостійно</w:t>
            </w:r>
            <w:r w:rsidR="00CB6322"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CB6322" w:rsidRPr="002F6AEB">
              <w:rPr>
                <w:lang w:val="uk-UA"/>
              </w:rPr>
              <w:t>.</w:t>
            </w:r>
          </w:p>
          <w:p w:rsidR="00904AA3" w:rsidRPr="002F6AEB" w:rsidRDefault="00904AA3" w:rsidP="002F6AEB">
            <w:pPr>
              <w:rPr>
                <w:lang w:val="uk-UA"/>
              </w:rPr>
            </w:pPr>
            <w:r w:rsidRPr="002F6AEB">
              <w:rPr>
                <w:lang w:val="uk-UA"/>
              </w:rPr>
              <w:t xml:space="preserve">Формування  та закріплення навичок сприйняття матеріалу на слух та запам’ятовування опорних понять. </w:t>
            </w:r>
          </w:p>
          <w:p w:rsidR="00904AA3" w:rsidRPr="002F6AEB" w:rsidRDefault="00904AA3" w:rsidP="002F6AEB">
            <w:pPr>
              <w:rPr>
                <w:lang w:val="uk-UA"/>
              </w:rPr>
            </w:pPr>
            <w:r w:rsidRPr="002F6AEB">
              <w:rPr>
                <w:lang w:val="uk-UA"/>
              </w:rPr>
              <w:t>Розвиток  та формування навичок змістовного,</w:t>
            </w:r>
            <w:r w:rsidR="00CB6322"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 xml:space="preserve">Стимулювання самостійної </w:t>
            </w:r>
            <w:r w:rsidRPr="002F6AEB">
              <w:rPr>
                <w:lang w:val="uk-UA"/>
              </w:rPr>
              <w:lastRenderedPageBreak/>
              <w:t>пошукової діяльності учн</w:t>
            </w:r>
            <w:r w:rsidR="00CB6322" w:rsidRPr="002F6AEB">
              <w:rPr>
                <w:lang w:val="uk-UA"/>
              </w:rPr>
              <w:t>ів</w:t>
            </w:r>
            <w:r w:rsidRPr="002F6AEB">
              <w:rPr>
                <w:lang w:val="uk-UA"/>
              </w:rPr>
              <w:t xml:space="preserve"> при роботі з різними джерелами</w:t>
            </w:r>
            <w:r w:rsidR="00CB6322"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CB6322"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B55273" w:rsidRPr="002F6AEB" w:rsidRDefault="00904AA3" w:rsidP="002F6AEB">
            <w:pPr>
              <w:rPr>
                <w:lang w:val="uk-UA"/>
              </w:rPr>
            </w:pPr>
            <w:r w:rsidRPr="002F6AEB">
              <w:rPr>
                <w:lang w:val="uk-UA"/>
              </w:rPr>
              <w:t>Міжпредметні зв’язки.</w:t>
            </w:r>
          </w:p>
        </w:tc>
      </w:tr>
      <w:tr w:rsidR="001A777D" w:rsidRPr="002F6AEB" w:rsidTr="006F7EEA">
        <w:trPr>
          <w:trHeight w:val="327"/>
        </w:trPr>
        <w:tc>
          <w:tcPr>
            <w:tcW w:w="1358" w:type="dxa"/>
          </w:tcPr>
          <w:p w:rsidR="001A777D" w:rsidRPr="002F6AEB" w:rsidRDefault="001A777D" w:rsidP="002F6AEB">
            <w:pPr>
              <w:jc w:val="center"/>
              <w:rPr>
                <w:lang w:val="uk-UA"/>
              </w:rPr>
            </w:pPr>
            <w:r w:rsidRPr="002F6AEB">
              <w:rPr>
                <w:lang w:val="uk-UA"/>
              </w:rPr>
              <w:lastRenderedPageBreak/>
              <w:t>1</w:t>
            </w:r>
          </w:p>
        </w:tc>
        <w:tc>
          <w:tcPr>
            <w:tcW w:w="13851" w:type="dxa"/>
            <w:gridSpan w:val="3"/>
          </w:tcPr>
          <w:p w:rsidR="001A777D" w:rsidRPr="002F6AEB" w:rsidRDefault="001A777D" w:rsidP="002F6AEB">
            <w:pPr>
              <w:jc w:val="center"/>
              <w:rPr>
                <w:lang w:val="uk-UA"/>
              </w:rPr>
            </w:pPr>
            <w:r w:rsidRPr="002F6AEB">
              <w:rPr>
                <w:lang w:val="uk-UA"/>
              </w:rPr>
              <w:t>Узагальнення/ Тематичне оцінювання</w:t>
            </w:r>
          </w:p>
        </w:tc>
      </w:tr>
      <w:tr w:rsidR="001A777D" w:rsidRPr="002F6AEB" w:rsidTr="006F7EEA">
        <w:trPr>
          <w:trHeight w:val="405"/>
        </w:trPr>
        <w:tc>
          <w:tcPr>
            <w:tcW w:w="15209" w:type="dxa"/>
            <w:gridSpan w:val="4"/>
          </w:tcPr>
          <w:p w:rsidR="001A777D" w:rsidRPr="002F6AEB" w:rsidRDefault="00866CBD" w:rsidP="002F6AEB">
            <w:pPr>
              <w:jc w:val="center"/>
              <w:rPr>
                <w:b/>
                <w:lang w:val="uk-UA"/>
              </w:rPr>
            </w:pPr>
            <w:r w:rsidRPr="002F6AEB">
              <w:rPr>
                <w:b/>
                <w:lang w:val="uk-UA"/>
              </w:rPr>
              <w:t>Розділ V. ОСВІТА, НАУКА, МИСТЕЦЬКА КУЛЬТУРА Й ПОВСЯКДЕННЕ ЖИТТЯ в середині ХІХ — на початку ХХ ст.</w:t>
            </w:r>
          </w:p>
        </w:tc>
      </w:tr>
      <w:tr w:rsidR="001A777D" w:rsidRPr="002F6AEB" w:rsidTr="006F7EEA">
        <w:trPr>
          <w:trHeight w:val="632"/>
        </w:trPr>
        <w:tc>
          <w:tcPr>
            <w:tcW w:w="1358" w:type="dxa"/>
          </w:tcPr>
          <w:p w:rsidR="001A777D" w:rsidRPr="002F6AEB" w:rsidRDefault="00866CBD" w:rsidP="002F6AEB">
            <w:pPr>
              <w:jc w:val="center"/>
              <w:rPr>
                <w:lang w:val="uk-UA"/>
              </w:rPr>
            </w:pPr>
            <w:r w:rsidRPr="002F6AEB">
              <w:rPr>
                <w:lang w:val="uk-UA"/>
              </w:rPr>
              <w:t>8</w:t>
            </w:r>
          </w:p>
        </w:tc>
        <w:tc>
          <w:tcPr>
            <w:tcW w:w="3995" w:type="dxa"/>
          </w:tcPr>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 xml:space="preserve">Вплив процесів модернізації на суспільне життя. Нова система освіти. </w:t>
            </w:r>
          </w:p>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Університети як основні центри розвитку науки. Видатні вчені.</w:t>
            </w:r>
          </w:p>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Український професійний театр. Родина Тобілевичів.</w:t>
            </w:r>
          </w:p>
          <w:p w:rsidR="00866CBD" w:rsidRPr="002F6AEB" w:rsidRDefault="00866CBD" w:rsidP="002F6AEB">
            <w:pPr>
              <w:autoSpaceDE w:val="0"/>
              <w:autoSpaceDN w:val="0"/>
              <w:adjustRightInd w:val="0"/>
              <w:textAlignment w:val="center"/>
              <w:rPr>
                <w:color w:val="000000"/>
                <w:spacing w:val="-2"/>
                <w:lang w:val="uk-UA"/>
              </w:rPr>
            </w:pPr>
          </w:p>
          <w:p w:rsidR="00866CBD" w:rsidRPr="002F6AEB" w:rsidRDefault="00866CBD" w:rsidP="002F6AEB">
            <w:pPr>
              <w:autoSpaceDE w:val="0"/>
              <w:autoSpaceDN w:val="0"/>
              <w:adjustRightInd w:val="0"/>
              <w:textAlignment w:val="center"/>
              <w:rPr>
                <w:b/>
                <w:color w:val="000000"/>
                <w:spacing w:val="-2"/>
                <w:lang w:val="uk-UA"/>
              </w:rPr>
            </w:pPr>
            <w:r w:rsidRPr="002F6AEB">
              <w:rPr>
                <w:b/>
                <w:color w:val="000000"/>
                <w:spacing w:val="-2"/>
                <w:lang w:val="uk-UA"/>
              </w:rPr>
              <w:t xml:space="preserve">Практичне заняття. </w:t>
            </w:r>
          </w:p>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Українські культурні та наукові діячі  й українська національна ідея.</w:t>
            </w:r>
          </w:p>
          <w:p w:rsidR="00866CBD" w:rsidRPr="002F6AEB" w:rsidRDefault="00866CBD" w:rsidP="002F6AEB">
            <w:pPr>
              <w:autoSpaceDE w:val="0"/>
              <w:autoSpaceDN w:val="0"/>
              <w:adjustRightInd w:val="0"/>
              <w:textAlignment w:val="center"/>
              <w:rPr>
                <w:color w:val="000000"/>
                <w:spacing w:val="-2"/>
                <w:lang w:val="uk-UA"/>
              </w:rPr>
            </w:pPr>
          </w:p>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Українська романтична і реалістична школа живопису.</w:t>
            </w:r>
          </w:p>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 xml:space="preserve"> Модерн у малярстві. </w:t>
            </w:r>
          </w:p>
          <w:p w:rsidR="00866CB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lastRenderedPageBreak/>
              <w:t>Стилізація та модерн в архітектурі. Зміни в міській та сільській забудові. Масова забудова міст.</w:t>
            </w:r>
          </w:p>
          <w:p w:rsidR="00866CBD" w:rsidRPr="002F6AEB" w:rsidRDefault="00866CBD" w:rsidP="002F6AEB">
            <w:pPr>
              <w:autoSpaceDE w:val="0"/>
              <w:autoSpaceDN w:val="0"/>
              <w:adjustRightInd w:val="0"/>
              <w:textAlignment w:val="center"/>
              <w:rPr>
                <w:color w:val="000000"/>
                <w:spacing w:val="-2"/>
                <w:lang w:val="uk-UA"/>
              </w:rPr>
            </w:pPr>
          </w:p>
          <w:p w:rsidR="00866CBD" w:rsidRPr="002F6AEB" w:rsidRDefault="00866CBD" w:rsidP="002F6AEB">
            <w:pPr>
              <w:autoSpaceDE w:val="0"/>
              <w:autoSpaceDN w:val="0"/>
              <w:adjustRightInd w:val="0"/>
              <w:textAlignment w:val="center"/>
              <w:rPr>
                <w:b/>
                <w:color w:val="000000"/>
                <w:spacing w:val="-2"/>
                <w:lang w:val="uk-UA"/>
              </w:rPr>
            </w:pPr>
            <w:r w:rsidRPr="002F6AEB">
              <w:rPr>
                <w:b/>
                <w:color w:val="000000"/>
                <w:spacing w:val="-2"/>
                <w:lang w:val="uk-UA"/>
              </w:rPr>
              <w:t>Практичне заняття.</w:t>
            </w:r>
          </w:p>
          <w:p w:rsidR="001A777D" w:rsidRPr="002F6AEB" w:rsidRDefault="00866CBD" w:rsidP="002F6AEB">
            <w:pPr>
              <w:autoSpaceDE w:val="0"/>
              <w:autoSpaceDN w:val="0"/>
              <w:adjustRightInd w:val="0"/>
              <w:textAlignment w:val="center"/>
              <w:rPr>
                <w:color w:val="000000"/>
                <w:spacing w:val="-2"/>
                <w:lang w:val="uk-UA"/>
              </w:rPr>
            </w:pPr>
            <w:r w:rsidRPr="002F6AEB">
              <w:rPr>
                <w:color w:val="000000"/>
                <w:spacing w:val="-2"/>
                <w:lang w:val="uk-UA"/>
              </w:rPr>
              <w:t>Вплив процесів модернізації на повсякденне життя та світогляд населення України</w:t>
            </w:r>
          </w:p>
        </w:tc>
        <w:tc>
          <w:tcPr>
            <w:tcW w:w="6237" w:type="dxa"/>
          </w:tcPr>
          <w:p w:rsidR="00866CBD" w:rsidRPr="002F6AEB" w:rsidRDefault="00866CBD" w:rsidP="002F6AEB">
            <w:pPr>
              <w:rPr>
                <w:b/>
                <w:lang w:val="uk-UA"/>
              </w:rPr>
            </w:pPr>
            <w:r w:rsidRPr="002F6AEB">
              <w:rPr>
                <w:b/>
                <w:lang w:val="uk-UA"/>
              </w:rPr>
              <w:lastRenderedPageBreak/>
              <w:t>Учень/ учениця:</w:t>
            </w:r>
          </w:p>
          <w:p w:rsidR="00866CBD" w:rsidRPr="002F6AEB" w:rsidRDefault="00866CBD" w:rsidP="002F6AEB">
            <w:pPr>
              <w:rPr>
                <w:lang w:val="uk-UA"/>
              </w:rPr>
            </w:pPr>
            <w:r w:rsidRPr="002F6AEB">
              <w:rPr>
                <w:lang w:val="uk-UA"/>
              </w:rPr>
              <w:t>•</w:t>
            </w:r>
            <w:r w:rsidRPr="002F6AEB">
              <w:rPr>
                <w:b/>
                <w:lang w:val="uk-UA"/>
              </w:rPr>
              <w:t xml:space="preserve">називає </w:t>
            </w:r>
            <w:r w:rsidRPr="002F6AEB">
              <w:rPr>
                <w:lang w:val="uk-UA"/>
              </w:rPr>
              <w:t xml:space="preserve">роки та міста заснування університетів, типи навчальних закладів, діячів науки і культури; </w:t>
            </w:r>
          </w:p>
          <w:p w:rsidR="00866CBD" w:rsidRPr="002F6AEB" w:rsidRDefault="00866CBD" w:rsidP="002F6AEB">
            <w:pPr>
              <w:rPr>
                <w:lang w:val="uk-UA"/>
              </w:rPr>
            </w:pPr>
            <w:r w:rsidRPr="002F6AEB">
              <w:rPr>
                <w:lang w:val="uk-UA"/>
              </w:rPr>
              <w:t>•</w:t>
            </w:r>
            <w:r w:rsidRPr="002F6AEB">
              <w:rPr>
                <w:i/>
                <w:lang w:val="uk-UA"/>
              </w:rPr>
              <w:t>пояснює і застосовує</w:t>
            </w:r>
            <w:r w:rsidRPr="002F6AEB">
              <w:rPr>
                <w:lang w:val="uk-UA"/>
              </w:rPr>
              <w:t xml:space="preserve"> поняття: «емансипація», «фемінізм», «романтизм», «реалізм», «український стиль», «стиль модерн»; </w:t>
            </w:r>
          </w:p>
          <w:p w:rsidR="00866CBD" w:rsidRPr="002F6AEB" w:rsidRDefault="00866CBD" w:rsidP="002F6AEB">
            <w:pPr>
              <w:rPr>
                <w:lang w:val="uk-UA"/>
              </w:rPr>
            </w:pPr>
            <w:r w:rsidRPr="002F6AEB">
              <w:rPr>
                <w:lang w:val="uk-UA"/>
              </w:rPr>
              <w:t>•</w:t>
            </w:r>
            <w:r w:rsidRPr="002F6AEB">
              <w:rPr>
                <w:i/>
                <w:lang w:val="uk-UA"/>
              </w:rPr>
              <w:t>розпізнає</w:t>
            </w:r>
            <w:r w:rsidRPr="002F6AEB">
              <w:rPr>
                <w:lang w:val="uk-UA"/>
              </w:rPr>
              <w:t xml:space="preserve"> та описує пам’ятки архітектури й образотворчого мистецтва;</w:t>
            </w:r>
          </w:p>
          <w:p w:rsidR="00866CBD" w:rsidRPr="002F6AEB" w:rsidRDefault="00866CBD" w:rsidP="002F6AEB">
            <w:pPr>
              <w:rPr>
                <w:lang w:val="uk-UA"/>
              </w:rPr>
            </w:pPr>
            <w:r w:rsidRPr="002F6AEB">
              <w:rPr>
                <w:lang w:val="uk-UA"/>
              </w:rPr>
              <w:t>•</w:t>
            </w:r>
            <w:r w:rsidRPr="002F6AEB">
              <w:rPr>
                <w:i/>
                <w:lang w:val="uk-UA"/>
              </w:rPr>
              <w:t>наводить</w:t>
            </w:r>
            <w:r w:rsidRPr="002F6AEB">
              <w:rPr>
                <w:lang w:val="uk-UA"/>
              </w:rPr>
              <w:t xml:space="preserve"> приклади досягнень науки та культури, живопису й архітектури різного стилю, навчальних закладів різних форм та типів;</w:t>
            </w:r>
          </w:p>
          <w:p w:rsidR="00866CBD" w:rsidRPr="002F6AEB" w:rsidRDefault="00866CBD" w:rsidP="002F6AEB">
            <w:pPr>
              <w:rPr>
                <w:lang w:val="uk-UA"/>
              </w:rPr>
            </w:pPr>
            <w:r w:rsidRPr="002F6AEB">
              <w:rPr>
                <w:lang w:val="uk-UA"/>
              </w:rPr>
              <w:t>•</w:t>
            </w:r>
            <w:r w:rsidRPr="002F6AEB">
              <w:rPr>
                <w:i/>
                <w:lang w:val="uk-UA"/>
              </w:rPr>
              <w:t>характеризує</w:t>
            </w:r>
            <w:r w:rsidRPr="002F6AEB">
              <w:rPr>
                <w:lang w:val="uk-UA"/>
              </w:rPr>
              <w:t xml:space="preserve"> зміни в повсякденному житті населення та  світовідчутті людини, пов’язані з модернізацією, у міській і сільській забудові, досягнення в природничих, точних та гуманітарних науках, медицині, в становленні </w:t>
            </w:r>
            <w:r w:rsidRPr="002F6AEB">
              <w:rPr>
                <w:lang w:val="uk-UA"/>
              </w:rPr>
              <w:lastRenderedPageBreak/>
              <w:t>українського професійного театру;</w:t>
            </w:r>
          </w:p>
          <w:p w:rsidR="00866CBD" w:rsidRPr="002F6AEB" w:rsidRDefault="00866CBD" w:rsidP="002F6AEB">
            <w:pPr>
              <w:rPr>
                <w:lang w:val="uk-UA"/>
              </w:rPr>
            </w:pPr>
            <w:r w:rsidRPr="002F6AEB">
              <w:rPr>
                <w:lang w:val="uk-UA"/>
              </w:rPr>
              <w:t>•</w:t>
            </w:r>
            <w:r w:rsidRPr="002F6AEB">
              <w:rPr>
                <w:i/>
                <w:lang w:val="uk-UA"/>
              </w:rPr>
              <w:t>визначає причини</w:t>
            </w:r>
            <w:r w:rsidRPr="002F6AEB">
              <w:rPr>
                <w:lang w:val="uk-UA"/>
              </w:rPr>
              <w:t xml:space="preserve">, сутність та наслідки </w:t>
            </w:r>
            <w:proofErr w:type="spellStart"/>
            <w:r w:rsidRPr="002F6AEB">
              <w:rPr>
                <w:lang w:val="uk-UA"/>
              </w:rPr>
              <w:t>модернізаційних</w:t>
            </w:r>
            <w:proofErr w:type="spellEnd"/>
            <w:r w:rsidRPr="002F6AEB">
              <w:rPr>
                <w:lang w:val="uk-UA"/>
              </w:rPr>
              <w:t xml:space="preserve"> процесів у суспільному житті у загально­європейському контексті; </w:t>
            </w:r>
          </w:p>
          <w:p w:rsidR="00866CBD" w:rsidRPr="002F6AEB" w:rsidRDefault="00866CBD" w:rsidP="002F6AEB">
            <w:pPr>
              <w:rPr>
                <w:lang w:val="uk-UA"/>
              </w:rPr>
            </w:pPr>
            <w:r w:rsidRPr="002F6AEB">
              <w:rPr>
                <w:lang w:val="uk-UA"/>
              </w:rPr>
              <w:t xml:space="preserve">•висловлює судження щодо діяльності І. Пулюя, </w:t>
            </w:r>
          </w:p>
          <w:p w:rsidR="00866CBD" w:rsidRPr="002F6AEB" w:rsidRDefault="00866CBD" w:rsidP="002F6AEB">
            <w:pPr>
              <w:rPr>
                <w:lang w:val="uk-UA"/>
              </w:rPr>
            </w:pPr>
            <w:r w:rsidRPr="002F6AEB">
              <w:rPr>
                <w:lang w:val="uk-UA"/>
              </w:rPr>
              <w:t xml:space="preserve">І. Мечникова, М. Лисенка, Ф. Вовка, О. Потебні, </w:t>
            </w:r>
          </w:p>
          <w:p w:rsidR="001A777D" w:rsidRPr="002F6AEB" w:rsidRDefault="00866CBD" w:rsidP="002F6AEB">
            <w:pPr>
              <w:rPr>
                <w:lang w:val="uk-UA"/>
              </w:rPr>
            </w:pPr>
            <w:r w:rsidRPr="002F6AEB">
              <w:rPr>
                <w:lang w:val="uk-UA"/>
              </w:rPr>
              <w:t>М. Садовського, М. Пимоненка, С. Васильківського</w:t>
            </w:r>
          </w:p>
        </w:tc>
        <w:tc>
          <w:tcPr>
            <w:tcW w:w="3619" w:type="dxa"/>
          </w:tcPr>
          <w:p w:rsidR="00471584" w:rsidRPr="002F6AEB" w:rsidRDefault="00904AA3" w:rsidP="002F6AEB">
            <w:pPr>
              <w:rPr>
                <w:lang w:val="uk-UA"/>
              </w:rPr>
            </w:pPr>
            <w:r w:rsidRPr="002F6AEB">
              <w:rPr>
                <w:lang w:val="uk-UA"/>
              </w:rPr>
              <w:lastRenderedPageBreak/>
              <w:t xml:space="preserve">Закріплення навичок роботи з </w:t>
            </w:r>
            <w:proofErr w:type="spellStart"/>
            <w:r w:rsidRPr="002F6AEB">
              <w:rPr>
                <w:lang w:val="uk-UA"/>
              </w:rPr>
              <w:t>тифлокартою</w:t>
            </w:r>
            <w:proofErr w:type="spellEnd"/>
            <w:r w:rsidRPr="002F6AEB">
              <w:rPr>
                <w:lang w:val="uk-UA"/>
              </w:rPr>
              <w:t xml:space="preserve">. </w:t>
            </w:r>
          </w:p>
          <w:p w:rsidR="00904AA3" w:rsidRPr="002F6AEB" w:rsidRDefault="00904AA3" w:rsidP="002F6AEB">
            <w:pPr>
              <w:rPr>
                <w:lang w:val="uk-UA"/>
              </w:rPr>
            </w:pPr>
            <w:r w:rsidRPr="002F6AEB">
              <w:rPr>
                <w:lang w:val="uk-UA"/>
              </w:rPr>
              <w:t>Складання історичних схем, розгорнутого плану відповіді.</w:t>
            </w:r>
          </w:p>
          <w:p w:rsidR="00904AA3" w:rsidRPr="002F6AEB" w:rsidRDefault="00904AA3" w:rsidP="002F6AEB">
            <w:pPr>
              <w:rPr>
                <w:lang w:val="uk-UA"/>
              </w:rPr>
            </w:pPr>
            <w:r w:rsidRPr="002F6AEB">
              <w:rPr>
                <w:lang w:val="uk-UA"/>
              </w:rPr>
              <w:t xml:space="preserve"> Розвиток та закріплення навичок написання конспекту за допомогою вчителя та самостійно</w:t>
            </w:r>
            <w:r w:rsidR="00471584"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471584" w:rsidRPr="002F6AEB">
              <w:rPr>
                <w:lang w:val="uk-UA"/>
              </w:rPr>
              <w:t>.</w:t>
            </w:r>
          </w:p>
          <w:p w:rsidR="00904AA3" w:rsidRPr="002F6AEB" w:rsidRDefault="00904AA3" w:rsidP="002F6AEB">
            <w:pPr>
              <w:rPr>
                <w:lang w:val="uk-UA"/>
              </w:rPr>
            </w:pPr>
            <w:r w:rsidRPr="002F6AEB">
              <w:rPr>
                <w:lang w:val="uk-UA"/>
              </w:rPr>
              <w:t xml:space="preserve">Формування  та закріплення навичок сприйняття матеріалу </w:t>
            </w:r>
            <w:r w:rsidRPr="002F6AEB">
              <w:rPr>
                <w:lang w:val="uk-UA"/>
              </w:rPr>
              <w:lastRenderedPageBreak/>
              <w:t xml:space="preserve">на слух та запам’ятовування опорних понять. </w:t>
            </w:r>
          </w:p>
          <w:p w:rsidR="00904AA3" w:rsidRPr="002F6AEB" w:rsidRDefault="00904AA3" w:rsidP="002F6AEB">
            <w:pPr>
              <w:rPr>
                <w:lang w:val="uk-UA"/>
              </w:rPr>
            </w:pPr>
            <w:r w:rsidRPr="002F6AEB">
              <w:rPr>
                <w:lang w:val="uk-UA"/>
              </w:rPr>
              <w:t>Розвиток  та формування навичок змістовного,</w:t>
            </w:r>
            <w:r w:rsidR="00471584" w:rsidRPr="002F6AEB">
              <w:rPr>
                <w:lang w:val="uk-UA"/>
              </w:rPr>
              <w:t xml:space="preserve"> логічного і зв’язного мовлення.</w:t>
            </w:r>
          </w:p>
          <w:p w:rsidR="00904AA3" w:rsidRPr="002F6AEB" w:rsidRDefault="00904AA3" w:rsidP="002F6AEB">
            <w:pPr>
              <w:rPr>
                <w:lang w:val="uk-UA"/>
              </w:rPr>
            </w:pPr>
            <w:r w:rsidRPr="002F6AEB">
              <w:rPr>
                <w:lang w:val="uk-UA"/>
              </w:rPr>
              <w:t>Стимулювання самостійної пошукової діяльності учня при роботі з різними джерелами</w:t>
            </w:r>
            <w:r w:rsidR="00471584"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471584"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1A777D" w:rsidRPr="002F6AEB" w:rsidRDefault="00904AA3" w:rsidP="002F6AEB">
            <w:pPr>
              <w:rPr>
                <w:lang w:val="uk-UA"/>
              </w:rPr>
            </w:pPr>
            <w:r w:rsidRPr="002F6AEB">
              <w:rPr>
                <w:lang w:val="uk-UA"/>
              </w:rPr>
              <w:t>Міжпредметні зв’язки.</w:t>
            </w:r>
          </w:p>
        </w:tc>
      </w:tr>
      <w:tr w:rsidR="001A777D" w:rsidRPr="002F6AEB" w:rsidTr="00866CBD">
        <w:trPr>
          <w:trHeight w:val="412"/>
        </w:trPr>
        <w:tc>
          <w:tcPr>
            <w:tcW w:w="1358" w:type="dxa"/>
          </w:tcPr>
          <w:p w:rsidR="001A777D" w:rsidRPr="002F6AEB" w:rsidRDefault="001A777D" w:rsidP="002F6AEB">
            <w:pPr>
              <w:jc w:val="center"/>
              <w:rPr>
                <w:lang w:val="uk-UA"/>
              </w:rPr>
            </w:pPr>
            <w:r w:rsidRPr="002F6AEB">
              <w:rPr>
                <w:lang w:val="uk-UA"/>
              </w:rPr>
              <w:lastRenderedPageBreak/>
              <w:t>1</w:t>
            </w:r>
          </w:p>
        </w:tc>
        <w:tc>
          <w:tcPr>
            <w:tcW w:w="13851" w:type="dxa"/>
            <w:gridSpan w:val="3"/>
          </w:tcPr>
          <w:p w:rsidR="001A777D" w:rsidRPr="002F6AEB" w:rsidRDefault="001A777D" w:rsidP="002F6AEB">
            <w:pPr>
              <w:jc w:val="center"/>
              <w:rPr>
                <w:lang w:val="uk-UA"/>
              </w:rPr>
            </w:pPr>
            <w:r w:rsidRPr="002F6AEB">
              <w:rPr>
                <w:lang w:val="uk-UA"/>
              </w:rPr>
              <w:t>Узагальнення/ Тематичне оцінювання</w:t>
            </w:r>
          </w:p>
        </w:tc>
      </w:tr>
      <w:tr w:rsidR="00866CBD" w:rsidRPr="002F6AEB" w:rsidTr="00866CBD">
        <w:trPr>
          <w:trHeight w:val="412"/>
        </w:trPr>
        <w:tc>
          <w:tcPr>
            <w:tcW w:w="1358" w:type="dxa"/>
          </w:tcPr>
          <w:p w:rsidR="00866CBD" w:rsidRPr="002F6AEB" w:rsidRDefault="00866CBD" w:rsidP="002F6AEB">
            <w:pPr>
              <w:jc w:val="center"/>
              <w:rPr>
                <w:lang w:val="uk-UA"/>
              </w:rPr>
            </w:pPr>
            <w:r w:rsidRPr="002F6AEB">
              <w:rPr>
                <w:lang w:val="uk-UA"/>
              </w:rPr>
              <w:t>1</w:t>
            </w:r>
          </w:p>
        </w:tc>
        <w:tc>
          <w:tcPr>
            <w:tcW w:w="13851" w:type="dxa"/>
            <w:gridSpan w:val="3"/>
          </w:tcPr>
          <w:p w:rsidR="00866CBD" w:rsidRPr="002F6AEB" w:rsidRDefault="00866CBD" w:rsidP="002F6AEB">
            <w:pPr>
              <w:jc w:val="center"/>
              <w:rPr>
                <w:lang w:val="uk-UA"/>
              </w:rPr>
            </w:pPr>
            <w:r w:rsidRPr="002F6AEB">
              <w:rPr>
                <w:lang w:val="uk-UA"/>
              </w:rPr>
              <w:t>Історія рідного краю</w:t>
            </w:r>
          </w:p>
        </w:tc>
      </w:tr>
      <w:tr w:rsidR="001A777D" w:rsidRPr="002F6AEB" w:rsidTr="006F7EEA">
        <w:trPr>
          <w:trHeight w:val="632"/>
        </w:trPr>
        <w:tc>
          <w:tcPr>
            <w:tcW w:w="1358" w:type="dxa"/>
          </w:tcPr>
          <w:p w:rsidR="001A777D" w:rsidRPr="002F6AEB" w:rsidRDefault="00866CBD" w:rsidP="002F6AEB">
            <w:pPr>
              <w:jc w:val="center"/>
              <w:rPr>
                <w:lang w:val="uk-UA"/>
              </w:rPr>
            </w:pPr>
            <w:r w:rsidRPr="002F6AEB">
              <w:rPr>
                <w:lang w:val="uk-UA"/>
              </w:rPr>
              <w:t>2</w:t>
            </w:r>
          </w:p>
        </w:tc>
        <w:tc>
          <w:tcPr>
            <w:tcW w:w="3995" w:type="dxa"/>
          </w:tcPr>
          <w:p w:rsidR="00866CBD" w:rsidRPr="002F6AEB" w:rsidRDefault="00866CBD" w:rsidP="002F6AEB">
            <w:pPr>
              <w:rPr>
                <w:lang w:val="uk-UA"/>
              </w:rPr>
            </w:pPr>
            <w:r w:rsidRPr="002F6AEB">
              <w:rPr>
                <w:lang w:val="uk-UA"/>
              </w:rPr>
              <w:t>Узагальнення до курсу:</w:t>
            </w:r>
          </w:p>
          <w:p w:rsidR="001A777D" w:rsidRPr="002F6AEB" w:rsidRDefault="00866CBD" w:rsidP="002F6AEB">
            <w:pPr>
              <w:rPr>
                <w:lang w:val="uk-UA"/>
              </w:rPr>
            </w:pPr>
            <w:r w:rsidRPr="002F6AEB">
              <w:rPr>
                <w:lang w:val="uk-UA"/>
              </w:rPr>
              <w:t>«Україна у ХІХ — на початку ХХ ст.: суспільні зміни та нові ідеї»</w:t>
            </w:r>
          </w:p>
        </w:tc>
        <w:tc>
          <w:tcPr>
            <w:tcW w:w="6237" w:type="dxa"/>
          </w:tcPr>
          <w:p w:rsidR="00866CBD" w:rsidRPr="002F6AEB" w:rsidRDefault="00866CBD" w:rsidP="002F6AEB">
            <w:pPr>
              <w:rPr>
                <w:b/>
                <w:lang w:val="uk-UA"/>
              </w:rPr>
            </w:pPr>
            <w:r w:rsidRPr="002F6AEB">
              <w:rPr>
                <w:b/>
                <w:lang w:val="uk-UA"/>
              </w:rPr>
              <w:t>Учень/ учениця:</w:t>
            </w:r>
          </w:p>
          <w:p w:rsidR="00866CBD" w:rsidRPr="002F6AEB" w:rsidRDefault="00866CBD" w:rsidP="002F6AEB">
            <w:pPr>
              <w:rPr>
                <w:lang w:val="uk-UA"/>
              </w:rPr>
            </w:pPr>
            <w:r w:rsidRPr="002F6AEB">
              <w:rPr>
                <w:i/>
                <w:lang w:val="uk-UA"/>
              </w:rPr>
              <w:t>•називає і характеризує</w:t>
            </w:r>
            <w:r w:rsidRPr="002F6AEB">
              <w:rPr>
                <w:lang w:val="uk-UA"/>
              </w:rPr>
              <w:t xml:space="preserve"> основні тенденції розвитку українського суспільства у ХІХ — на початку </w:t>
            </w:r>
          </w:p>
          <w:p w:rsidR="00866CBD" w:rsidRPr="002F6AEB" w:rsidRDefault="00866CBD" w:rsidP="002F6AEB">
            <w:pPr>
              <w:rPr>
                <w:lang w:val="uk-UA"/>
              </w:rPr>
            </w:pPr>
            <w:r w:rsidRPr="002F6AEB">
              <w:rPr>
                <w:lang w:val="uk-UA"/>
              </w:rPr>
              <w:t xml:space="preserve">ХХ ст., особливості </w:t>
            </w:r>
            <w:proofErr w:type="spellStart"/>
            <w:r w:rsidRPr="002F6AEB">
              <w:rPr>
                <w:lang w:val="uk-UA"/>
              </w:rPr>
              <w:t>модернізаційних</w:t>
            </w:r>
            <w:proofErr w:type="spellEnd"/>
            <w:r w:rsidRPr="002F6AEB">
              <w:rPr>
                <w:lang w:val="uk-UA"/>
              </w:rPr>
              <w:t xml:space="preserve"> процесів;</w:t>
            </w:r>
          </w:p>
          <w:p w:rsidR="00866CBD" w:rsidRPr="002F6AEB" w:rsidRDefault="00866CBD" w:rsidP="002F6AEB">
            <w:pPr>
              <w:rPr>
                <w:lang w:val="uk-UA"/>
              </w:rPr>
            </w:pPr>
            <w:r w:rsidRPr="002F6AEB">
              <w:rPr>
                <w:lang w:val="uk-UA"/>
              </w:rPr>
              <w:t>•</w:t>
            </w:r>
            <w:r w:rsidRPr="002F6AEB">
              <w:rPr>
                <w:i/>
                <w:lang w:val="uk-UA"/>
              </w:rPr>
              <w:t xml:space="preserve">порівнює </w:t>
            </w:r>
            <w:r w:rsidRPr="002F6AEB">
              <w:rPr>
                <w:lang w:val="uk-UA"/>
              </w:rPr>
              <w:t>економічні, соціальні й полі­тичні процеси в українських землях та в країнах Європи;</w:t>
            </w:r>
          </w:p>
          <w:p w:rsidR="001A777D" w:rsidRPr="002F6AEB" w:rsidRDefault="00866CBD" w:rsidP="002F6AEB">
            <w:pPr>
              <w:rPr>
                <w:lang w:val="uk-UA"/>
              </w:rPr>
            </w:pPr>
            <w:r w:rsidRPr="002F6AEB">
              <w:rPr>
                <w:lang w:val="uk-UA"/>
              </w:rPr>
              <w:t>•</w:t>
            </w:r>
            <w:r w:rsidRPr="002F6AEB">
              <w:rPr>
                <w:i/>
                <w:lang w:val="uk-UA"/>
              </w:rPr>
              <w:t>оцінює роль</w:t>
            </w:r>
            <w:r w:rsidRPr="002F6AEB">
              <w:rPr>
                <w:lang w:val="uk-UA"/>
              </w:rPr>
              <w:t xml:space="preserve"> «довгого» ХІХ ст. для подальшого розвитку  України</w:t>
            </w:r>
          </w:p>
        </w:tc>
        <w:tc>
          <w:tcPr>
            <w:tcW w:w="3619" w:type="dxa"/>
          </w:tcPr>
          <w:p w:rsidR="00DA1725"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тифлокартою</w:t>
            </w:r>
            <w:proofErr w:type="spellEnd"/>
            <w:r w:rsidRPr="002F6AEB">
              <w:rPr>
                <w:lang w:val="uk-UA"/>
              </w:rPr>
              <w:t xml:space="preserve">. </w:t>
            </w:r>
          </w:p>
          <w:p w:rsidR="00904AA3" w:rsidRPr="002F6AEB" w:rsidRDefault="00904AA3" w:rsidP="002F6AEB">
            <w:pPr>
              <w:rPr>
                <w:lang w:val="uk-UA"/>
              </w:rPr>
            </w:pPr>
            <w:r w:rsidRPr="002F6AEB">
              <w:rPr>
                <w:lang w:val="uk-UA"/>
              </w:rPr>
              <w:t>Складання історичних схем, розгорнутого плану відповіді.</w:t>
            </w:r>
          </w:p>
          <w:p w:rsidR="00904AA3" w:rsidRPr="002F6AEB" w:rsidRDefault="00904AA3" w:rsidP="002F6AEB">
            <w:pPr>
              <w:rPr>
                <w:lang w:val="uk-UA"/>
              </w:rPr>
            </w:pPr>
            <w:r w:rsidRPr="002F6AEB">
              <w:rPr>
                <w:lang w:val="uk-UA"/>
              </w:rPr>
              <w:t xml:space="preserve"> Розвиток та закріплення навичок написання конспекту за допомогою вчителя та самостійно</w:t>
            </w:r>
            <w:r w:rsidR="00DA1725" w:rsidRPr="002F6AEB">
              <w:rPr>
                <w:lang w:val="uk-UA"/>
              </w:rPr>
              <w:t>.</w:t>
            </w:r>
          </w:p>
          <w:p w:rsidR="00904AA3" w:rsidRPr="002F6AEB" w:rsidRDefault="00904AA3" w:rsidP="002F6AEB">
            <w:pPr>
              <w:rPr>
                <w:lang w:val="uk-UA"/>
              </w:rPr>
            </w:pPr>
            <w:r w:rsidRPr="002F6AEB">
              <w:rPr>
                <w:lang w:val="uk-UA"/>
              </w:rPr>
              <w:t>Розвиток пам’яті, формування  логічного мислення.</w:t>
            </w:r>
          </w:p>
          <w:p w:rsidR="00904AA3" w:rsidRPr="002F6AEB" w:rsidRDefault="00904AA3" w:rsidP="002F6AEB">
            <w:pPr>
              <w:rPr>
                <w:lang w:val="uk-UA"/>
              </w:rPr>
            </w:pPr>
            <w:r w:rsidRPr="002F6AEB">
              <w:rPr>
                <w:lang w:val="uk-UA"/>
              </w:rPr>
              <w:t xml:space="preserve">Закріплення навичок роботи з </w:t>
            </w:r>
            <w:proofErr w:type="spellStart"/>
            <w:r w:rsidRPr="002F6AEB">
              <w:rPr>
                <w:lang w:val="uk-UA"/>
              </w:rPr>
              <w:t>тифлонаочністю</w:t>
            </w:r>
            <w:proofErr w:type="spellEnd"/>
            <w:r w:rsidRPr="002F6AEB">
              <w:rPr>
                <w:lang w:val="uk-UA"/>
              </w:rPr>
              <w:t xml:space="preserve"> (карти, рельєфні та збільшені малюнки)</w:t>
            </w:r>
            <w:r w:rsidR="00DA1725" w:rsidRPr="002F6AEB">
              <w:rPr>
                <w:lang w:val="uk-UA"/>
              </w:rPr>
              <w:t>.</w:t>
            </w:r>
          </w:p>
          <w:p w:rsidR="00904AA3" w:rsidRPr="002F6AEB" w:rsidRDefault="00904AA3" w:rsidP="002F6AEB">
            <w:pPr>
              <w:rPr>
                <w:lang w:val="uk-UA"/>
              </w:rPr>
            </w:pPr>
            <w:r w:rsidRPr="002F6AEB">
              <w:rPr>
                <w:lang w:val="uk-UA"/>
              </w:rPr>
              <w:lastRenderedPageBreak/>
              <w:t xml:space="preserve">Формування  та закріплення навичок сприйняття матеріалу на слух та запам’ятовування опорних понять. </w:t>
            </w:r>
          </w:p>
          <w:p w:rsidR="00904AA3" w:rsidRPr="002F6AEB" w:rsidRDefault="00904AA3" w:rsidP="002F6AEB">
            <w:pPr>
              <w:rPr>
                <w:lang w:val="uk-UA"/>
              </w:rPr>
            </w:pPr>
            <w:r w:rsidRPr="002F6AEB">
              <w:rPr>
                <w:lang w:val="uk-UA"/>
              </w:rPr>
              <w:t>Розвиток  та формування навичок змістовного, логічного і зв’язного мо</w:t>
            </w:r>
            <w:r w:rsidR="00DA1725" w:rsidRPr="002F6AEB">
              <w:rPr>
                <w:lang w:val="uk-UA"/>
              </w:rPr>
              <w:t>влення.</w:t>
            </w:r>
          </w:p>
          <w:p w:rsidR="00904AA3" w:rsidRPr="002F6AEB" w:rsidRDefault="00904AA3" w:rsidP="002F6AEB">
            <w:pPr>
              <w:rPr>
                <w:lang w:val="uk-UA"/>
              </w:rPr>
            </w:pPr>
            <w:r w:rsidRPr="002F6AEB">
              <w:rPr>
                <w:lang w:val="uk-UA"/>
              </w:rPr>
              <w:t>Стимулювання самостійної пошукової діяльності учн</w:t>
            </w:r>
            <w:r w:rsidR="00DA1725" w:rsidRPr="002F6AEB">
              <w:rPr>
                <w:lang w:val="uk-UA"/>
              </w:rPr>
              <w:t>ів</w:t>
            </w:r>
            <w:r w:rsidRPr="002F6AEB">
              <w:rPr>
                <w:lang w:val="uk-UA"/>
              </w:rPr>
              <w:t xml:space="preserve"> при роботі з різними джерелами</w:t>
            </w:r>
            <w:r w:rsidR="00DA1725" w:rsidRPr="002F6AEB">
              <w:rPr>
                <w:lang w:val="uk-UA"/>
              </w:rPr>
              <w:t xml:space="preserve"> інформації</w:t>
            </w:r>
            <w:r w:rsidRPr="002F6AEB">
              <w:rPr>
                <w:lang w:val="uk-UA"/>
              </w:rPr>
              <w:t>.</w:t>
            </w:r>
          </w:p>
          <w:p w:rsidR="00904AA3" w:rsidRPr="002F6AEB" w:rsidRDefault="00904AA3" w:rsidP="002F6AEB">
            <w:pPr>
              <w:rPr>
                <w:lang w:val="uk-UA"/>
              </w:rPr>
            </w:pPr>
            <w:r w:rsidRPr="002F6AEB">
              <w:rPr>
                <w:lang w:val="uk-UA"/>
              </w:rPr>
              <w:t xml:space="preserve">Розвиток та формування навичок роботи з електронними джерелами, </w:t>
            </w:r>
            <w:proofErr w:type="spellStart"/>
            <w:r w:rsidRPr="002F6AEB">
              <w:rPr>
                <w:lang w:val="uk-UA"/>
              </w:rPr>
              <w:t>аудіокнигами</w:t>
            </w:r>
            <w:proofErr w:type="spellEnd"/>
            <w:r w:rsidRPr="002F6AEB">
              <w:rPr>
                <w:lang w:val="uk-UA"/>
              </w:rPr>
              <w:t>, мережею Internet.</w:t>
            </w:r>
          </w:p>
          <w:p w:rsidR="00904AA3" w:rsidRPr="002F6AEB" w:rsidRDefault="00DA1725" w:rsidP="002F6AEB">
            <w:pPr>
              <w:rPr>
                <w:lang w:val="uk-UA"/>
              </w:rPr>
            </w:pPr>
            <w:r w:rsidRPr="002F6AEB">
              <w:rPr>
                <w:lang w:val="uk-UA"/>
              </w:rPr>
              <w:t>Удосконалення</w:t>
            </w:r>
            <w:r w:rsidR="00904AA3" w:rsidRPr="002F6AEB">
              <w:rPr>
                <w:lang w:val="uk-UA"/>
              </w:rPr>
              <w:t xml:space="preserve"> вміння спостерігати та аналізувати отримані факт</w:t>
            </w:r>
            <w:r w:rsidRPr="002F6AEB">
              <w:rPr>
                <w:lang w:val="uk-UA"/>
              </w:rPr>
              <w:t>и</w:t>
            </w:r>
            <w:r w:rsidR="00904AA3" w:rsidRPr="002F6AEB">
              <w:rPr>
                <w:lang w:val="uk-UA"/>
              </w:rPr>
              <w:t xml:space="preserve"> та інформацію.</w:t>
            </w:r>
          </w:p>
          <w:p w:rsidR="001A777D" w:rsidRPr="002F6AEB" w:rsidRDefault="00904AA3" w:rsidP="002F6AEB">
            <w:pPr>
              <w:rPr>
                <w:lang w:val="uk-UA"/>
              </w:rPr>
            </w:pPr>
            <w:r w:rsidRPr="002F6AEB">
              <w:rPr>
                <w:lang w:val="uk-UA"/>
              </w:rPr>
              <w:t>Міжпредметні зв’язки.</w:t>
            </w:r>
          </w:p>
        </w:tc>
      </w:tr>
      <w:tr w:rsidR="001A777D" w:rsidRPr="002F6AEB" w:rsidTr="006F7EEA">
        <w:trPr>
          <w:trHeight w:val="351"/>
        </w:trPr>
        <w:tc>
          <w:tcPr>
            <w:tcW w:w="1358" w:type="dxa"/>
          </w:tcPr>
          <w:p w:rsidR="001A777D" w:rsidRPr="002F6AEB" w:rsidRDefault="001A777D" w:rsidP="002F6AEB">
            <w:pPr>
              <w:jc w:val="center"/>
              <w:rPr>
                <w:lang w:val="uk-UA"/>
              </w:rPr>
            </w:pPr>
            <w:r w:rsidRPr="002F6AEB">
              <w:rPr>
                <w:lang w:val="uk-UA"/>
              </w:rPr>
              <w:lastRenderedPageBreak/>
              <w:t>1</w:t>
            </w:r>
          </w:p>
        </w:tc>
        <w:tc>
          <w:tcPr>
            <w:tcW w:w="13851" w:type="dxa"/>
            <w:gridSpan w:val="3"/>
          </w:tcPr>
          <w:p w:rsidR="001A777D" w:rsidRPr="002F6AEB" w:rsidRDefault="001A777D" w:rsidP="002F6AEB">
            <w:pPr>
              <w:jc w:val="center"/>
              <w:rPr>
                <w:lang w:val="uk-UA"/>
              </w:rPr>
            </w:pPr>
            <w:r w:rsidRPr="002F6AEB">
              <w:rPr>
                <w:lang w:val="uk-UA"/>
              </w:rPr>
              <w:t>Узагальнення/ Тематичне оцінювання</w:t>
            </w:r>
          </w:p>
        </w:tc>
      </w:tr>
      <w:tr w:rsidR="001A777D" w:rsidRPr="002F6AEB" w:rsidTr="006F7EEA">
        <w:trPr>
          <w:trHeight w:val="351"/>
        </w:trPr>
        <w:tc>
          <w:tcPr>
            <w:tcW w:w="1358" w:type="dxa"/>
          </w:tcPr>
          <w:p w:rsidR="001A777D" w:rsidRPr="002F6AEB" w:rsidRDefault="001A777D" w:rsidP="002F6AEB">
            <w:pPr>
              <w:jc w:val="center"/>
              <w:rPr>
                <w:lang w:val="uk-UA"/>
              </w:rPr>
            </w:pPr>
            <w:r w:rsidRPr="002F6AEB">
              <w:rPr>
                <w:lang w:val="uk-UA"/>
              </w:rPr>
              <w:t>1</w:t>
            </w:r>
          </w:p>
        </w:tc>
        <w:tc>
          <w:tcPr>
            <w:tcW w:w="13851" w:type="dxa"/>
            <w:gridSpan w:val="3"/>
          </w:tcPr>
          <w:p w:rsidR="001A777D" w:rsidRPr="002F6AEB" w:rsidRDefault="001A777D" w:rsidP="002F6AEB">
            <w:pPr>
              <w:jc w:val="center"/>
              <w:rPr>
                <w:lang w:val="uk-UA"/>
              </w:rPr>
            </w:pPr>
            <w:r w:rsidRPr="002F6AEB">
              <w:rPr>
                <w:lang w:val="uk-UA"/>
              </w:rPr>
              <w:t>Резерв</w:t>
            </w:r>
          </w:p>
        </w:tc>
      </w:tr>
    </w:tbl>
    <w:p w:rsidR="001A777D" w:rsidRPr="002F6AEB" w:rsidRDefault="001A777D" w:rsidP="002F6AEB">
      <w:pPr>
        <w:rPr>
          <w:lang w:val="uk-UA"/>
        </w:rPr>
      </w:pPr>
    </w:p>
    <w:p w:rsidR="001A777D" w:rsidRPr="002F6AEB" w:rsidRDefault="001A777D" w:rsidP="002F6AEB">
      <w:pPr>
        <w:rPr>
          <w:lang w:val="uk-UA"/>
        </w:rPr>
      </w:pPr>
    </w:p>
    <w:p w:rsidR="001A777D" w:rsidRPr="002F6AEB" w:rsidRDefault="001A777D" w:rsidP="002F6AEB">
      <w:pPr>
        <w:rPr>
          <w:lang w:val="uk-UA"/>
        </w:rPr>
      </w:pPr>
    </w:p>
    <w:sectPr w:rsidR="001A777D" w:rsidRPr="002F6AEB" w:rsidSect="002F6AEB">
      <w:footerReference w:type="default" r:id="rId8"/>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E4" w:rsidRDefault="00EE6AE4" w:rsidP="002F6AEB">
      <w:r>
        <w:separator/>
      </w:r>
    </w:p>
  </w:endnote>
  <w:endnote w:type="continuationSeparator" w:id="0">
    <w:p w:rsidR="00EE6AE4" w:rsidRDefault="00EE6AE4" w:rsidP="002F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97014"/>
      <w:docPartObj>
        <w:docPartGallery w:val="Page Numbers (Bottom of Page)"/>
        <w:docPartUnique/>
      </w:docPartObj>
    </w:sdtPr>
    <w:sdtEndPr/>
    <w:sdtContent>
      <w:p w:rsidR="002F6AEB" w:rsidRDefault="002F6AEB">
        <w:pPr>
          <w:pStyle w:val="a9"/>
          <w:jc w:val="right"/>
        </w:pPr>
        <w:r>
          <w:fldChar w:fldCharType="begin"/>
        </w:r>
        <w:r>
          <w:instrText>PAGE   \* MERGEFORMAT</w:instrText>
        </w:r>
        <w:r>
          <w:fldChar w:fldCharType="separate"/>
        </w:r>
        <w:r w:rsidR="00410715">
          <w:rPr>
            <w:noProof/>
          </w:rPr>
          <w:t>19</w:t>
        </w:r>
        <w:r>
          <w:fldChar w:fldCharType="end"/>
        </w:r>
      </w:p>
    </w:sdtContent>
  </w:sdt>
  <w:p w:rsidR="002F6AEB" w:rsidRDefault="002F6A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E4" w:rsidRDefault="00EE6AE4" w:rsidP="002F6AEB">
      <w:r>
        <w:separator/>
      </w:r>
    </w:p>
  </w:footnote>
  <w:footnote w:type="continuationSeparator" w:id="0">
    <w:p w:rsidR="00EE6AE4" w:rsidRDefault="00EE6AE4" w:rsidP="002F6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45C"/>
    <w:multiLevelType w:val="hybridMultilevel"/>
    <w:tmpl w:val="2ED87B74"/>
    <w:lvl w:ilvl="0" w:tplc="4B3233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8A"/>
    <w:rsid w:val="000055F6"/>
    <w:rsid w:val="00045F40"/>
    <w:rsid w:val="00087D50"/>
    <w:rsid w:val="000B57D2"/>
    <w:rsid w:val="00127768"/>
    <w:rsid w:val="001537DC"/>
    <w:rsid w:val="00176AB0"/>
    <w:rsid w:val="0018264F"/>
    <w:rsid w:val="001978BF"/>
    <w:rsid w:val="001A777D"/>
    <w:rsid w:val="00201FCA"/>
    <w:rsid w:val="002A13D0"/>
    <w:rsid w:val="002D5FF7"/>
    <w:rsid w:val="002F6AEB"/>
    <w:rsid w:val="00311CCC"/>
    <w:rsid w:val="0034687B"/>
    <w:rsid w:val="00354292"/>
    <w:rsid w:val="00382FD3"/>
    <w:rsid w:val="003A1F71"/>
    <w:rsid w:val="003A6A5A"/>
    <w:rsid w:val="00410715"/>
    <w:rsid w:val="004535EB"/>
    <w:rsid w:val="00460604"/>
    <w:rsid w:val="00471584"/>
    <w:rsid w:val="004C512E"/>
    <w:rsid w:val="005140F5"/>
    <w:rsid w:val="0051770F"/>
    <w:rsid w:val="00556793"/>
    <w:rsid w:val="0057341B"/>
    <w:rsid w:val="005C01EA"/>
    <w:rsid w:val="005F7101"/>
    <w:rsid w:val="006025E5"/>
    <w:rsid w:val="006700C8"/>
    <w:rsid w:val="006F7EEA"/>
    <w:rsid w:val="00705A6C"/>
    <w:rsid w:val="00777F16"/>
    <w:rsid w:val="00796215"/>
    <w:rsid w:val="007A622D"/>
    <w:rsid w:val="007A6500"/>
    <w:rsid w:val="007A7F20"/>
    <w:rsid w:val="00823367"/>
    <w:rsid w:val="008433DE"/>
    <w:rsid w:val="00866CBD"/>
    <w:rsid w:val="008767B0"/>
    <w:rsid w:val="00904AA3"/>
    <w:rsid w:val="00941A06"/>
    <w:rsid w:val="00947FD4"/>
    <w:rsid w:val="00956AB8"/>
    <w:rsid w:val="00964FA3"/>
    <w:rsid w:val="00966F16"/>
    <w:rsid w:val="009D7370"/>
    <w:rsid w:val="009D7FB7"/>
    <w:rsid w:val="00A13F42"/>
    <w:rsid w:val="00A654A8"/>
    <w:rsid w:val="00A838AD"/>
    <w:rsid w:val="00AA18D6"/>
    <w:rsid w:val="00B034E9"/>
    <w:rsid w:val="00B530C5"/>
    <w:rsid w:val="00B55273"/>
    <w:rsid w:val="00B8648A"/>
    <w:rsid w:val="00BA141B"/>
    <w:rsid w:val="00BB77B4"/>
    <w:rsid w:val="00BC7922"/>
    <w:rsid w:val="00BF0967"/>
    <w:rsid w:val="00C44CD3"/>
    <w:rsid w:val="00C47894"/>
    <w:rsid w:val="00CB6322"/>
    <w:rsid w:val="00CE6580"/>
    <w:rsid w:val="00D05833"/>
    <w:rsid w:val="00D8543F"/>
    <w:rsid w:val="00DA1725"/>
    <w:rsid w:val="00DB5CF3"/>
    <w:rsid w:val="00DC4D6D"/>
    <w:rsid w:val="00DF2802"/>
    <w:rsid w:val="00E86624"/>
    <w:rsid w:val="00E97348"/>
    <w:rsid w:val="00EB74CF"/>
    <w:rsid w:val="00EE6AE4"/>
    <w:rsid w:val="00EE6F63"/>
    <w:rsid w:val="00EF042D"/>
    <w:rsid w:val="00F2525B"/>
    <w:rsid w:val="00F2723B"/>
    <w:rsid w:val="00F51ACA"/>
    <w:rsid w:val="00F71264"/>
    <w:rsid w:val="00F957B8"/>
    <w:rsid w:val="00FA4079"/>
    <w:rsid w:val="00FE4DB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57B8"/>
    <w:pPr>
      <w:ind w:left="720"/>
      <w:contextualSpacing/>
    </w:pPr>
  </w:style>
  <w:style w:type="paragraph" w:styleId="a5">
    <w:name w:val="No Spacing"/>
    <w:link w:val="a6"/>
    <w:uiPriority w:val="1"/>
    <w:qFormat/>
    <w:rsid w:val="006025E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823367"/>
    <w:rPr>
      <w:rFonts w:ascii="Times New Roman" w:eastAsia="Times New Roman" w:hAnsi="Times New Roman" w:cs="Times New Roman"/>
      <w:sz w:val="24"/>
      <w:szCs w:val="24"/>
      <w:lang w:eastAsia="ru-RU"/>
    </w:rPr>
  </w:style>
  <w:style w:type="paragraph" w:customStyle="1" w:styleId="1">
    <w:name w:val="Обычный1"/>
    <w:rsid w:val="00823367"/>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 w:type="paragraph" w:styleId="a7">
    <w:name w:val="header"/>
    <w:basedOn w:val="a"/>
    <w:link w:val="a8"/>
    <w:uiPriority w:val="99"/>
    <w:unhideWhenUsed/>
    <w:rsid w:val="002F6AEB"/>
    <w:pPr>
      <w:tabs>
        <w:tab w:val="center" w:pos="4819"/>
        <w:tab w:val="right" w:pos="9639"/>
      </w:tabs>
    </w:pPr>
  </w:style>
  <w:style w:type="character" w:customStyle="1" w:styleId="a8">
    <w:name w:val="Верхний колонтитул Знак"/>
    <w:basedOn w:val="a0"/>
    <w:link w:val="a7"/>
    <w:uiPriority w:val="99"/>
    <w:rsid w:val="002F6AE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6AEB"/>
    <w:pPr>
      <w:tabs>
        <w:tab w:val="center" w:pos="4819"/>
        <w:tab w:val="right" w:pos="9639"/>
      </w:tabs>
    </w:pPr>
  </w:style>
  <w:style w:type="character" w:customStyle="1" w:styleId="aa">
    <w:name w:val="Нижний колонтитул Знак"/>
    <w:basedOn w:val="a0"/>
    <w:link w:val="a9"/>
    <w:uiPriority w:val="99"/>
    <w:rsid w:val="002F6AE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F6AEB"/>
    <w:rPr>
      <w:rFonts w:ascii="Tahoma" w:hAnsi="Tahoma" w:cs="Tahoma"/>
      <w:sz w:val="16"/>
      <w:szCs w:val="16"/>
    </w:rPr>
  </w:style>
  <w:style w:type="character" w:customStyle="1" w:styleId="ac">
    <w:name w:val="Текст выноски Знак"/>
    <w:basedOn w:val="a0"/>
    <w:link w:val="ab"/>
    <w:uiPriority w:val="99"/>
    <w:semiHidden/>
    <w:rsid w:val="002F6A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57B8"/>
    <w:pPr>
      <w:ind w:left="720"/>
      <w:contextualSpacing/>
    </w:pPr>
  </w:style>
  <w:style w:type="paragraph" w:styleId="a5">
    <w:name w:val="No Spacing"/>
    <w:link w:val="a6"/>
    <w:uiPriority w:val="1"/>
    <w:qFormat/>
    <w:rsid w:val="006025E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823367"/>
    <w:rPr>
      <w:rFonts w:ascii="Times New Roman" w:eastAsia="Times New Roman" w:hAnsi="Times New Roman" w:cs="Times New Roman"/>
      <w:sz w:val="24"/>
      <w:szCs w:val="24"/>
      <w:lang w:eastAsia="ru-RU"/>
    </w:rPr>
  </w:style>
  <w:style w:type="paragraph" w:customStyle="1" w:styleId="1">
    <w:name w:val="Обычный1"/>
    <w:rsid w:val="00823367"/>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 w:type="paragraph" w:styleId="a7">
    <w:name w:val="header"/>
    <w:basedOn w:val="a"/>
    <w:link w:val="a8"/>
    <w:uiPriority w:val="99"/>
    <w:unhideWhenUsed/>
    <w:rsid w:val="002F6AEB"/>
    <w:pPr>
      <w:tabs>
        <w:tab w:val="center" w:pos="4819"/>
        <w:tab w:val="right" w:pos="9639"/>
      </w:tabs>
    </w:pPr>
  </w:style>
  <w:style w:type="character" w:customStyle="1" w:styleId="a8">
    <w:name w:val="Верхний колонтитул Знак"/>
    <w:basedOn w:val="a0"/>
    <w:link w:val="a7"/>
    <w:uiPriority w:val="99"/>
    <w:rsid w:val="002F6AE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F6AEB"/>
    <w:pPr>
      <w:tabs>
        <w:tab w:val="center" w:pos="4819"/>
        <w:tab w:val="right" w:pos="9639"/>
      </w:tabs>
    </w:pPr>
  </w:style>
  <w:style w:type="character" w:customStyle="1" w:styleId="aa">
    <w:name w:val="Нижний колонтитул Знак"/>
    <w:basedOn w:val="a0"/>
    <w:link w:val="a9"/>
    <w:uiPriority w:val="99"/>
    <w:rsid w:val="002F6AE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F6AEB"/>
    <w:rPr>
      <w:rFonts w:ascii="Tahoma" w:hAnsi="Tahoma" w:cs="Tahoma"/>
      <w:sz w:val="16"/>
      <w:szCs w:val="16"/>
    </w:rPr>
  </w:style>
  <w:style w:type="character" w:customStyle="1" w:styleId="ac">
    <w:name w:val="Текст выноски Знак"/>
    <w:basedOn w:val="a0"/>
    <w:link w:val="ab"/>
    <w:uiPriority w:val="99"/>
    <w:semiHidden/>
    <w:rsid w:val="002F6A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6625</Words>
  <Characters>37765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Админ</cp:lastModifiedBy>
  <cp:revision>2</cp:revision>
  <cp:lastPrinted>2016-07-06T13:10:00Z</cp:lastPrinted>
  <dcterms:created xsi:type="dcterms:W3CDTF">2021-01-07T10:25:00Z</dcterms:created>
  <dcterms:modified xsi:type="dcterms:W3CDTF">2021-01-07T10:25:00Z</dcterms:modified>
</cp:coreProperties>
</file>