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2632" w:tblpY="1475"/>
        <w:tblW w:w="4000" w:type="pct"/>
        <w:tblBorders>
          <w:left w:val="thinThickSmallGap" w:sz="24" w:space="0" w:color="984806"/>
        </w:tblBorders>
        <w:tblLook w:val="00A0" w:firstRow="1" w:lastRow="0" w:firstColumn="1" w:lastColumn="0" w:noHBand="0" w:noVBand="0"/>
      </w:tblPr>
      <w:tblGrid>
        <w:gridCol w:w="11613"/>
      </w:tblGrid>
      <w:tr w:rsidR="00BF2B27" w:rsidRPr="00CE0CF3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F2B27" w:rsidRPr="00326DE5" w:rsidRDefault="00BF2B27" w:rsidP="00CF49BB">
            <w:pPr>
              <w:pStyle w:val="NoSpacing"/>
              <w:rPr>
                <w:sz w:val="44"/>
                <w:szCs w:val="44"/>
              </w:rPr>
            </w:pPr>
            <w:r w:rsidRPr="00326DE5">
              <w:rPr>
                <w:sz w:val="44"/>
                <w:szCs w:val="44"/>
              </w:rPr>
              <w:t>Міністерство освіти і науки України</w:t>
            </w:r>
          </w:p>
          <w:p w:rsidR="00BF2B27" w:rsidRPr="00326DE5" w:rsidRDefault="00BF2B27" w:rsidP="00CF49BB">
            <w:pPr>
              <w:pStyle w:val="NoSpacing"/>
              <w:rPr>
                <w:sz w:val="44"/>
                <w:szCs w:val="44"/>
              </w:rPr>
            </w:pPr>
            <w:r w:rsidRPr="00326DE5">
              <w:rPr>
                <w:sz w:val="44"/>
                <w:szCs w:val="44"/>
              </w:rPr>
              <w:t>Інститут спеціальної педагогіки НАПН України</w:t>
            </w:r>
          </w:p>
          <w:p w:rsidR="00BF2B27" w:rsidRPr="00326DE5" w:rsidRDefault="00BF2B27" w:rsidP="00CF49BB">
            <w:pPr>
              <w:pStyle w:val="NoSpacing"/>
              <w:rPr>
                <w:sz w:val="44"/>
                <w:szCs w:val="44"/>
              </w:rPr>
            </w:pPr>
          </w:p>
        </w:tc>
      </w:tr>
      <w:tr w:rsidR="00BF2B27" w:rsidRPr="00CE0CF3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BF2B27" w:rsidRPr="00CE0CF3" w:rsidRDefault="00BF2B27" w:rsidP="00CF49BB">
            <w:pPr>
              <w:ind w:firstLine="7"/>
              <w:rPr>
                <w:b/>
                <w:sz w:val="36"/>
                <w:szCs w:val="28"/>
                <w:lang w:val="uk-UA"/>
              </w:rPr>
            </w:pPr>
            <w:r w:rsidRPr="00CE0CF3">
              <w:rPr>
                <w:b/>
                <w:sz w:val="36"/>
                <w:szCs w:val="28"/>
                <w:lang w:val="uk-UA"/>
              </w:rPr>
              <w:t>НАВЧАЛЬНІ ПРОГРАМИ ДЛ</w:t>
            </w:r>
            <w:r>
              <w:rPr>
                <w:b/>
                <w:sz w:val="36"/>
                <w:szCs w:val="28"/>
                <w:lang w:val="uk-UA"/>
              </w:rPr>
              <w:t>Я</w:t>
            </w:r>
            <w:r w:rsidRPr="00CE0CF3">
              <w:rPr>
                <w:b/>
                <w:sz w:val="36"/>
                <w:szCs w:val="28"/>
                <w:lang w:val="uk-UA"/>
              </w:rPr>
              <w:t xml:space="preserve"> 5-9 (10) КЛАСІВ СПЕЦІАЛЬНИХ ЗАГАЛЬНООСВІТНІХ НАВЧАЛЬНИХ ЗАКЛАДІВ ДЛЯ ДІТЕЙ СЛІПИХ ТА ЗІ ЗНИЖЕНИМ ЗОРОМ</w:t>
            </w:r>
          </w:p>
          <w:p w:rsidR="00BF2B27" w:rsidRPr="00CE0CF3" w:rsidRDefault="00BF2B27" w:rsidP="00CF49BB">
            <w:pPr>
              <w:pStyle w:val="1"/>
              <w:rPr>
                <w:rFonts w:ascii="Times New Roman" w:hAnsi="Times New Roman"/>
                <w:sz w:val="44"/>
                <w:szCs w:val="44"/>
                <w:lang w:val="uk-UA"/>
              </w:rPr>
            </w:pPr>
            <w:bookmarkStart w:id="0" w:name="_GoBack"/>
            <w:r w:rsidRPr="00CE0CF3">
              <w:rPr>
                <w:rFonts w:ascii="Times New Roman" w:hAnsi="Times New Roman"/>
                <w:bCs w:val="0"/>
                <w:sz w:val="44"/>
                <w:szCs w:val="44"/>
                <w:lang w:val="uk-UA"/>
              </w:rPr>
              <w:t>ІНФОРМАТИКА</w:t>
            </w:r>
          </w:p>
          <w:p w:rsidR="00BF2B27" w:rsidRPr="00326DE5" w:rsidRDefault="00BF2B27" w:rsidP="00CF49BB">
            <w:pPr>
              <w:pStyle w:val="NoSpacing"/>
              <w:rPr>
                <w:sz w:val="44"/>
                <w:szCs w:val="44"/>
              </w:rPr>
            </w:pPr>
            <w:r w:rsidRPr="00326DE5">
              <w:rPr>
                <w:sz w:val="44"/>
                <w:szCs w:val="44"/>
              </w:rPr>
              <w:t>5 клас</w:t>
            </w:r>
          </w:p>
          <w:p w:rsidR="00BF2B27" w:rsidRPr="00326DE5" w:rsidRDefault="00BF2B27" w:rsidP="00CF49BB">
            <w:pPr>
              <w:pStyle w:val="NoSpacing"/>
              <w:rPr>
                <w:sz w:val="44"/>
                <w:szCs w:val="44"/>
              </w:rPr>
            </w:pPr>
          </w:p>
          <w:p w:rsidR="00BF2B27" w:rsidRPr="00CE0CF3" w:rsidRDefault="00BF2B27" w:rsidP="00CF49BB">
            <w:pPr>
              <w:pStyle w:val="13"/>
              <w:rPr>
                <w:color w:val="4F81BD"/>
                <w:sz w:val="44"/>
                <w:szCs w:val="44"/>
              </w:rPr>
            </w:pPr>
            <w:r w:rsidRPr="0086126D">
              <w:rPr>
                <w:b/>
                <w:sz w:val="40"/>
                <w:szCs w:val="44"/>
                <w:lang w:val="uk-UA"/>
              </w:rPr>
              <w:t xml:space="preserve">Укладач: </w:t>
            </w:r>
            <w:r w:rsidRPr="0086126D">
              <w:rPr>
                <w:sz w:val="40"/>
                <w:szCs w:val="44"/>
                <w:lang w:val="uk-UA"/>
              </w:rPr>
              <w:t xml:space="preserve"> </w:t>
            </w:r>
            <w:r w:rsidRPr="0086126D">
              <w:rPr>
                <w:b/>
                <w:sz w:val="40"/>
                <w:szCs w:val="44"/>
                <w:lang w:val="uk-UA"/>
              </w:rPr>
              <w:t>канд. пед. наук, старший науковий співробітник лабораторії тифлопедагогіки Легкий О.М.</w:t>
            </w:r>
            <w:bookmarkEnd w:id="0"/>
          </w:p>
        </w:tc>
      </w:tr>
      <w:tr w:rsidR="00BF2B27" w:rsidRPr="00CE0CF3">
        <w:trPr>
          <w:trHeight w:val="646"/>
        </w:trPr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F2B27" w:rsidRPr="00326DE5" w:rsidRDefault="00BF2B27" w:rsidP="00CF49BB">
            <w:pPr>
              <w:pStyle w:val="NoSpacing"/>
              <w:rPr>
                <w:sz w:val="44"/>
                <w:szCs w:val="44"/>
              </w:rPr>
            </w:pPr>
            <w:r w:rsidRPr="00326DE5">
              <w:rPr>
                <w:sz w:val="44"/>
                <w:szCs w:val="44"/>
              </w:rPr>
              <w:t>Київ - 2014</w:t>
            </w:r>
          </w:p>
        </w:tc>
      </w:tr>
    </w:tbl>
    <w:p w:rsidR="00BF2B27" w:rsidRDefault="00BF2B27" w:rsidP="00BF2B27">
      <w:pPr>
        <w:suppressAutoHyphens w:val="0"/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F2B27" w:rsidRPr="007C7377" w:rsidRDefault="00BF2B27" w:rsidP="00BF2B27">
      <w:pPr>
        <w:jc w:val="center"/>
        <w:rPr>
          <w:b/>
          <w:lang w:val="uk-UA"/>
        </w:rPr>
      </w:pPr>
      <w:r w:rsidRPr="007C7377">
        <w:rPr>
          <w:b/>
          <w:lang w:val="uk-UA"/>
        </w:rPr>
        <w:t>5 КЛАС</w:t>
      </w:r>
    </w:p>
    <w:p w:rsidR="00BF2B27" w:rsidRPr="00BF5DC6" w:rsidRDefault="00BF2B27" w:rsidP="00BF2B27">
      <w:pPr>
        <w:keepNext/>
        <w:widowControl w:val="0"/>
        <w:jc w:val="center"/>
        <w:rPr>
          <w:b/>
          <w:lang w:val="uk-UA"/>
        </w:rPr>
      </w:pPr>
      <w:r w:rsidRPr="00BF5DC6">
        <w:rPr>
          <w:b/>
          <w:i/>
          <w:lang w:val="uk-UA"/>
        </w:rPr>
        <w:t>(35 годин на рік, 1 година на тиждень)</w:t>
      </w: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3"/>
        <w:gridCol w:w="3985"/>
        <w:gridCol w:w="5103"/>
        <w:gridCol w:w="4046"/>
        <w:gridCol w:w="6"/>
      </w:tblGrid>
      <w:tr w:rsidR="00BF2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8B1402" w:rsidRDefault="00BF2B27" w:rsidP="00CF49BB">
            <w:pPr>
              <w:keepNext/>
              <w:widowControl w:val="0"/>
              <w:tabs>
                <w:tab w:val="left" w:pos="1101"/>
              </w:tabs>
              <w:jc w:val="center"/>
              <w:rPr>
                <w:rFonts w:eastAsia="Times New Roman"/>
                <w:b/>
                <w:lang w:eastAsia="en-US"/>
              </w:rPr>
            </w:pPr>
            <w:r w:rsidRPr="008B1402">
              <w:rPr>
                <w:b/>
                <w:sz w:val="22"/>
                <w:szCs w:val="22"/>
              </w:rPr>
              <w:t>№</w:t>
            </w:r>
          </w:p>
          <w:p w:rsidR="00BF2B27" w:rsidRDefault="00BF2B27" w:rsidP="00CF49BB">
            <w:pPr>
              <w:snapToGrid w:val="0"/>
              <w:jc w:val="center"/>
              <w:rPr>
                <w:b/>
                <w:lang w:val="uk-UA"/>
              </w:rPr>
            </w:pPr>
            <w:r w:rsidRPr="008B1402">
              <w:rPr>
                <w:b/>
                <w:sz w:val="22"/>
                <w:szCs w:val="22"/>
              </w:rPr>
              <w:t>з/</w:t>
            </w:r>
            <w:proofErr w:type="gramStart"/>
            <w:r w:rsidRPr="008B1402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8B1402" w:rsidRDefault="00BF2B27" w:rsidP="00CF49BB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8B1402">
              <w:rPr>
                <w:b/>
                <w:sz w:val="20"/>
                <w:szCs w:val="20"/>
              </w:rPr>
              <w:t>К-сть год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27" w:rsidRDefault="00BF2B27" w:rsidP="00CF49BB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Зміст навчального матеріалу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27" w:rsidRPr="008C572B" w:rsidRDefault="00BF2B27" w:rsidP="00CF49BB">
            <w:pPr>
              <w:jc w:val="center"/>
              <w:rPr>
                <w:b/>
                <w:bCs/>
                <w:iCs/>
                <w:lang w:val="uk-UA" w:eastAsia="ru-RU"/>
              </w:rPr>
            </w:pPr>
            <w:r w:rsidRPr="008C572B">
              <w:rPr>
                <w:b/>
                <w:lang w:val="uk-UA" w:eastAsia="ru-RU"/>
              </w:rPr>
              <w:t>Державні вимоги до рівня загальноосвітньої підготовки учня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27" w:rsidRPr="008C572B" w:rsidRDefault="00BF2B27" w:rsidP="00CF49BB">
            <w:pPr>
              <w:jc w:val="center"/>
              <w:rPr>
                <w:b/>
                <w:bCs/>
                <w:iCs/>
                <w:lang w:val="uk-UA" w:eastAsia="ru-RU"/>
              </w:rPr>
            </w:pPr>
            <w:r w:rsidRPr="008C572B">
              <w:rPr>
                <w:b/>
                <w:bCs/>
                <w:iCs/>
                <w:lang w:val="uk-UA" w:eastAsia="ru-RU"/>
              </w:rPr>
              <w:t>Спрямованість корекційно-</w:t>
            </w:r>
          </w:p>
          <w:p w:rsidR="00BF2B27" w:rsidRPr="008C572B" w:rsidRDefault="00BF2B27" w:rsidP="00CF49BB">
            <w:pPr>
              <w:jc w:val="center"/>
              <w:rPr>
                <w:b/>
                <w:bCs/>
                <w:iCs/>
                <w:lang w:val="uk-UA" w:eastAsia="ru-RU"/>
              </w:rPr>
            </w:pPr>
            <w:r w:rsidRPr="008C572B">
              <w:rPr>
                <w:b/>
                <w:bCs/>
                <w:iCs/>
                <w:lang w:val="uk-UA" w:eastAsia="ru-RU"/>
              </w:rPr>
              <w:t>розвивальної роботи</w:t>
            </w:r>
            <w:r>
              <w:rPr>
                <w:b/>
                <w:bCs/>
                <w:iCs/>
                <w:lang w:val="uk-UA" w:eastAsia="ru-RU"/>
              </w:rPr>
              <w:t xml:space="preserve"> та очікувані результати</w:t>
            </w:r>
          </w:p>
        </w:tc>
      </w:tr>
      <w:tr w:rsidR="00BF2B27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F1281F" w:rsidRDefault="00BF2B27" w:rsidP="00CF49BB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F1281F" w:rsidRDefault="00BF2B27" w:rsidP="00CF49BB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7C7377" w:rsidRDefault="00BF2B27" w:rsidP="00CF49BB">
            <w:pPr>
              <w:pStyle w:val="11"/>
              <w:ind w:left="0"/>
              <w:rPr>
                <w:b/>
                <w:sz w:val="24"/>
                <w:szCs w:val="28"/>
              </w:rPr>
            </w:pPr>
            <w:r w:rsidRPr="007C7377">
              <w:rPr>
                <w:b/>
                <w:sz w:val="24"/>
                <w:szCs w:val="28"/>
              </w:rPr>
              <w:t>Інформація та повідомлення. Інформаційні процеси (4 год)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65"/>
              </w:tabs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>Поняття інформації. Повідомлення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72"/>
              </w:tabs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 xml:space="preserve">Способи подання повідомлень  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65"/>
              </w:tabs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>Інформаційні процеси: зберігання, опрацювання, передавання та пошук повідомлень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65"/>
              </w:tabs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 xml:space="preserve">Дані </w:t>
            </w:r>
          </w:p>
          <w:p w:rsidR="00BF2B27" w:rsidRPr="007C7377" w:rsidRDefault="00BF2B27" w:rsidP="00CF49BB">
            <w:pPr>
              <w:rPr>
                <w:szCs w:val="28"/>
                <w:lang w:val="uk-UA"/>
              </w:rPr>
            </w:pPr>
            <w:r w:rsidRPr="007C7377">
              <w:rPr>
                <w:szCs w:val="28"/>
                <w:lang w:val="uk-UA"/>
              </w:rPr>
              <w:t>Пристрої, що використовуються для роботи з даними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52"/>
              </w:tabs>
              <w:ind w:left="0"/>
              <w:rPr>
                <w:rFonts w:cs="Arial"/>
                <w:b/>
                <w:bCs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7C7377" w:rsidRDefault="00BF2B27" w:rsidP="00CF49BB">
            <w:pPr>
              <w:snapToGrid w:val="0"/>
              <w:rPr>
                <w:b/>
                <w:szCs w:val="28"/>
                <w:lang w:val="uk-UA"/>
              </w:rPr>
            </w:pPr>
            <w:r w:rsidRPr="007C7377">
              <w:rPr>
                <w:b/>
                <w:i/>
                <w:iCs/>
                <w:szCs w:val="28"/>
                <w:lang w:val="uk-UA"/>
              </w:rPr>
              <w:t>Учень</w:t>
            </w:r>
          </w:p>
          <w:p w:rsidR="00BF2B27" w:rsidRPr="007C7377" w:rsidRDefault="00BF2B27" w:rsidP="00CF49BB">
            <w:pPr>
              <w:snapToGrid w:val="0"/>
              <w:rPr>
                <w:b/>
                <w:szCs w:val="28"/>
                <w:lang w:val="uk-UA"/>
              </w:rPr>
            </w:pPr>
            <w:r w:rsidRPr="007C7377">
              <w:rPr>
                <w:b/>
                <w:i/>
                <w:szCs w:val="28"/>
                <w:lang w:val="uk-UA"/>
              </w:rPr>
              <w:t xml:space="preserve">описує: </w:t>
            </w:r>
          </w:p>
          <w:p w:rsidR="00BF2B27" w:rsidRPr="007C7377" w:rsidRDefault="00BF2B27" w:rsidP="00CF49BB">
            <w:pPr>
              <w:pStyle w:val="4"/>
              <w:tabs>
                <w:tab w:val="left" w:pos="41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>взаємозв’язки</w:t>
            </w:r>
            <w:r w:rsidRPr="007C7377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між поняттями </w:t>
            </w:r>
            <w:r w:rsidRPr="007C7377">
              <w:rPr>
                <w:rFonts w:ascii="Times New Roman" w:hAnsi="Times New Roman"/>
                <w:i/>
                <w:color w:val="000000"/>
                <w:sz w:val="24"/>
                <w:szCs w:val="28"/>
                <w:lang w:val="uk-UA"/>
              </w:rPr>
              <w:t>інформація, повідомлення, дані</w:t>
            </w:r>
            <w:r w:rsidRPr="007C7377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;</w:t>
            </w:r>
          </w:p>
          <w:p w:rsidR="00BF2B27" w:rsidRPr="007C7377" w:rsidRDefault="00BF2B27" w:rsidP="00CF49BB">
            <w:pPr>
              <w:pStyle w:val="4"/>
              <w:tabs>
                <w:tab w:val="left" w:pos="4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>способи подання повідомлень:</w:t>
            </w:r>
            <w:r w:rsidRPr="007C7377">
              <w:rPr>
                <w:sz w:val="24"/>
                <w:szCs w:val="28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8"/>
              </w:rPr>
              <w:t>текстовий, графічний, звуковий, відео,  умовні жести та сигнали,</w:t>
            </w: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8"/>
              </w:rPr>
              <w:t>комбінований</w:t>
            </w: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>;</w:t>
            </w:r>
          </w:p>
          <w:p w:rsidR="00BF2B27" w:rsidRPr="007C7377" w:rsidRDefault="00BF2B27" w:rsidP="00CF49BB">
            <w:pPr>
              <w:pStyle w:val="4"/>
              <w:tabs>
                <w:tab w:val="left" w:pos="4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призначення різних пристроїв, що використовуються людиною  для роботи з даними </w:t>
            </w:r>
            <w:r w:rsidRPr="007C7377">
              <w:rPr>
                <w:rFonts w:ascii="Times New Roman" w:hAnsi="Times New Roman"/>
                <w:color w:val="FF0000"/>
                <w:sz w:val="24"/>
                <w:szCs w:val="28"/>
                <w:lang w:val="uk-UA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(комп’ютер, телефон, </w:t>
            </w:r>
            <w:r w:rsidRPr="007C7377">
              <w:rPr>
                <w:rFonts w:ascii="Times New Roman" w:hAnsi="Times New Roman"/>
                <w:color w:val="FF0000"/>
                <w:sz w:val="24"/>
                <w:szCs w:val="28"/>
                <w:lang w:val="uk-UA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>диктофон, факс, плеєр, калькулятор, фотокамера, кінокамера, ігрові приставки, навігатор</w:t>
            </w:r>
            <w:r w:rsidRPr="007C7377">
              <w:rPr>
                <w:rFonts w:ascii="Times New Roman" w:hAnsi="Times New Roman"/>
                <w:color w:val="FF0000"/>
                <w:sz w:val="24"/>
                <w:szCs w:val="28"/>
                <w:lang w:val="uk-UA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>та ін.);</w:t>
            </w:r>
          </w:p>
          <w:p w:rsidR="00BF2B27" w:rsidRPr="007C7377" w:rsidRDefault="00BF2B27" w:rsidP="00CF49BB">
            <w:pPr>
              <w:pStyle w:val="4"/>
              <w:tabs>
                <w:tab w:val="left" w:pos="4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>основні інформаційні процеси та пристрої для їх реалізації;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72"/>
              </w:tabs>
              <w:ind w:left="0"/>
              <w:rPr>
                <w:b/>
                <w:i/>
                <w:sz w:val="24"/>
                <w:szCs w:val="28"/>
              </w:rPr>
            </w:pPr>
            <w:r w:rsidRPr="007C7377">
              <w:rPr>
                <w:b/>
                <w:i/>
                <w:sz w:val="24"/>
                <w:szCs w:val="28"/>
              </w:rPr>
              <w:t xml:space="preserve">наводить приклади:  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72"/>
              </w:tabs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>повідомлень, поданих різними способами</w:t>
            </w:r>
            <w:r w:rsidRPr="007C7377">
              <w:rPr>
                <w:rStyle w:val="hps"/>
                <w:sz w:val="24"/>
                <w:szCs w:val="28"/>
              </w:rPr>
              <w:t>;</w:t>
            </w:r>
            <w:r w:rsidRPr="007C7377">
              <w:rPr>
                <w:sz w:val="24"/>
                <w:szCs w:val="28"/>
              </w:rPr>
              <w:t xml:space="preserve"> 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72"/>
              </w:tabs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>інформаційних процесів зі своєї навчальної діяльності і в світі;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72"/>
              </w:tabs>
              <w:ind w:left="0"/>
              <w:rPr>
                <w:i/>
                <w:sz w:val="24"/>
                <w:szCs w:val="28"/>
              </w:rPr>
            </w:pPr>
            <w:r w:rsidRPr="007C7377">
              <w:rPr>
                <w:b/>
                <w:i/>
                <w:sz w:val="24"/>
                <w:szCs w:val="28"/>
              </w:rPr>
              <w:t>розрізняє</w:t>
            </w:r>
            <w:r w:rsidRPr="007C7377">
              <w:rPr>
                <w:i/>
                <w:sz w:val="24"/>
                <w:szCs w:val="28"/>
              </w:rPr>
              <w:t>: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72"/>
              </w:tabs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>способи подання повідомлення;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72"/>
              </w:tabs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>інформаційні процеси, що відбуваються під час навчальної діяльності, у повсякденному житті та при роботі з різними пристроями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Default="00BF2B27" w:rsidP="00CF49BB">
            <w:pPr>
              <w:pStyle w:val="2"/>
              <w:snapToGrid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BF2B27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та збагачення 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>уявлень про інформаційно-комунікативні процеси</w:t>
            </w:r>
            <w:r>
              <w:rPr>
                <w:rFonts w:ascii="Times New Roman" w:hAnsi="Times New Roman"/>
                <w:sz w:val="24"/>
                <w:szCs w:val="24"/>
              </w:rPr>
              <w:t>, технології, поняття «інформація», «дані»;</w:t>
            </w:r>
          </w:p>
          <w:p w:rsidR="00BF2B27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sz w:val="24"/>
                <w:szCs w:val="24"/>
              </w:rPr>
              <w:t xml:space="preserve">Збагачення </w:t>
            </w:r>
            <w:r>
              <w:rPr>
                <w:rFonts w:ascii="Times New Roman" w:hAnsi="Times New Roman"/>
                <w:sz w:val="24"/>
                <w:szCs w:val="24"/>
              </w:rPr>
              <w:t>уявлень про спеціальні засоби комутації для осіб з порушеннями зору, їхні технічні характеристики та можливості.</w:t>
            </w:r>
          </w:p>
          <w:p w:rsidR="00BF2B27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Конкретизація уявлень про способи передачі інформації.</w:t>
            </w:r>
          </w:p>
          <w:p w:rsidR="00BF2B27" w:rsidRPr="00343F98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Виховання здоров’язберігаючих компетентностей учнів.</w:t>
            </w:r>
          </w:p>
          <w:p w:rsidR="00BF2B27" w:rsidRDefault="00BF2B27" w:rsidP="00CF49BB">
            <w:pPr>
              <w:pStyle w:val="2"/>
              <w:snapToGrid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BF2B27" w:rsidRPr="00AB5C5F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C763B8" w:rsidRDefault="00BF2B27" w:rsidP="00CF49BB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F0199B" w:rsidRDefault="00BF2B27" w:rsidP="00CF49BB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7C7377" w:rsidRDefault="00BF2B27" w:rsidP="00CF49BB">
            <w:pPr>
              <w:pStyle w:val="11"/>
              <w:ind w:left="0"/>
              <w:rPr>
                <w:b/>
                <w:sz w:val="24"/>
                <w:szCs w:val="28"/>
              </w:rPr>
            </w:pPr>
            <w:r w:rsidRPr="007C7377">
              <w:rPr>
                <w:b/>
                <w:sz w:val="24"/>
                <w:szCs w:val="28"/>
              </w:rPr>
              <w:t>Основи роботи з комп’ютером</w:t>
            </w:r>
            <w:r w:rsidRPr="007C7377">
              <w:rPr>
                <w:sz w:val="24"/>
                <w:szCs w:val="28"/>
              </w:rPr>
              <w:t xml:space="preserve">  </w:t>
            </w:r>
            <w:r w:rsidRPr="007C7377">
              <w:rPr>
                <w:b/>
                <w:sz w:val="24"/>
                <w:szCs w:val="28"/>
              </w:rPr>
              <w:t>(10 год)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52"/>
              </w:tabs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 xml:space="preserve">Складові комп’ютера (системний блок, пристрої введення (миша, </w:t>
            </w:r>
            <w:r w:rsidRPr="007C7377">
              <w:rPr>
                <w:sz w:val="24"/>
                <w:szCs w:val="28"/>
              </w:rPr>
              <w:lastRenderedPageBreak/>
              <w:t>клавіатура), зберігання (жорсткий магнітний диск, оптичний диск, флеш-пам’ять), виведення даних (монітор, принтер), їх призначення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52"/>
              </w:tabs>
              <w:ind w:left="0"/>
              <w:rPr>
                <w:sz w:val="24"/>
                <w:szCs w:val="28"/>
              </w:rPr>
            </w:pPr>
            <w:r w:rsidRPr="007C7377" w:rsidDel="006C1177">
              <w:rPr>
                <w:sz w:val="24"/>
                <w:szCs w:val="28"/>
              </w:rPr>
              <w:t>Види сучасних персональних комп’ютерів (</w:t>
            </w:r>
            <w:r w:rsidRPr="007C7377">
              <w:rPr>
                <w:sz w:val="24"/>
                <w:szCs w:val="28"/>
              </w:rPr>
              <w:t>стаціонарні</w:t>
            </w:r>
            <w:r w:rsidRPr="007C7377" w:rsidDel="006C1177">
              <w:rPr>
                <w:sz w:val="24"/>
                <w:szCs w:val="28"/>
              </w:rPr>
              <w:t xml:space="preserve">, портативні, планшети, </w:t>
            </w:r>
            <w:r w:rsidRPr="007C7377">
              <w:rPr>
                <w:sz w:val="24"/>
                <w:szCs w:val="28"/>
              </w:rPr>
              <w:t>комунікатори)</w:t>
            </w:r>
          </w:p>
          <w:p w:rsidR="00BF2B27" w:rsidRPr="007C7377" w:rsidDel="006C1177" w:rsidRDefault="00BF2B27" w:rsidP="00CF49BB">
            <w:pPr>
              <w:pStyle w:val="12"/>
              <w:keepLines/>
              <w:tabs>
                <w:tab w:val="left" w:pos="152"/>
              </w:tabs>
              <w:ind w:left="0"/>
              <w:rPr>
                <w:sz w:val="24"/>
                <w:szCs w:val="28"/>
              </w:rPr>
            </w:pPr>
            <w:r w:rsidRPr="007C7377" w:rsidDel="006C1177">
              <w:rPr>
                <w:sz w:val="24"/>
                <w:szCs w:val="28"/>
              </w:rPr>
              <w:t>Правила поведінки і безпеки життєдія</w:t>
            </w:r>
            <w:r w:rsidRPr="007C7377">
              <w:rPr>
                <w:sz w:val="24"/>
                <w:szCs w:val="28"/>
              </w:rPr>
              <w:t>льності  в комп'ютерному класі</w:t>
            </w:r>
            <w:r w:rsidRPr="007C7377" w:rsidDel="006C1177">
              <w:rPr>
                <w:sz w:val="24"/>
                <w:szCs w:val="28"/>
              </w:rPr>
              <w:t xml:space="preserve"> 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 xml:space="preserve">Підготовка комп’ютера до роботи. Коректне завершення роботи з комп’ютером 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8"/>
              </w:rPr>
            </w:pPr>
            <w:r w:rsidRPr="007C7377" w:rsidDel="00C714CE">
              <w:rPr>
                <w:sz w:val="24"/>
                <w:szCs w:val="28"/>
              </w:rPr>
              <w:t>Об’єкти.  Властивості об’єктів, значення властивостей. Об’єкти навколо нас. К</w:t>
            </w:r>
            <w:r w:rsidRPr="007C7377">
              <w:rPr>
                <w:sz w:val="24"/>
                <w:szCs w:val="28"/>
              </w:rPr>
              <w:t>ласифікація об’єктів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>Робочий стіл. Меню, їх призначення. Види меню.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8"/>
              </w:rPr>
            </w:pPr>
            <w:r w:rsidRPr="007C7377" w:rsidDel="00DA6518">
              <w:rPr>
                <w:sz w:val="24"/>
                <w:szCs w:val="28"/>
              </w:rPr>
              <w:t xml:space="preserve">Поняття про програму. </w:t>
            </w:r>
            <w:r w:rsidRPr="007C7377">
              <w:rPr>
                <w:sz w:val="24"/>
                <w:szCs w:val="28"/>
              </w:rPr>
              <w:t xml:space="preserve">Запуск програми на виконання </w:t>
            </w:r>
          </w:p>
          <w:p w:rsidR="00BF2B27" w:rsidRPr="007C7377" w:rsidRDefault="00BF2B27" w:rsidP="00CF49BB">
            <w:pPr>
              <w:pStyle w:val="a9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</w:rPr>
              <w:t>Вікно програми, основні</w:t>
            </w: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об‘єкти вікна</w:t>
            </w:r>
            <w:r w:rsidRPr="007C7377">
              <w:rPr>
                <w:rFonts w:ascii="Times New Roman" w:hAnsi="Times New Roman"/>
                <w:sz w:val="24"/>
                <w:szCs w:val="28"/>
              </w:rPr>
              <w:t>. Завершення роботи з програмою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8"/>
                <w:lang w:val="ru-RU"/>
              </w:rPr>
            </w:pPr>
            <w:r w:rsidRPr="007C7377">
              <w:rPr>
                <w:sz w:val="24"/>
                <w:szCs w:val="28"/>
              </w:rPr>
              <w:t>Операції над вікнами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>Поняття про файл і каталог (папку), їх імена. Перегляд списків імен файлів і папок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8"/>
                <w:lang w:val="ru-RU"/>
              </w:rPr>
            </w:pPr>
            <w:r w:rsidRPr="007C7377">
              <w:rPr>
                <w:i/>
                <w:sz w:val="24"/>
                <w:szCs w:val="28"/>
              </w:rPr>
              <w:t>Практична робота 1.</w:t>
            </w:r>
            <w:r w:rsidRPr="007C7377">
              <w:rPr>
                <w:sz w:val="24"/>
                <w:szCs w:val="28"/>
                <w:lang w:val="ru-RU"/>
              </w:rPr>
              <w:t xml:space="preserve"> </w:t>
            </w:r>
            <w:r w:rsidRPr="007C7377">
              <w:rPr>
                <w:sz w:val="24"/>
                <w:szCs w:val="28"/>
              </w:rPr>
              <w:t xml:space="preserve">Робота з вікнами та їх об’єктами </w:t>
            </w:r>
          </w:p>
          <w:p w:rsidR="00BF2B27" w:rsidRPr="007C7377" w:rsidRDefault="00BF2B27" w:rsidP="00CF49BB">
            <w:pPr>
              <w:pStyle w:val="11"/>
              <w:ind w:left="0"/>
              <w:rPr>
                <w:rFonts w:cs="Arial"/>
                <w:b/>
                <w:bCs/>
                <w:sz w:val="24"/>
                <w:szCs w:val="28"/>
              </w:rPr>
            </w:pPr>
            <w:r w:rsidRPr="007C7377">
              <w:rPr>
                <w:i/>
                <w:sz w:val="24"/>
                <w:szCs w:val="28"/>
              </w:rPr>
              <w:t>Практична робота 2.</w:t>
            </w:r>
            <w:r w:rsidRPr="007C7377">
              <w:rPr>
                <w:sz w:val="24"/>
                <w:szCs w:val="28"/>
              </w:rPr>
              <w:t xml:space="preserve"> Робота з клавіатурним тренажером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54409C" w:rsidRDefault="00BF2B27" w:rsidP="00CF49BB">
            <w:pPr>
              <w:snapToGrid w:val="0"/>
              <w:rPr>
                <w:b/>
                <w:szCs w:val="28"/>
              </w:rPr>
            </w:pPr>
            <w:r w:rsidRPr="007C7377">
              <w:rPr>
                <w:b/>
                <w:i/>
                <w:iCs/>
                <w:szCs w:val="28"/>
                <w:lang w:val="uk-UA"/>
              </w:rPr>
              <w:lastRenderedPageBreak/>
              <w:t>Учень</w:t>
            </w:r>
          </w:p>
          <w:p w:rsidR="00BF2B27" w:rsidRPr="007C7377" w:rsidRDefault="00BF2B27" w:rsidP="00CF49BB">
            <w:pPr>
              <w:snapToGrid w:val="0"/>
              <w:rPr>
                <w:b/>
                <w:i/>
                <w:szCs w:val="28"/>
                <w:lang w:val="uk-UA"/>
              </w:rPr>
            </w:pPr>
            <w:r w:rsidRPr="007C7377">
              <w:rPr>
                <w:b/>
                <w:i/>
                <w:szCs w:val="28"/>
                <w:lang w:val="uk-UA"/>
              </w:rPr>
              <w:t>м</w:t>
            </w:r>
            <w:r w:rsidRPr="007C7377" w:rsidDel="00C714CE">
              <w:rPr>
                <w:b/>
                <w:i/>
                <w:szCs w:val="28"/>
                <w:lang w:val="uk-UA"/>
              </w:rPr>
              <w:t>ає уявлення</w:t>
            </w:r>
            <w:r w:rsidRPr="007C7377">
              <w:rPr>
                <w:b/>
                <w:i/>
                <w:szCs w:val="28"/>
                <w:lang w:val="uk-UA"/>
              </w:rPr>
              <w:t>:</w:t>
            </w:r>
          </w:p>
          <w:p w:rsidR="00BF2B27" w:rsidRPr="007C7377" w:rsidRDefault="00BF2B27" w:rsidP="00CF49BB">
            <w:pPr>
              <w:pStyle w:val="ListParagraph"/>
              <w:snapToGri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 об’єкти та їх властивості; </w:t>
            </w:r>
          </w:p>
          <w:p w:rsidR="00BF2B27" w:rsidRPr="007C7377" w:rsidRDefault="00BF2B27" w:rsidP="00CF49BB">
            <w:pPr>
              <w:pStyle w:val="ListParagraph"/>
              <w:snapToGri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значення властивостей; </w:t>
            </w:r>
          </w:p>
          <w:p w:rsidR="00BF2B27" w:rsidRPr="007C7377" w:rsidRDefault="00BF2B27" w:rsidP="00CF49BB">
            <w:pPr>
              <w:pStyle w:val="ListParagraph"/>
              <w:snapToGri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класифікацію об’єктів;</w:t>
            </w:r>
          </w:p>
          <w:p w:rsidR="00BF2B27" w:rsidRPr="007C7377" w:rsidRDefault="00BF2B27" w:rsidP="00CF49BB">
            <w:pPr>
              <w:rPr>
                <w:b/>
                <w:i/>
                <w:color w:val="000000"/>
                <w:szCs w:val="28"/>
                <w:lang w:val="uk-UA"/>
              </w:rPr>
            </w:pPr>
            <w:r w:rsidRPr="007C7377">
              <w:rPr>
                <w:b/>
                <w:i/>
                <w:color w:val="000000"/>
                <w:szCs w:val="28"/>
                <w:lang w:val="uk-UA"/>
              </w:rPr>
              <w:t xml:space="preserve">описує поняття: </w:t>
            </w:r>
          </w:p>
          <w:p w:rsidR="00BF2B27" w:rsidRPr="007C7377" w:rsidRDefault="00BF2B27" w:rsidP="00CF49BB">
            <w:pPr>
              <w:pStyle w:val="ListParagraph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програма</w:t>
            </w: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;  </w:t>
            </w:r>
          </w:p>
          <w:p w:rsidR="00BF2B27" w:rsidRPr="007C7377" w:rsidRDefault="00BF2B27" w:rsidP="00CF49BB">
            <w:pPr>
              <w:pStyle w:val="ListParagraph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i/>
                <w:color w:val="000000"/>
                <w:sz w:val="24"/>
                <w:szCs w:val="28"/>
                <w:lang w:val="uk-UA"/>
              </w:rPr>
              <w:t>файл</w:t>
            </w:r>
            <w:r w:rsidRPr="007C7377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; </w:t>
            </w:r>
          </w:p>
          <w:p w:rsidR="00BF2B27" w:rsidRPr="007C7377" w:rsidRDefault="00BF2B27" w:rsidP="00CF49BB">
            <w:pPr>
              <w:pStyle w:val="ListParagraph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каталог </w:t>
            </w:r>
            <w:r w:rsidRPr="007C7377">
              <w:rPr>
                <w:rFonts w:ascii="Times New Roman" w:hAnsi="Times New Roman"/>
                <w:i/>
                <w:color w:val="000000"/>
                <w:sz w:val="24"/>
                <w:szCs w:val="28"/>
                <w:lang w:val="uk-UA"/>
              </w:rPr>
              <w:t xml:space="preserve"> (папка)</w:t>
            </w:r>
            <w:r w:rsidRPr="007C7377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;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72"/>
              </w:tabs>
              <w:ind w:left="0"/>
              <w:rPr>
                <w:b/>
                <w:sz w:val="24"/>
                <w:szCs w:val="28"/>
              </w:rPr>
            </w:pPr>
          </w:p>
          <w:p w:rsidR="00BF2B27" w:rsidRPr="007C7377" w:rsidRDefault="00BF2B27" w:rsidP="00CF49BB">
            <w:pPr>
              <w:pStyle w:val="12"/>
              <w:keepLines/>
              <w:tabs>
                <w:tab w:val="left" w:pos="172"/>
              </w:tabs>
              <w:ind w:left="0"/>
              <w:rPr>
                <w:b/>
                <w:i/>
                <w:sz w:val="24"/>
                <w:szCs w:val="28"/>
              </w:rPr>
            </w:pPr>
            <w:r w:rsidRPr="007C7377">
              <w:rPr>
                <w:b/>
                <w:i/>
                <w:sz w:val="24"/>
                <w:szCs w:val="28"/>
              </w:rPr>
              <w:t xml:space="preserve">пояснює </w:t>
            </w:r>
            <w:r w:rsidRPr="007C7377">
              <w:rPr>
                <w:b/>
                <w:i/>
                <w:color w:val="000000"/>
                <w:sz w:val="24"/>
                <w:szCs w:val="28"/>
              </w:rPr>
              <w:t>призначення</w:t>
            </w:r>
            <w:r w:rsidRPr="007C7377">
              <w:rPr>
                <w:b/>
                <w:i/>
                <w:sz w:val="24"/>
                <w:szCs w:val="28"/>
              </w:rPr>
              <w:t xml:space="preserve">: 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72"/>
              </w:tabs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>персонального комп</w:t>
            </w:r>
            <w:r w:rsidRPr="0054409C">
              <w:rPr>
                <w:sz w:val="24"/>
                <w:szCs w:val="28"/>
                <w:lang w:val="ru-RU"/>
              </w:rPr>
              <w:t>’</w:t>
            </w:r>
            <w:r w:rsidRPr="007C7377">
              <w:rPr>
                <w:sz w:val="24"/>
                <w:szCs w:val="28"/>
              </w:rPr>
              <w:t xml:space="preserve">ютера; 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72"/>
              </w:tabs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>основних складових комп</w:t>
            </w:r>
            <w:r w:rsidRPr="0054409C">
              <w:rPr>
                <w:sz w:val="24"/>
                <w:szCs w:val="28"/>
                <w:lang w:val="ru-RU"/>
              </w:rPr>
              <w:t>’</w:t>
            </w:r>
            <w:r w:rsidRPr="007C7377">
              <w:rPr>
                <w:sz w:val="24"/>
                <w:szCs w:val="28"/>
              </w:rPr>
              <w:t xml:space="preserve">ютера; </w:t>
            </w:r>
          </w:p>
          <w:p w:rsidR="00BF2B27" w:rsidRPr="007C7377" w:rsidRDefault="00BF2B27" w:rsidP="00CF49BB">
            <w:pPr>
              <w:pStyle w:val="12"/>
              <w:keepLines/>
              <w:tabs>
                <w:tab w:val="left" w:pos="172"/>
              </w:tabs>
              <w:ind w:left="0"/>
              <w:rPr>
                <w:sz w:val="24"/>
                <w:szCs w:val="28"/>
              </w:rPr>
            </w:pPr>
            <w:r w:rsidRPr="007C7377">
              <w:rPr>
                <w:sz w:val="24"/>
                <w:szCs w:val="28"/>
              </w:rPr>
              <w:t>меню;</w:t>
            </w:r>
          </w:p>
          <w:p w:rsidR="00BF2B27" w:rsidRPr="007C7377" w:rsidRDefault="00BF2B27" w:rsidP="00CF49BB">
            <w:pPr>
              <w:rPr>
                <w:b/>
                <w:i/>
                <w:szCs w:val="28"/>
                <w:lang w:val="uk-UA"/>
              </w:rPr>
            </w:pPr>
            <w:r w:rsidRPr="007C7377">
              <w:rPr>
                <w:b/>
                <w:i/>
                <w:szCs w:val="28"/>
                <w:lang w:val="uk-UA"/>
              </w:rPr>
              <w:t xml:space="preserve">наводить приклади: 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>об</w:t>
            </w:r>
            <w:r w:rsidRPr="007C7377">
              <w:rPr>
                <w:rFonts w:ascii="Times New Roman" w:hAnsi="Times New Roman"/>
                <w:sz w:val="24"/>
                <w:szCs w:val="28"/>
              </w:rPr>
              <w:t>’</w:t>
            </w:r>
            <w:r w:rsidRPr="007C7377" w:rsidDel="00C714CE">
              <w:rPr>
                <w:rFonts w:ascii="Times New Roman" w:hAnsi="Times New Roman"/>
                <w:sz w:val="24"/>
                <w:szCs w:val="28"/>
                <w:lang w:val="uk-UA"/>
              </w:rPr>
              <w:t>єктів, властивостей об’єктів, значень властивостей об’єктів;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>пристроїв введення, виведення, зберігання даних;</w:t>
            </w:r>
          </w:p>
          <w:p w:rsidR="00BF2B27" w:rsidRPr="007C7377" w:rsidRDefault="00BF2B27" w:rsidP="00CF49B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 w:rsidDel="006C1177">
              <w:rPr>
                <w:rFonts w:ascii="Times New Roman" w:hAnsi="Times New Roman"/>
                <w:sz w:val="24"/>
                <w:szCs w:val="28"/>
              </w:rPr>
              <w:t>сучасних персональних комп’ютерів</w:t>
            </w: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>;</w:t>
            </w:r>
          </w:p>
          <w:p w:rsidR="00BF2B27" w:rsidRPr="007C7377" w:rsidRDefault="00BF2B27" w:rsidP="00CF49B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>різних видів меню;</w:t>
            </w:r>
          </w:p>
          <w:p w:rsidR="00BF2B27" w:rsidRPr="007C7377" w:rsidRDefault="00BF2B27" w:rsidP="00CF49BB">
            <w:pPr>
              <w:rPr>
                <w:b/>
                <w:i/>
                <w:szCs w:val="28"/>
                <w:lang w:val="uk-UA"/>
              </w:rPr>
            </w:pPr>
            <w:r w:rsidRPr="007C7377">
              <w:rPr>
                <w:b/>
                <w:i/>
                <w:szCs w:val="28"/>
                <w:lang w:val="uk-UA"/>
              </w:rPr>
              <w:t xml:space="preserve">називає: 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>основні об’єкти вікна (рядок заголовка, кнопки управління, робоча область);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>основні операції, які можна виконувати над вікнами;</w:t>
            </w:r>
          </w:p>
          <w:p w:rsidR="00BF2B27" w:rsidRPr="007C7377" w:rsidRDefault="00BF2B27" w:rsidP="00CF49BB">
            <w:pPr>
              <w:pStyle w:val="a7"/>
              <w:spacing w:after="0"/>
              <w:ind w:left="0"/>
              <w:rPr>
                <w:b/>
                <w:i/>
                <w:color w:val="000000"/>
                <w:szCs w:val="28"/>
                <w:lang w:val="uk-UA"/>
              </w:rPr>
            </w:pPr>
            <w:r w:rsidRPr="007C7377">
              <w:rPr>
                <w:b/>
                <w:i/>
                <w:color w:val="000000"/>
                <w:szCs w:val="28"/>
                <w:lang w:val="uk-UA"/>
              </w:rPr>
              <w:t xml:space="preserve">знає та дотримується: </w:t>
            </w:r>
          </w:p>
          <w:p w:rsidR="00BF2B27" w:rsidRPr="007C7377" w:rsidRDefault="00BF2B27" w:rsidP="00CF49BB">
            <w:pPr>
              <w:pStyle w:val="a7"/>
              <w:suppressAutoHyphens w:val="0"/>
              <w:spacing w:after="0"/>
              <w:ind w:left="0"/>
              <w:rPr>
                <w:color w:val="000000"/>
                <w:szCs w:val="28"/>
                <w:lang w:val="uk-UA"/>
              </w:rPr>
            </w:pPr>
            <w:r w:rsidRPr="007C7377">
              <w:rPr>
                <w:szCs w:val="28"/>
                <w:lang w:val="uk-UA"/>
              </w:rPr>
              <w:t xml:space="preserve">правил поведінки та </w:t>
            </w:r>
            <w:r w:rsidRPr="007C7377">
              <w:rPr>
                <w:color w:val="000000"/>
                <w:szCs w:val="28"/>
                <w:lang w:val="uk-UA"/>
              </w:rPr>
              <w:t xml:space="preserve">безпеки життєдіяльності під час роботи в комп’ютерному класі;  </w:t>
            </w:r>
          </w:p>
          <w:p w:rsidR="00BF2B27" w:rsidRPr="007C7377" w:rsidRDefault="00BF2B27" w:rsidP="00CF49BB">
            <w:pPr>
              <w:pStyle w:val="a7"/>
              <w:spacing w:after="0"/>
              <w:ind w:left="0"/>
              <w:rPr>
                <w:b/>
                <w:i/>
                <w:color w:val="000000"/>
                <w:szCs w:val="28"/>
                <w:lang w:val="uk-UA"/>
              </w:rPr>
            </w:pPr>
          </w:p>
          <w:p w:rsidR="00BF2B27" w:rsidRPr="007C7377" w:rsidRDefault="00BF2B27" w:rsidP="00CF49BB">
            <w:pPr>
              <w:pStyle w:val="a7"/>
              <w:spacing w:after="0"/>
              <w:ind w:left="0"/>
              <w:rPr>
                <w:b/>
                <w:color w:val="000000"/>
                <w:szCs w:val="28"/>
                <w:lang w:val="uk-UA"/>
              </w:rPr>
            </w:pPr>
            <w:r w:rsidRPr="007C7377">
              <w:rPr>
                <w:b/>
                <w:i/>
                <w:color w:val="000000"/>
                <w:szCs w:val="28"/>
                <w:lang w:val="uk-UA"/>
              </w:rPr>
              <w:t>знає:</w:t>
            </w:r>
            <w:r w:rsidRPr="007C7377">
              <w:rPr>
                <w:b/>
                <w:color w:val="000000"/>
                <w:szCs w:val="28"/>
                <w:lang w:val="uk-UA"/>
              </w:rPr>
              <w:t xml:space="preserve"> </w:t>
            </w:r>
          </w:p>
          <w:p w:rsidR="00BF2B27" w:rsidRPr="007C7377" w:rsidRDefault="00BF2B27" w:rsidP="00CF49BB">
            <w:pPr>
              <w:pStyle w:val="a7"/>
              <w:suppressAutoHyphens w:val="0"/>
              <w:spacing w:after="0"/>
              <w:ind w:left="0"/>
              <w:rPr>
                <w:color w:val="000000"/>
                <w:szCs w:val="28"/>
                <w:lang w:val="uk-UA"/>
              </w:rPr>
            </w:pPr>
            <w:r w:rsidRPr="007C7377">
              <w:rPr>
                <w:szCs w:val="28"/>
                <w:lang w:val="uk-UA"/>
              </w:rPr>
              <w:t>призначення</w:t>
            </w:r>
            <w:r w:rsidRPr="007C7377">
              <w:rPr>
                <w:color w:val="000000"/>
                <w:szCs w:val="28"/>
                <w:lang w:val="uk-UA"/>
              </w:rPr>
              <w:t xml:space="preserve"> основних клавіш клавіатури комп’ютера;</w:t>
            </w:r>
          </w:p>
          <w:p w:rsidR="00BF2B27" w:rsidRPr="007C7377" w:rsidRDefault="00BF2B27" w:rsidP="00CF49BB">
            <w:pPr>
              <w:rPr>
                <w:b/>
                <w:i/>
                <w:szCs w:val="28"/>
                <w:lang w:val="uk-UA"/>
              </w:rPr>
            </w:pPr>
            <w:r w:rsidRPr="007C7377">
              <w:rPr>
                <w:b/>
                <w:i/>
                <w:szCs w:val="28"/>
                <w:lang w:val="uk-UA"/>
              </w:rPr>
              <w:t xml:space="preserve">уміє: </w:t>
            </w:r>
          </w:p>
          <w:p w:rsidR="00BF2B27" w:rsidRPr="007C7377" w:rsidRDefault="00BF2B27" w:rsidP="00CF49BB">
            <w:pPr>
              <w:pStyle w:val="2"/>
              <w:rPr>
                <w:rFonts w:ascii="Times New Roman" w:hAnsi="Times New Roman"/>
                <w:sz w:val="24"/>
                <w:szCs w:val="28"/>
              </w:rPr>
            </w:pPr>
            <w:r w:rsidRPr="007C7377">
              <w:rPr>
                <w:rFonts w:ascii="Times New Roman" w:hAnsi="Times New Roman"/>
                <w:sz w:val="24"/>
                <w:szCs w:val="28"/>
              </w:rPr>
              <w:t>класифікувати об’єкти за однією з властивостей;</w:t>
            </w:r>
          </w:p>
          <w:p w:rsidR="00BF2B27" w:rsidRPr="007C7377" w:rsidRDefault="00BF2B27" w:rsidP="00CF49BB">
            <w:pPr>
              <w:pStyle w:val="2"/>
              <w:rPr>
                <w:rFonts w:ascii="Times New Roman" w:hAnsi="Times New Roman"/>
                <w:sz w:val="24"/>
                <w:szCs w:val="28"/>
              </w:rPr>
            </w:pPr>
            <w:r w:rsidRPr="007C7377">
              <w:rPr>
                <w:rFonts w:ascii="Times New Roman" w:hAnsi="Times New Roman"/>
                <w:sz w:val="24"/>
                <w:szCs w:val="28"/>
              </w:rPr>
              <w:t xml:space="preserve">вмикати комп’ютер і коректно завершувати роботу з ним; </w:t>
            </w:r>
          </w:p>
          <w:p w:rsidR="00BF2B27" w:rsidRPr="007C7377" w:rsidRDefault="00BF2B27" w:rsidP="00CF49BB">
            <w:pPr>
              <w:pStyle w:val="2"/>
              <w:rPr>
                <w:rFonts w:ascii="Times New Roman" w:hAnsi="Times New Roman"/>
                <w:sz w:val="24"/>
                <w:szCs w:val="28"/>
              </w:rPr>
            </w:pPr>
            <w:r w:rsidRPr="007C737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запускати програму на виконання та коректно завершувати роботу з нею; 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>змінювати розміри вікон та їх положення на екрані;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8"/>
                <w:lang w:val="uk-UA"/>
              </w:rPr>
              <w:t>згортати, розгортати і закривати вікна;</w:t>
            </w:r>
          </w:p>
          <w:p w:rsidR="00BF2B27" w:rsidRPr="007C7377" w:rsidRDefault="00BF2B27" w:rsidP="00CF49BB">
            <w:pPr>
              <w:pStyle w:val="2"/>
              <w:rPr>
                <w:rFonts w:ascii="Times New Roman" w:hAnsi="Times New Roman"/>
                <w:sz w:val="24"/>
                <w:szCs w:val="28"/>
              </w:rPr>
            </w:pPr>
            <w:r w:rsidRPr="007C7377">
              <w:rPr>
                <w:rFonts w:ascii="Times New Roman" w:hAnsi="Times New Roman"/>
                <w:sz w:val="24"/>
                <w:szCs w:val="28"/>
              </w:rPr>
              <w:t>відкривати потрібну папку, переглядати списки імен файлів і папок, закривати папку;</w:t>
            </w:r>
          </w:p>
          <w:p w:rsidR="00BF2B27" w:rsidRPr="007C7377" w:rsidRDefault="00BF2B27" w:rsidP="00CF49BB">
            <w:pPr>
              <w:pStyle w:val="2"/>
              <w:rPr>
                <w:rFonts w:ascii="Times New Roman" w:hAnsi="Times New Roman"/>
                <w:sz w:val="24"/>
                <w:szCs w:val="28"/>
              </w:rPr>
            </w:pPr>
            <w:r w:rsidRPr="007C7377">
              <w:rPr>
                <w:rFonts w:ascii="Times New Roman" w:hAnsi="Times New Roman"/>
                <w:sz w:val="24"/>
                <w:szCs w:val="28"/>
              </w:rPr>
              <w:t>виконувати операції над об’єктами з використанням миші: вибирати, перетягувати;</w:t>
            </w:r>
          </w:p>
          <w:p w:rsidR="00BF2B27" w:rsidRPr="007C7377" w:rsidRDefault="00BF2B27" w:rsidP="00CF49BB">
            <w:pPr>
              <w:pStyle w:val="2"/>
              <w:rPr>
                <w:rFonts w:ascii="Times New Roman" w:hAnsi="Times New Roman"/>
                <w:sz w:val="24"/>
                <w:szCs w:val="28"/>
              </w:rPr>
            </w:pPr>
            <w:r w:rsidRPr="007C7377">
              <w:rPr>
                <w:rFonts w:ascii="Times New Roman" w:hAnsi="Times New Roman"/>
                <w:sz w:val="24"/>
                <w:szCs w:val="28"/>
              </w:rPr>
              <w:t>виконувати операції над об’єктами з використанням меню, зокрема контекстного;</w:t>
            </w:r>
          </w:p>
          <w:p w:rsidR="00BF2B27" w:rsidRPr="007C7377" w:rsidRDefault="00BF2B27" w:rsidP="00CF49BB">
            <w:pPr>
              <w:pStyle w:val="2"/>
              <w:rPr>
                <w:rFonts w:cs="Arial"/>
                <w:b/>
                <w:bCs/>
                <w:sz w:val="24"/>
                <w:szCs w:val="28"/>
              </w:rPr>
            </w:pPr>
            <w:r w:rsidRPr="007C7377">
              <w:rPr>
                <w:rFonts w:ascii="Times New Roman" w:hAnsi="Times New Roman"/>
                <w:sz w:val="24"/>
                <w:szCs w:val="28"/>
              </w:rPr>
              <w:t>вводити текст з використанням символів кирилиці та латиниці, чисел, розділових знаків у середовищі клавіатурного тренажера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Default="00BF2B27" w:rsidP="00CF49BB">
            <w:pPr>
              <w:snapToGrid w:val="0"/>
              <w:rPr>
                <w:lang w:val="uk-UA"/>
              </w:rPr>
            </w:pPr>
          </w:p>
          <w:p w:rsidR="00BF2B27" w:rsidRDefault="00BF2B27" w:rsidP="00CF49BB">
            <w:pPr>
              <w:snapToGrid w:val="0"/>
              <w:rPr>
                <w:lang w:val="uk-UA"/>
              </w:rPr>
            </w:pPr>
            <w:r>
              <w:rPr>
                <w:szCs w:val="22"/>
                <w:lang w:val="uk-UA"/>
              </w:rPr>
              <w:t xml:space="preserve">Конкретизація </w:t>
            </w:r>
            <w:r w:rsidRPr="00343F98">
              <w:rPr>
                <w:szCs w:val="22"/>
                <w:lang w:val="uk-UA"/>
              </w:rPr>
              <w:t xml:space="preserve">уявлень про інформаційно-комунікативні процеси, технічні можливості </w:t>
            </w:r>
            <w:r w:rsidRPr="00343F98">
              <w:rPr>
                <w:szCs w:val="22"/>
                <w:lang w:val="uk-UA"/>
              </w:rPr>
              <w:lastRenderedPageBreak/>
              <w:t>сучасної комп’ютерної техніки у передачі, отриманні та зберіганні інформації</w:t>
            </w:r>
            <w:r>
              <w:rPr>
                <w:szCs w:val="22"/>
                <w:lang w:val="uk-UA"/>
              </w:rPr>
              <w:t>, складові комп’ютера, види та технічні можливості сучасних персональних комп’ютерів.</w:t>
            </w:r>
          </w:p>
          <w:p w:rsidR="00BF2B27" w:rsidRDefault="00BF2B27" w:rsidP="00CF49BB">
            <w:pPr>
              <w:snapToGrid w:val="0"/>
              <w:rPr>
                <w:lang w:val="uk-UA"/>
              </w:rPr>
            </w:pPr>
            <w:r w:rsidRPr="00C9670B">
              <w:rPr>
                <w:szCs w:val="22"/>
                <w:lang w:val="uk-UA"/>
              </w:rPr>
              <w:t>Формування навичок</w:t>
            </w:r>
            <w:r>
              <w:rPr>
                <w:szCs w:val="22"/>
                <w:lang w:val="uk-UA"/>
              </w:rPr>
              <w:t xml:space="preserve"> інформаційно-</w:t>
            </w:r>
            <w:r w:rsidRPr="00C9670B">
              <w:rPr>
                <w:szCs w:val="22"/>
                <w:lang w:val="uk-UA"/>
              </w:rPr>
              <w:t xml:space="preserve"> пошукової діяльності</w:t>
            </w:r>
            <w:r>
              <w:rPr>
                <w:szCs w:val="22"/>
                <w:lang w:val="uk-UA"/>
              </w:rPr>
              <w:t>.</w:t>
            </w:r>
          </w:p>
          <w:p w:rsidR="00BF2B27" w:rsidRPr="00C9670B" w:rsidRDefault="00BF2B27" w:rsidP="00CF49BB">
            <w:pPr>
              <w:snapToGrid w:val="0"/>
              <w:rPr>
                <w:lang w:val="uk-UA"/>
              </w:rPr>
            </w:pPr>
            <w:r>
              <w:rPr>
                <w:szCs w:val="22"/>
                <w:lang w:val="uk-UA"/>
              </w:rPr>
              <w:t>Формування навичок «сліпого» набору текстів з клавіатури.</w:t>
            </w:r>
          </w:p>
        </w:tc>
      </w:tr>
      <w:tr w:rsidR="00BF2B27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F1281F" w:rsidRDefault="00BF2B27" w:rsidP="00CF49BB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F1281F" w:rsidRDefault="00BF2B27" w:rsidP="00CF49BB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b/>
                <w:sz w:val="24"/>
                <w:szCs w:val="24"/>
                <w:lang w:val="ru-RU"/>
              </w:rPr>
              <w:t>Г</w:t>
            </w:r>
            <w:r w:rsidRPr="007C7377">
              <w:rPr>
                <w:b/>
                <w:sz w:val="24"/>
                <w:szCs w:val="24"/>
              </w:rPr>
              <w:t xml:space="preserve">рафічний редактор (9 год) 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t>Поняття графічного редактора, його призначення</w:t>
            </w:r>
          </w:p>
          <w:p w:rsidR="00BF2B27" w:rsidRPr="007C7377" w:rsidRDefault="00BF2B27" w:rsidP="00CF49BB">
            <w:pPr>
              <w:pStyle w:val="11"/>
              <w:ind w:left="0"/>
              <w:rPr>
                <w:bCs/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t>Середовище растрового графічного редактора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t>Відкривання збережених зображень у графічному редакторі. Графічні об’єкти та їх властивості. Інструменти для створення графічних об’єктів. Палітра кольорів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t>Діалогові вікна, їх об’єкти. Інформаційні вікна.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t>Збереження зображень. Розробка плану побудови зображення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t xml:space="preserve">Створення зображень в середовищі графічного редактора за розробленим планом 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t xml:space="preserve">Поняття буфера обміну 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t xml:space="preserve">Додавання тексту. Основні </w:t>
            </w:r>
            <w:r w:rsidRPr="007C7377">
              <w:rPr>
                <w:sz w:val="24"/>
                <w:szCs w:val="24"/>
              </w:rPr>
              <w:lastRenderedPageBreak/>
              <w:t>елементи формату символів: шрифт, накреслення, колір, розмір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i/>
                <w:sz w:val="24"/>
                <w:szCs w:val="24"/>
              </w:rPr>
              <w:t>Практична робота 3</w:t>
            </w:r>
            <w:r w:rsidRPr="007C7377">
              <w:rPr>
                <w:sz w:val="24"/>
                <w:szCs w:val="24"/>
              </w:rPr>
              <w:t>. Опрацювання зображень, створених раніше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i/>
                <w:sz w:val="24"/>
                <w:szCs w:val="24"/>
              </w:rPr>
              <w:t>Практична робота 4.</w:t>
            </w:r>
            <w:r w:rsidRPr="007C7377">
              <w:rPr>
                <w:sz w:val="24"/>
                <w:szCs w:val="24"/>
              </w:rPr>
              <w:t xml:space="preserve"> Створення графічних зображень за поданим планом</w:t>
            </w:r>
          </w:p>
          <w:p w:rsidR="00BF2B27" w:rsidRPr="007C7377" w:rsidRDefault="00BF2B27" w:rsidP="00CF49BB">
            <w:pPr>
              <w:pStyle w:val="1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7C7377" w:rsidRDefault="00BF2B27" w:rsidP="00CF49BB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i/>
                <w:iCs/>
                <w:lang w:val="uk-UA"/>
              </w:rPr>
              <w:lastRenderedPageBreak/>
              <w:t>Учень</w:t>
            </w:r>
          </w:p>
          <w:p w:rsidR="00BF2B27" w:rsidRPr="007C7377" w:rsidRDefault="00BF2B27" w:rsidP="00CF49BB">
            <w:pPr>
              <w:rPr>
                <w:i/>
                <w:lang w:val="uk-UA"/>
              </w:rPr>
            </w:pPr>
            <w:r w:rsidRPr="007C7377">
              <w:rPr>
                <w:b/>
                <w:i/>
                <w:lang w:val="uk-UA"/>
              </w:rPr>
              <w:t>пояснює призначення</w:t>
            </w:r>
            <w:r w:rsidRPr="007C7377">
              <w:rPr>
                <w:i/>
                <w:lang w:val="uk-UA"/>
              </w:rPr>
              <w:t xml:space="preserve">: </w:t>
            </w:r>
          </w:p>
          <w:p w:rsidR="00BF2B27" w:rsidRPr="007C7377" w:rsidRDefault="00BF2B27" w:rsidP="00CF49BB">
            <w:pPr>
              <w:pStyle w:val="ListParagraph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lang w:val="uk-UA"/>
              </w:rPr>
              <w:t xml:space="preserve">графічного редактора; </w:t>
            </w:r>
          </w:p>
          <w:p w:rsidR="00BF2B27" w:rsidRPr="007C7377" w:rsidRDefault="00BF2B27" w:rsidP="00CF49BB">
            <w:pPr>
              <w:pStyle w:val="ListParagraph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lang w:val="uk-UA"/>
              </w:rPr>
              <w:t>буфера обміну;</w:t>
            </w:r>
          </w:p>
          <w:p w:rsidR="00BF2B27" w:rsidRPr="007C7377" w:rsidRDefault="00BF2B27" w:rsidP="00CF49BB">
            <w:pPr>
              <w:rPr>
                <w:b/>
                <w:i/>
                <w:color w:val="000000"/>
                <w:lang w:val="uk-UA"/>
              </w:rPr>
            </w:pPr>
            <w:r w:rsidRPr="007C7377">
              <w:rPr>
                <w:b/>
                <w:i/>
                <w:color w:val="000000"/>
                <w:lang w:val="uk-UA"/>
              </w:rPr>
              <w:t>описує: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послідовність дій для створення графічного зображення в середовищі визначеного графічного редактора;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складові середовища растрового графічного редактора (робоче поле, інструменти роботи з графічними об</w:t>
            </w:r>
            <w:r w:rsidRPr="007C7377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єктами, інструменти роботи з зображеннями);</w:t>
            </w:r>
          </w:p>
          <w:p w:rsidR="00BF2B27" w:rsidRPr="007C7377" w:rsidRDefault="00BF2B27" w:rsidP="00CF49B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призначення й спосіб використання основних інструментів для створення графічних об</w:t>
            </w:r>
            <w:r w:rsidRPr="007C7377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єктів в середовищі графічного редактора;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 виділення  на зображеннях засобами графічного редактора частин різних типів;</w:t>
            </w:r>
          </w:p>
          <w:p w:rsidR="00BF2B27" w:rsidRPr="007C7377" w:rsidRDefault="00BF2B27" w:rsidP="00CF49BB">
            <w:pPr>
              <w:rPr>
                <w:b/>
                <w:i/>
                <w:color w:val="000000"/>
                <w:lang w:val="uk-UA"/>
              </w:rPr>
            </w:pPr>
          </w:p>
          <w:p w:rsidR="00BF2B27" w:rsidRPr="007C7377" w:rsidRDefault="00BF2B27" w:rsidP="00CF49BB">
            <w:pPr>
              <w:rPr>
                <w:b/>
                <w:i/>
                <w:color w:val="000000"/>
                <w:lang w:val="uk-UA"/>
              </w:rPr>
            </w:pPr>
            <w:r w:rsidRPr="007C7377">
              <w:rPr>
                <w:b/>
                <w:i/>
                <w:color w:val="000000"/>
              </w:rPr>
              <w:t>у</w:t>
            </w:r>
            <w:r w:rsidRPr="007C7377">
              <w:rPr>
                <w:b/>
                <w:i/>
                <w:color w:val="000000"/>
                <w:lang w:val="uk-UA"/>
              </w:rPr>
              <w:t>мі</w:t>
            </w:r>
            <w:proofErr w:type="gramStart"/>
            <w:r w:rsidRPr="007C7377">
              <w:rPr>
                <w:b/>
                <w:i/>
                <w:color w:val="000000"/>
                <w:lang w:val="uk-UA"/>
              </w:rPr>
              <w:t>є:</w:t>
            </w:r>
            <w:proofErr w:type="gramEnd"/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створювати, відкривати, змінювати й зберігати </w:t>
            </w: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зображення в середовищі графічного редактора; 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змінювати</w:t>
            </w: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значення властивостей графічних об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’</w:t>
            </w: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єктів в середовищі графічного редактора; 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обирати колір малювання та колір фону на палітрі кольорів;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виділяти частини зображень за допомогою інструментів різних типів;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переміщувати, копіювати, обертати, зафарбовувати й вилучати виділені частини  зображення;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створювати текстові написи та </w:t>
            </w: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добирати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шрифт, накреслення, колір, розмір</w:t>
            </w: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тексту;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переключати мовні </w:t>
            </w: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режими</w:t>
            </w: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клавіатури;</w:t>
            </w:r>
          </w:p>
          <w:p w:rsidR="00BF2B27" w:rsidRPr="007C7377" w:rsidRDefault="00BF2B27" w:rsidP="00CF49BB">
            <w:pPr>
              <w:rPr>
                <w:b/>
                <w:i/>
                <w:color w:val="000000"/>
                <w:lang w:val="uk-UA"/>
              </w:rPr>
            </w:pPr>
            <w:r w:rsidRPr="007C7377">
              <w:rPr>
                <w:b/>
                <w:i/>
                <w:color w:val="000000"/>
                <w:lang w:val="uk-UA"/>
              </w:rPr>
              <w:t>використовує: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</w:t>
            </w: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середовища графічного редактора для створення та зміни зображень за власним задумом;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 для малювання прямих і кривих ліній;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 для малювання геометричних фігур;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 для заливання замкнених частин зображень;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інструменти для створення текстових написів;</w:t>
            </w:r>
          </w:p>
          <w:p w:rsidR="00BF2B27" w:rsidRPr="007C7377" w:rsidRDefault="00BF2B27" w:rsidP="00CF49B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буфер обміну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Default="00BF2B27" w:rsidP="00CF49BB">
            <w:pPr>
              <w:rPr>
                <w:lang w:val="uk-UA"/>
              </w:rPr>
            </w:pPr>
          </w:p>
          <w:p w:rsidR="00BF2B27" w:rsidRDefault="00BF2B27" w:rsidP="00CF49BB">
            <w:pPr>
              <w:rPr>
                <w:lang w:val="uk-UA"/>
              </w:rPr>
            </w:pPr>
            <w:r w:rsidRPr="00C9670B">
              <w:rPr>
                <w:szCs w:val="22"/>
                <w:lang w:val="uk-UA"/>
              </w:rPr>
              <w:t xml:space="preserve">Формування </w:t>
            </w:r>
            <w:r>
              <w:rPr>
                <w:szCs w:val="22"/>
                <w:lang w:val="uk-UA"/>
              </w:rPr>
              <w:t>та конкретизація уявлень про можливості графічної передачі інформації за допомогою комп’ютера.</w:t>
            </w:r>
          </w:p>
          <w:p w:rsidR="00BF2B27" w:rsidRDefault="00BF2B27" w:rsidP="00CF49BB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Формування навичок використання графічних комп’ютерних засобів для передачі інформації.</w:t>
            </w:r>
          </w:p>
          <w:p w:rsidR="00BF2B27" w:rsidRPr="00C9670B" w:rsidRDefault="00BF2B27" w:rsidP="00CF49BB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 xml:space="preserve">Формування навичок вибору графічних засобів для покращення зорового сприймання (високо контрастних кольорових схем, товщини ліній, виділення, оконтурювання, тощо). </w:t>
            </w:r>
          </w:p>
        </w:tc>
      </w:tr>
      <w:tr w:rsidR="00BF2B27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F1281F" w:rsidRDefault="00BF2B27" w:rsidP="00CF49BB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4.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F1281F" w:rsidRDefault="00BF2B27" w:rsidP="00CF49BB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7C7377" w:rsidRDefault="00BF2B27" w:rsidP="00CF49BB">
            <w:pPr>
              <w:pStyle w:val="11"/>
              <w:ind w:left="0"/>
              <w:rPr>
                <w:b/>
                <w:sz w:val="24"/>
                <w:szCs w:val="24"/>
              </w:rPr>
            </w:pPr>
            <w:r w:rsidRPr="007C7377">
              <w:rPr>
                <w:b/>
                <w:sz w:val="24"/>
                <w:szCs w:val="24"/>
              </w:rPr>
              <w:t>Редактор презентацій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t>Поняття презентації. Комп’ютерна презентація, її об</w:t>
            </w:r>
            <w:r w:rsidRPr="007C7377">
              <w:rPr>
                <w:sz w:val="24"/>
                <w:szCs w:val="24"/>
                <w:lang w:val="ru-RU"/>
              </w:rPr>
              <w:t>’</w:t>
            </w:r>
            <w:r w:rsidRPr="007C7377">
              <w:rPr>
                <w:sz w:val="24"/>
                <w:szCs w:val="24"/>
              </w:rPr>
              <w:t xml:space="preserve">єкти 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t xml:space="preserve">Середовище редактора презентацій. Відкривання презентації та її перегляд. Режими роботи в середовищі редактора презентацій. Текстові та графічні об’єкти слайдів 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lastRenderedPageBreak/>
              <w:t>Вставляння  зображень. Змінення значень їх властивостей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t xml:space="preserve">Введення та редагування тексту. Форматування текстових об’єктів 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t xml:space="preserve">Збереження презентацій 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>Розробка плану створення презентації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: визнач</w:t>
            </w: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>ення мети, сценарію та структури презентації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шаблону презентації. Створення презентацій на  основі шаблону </w:t>
            </w:r>
          </w:p>
          <w:p w:rsidR="00BF2B27" w:rsidRPr="007C7377" w:rsidRDefault="00BF2B27" w:rsidP="00CF49B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 5.</w:t>
            </w: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Створення презентації, зокрема фотоальбому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 6.</w:t>
            </w: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Створення презентації 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>на основі шаблону за наведеним планом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7C7377" w:rsidRDefault="00BF2B27" w:rsidP="00CF49BB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i/>
                <w:iCs/>
                <w:lang w:val="uk-UA"/>
              </w:rPr>
              <w:lastRenderedPageBreak/>
              <w:t>Учень</w:t>
            </w:r>
          </w:p>
          <w:p w:rsidR="00BF2B27" w:rsidRPr="007C7377" w:rsidRDefault="00BF2B27" w:rsidP="00CF49BB">
            <w:pPr>
              <w:rPr>
                <w:i/>
                <w:color w:val="000000"/>
                <w:lang w:val="uk-UA"/>
              </w:rPr>
            </w:pPr>
            <w:r w:rsidRPr="007C7377">
              <w:rPr>
                <w:b/>
                <w:i/>
                <w:color w:val="000000"/>
                <w:lang w:val="uk-UA"/>
              </w:rPr>
              <w:t xml:space="preserve">пояснює </w:t>
            </w:r>
            <w:r w:rsidRPr="007C7377">
              <w:rPr>
                <w:b/>
                <w:i/>
                <w:color w:val="000000"/>
              </w:rPr>
              <w:t>призначення</w:t>
            </w:r>
            <w:r w:rsidRPr="007C7377">
              <w:rPr>
                <w:i/>
                <w:color w:val="000000"/>
                <w:lang w:val="uk-UA"/>
              </w:rPr>
              <w:t xml:space="preserve">: 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>комп‘</w:t>
            </w:r>
            <w:r w:rsidRPr="007C7377">
              <w:rPr>
                <w:rFonts w:ascii="Times New Roman" w:hAnsi="Times New Roman"/>
                <w:color w:val="000000"/>
                <w:sz w:val="24"/>
                <w:szCs w:val="24"/>
              </w:rPr>
              <w:t>ютерних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презентацій; 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 xml:space="preserve">редактора  презентацій; 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</w:rPr>
              <w:t>фотоальбому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>шаблону презентації;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377">
              <w:rPr>
                <w:rFonts w:ascii="Times New Roman" w:hAnsi="Times New Roman"/>
                <w:b/>
                <w:i/>
                <w:sz w:val="24"/>
                <w:szCs w:val="24"/>
              </w:rPr>
              <w:t>описує: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складові середовища редактора презентацій </w:t>
            </w:r>
            <w:r w:rsidRPr="007C73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(робоче поле, інструменти роботи з об’єктами слайду, інструменти роботи зі слайдами, інструменти роботи з презентацією);</w:t>
            </w:r>
          </w:p>
          <w:p w:rsidR="00BF2B27" w:rsidRPr="007C7377" w:rsidRDefault="00BF2B27" w:rsidP="00CF49BB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основні складові комп’ютерної презентації;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>послідовність дій щодо створення презентацій</w:t>
            </w:r>
            <w:r w:rsidRPr="00544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засобами редактор презентацій; 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7C7377">
              <w:rPr>
                <w:rFonts w:ascii="Times New Roman" w:hAnsi="Times New Roman"/>
                <w:sz w:val="24"/>
                <w:szCs w:val="24"/>
              </w:rPr>
              <w:t>посл</w:t>
            </w:r>
            <w:proofErr w:type="gramEnd"/>
            <w:r w:rsidRPr="007C7377">
              <w:rPr>
                <w:rFonts w:ascii="Times New Roman" w:hAnsi="Times New Roman"/>
                <w:sz w:val="24"/>
                <w:szCs w:val="24"/>
              </w:rPr>
              <w:t xml:space="preserve">ідовність дій </w:t>
            </w:r>
            <w:r w:rsidRPr="007C7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роботи з редактором комп’ютерних презентацій;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377">
              <w:rPr>
                <w:rFonts w:ascii="Times New Roman" w:hAnsi="Times New Roman"/>
                <w:b/>
                <w:i/>
                <w:sz w:val="24"/>
                <w:szCs w:val="24"/>
              </w:rPr>
              <w:t>наводить приклади: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4409C">
              <w:rPr>
                <w:rFonts w:ascii="Times New Roman" w:hAnsi="Times New Roman"/>
                <w:sz w:val="24"/>
                <w:szCs w:val="24"/>
              </w:rPr>
              <w:t>’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єкті</w:t>
            </w:r>
            <w:proofErr w:type="gramStart"/>
            <w:r w:rsidRPr="007C737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7377">
              <w:rPr>
                <w:rFonts w:ascii="Times New Roman" w:hAnsi="Times New Roman"/>
                <w:sz w:val="24"/>
                <w:szCs w:val="24"/>
              </w:rPr>
              <w:t xml:space="preserve"> слайд</w:t>
            </w: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 xml:space="preserve">використання презентацій </w:t>
            </w: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процесі навчання</w:t>
            </w: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377">
              <w:rPr>
                <w:rFonts w:ascii="Times New Roman" w:hAnsi="Times New Roman"/>
                <w:b/>
                <w:i/>
                <w:sz w:val="24"/>
                <w:szCs w:val="24"/>
              </w:rPr>
              <w:t>розрізняє: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>текстові та графічні  об’єкти слайд</w:t>
            </w: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презентації; </w:t>
            </w:r>
          </w:p>
          <w:p w:rsidR="00BF2B27" w:rsidRPr="007C7377" w:rsidRDefault="00BF2B27" w:rsidP="00CF49BB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>режими роботи в середовищі редактора презентацій</w:t>
            </w:r>
            <w:r w:rsidRPr="007C737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7377">
              <w:rPr>
                <w:rFonts w:ascii="Times New Roman" w:hAnsi="Times New Roman"/>
                <w:b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>створювати та зберігати фотоальбом і презентації на основі шаблону;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>розробляти план створення презентації;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>здійснювати перегляд презентації та  впорядкування слайдів;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>виділяти слайди та виконувати над ними прості операції: відкривати  контекстне меню, переміщувати, вилучати;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>виділяти об’єкти слайду та виконувати над ними прості операції: відкривати  контекстне меню, переміщувати, змінювати значення властивостей, вилучати;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>вводити текст і редагувати його;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 xml:space="preserve">форматувати текстові об’єкти на слайдах:  зміна шрифту, розміру, кольору, накреслення,  вирівнювати; 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>вставляти зображення  до слайду презентації</w:t>
            </w: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lastRenderedPageBreak/>
              <w:t>форматувати графічні об’єкти на слайдах: зміна розміру, перефарбування;</w:t>
            </w:r>
          </w:p>
          <w:p w:rsidR="00BF2B27" w:rsidRPr="007C7377" w:rsidRDefault="00BF2B27" w:rsidP="00CF49BB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sz w:val="24"/>
                <w:szCs w:val="24"/>
              </w:rPr>
              <w:t>відкривати файл, що містить презентацію;</w:t>
            </w:r>
          </w:p>
          <w:p w:rsidR="00BF2B27" w:rsidRPr="007C7377" w:rsidRDefault="00BF2B27" w:rsidP="00CF49BB">
            <w:pPr>
              <w:pStyle w:val="11"/>
              <w:ind w:left="0"/>
              <w:rPr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t>демонструвати презентацію з усним супроводом слухачам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Default="00BF2B27" w:rsidP="00CF49BB">
            <w:pPr>
              <w:rPr>
                <w:lang w:val="uk-UA"/>
              </w:rPr>
            </w:pPr>
          </w:p>
          <w:p w:rsidR="00BF2B27" w:rsidRDefault="00BF2B27" w:rsidP="00CF49BB">
            <w:pPr>
              <w:rPr>
                <w:lang w:val="uk-UA"/>
              </w:rPr>
            </w:pPr>
            <w:r w:rsidRPr="006A18EA">
              <w:rPr>
                <w:szCs w:val="22"/>
                <w:lang w:val="uk-UA"/>
              </w:rPr>
              <w:t xml:space="preserve">Формування та конкретизація уявлень про </w:t>
            </w:r>
            <w:r>
              <w:rPr>
                <w:szCs w:val="22"/>
                <w:lang w:val="uk-UA"/>
              </w:rPr>
              <w:t>презентацію як ефективну форму подачі інформації.</w:t>
            </w:r>
          </w:p>
          <w:p w:rsidR="00BF2B27" w:rsidRDefault="00BF2B27" w:rsidP="00CF49BB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 xml:space="preserve">Розвиток навичок створення плану викладу інформації, плану дій зі створення презентаційних матеріалів (формулювання мети, завдань, </w:t>
            </w:r>
            <w:r>
              <w:rPr>
                <w:szCs w:val="22"/>
                <w:lang w:val="uk-UA"/>
              </w:rPr>
              <w:lastRenderedPageBreak/>
              <w:t>врахування аудиторії для якої створюється презентація).</w:t>
            </w:r>
          </w:p>
          <w:p w:rsidR="00BF2B27" w:rsidRDefault="00BF2B27" w:rsidP="00CF49BB">
            <w:pPr>
              <w:rPr>
                <w:lang w:val="uk-UA"/>
              </w:rPr>
            </w:pPr>
            <w:r>
              <w:rPr>
                <w:szCs w:val="22"/>
                <w:lang w:val="uk-UA"/>
              </w:rPr>
              <w:t>Розвиток практичних навичок пошуку інформативних засобів передачі повідомлень; створення презентацій на задану тему та за власним задумом.</w:t>
            </w:r>
          </w:p>
          <w:p w:rsidR="00BF2B27" w:rsidRPr="00E34DF7" w:rsidRDefault="00BF2B27" w:rsidP="00CF49BB">
            <w:pPr>
              <w:rPr>
                <w:lang w:val="uk-UA"/>
              </w:rPr>
            </w:pPr>
          </w:p>
        </w:tc>
      </w:tr>
      <w:tr w:rsidR="00BF2B27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F1281F" w:rsidRDefault="00BF2B27" w:rsidP="00CF49BB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F1281F" w:rsidRDefault="00BF2B27" w:rsidP="00CF49BB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7" w:rsidRPr="00913366" w:rsidRDefault="00BF2B27" w:rsidP="00CF49BB">
            <w:pPr>
              <w:rPr>
                <w:lang w:val="uk-UA"/>
              </w:rPr>
            </w:pPr>
            <w:r w:rsidRPr="00E01750">
              <w:rPr>
                <w:b/>
                <w:szCs w:val="22"/>
                <w:lang w:val="uk-UA"/>
              </w:rPr>
              <w:t>Повторення і систематизація навчального матеріалу. Резервний час.</w:t>
            </w:r>
          </w:p>
        </w:tc>
      </w:tr>
    </w:tbl>
    <w:p w:rsidR="00BF2B27" w:rsidRDefault="00BF2B27" w:rsidP="00BF2B27">
      <w:pPr>
        <w:jc w:val="center"/>
        <w:rPr>
          <w:lang w:val="uk-UA"/>
        </w:rPr>
      </w:pPr>
    </w:p>
    <w:p w:rsidR="00BF2B27" w:rsidRDefault="00BF2B27" w:rsidP="00BF2B27">
      <w:pPr>
        <w:jc w:val="both"/>
        <w:rPr>
          <w:lang w:val="uk-UA"/>
        </w:rPr>
      </w:pPr>
    </w:p>
    <w:p w:rsidR="00BF2B27" w:rsidRDefault="00BF2B27" w:rsidP="00BF2B27"/>
    <w:p w:rsidR="00E3183A" w:rsidRDefault="00E3183A"/>
    <w:sectPr w:rsidR="00E3183A" w:rsidSect="00CF49BB">
      <w:footerReference w:type="default" r:id="rId6"/>
      <w:pgSz w:w="16838" w:h="11906" w:orient="landscape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F4" w:rsidRDefault="002244F4">
      <w:r>
        <w:separator/>
      </w:r>
    </w:p>
  </w:endnote>
  <w:endnote w:type="continuationSeparator" w:id="0">
    <w:p w:rsidR="002244F4" w:rsidRDefault="0022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BB" w:rsidRDefault="00CF49BB">
    <w:pPr>
      <w:pStyle w:val="a4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87.3pt;margin-top:.05pt;width:12pt;height:13.75pt;z-index:1;visibility:visible;mso-wrap-distance-left:0;mso-wrap-distance-right:0;mso-position-horizontal-relative:page" stroked="f">
          <v:fill opacity="0"/>
          <v:textbox inset="0,0,0,0">
            <w:txbxContent>
              <w:p w:rsidR="00CF49BB" w:rsidRDefault="00CF49BB">
                <w:pPr>
                  <w:pStyle w:val="a4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142DE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F4" w:rsidRDefault="002244F4">
      <w:r>
        <w:separator/>
      </w:r>
    </w:p>
  </w:footnote>
  <w:footnote w:type="continuationSeparator" w:id="0">
    <w:p w:rsidR="002244F4" w:rsidRDefault="00224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B27"/>
    <w:rsid w:val="002244F4"/>
    <w:rsid w:val="00280E8A"/>
    <w:rsid w:val="006D578E"/>
    <w:rsid w:val="009142DE"/>
    <w:rsid w:val="00BF2B27"/>
    <w:rsid w:val="00CF49BB"/>
    <w:rsid w:val="00E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B27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2B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F2B2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BF2B27"/>
    <w:pPr>
      <w:tabs>
        <w:tab w:val="center" w:pos="4677"/>
        <w:tab w:val="right" w:pos="9355"/>
      </w:tabs>
    </w:pPr>
  </w:style>
  <w:style w:type="character" w:customStyle="1" w:styleId="hps">
    <w:name w:val="hps"/>
    <w:rsid w:val="00BF2B27"/>
    <w:rPr>
      <w:rFonts w:cs="Times New Roman"/>
    </w:rPr>
  </w:style>
  <w:style w:type="character" w:styleId="a6">
    <w:name w:val="page number"/>
    <w:rsid w:val="00BF2B27"/>
    <w:rPr>
      <w:rFonts w:cs="Times New Roman"/>
    </w:rPr>
  </w:style>
  <w:style w:type="paragraph" w:customStyle="1" w:styleId="2">
    <w:name w:val="Текст2"/>
    <w:basedOn w:val="a"/>
    <w:rsid w:val="00BF2B27"/>
    <w:rPr>
      <w:rFonts w:ascii="Courier New" w:eastAsia="Times New Roman" w:hAnsi="Courier New"/>
      <w:sz w:val="20"/>
      <w:szCs w:val="20"/>
      <w:lang w:val="uk-UA"/>
    </w:rPr>
  </w:style>
  <w:style w:type="character" w:customStyle="1" w:styleId="a5">
    <w:name w:val="Нижний колонтитул Знак"/>
    <w:link w:val="a4"/>
    <w:locked/>
    <w:rsid w:val="00BF2B27"/>
    <w:rPr>
      <w:sz w:val="28"/>
      <w:szCs w:val="24"/>
      <w:lang w:val="uk-UA" w:eastAsia="ru-RU" w:bidi="ar-SA"/>
    </w:rPr>
  </w:style>
  <w:style w:type="paragraph" w:styleId="a7">
    <w:name w:val="Body Text Indent"/>
    <w:basedOn w:val="a"/>
    <w:link w:val="a8"/>
    <w:rsid w:val="00BF2B27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BF2B27"/>
    <w:rPr>
      <w:rFonts w:eastAsia="Calibri"/>
      <w:sz w:val="24"/>
      <w:szCs w:val="24"/>
      <w:lang w:val="ru-RU" w:eastAsia="ar-SA" w:bidi="ar-SA"/>
    </w:rPr>
  </w:style>
  <w:style w:type="paragraph" w:customStyle="1" w:styleId="11">
    <w:name w:val="Абзац списка1"/>
    <w:basedOn w:val="a"/>
    <w:rsid w:val="00BF2B27"/>
    <w:pPr>
      <w:suppressAutoHyphens w:val="0"/>
      <w:ind w:left="720"/>
    </w:pPr>
    <w:rPr>
      <w:rFonts w:eastAsia="Batang"/>
      <w:sz w:val="20"/>
      <w:szCs w:val="20"/>
      <w:lang w:val="uk-UA" w:eastAsia="en-US"/>
    </w:rPr>
  </w:style>
  <w:style w:type="paragraph" w:customStyle="1" w:styleId="12">
    <w:name w:val="Абзац списку1"/>
    <w:basedOn w:val="a"/>
    <w:rsid w:val="00BF2B27"/>
    <w:pPr>
      <w:suppressAutoHyphens w:val="0"/>
      <w:ind w:left="720"/>
    </w:pPr>
    <w:rPr>
      <w:rFonts w:eastAsia="Batang"/>
      <w:sz w:val="20"/>
      <w:szCs w:val="20"/>
      <w:lang w:val="uk-UA" w:eastAsia="en-US"/>
    </w:rPr>
  </w:style>
  <w:style w:type="paragraph" w:customStyle="1" w:styleId="4">
    <w:name w:val="Абзац списка4"/>
    <w:basedOn w:val="a"/>
    <w:rsid w:val="00BF2B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annotation text"/>
    <w:basedOn w:val="a"/>
    <w:link w:val="aa"/>
    <w:semiHidden/>
    <w:rsid w:val="00BF2B27"/>
    <w:pPr>
      <w:suppressAutoHyphens w:val="0"/>
      <w:spacing w:before="120" w:after="120" w:line="360" w:lineRule="auto"/>
      <w:ind w:firstLine="709"/>
      <w:jc w:val="both"/>
    </w:pPr>
    <w:rPr>
      <w:rFonts w:ascii="Arial" w:eastAsia="Batang" w:hAnsi="Arial"/>
      <w:sz w:val="20"/>
      <w:szCs w:val="20"/>
      <w:lang w:eastAsia="ko-KR"/>
    </w:rPr>
  </w:style>
  <w:style w:type="character" w:customStyle="1" w:styleId="aa">
    <w:name w:val="Текст примечания Знак"/>
    <w:link w:val="a9"/>
    <w:semiHidden/>
    <w:locked/>
    <w:rsid w:val="00BF2B27"/>
    <w:rPr>
      <w:rFonts w:ascii="Arial" w:eastAsia="Batang" w:hAnsi="Arial"/>
      <w:lang w:val="ru-RU" w:eastAsia="ko-KR" w:bidi="ar-SA"/>
    </w:rPr>
  </w:style>
  <w:style w:type="paragraph" w:customStyle="1" w:styleId="ListParagraph1">
    <w:name w:val="List Paragraph1"/>
    <w:basedOn w:val="a"/>
    <w:rsid w:val="00BF2B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BF2B27"/>
    <w:pPr>
      <w:suppressAutoHyphens w:val="0"/>
      <w:spacing w:before="120" w:after="120" w:line="360" w:lineRule="auto"/>
      <w:ind w:left="720" w:firstLine="709"/>
      <w:jc w:val="both"/>
    </w:pPr>
    <w:rPr>
      <w:rFonts w:ascii="Arial" w:eastAsia="Batang" w:hAnsi="Arial"/>
      <w:sz w:val="22"/>
      <w:lang w:eastAsia="ko-KR"/>
    </w:rPr>
  </w:style>
  <w:style w:type="character" w:customStyle="1" w:styleId="10">
    <w:name w:val="Заголовок 1 Знак"/>
    <w:link w:val="1"/>
    <w:locked/>
    <w:rsid w:val="00BF2B27"/>
    <w:rPr>
      <w:rFonts w:ascii="Cambria" w:eastAsia="Calibri" w:hAnsi="Cambria"/>
      <w:b/>
      <w:bCs/>
      <w:kern w:val="32"/>
      <w:sz w:val="32"/>
      <w:szCs w:val="32"/>
      <w:lang w:val="ru-RU" w:eastAsia="ar-SA" w:bidi="ar-SA"/>
    </w:rPr>
  </w:style>
  <w:style w:type="paragraph" w:customStyle="1" w:styleId="13">
    <w:name w:val="Обычный1"/>
    <w:rsid w:val="00BF2B27"/>
    <w:rPr>
      <w:rFonts w:eastAsia="Calibri"/>
    </w:rPr>
  </w:style>
  <w:style w:type="character" w:customStyle="1" w:styleId="NoSpacingChar">
    <w:name w:val="No Spacing Char"/>
    <w:link w:val="NoSpacing"/>
    <w:locked/>
    <w:rsid w:val="00BF2B27"/>
    <w:rPr>
      <w:sz w:val="22"/>
      <w:lang w:val="uk-UA" w:eastAsia="en-US" w:bidi="ar-SA"/>
    </w:rPr>
  </w:style>
  <w:style w:type="paragraph" w:customStyle="1" w:styleId="NoSpacing">
    <w:name w:val="No Spacing"/>
    <w:link w:val="NoSpacingChar"/>
    <w:rsid w:val="00BF2B27"/>
    <w:rPr>
      <w:sz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2021-01-07T10:10:00Z</dcterms:created>
  <dcterms:modified xsi:type="dcterms:W3CDTF">2021-01-07T10:10:00Z</dcterms:modified>
</cp:coreProperties>
</file>