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747"/>
      </w:tblGrid>
      <w:tr w:rsidR="009F2100" w:rsidRPr="00073CDA" w:rsidTr="004A1503">
        <w:trPr>
          <w:trHeight w:val="3378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F2100" w:rsidRPr="002A39BC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9F2100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9F2100" w:rsidRPr="002A39BC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9F2100" w:rsidRPr="002A39BC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9F2100" w:rsidRPr="00073CDA" w:rsidRDefault="009F2100" w:rsidP="004A1503">
            <w:pPr>
              <w:spacing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b/>
                <w:sz w:val="40"/>
              </w:rPr>
              <w:t>НАВЧАЛЬНІ ПРОГРАМИ ДЛЯ 5-9 (10) КЛАСІВ СПЕЦІАЛЬНИХ ЗАГАЛЬНООСВІТНІХ НАВЧАЛЬНИХ ЗАКЛАДІВ ДЛЯ</w:t>
            </w:r>
            <w:r>
              <w:rPr>
                <w:rFonts w:ascii="Times New Roman" w:hAnsi="Times New Roman"/>
                <w:b/>
                <w:sz w:val="40"/>
                <w:lang w:val="uk-UA"/>
              </w:rPr>
              <w:t xml:space="preserve"> </w:t>
            </w:r>
            <w:r w:rsidRPr="002A39BC">
              <w:rPr>
                <w:rFonts w:ascii="Times New Roman" w:hAnsi="Times New Roman"/>
                <w:b/>
                <w:sz w:val="40"/>
              </w:rPr>
              <w:t>ДІТЕЙ</w:t>
            </w:r>
            <w:r>
              <w:rPr>
                <w:rFonts w:ascii="Times New Roman" w:hAnsi="Times New Roman"/>
                <w:b/>
                <w:sz w:val="4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0"/>
                <w:lang w:val="uk-UA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40"/>
                <w:lang w:val="uk-UA"/>
              </w:rPr>
              <w:t>І ЗНИЖЕНИМ СЛУХОМ</w:t>
            </w:r>
          </w:p>
        </w:tc>
      </w:tr>
      <w:tr w:rsidR="009F2100" w:rsidRPr="002A39BC" w:rsidTr="004A1503">
        <w:tc>
          <w:tcPr>
            <w:tcW w:w="11840" w:type="dxa"/>
          </w:tcPr>
          <w:p w:rsidR="009F2100" w:rsidRDefault="009F2100" w:rsidP="004A1503">
            <w:pPr>
              <w:pStyle w:val="1"/>
              <w:jc w:val="center"/>
              <w:rPr>
                <w:rFonts w:ascii="Times New Roman" w:hAnsi="Times New Roman" w:cs="Times New Roman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52"/>
                <w:lang w:val="uk-UA"/>
              </w:rPr>
              <w:t>ВСЕСВІТНЯ ІСТОРІЯ</w:t>
            </w:r>
          </w:p>
          <w:p w:rsidR="009F2100" w:rsidRPr="002369E6" w:rsidRDefault="009F2100" w:rsidP="004A1503">
            <w:pPr>
              <w:rPr>
                <w:lang w:val="uk-UA" w:eastAsia="uk-UA"/>
              </w:rPr>
            </w:pPr>
          </w:p>
          <w:p w:rsidR="009F2100" w:rsidRDefault="000F2D73" w:rsidP="004A1503">
            <w:pPr>
              <w:pStyle w:val="a5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8</w:t>
            </w:r>
            <w:r w:rsidR="009F2100">
              <w:rPr>
                <w:rFonts w:ascii="Times New Roman" w:hAnsi="Times New Roman"/>
                <w:sz w:val="44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10</w:t>
            </w:r>
            <w:r w:rsidR="009F2100" w:rsidRPr="002A39BC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</w:t>
            </w:r>
            <w:r w:rsidR="009F2100">
              <w:rPr>
                <w:rFonts w:ascii="Times New Roman" w:hAnsi="Times New Roman"/>
                <w:sz w:val="44"/>
                <w:szCs w:val="32"/>
                <w:lang w:val="uk-UA"/>
              </w:rPr>
              <w:t>и</w:t>
            </w:r>
          </w:p>
          <w:p w:rsidR="009F2100" w:rsidRPr="002369E6" w:rsidRDefault="009F2100" w:rsidP="004A1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2A39BC">
              <w:rPr>
                <w:rFonts w:ascii="Times New Roman" w:hAnsi="Times New Roman"/>
                <w:sz w:val="44"/>
                <w:szCs w:val="32"/>
                <w:lang w:val="uk-UA"/>
              </w:rPr>
              <w:t>Уклад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ач: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2369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Харчук Тетяна</w:t>
            </w:r>
            <w:r w:rsidR="004E094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 Іванівна</w:t>
            </w:r>
            <w:bookmarkEnd w:id="0"/>
            <w:r w:rsidRPr="002369E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2369E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вчитель історії</w:t>
            </w:r>
            <w:r w:rsidRPr="002369E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9F2100" w:rsidRPr="002A39BC" w:rsidRDefault="009F2100" w:rsidP="004A1503">
            <w:pPr>
              <w:pStyle w:val="a5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9F2100" w:rsidRPr="002A39BC" w:rsidTr="004A1503">
        <w:trPr>
          <w:trHeight w:val="1421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F2100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</w:t>
            </w:r>
            <w:r w:rsidR="000F2D73">
              <w:rPr>
                <w:rFonts w:ascii="Times New Roman" w:hAnsi="Times New Roman"/>
                <w:sz w:val="52"/>
                <w:szCs w:val="32"/>
                <w:lang w:val="uk-UA"/>
              </w:rPr>
              <w:t>6</w:t>
            </w:r>
          </w:p>
          <w:p w:rsidR="009F2100" w:rsidRPr="002A39BC" w:rsidRDefault="009F2100" w:rsidP="004A1503">
            <w:pPr>
              <w:pStyle w:val="a5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111AE0" w:rsidRPr="0071328A" w:rsidRDefault="00111AE0" w:rsidP="001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1AE0" w:rsidRDefault="00111AE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F2100" w:rsidRPr="0071328A" w:rsidRDefault="009F2100" w:rsidP="00111AE0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1AE0" w:rsidRPr="0071328A" w:rsidRDefault="00111AE0" w:rsidP="00111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71328A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tbl>
      <w:tblPr>
        <w:tblW w:w="14123" w:type="dxa"/>
        <w:tblInd w:w="5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20"/>
        <w:gridCol w:w="3472"/>
        <w:gridCol w:w="52"/>
        <w:gridCol w:w="5476"/>
        <w:gridCol w:w="52"/>
        <w:gridCol w:w="4059"/>
      </w:tblGrid>
      <w:tr w:rsidR="005D0BB8" w:rsidRPr="0071328A" w:rsidTr="005D0BB8">
        <w:trPr>
          <w:trHeight w:val="680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71328A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132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К­сть</w:t>
            </w:r>
            <w:proofErr w:type="spellEnd"/>
          </w:p>
          <w:p w:rsidR="005D0BB8" w:rsidRPr="0071328A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32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71328A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71328A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Державні вимоги </w:t>
            </w:r>
            <w:r w:rsidRPr="007132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D0BB8" w:rsidRPr="0071328A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D0BB8" w:rsidRPr="00451325" w:rsidTr="005D0BB8">
        <w:trPr>
          <w:trHeight w:val="5374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A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ВСТУП</w:t>
            </w:r>
          </w:p>
          <w:p w:rsidR="005D0BB8" w:rsidRPr="00451325" w:rsidRDefault="005D0BB8" w:rsidP="009A5577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учнів із завданнями й структурою курсу.</w:t>
            </w:r>
          </w:p>
          <w:p w:rsidR="005D0BB8" w:rsidRPr="00451325" w:rsidRDefault="005D0BB8" w:rsidP="009A5577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Побудова підручника. Додаткова навчальна література та електронні ресурси.</w:t>
            </w:r>
          </w:p>
          <w:p w:rsidR="005D0BB8" w:rsidRPr="00451325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Хронологічні межі й періодизація.</w:t>
            </w:r>
          </w:p>
          <w:p w:rsidR="005D0BB8" w:rsidRPr="00451325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Поняття Нового часу. Політична карта Європи. Народонаселення.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A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Учень (учениця):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хронологічні межі та періодизацію Нового часу;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показує на карті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головні європейські країни;</w:t>
            </w:r>
          </w:p>
          <w:p w:rsidR="005D0BB8" w:rsidRPr="00451325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застосовує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поняття: «Новий час», «ранній Новий час».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9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уміння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визначати хронологічні межі та періодизацію цього етапу всесвітньої історії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Удосконалювати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працювати з історичною картою, ставити запитання до історичної карти.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 навички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орієнтації у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здобувати нові знання,п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оєднуючи інформацію з розповідей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вчителя,підручника та історичної карти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учнів аналізувати та порівнювати, уміння  відбирати, оцінювати інформацію, систематизувати її; використовувати джерела інформації для власного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правильної вимови під час читання історичного тексту; подолання артикуляційних труднощів під час читання слів та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Формувати інформаційну та комунікативну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D0BB8" w:rsidRPr="00960E82" w:rsidRDefault="005D0BB8" w:rsidP="009A55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 на основі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збагачення словникового запасу історичними поняттями і термінами.</w:t>
            </w:r>
          </w:p>
        </w:tc>
      </w:tr>
      <w:tr w:rsidR="005D0BB8" w:rsidRPr="00451325" w:rsidTr="005D0BB8">
        <w:trPr>
          <w:trHeight w:val="4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FB3C19" w:rsidRDefault="005D0BB8" w:rsidP="0096777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3C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ВЕЛИКІ ГЕОГРАФІЧНІ ВІДКРИТТЯ: ЗУСТРІЧ ЦИВІЛІЗАЦІЙ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Відкриття європейців.</w:t>
            </w:r>
          </w:p>
          <w:p w:rsidR="005D0BB8" w:rsidRPr="004C3E1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Учень (учениця):</w:t>
            </w:r>
          </w:p>
          <w:p w:rsidR="005D0BB8" w:rsidRDefault="005D0BB8" w:rsidP="00111AE0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і  за допом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огою запитань вчителя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Великих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вміння визначати причинно-наслідкові зв’язки між окремими подіями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D0BB8" w:rsidRPr="00451325" w:rsidTr="005D0BB8">
        <w:trPr>
          <w:trHeight w:val="3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Причини й передумови Великих географічних відкриттів XV—XVI ст. Подорожі португальців. Христофор Колумб і відкриття Нового Світу. Перша навколосвітня подорож.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Завоювання Нового Світу.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Конкістадори у Новому Світі. Перші колонії. Освоєння європейцями Північної Америки. Наслідки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Великих географічних відкриття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ЛЮДИНА РАННЬОЇ НОВОЇ ДОБИ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Матеріальний світ і суспільство.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в суспільстві. Шлюб і сім’я, становище жінки. Технічні вдосконалення. Господарювання, мануфактури, капіталізм.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Повсякденне життя Західної Європи.</w:t>
            </w:r>
          </w:p>
          <w:p w:rsidR="005D0BB8" w:rsidRPr="00FB3C19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 і хатнє начиння.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в харчуванні. Правила застілля. Одяг і мода.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географічних відкриттів, поширення ідей гуманізму, дату відкриття Америки X. Колумбом; імена видатних мандрівників,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доколумбові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цивілізації Америки;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показує на карті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напрямки подорожей європейців та нові торговельні шляхи й основні географічні відкриття;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та застосовує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поняття: «Великі географічні відкриття», «колонія», «мануфактура», «капіталізм», «буржуазія», «найманий робітник»;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подорожі європейців,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доколумбові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цивілізації Америки, життя і побут людини раннього Нового часу;</w:t>
            </w:r>
          </w:p>
          <w:p w:rsidR="005D0BB8" w:rsidRPr="0074421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допомогою вчителя  стисло  порівнює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картину світу, життя людей, технічні прилади Середньовіччя та раннього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Новогочасу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характерні риси матеріального світу людини раннього Нового часу;</w:t>
            </w:r>
          </w:p>
          <w:p w:rsidR="005D0BB8" w:rsidRPr="004C3E15" w:rsidRDefault="005D0BB8" w:rsidP="0011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розуміє  і за допомогою вчителя може коротко пояснити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зв’язок між причинами, сутністю та наслідками Великих географічних відкриттів;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</w:t>
            </w:r>
            <w:r w:rsidRPr="00416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здобувати історичну інформацію, працюючи з ілюстраціями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уміння послідовно і </w:t>
            </w:r>
            <w:r w:rsidRPr="00540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лаконічно </w:t>
            </w:r>
            <w:hyperlink r:id="rId5" w:tooltip="Відповідь" w:history="1">
              <w:r w:rsidRPr="00111AE0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відповідати</w:t>
              </w:r>
            </w:hyperlink>
            <w:r w:rsidRPr="00111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письмовій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усній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 на поставлені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уміння здобувати нові знання,використовуючи декілька джерел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 історичну свідомість, історичне і логічне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мислення під час  вивчення матеріалу, вміння будувати  логічні запитання з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вміння характеризувати діяльність історично особи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навички самостійно оперувати засвоєним матеріалом, відповідаючи на запитання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працювати з історичною картою, ставити запитання до історичної карти.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Розвивати пам’ять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</w:t>
            </w:r>
          </w:p>
          <w:p w:rsidR="005D0BB8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запам’ятовування історичних дат, подій та наслідків подій відповідно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960E82" w:rsidRDefault="005D0BB8" w:rsidP="0096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Закріпл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вмін</w:t>
            </w:r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зчитувати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з губ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FB3C19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 </w:t>
            </w:r>
            <w:proofErr w:type="spellStart"/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розширення словникового запасу при засвоєнні  термінології.</w:t>
            </w:r>
          </w:p>
        </w:tc>
      </w:tr>
      <w:tr w:rsidR="005D0BB8" w:rsidRPr="00451325" w:rsidTr="005D0BB8">
        <w:trPr>
          <w:trHeight w:val="39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032674" w:rsidRDefault="005D0BB8" w:rsidP="0096777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 xml:space="preserve">Тема 3. </w:t>
            </w:r>
            <w:r w:rsidRPr="00032674">
              <w:rPr>
                <w:rFonts w:ascii="Georgia" w:eastAsia="Times New Roman" w:hAnsi="Georgia"/>
                <w:b/>
                <w:bCs/>
                <w:sz w:val="24"/>
                <w:szCs w:val="24"/>
                <w:lang w:val="uk-UA" w:eastAsia="ru-RU"/>
              </w:rPr>
              <w:t>ЄВРОПЕЙСЬКЕ ВІДРОДЖЕННЯ*</w:t>
            </w:r>
          </w:p>
          <w:p w:rsidR="005D0BB8" w:rsidRPr="00032674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>Народження нової культури.</w:t>
            </w:r>
          </w:p>
          <w:p w:rsidR="005D0BB8" w:rsidRPr="00032674" w:rsidRDefault="005D0BB8" w:rsidP="0096777F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>Італійські гуманісти. Гуманізм за Альпами. Поява утопій. Політичні теорії.</w:t>
            </w:r>
          </w:p>
          <w:p w:rsidR="005D0BB8" w:rsidRPr="00032674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>Мистецтво Високого Відродження.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 xml:space="preserve">Новий тип творчої людини. Італійське Відродження. </w:t>
            </w:r>
          </w:p>
          <w:p w:rsidR="005D0BB8" w:rsidRPr="00032674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>Мистецтво Німеччини. Мистецтво Нідерландів.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2674">
              <w:rPr>
                <w:rFonts w:ascii="Georgia" w:eastAsia="Times New Roman" w:hAnsi="Georgia"/>
                <w:sz w:val="24"/>
                <w:szCs w:val="24"/>
                <w:lang w:val="uk-UA" w:eastAsia="ru-RU"/>
              </w:rPr>
              <w:t>* Тема може бути викладена після теми 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Учень (учениця):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Називає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за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хронологічні межі епохи Високого Відродження; імена видатних митців та їх найвідоміші творіння;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показує на карті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найвизначніші культурні центри;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розуміє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поняття: «Відродження», «гуманізм»;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найвизначніші пам’ятки культури;характерні риси мистецтва епохи Високого Відродження;</w:t>
            </w:r>
          </w:p>
          <w:p w:rsidR="005D0BB8" w:rsidRPr="004C3E1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навички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порівняння і зіставлення історичних процесів,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виділяти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цій основі головні ознаки певного історичного періоду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здобувати історичну інформацію, працюючи з ілюстраціями.</w:t>
            </w:r>
          </w:p>
          <w:p w:rsidR="005D0BB8" w:rsidRPr="00451325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0BB8" w:rsidRPr="009735BB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правильної вимови під час читання історичного тексту; подолання артикуляційних труднощів під час читання та мовлення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BB8" w:rsidRPr="00451325" w:rsidTr="005D0BB8">
        <w:trPr>
          <w:trHeight w:val="325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допомогою вчителя  порівнює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Високого Відродження та Середньовіччя, італійське та Північне Відродження;</w:t>
            </w:r>
          </w:p>
          <w:p w:rsidR="005D0BB8" w:rsidRPr="00451325" w:rsidRDefault="005D0BB8" w:rsidP="00111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розуміє  і за допомогою вчителя та навідних запитань може коротко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висловити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судження щодо відображення у творчості митців Відродження цінностей Нового часу.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6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увати </w:t>
            </w:r>
            <w:r w:rsidRPr="001B6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та словесне </w:t>
            </w:r>
            <w:r w:rsidRPr="001B6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історичними </w:t>
            </w:r>
            <w:r w:rsidRPr="001B6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термінами</w:t>
            </w:r>
            <w:r w:rsidRPr="0097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9735BB" w:rsidRDefault="005D0BB8" w:rsidP="0096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ціннісне ставлення до культурних досягнень людства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иховувати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смак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0BB8" w:rsidRPr="00451325" w:rsidTr="005D0BB8">
        <w:trPr>
          <w:trHeight w:val="48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4.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РЕФОРМАЦІЯ І КОНТРРЕФОРМАЦІЯ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Реформація в Німеччині.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Німеччина напередодні Реформації. Мартін Лютер і початок Реформації. Народна Реформація. Від народження протестантизму до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Аугсбурзького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миру.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Поширення Реформації та Контрреформація.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Реформація в Женеві і поява кальвіністської церкви. Перехід папства до Контрреформації. Орден єзуїтів.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Тридентський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собор.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5.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ЗАХІДНОЄВРОПЕЙСЬКІ ДЕРЖАВИ В XVI — ПЕРШІЙ ПОЛОВИНІ XVII ст.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Франція.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Народження абсолютизму. Релігійні війни. Генріх IV. Кардинал Ришельє.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Іспанія.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Іспанія на межі ХV—ХVІ ст. Правління Карла V.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Філіпп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II. Занепад Іспанії.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Нідерланди.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Нідерланди у складі іспанської монархії. Початок національно-визвольного руху.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Гьози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Вільгельм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Оранський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Народження республіки.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Англія.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в суспільстві. Королівська Реформація. Єлизавета І. Прихід до влади династії Стюартів.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Міжнародні відносини.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 міжнародних відносин. Народження постійної дипломатії. Тридцятилітня війна.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Вестфальський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мир.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Учень (учениця):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називає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за  допомогою </w:t>
            </w:r>
            <w:r w:rsidRPr="004513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запитань вчителя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Реформації, релігійних війн у Франції, правління вказаних монархів; хронологічні межі Тридцятилітньої війни, Національно-визвольної війни в Нідерландах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показує на карті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західноєвропейські держави, регіони поширення католицької й протестантських церков, перебіг Національно-визвольної війни в Нідерландах, Тридцятилітньої війни;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застосовує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поняття: «Реформація», «Контрреформація», «протестантизм», «кальвінізм», «орден єзуїтів», «релігійні війни», «національно-визвольна війна», «протекціонізм»;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наводить приклади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наростання кризових явищ у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католицькій церкві,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контрреформаційних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католицької церкви, національно-визвольного характеру війни у Нідерландах;</w:t>
            </w:r>
          </w:p>
          <w:p w:rsidR="005D0BB8" w:rsidRPr="0046297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стисло розповідає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за  допомогою запитань вчителя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про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двір монарха, життя різних верств населення у мирний й військовий час;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стисло характеризує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за допомогою навідних запитань вчителя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видатних постатей ХVІ—ХVІІ ст. (М. Лютер, Т.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Мюнцер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Ж. Кальвін, І.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Лойола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Ришельє, Єлизавета І, Генріх IV, В. </w:t>
            </w:r>
            <w:proofErr w:type="spellStart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Оранський</w:t>
            </w:r>
            <w:proofErr w:type="spellEnd"/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зміни у повсякденному житті;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характерні риси реформаційних учень, Контрреформації, абсолютної монархії, національно-визвольної війни;особливості внутрішньої й зовнішньої політики вказаних держав;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розуміє  і за допомогою вчителя може коротко розповісти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про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причини, характер та значення Реформації, національно-визвольної війни у Нідерландах,Тридцятилітньої війни;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розуміє  і за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порівнює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реформаційні вчення, абсолютну монархію Франції, Англії та Іспанії;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69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636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напрями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економічного, політичного та духовного розвитку вказаних країн у ХVІ—ХVІІ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виділяти головне  в навчальному матеріалі; порівнювати та узагальнювати факти, логічно викладати свою думку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вміння визначати причинно-наслідкові зв’язки між окремими подіями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Формувати уміння аналізувати і узагальнювати історичний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CE791E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багачення словникового запасу при засвоєнні  термінології 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 навички свідомого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та переказу історич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тексту.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Корегувати вимову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читання історичного тексту; подолання артикуляційних труднощів під час читання та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иховувати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толерантне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до будь-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 xml:space="preserve"> до думок </w:t>
            </w:r>
            <w:proofErr w:type="spellStart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5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Удосконалювати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давати характеристику історичної особистості та її ролі в історії, критично мислити, висловлювати власну думку та поважати думку 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0E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вати </w:t>
            </w:r>
            <w:r w:rsidRPr="000E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</w:t>
            </w:r>
            <w:r w:rsidRPr="000E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з текстом,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0E1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 і картою (атласом).</w:t>
            </w:r>
          </w:p>
          <w:p w:rsidR="005D0BB8" w:rsidRPr="00451325" w:rsidRDefault="005D0BB8" w:rsidP="009677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аналізувати історичні події та факти,  опрацьовувати історичну інформацію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словниковий та жестовий запас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засвоєння історичних понять  і термінів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уміння послідовно і лаконічно </w:t>
            </w:r>
            <w:hyperlink r:id="rId6" w:tooltip="Відповідь" w:history="1">
              <w:r w:rsidRPr="00111AE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відповідати</w:t>
              </w:r>
            </w:hyperlink>
            <w:r w:rsidRPr="00111A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письмовій формі на поставлені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 самостійно працювати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різними історичними джерелами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Закріплювати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зчитувати з губ мовлення вчителя та учнів класу.   </w:t>
            </w:r>
          </w:p>
          <w:p w:rsidR="005D0BB8" w:rsidRPr="00451325" w:rsidRDefault="005D0BB8" w:rsidP="009677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толерантне ставлення до будь-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яких релігій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0BB8" w:rsidRPr="00451325" w:rsidTr="005D0BB8">
        <w:trPr>
          <w:trHeight w:val="4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4421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Узагальнення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D0BB8" w:rsidRPr="00451325" w:rsidTr="005D0BB8">
        <w:trPr>
          <w:trHeight w:val="7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6.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ЄВРОПЕЙСЬКА КУЛЬТУРА КІНЦЯ XVI — ПЕРШОЇ ПОЛОВИНИ XVII ст.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Досягнення науки та тягар марновірства. Нові знання про Всесвіт. Пошук нових способів пізнання світу. Досягнення медицини. «Полювання на відьом».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 й мистецтво.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Характер європейської культури. Літературні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образи Мігеля Сервантеса. В. Шекспір і театр. Мистецтво доби бароко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Учень (учениця):</w:t>
            </w:r>
          </w:p>
          <w:p w:rsidR="005D0BB8" w:rsidRPr="000E114C" w:rsidRDefault="005D0BB8" w:rsidP="009677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називає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за допомогою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запитань вчителя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епохи бароко; імена видатних митців та їх найвідоміші творіння;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показує на карті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найвизначніші культурні центри;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розуміє та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застосовує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«бароко»;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розуміє  і за допомогою вчителя та навідних запитань може коротко розповісти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найвизначніші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пам’ятки культури доби бароко;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характерні риси європейської культури кінця ХVI-ХVIІ ст.;</w:t>
            </w:r>
          </w:p>
          <w:p w:rsidR="005D0BB8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стисло характеризує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за 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 видатних науковців і митців та їх найкращі твори;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за допомогою вчителя  стисло  порівнює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 Відродження та бароко;</w:t>
            </w:r>
          </w:p>
          <w:p w:rsidR="005D0BB8" w:rsidRPr="00451325" w:rsidRDefault="005D0BB8" w:rsidP="00111AE0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висловлює судження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відображення у творчості митців бароко цінностей Нового часу.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аналізувати причини та наслідки наукових відкриттів Нового часу та їх вплив на подальший розвиток людства.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будувати  логічні запитання з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t>вивати навички</w:t>
            </w:r>
            <w:r w:rsidRPr="00451325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роботи з документами, як історичними джерелами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Продовжувати розвивати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вміння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працювати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історичною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картою.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Розвивати зорову пам’ять, увагу, логічне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мислення, уміння лаконічно висловлювати свою історичну думку.</w:t>
            </w:r>
          </w:p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 </w:t>
            </w:r>
            <w:proofErr w:type="spellStart"/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 w:rsidRPr="00CE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збагачення словникового запасу при засвоєнні  термінології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Мотивувати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до поглибленого вивчення історії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BB8" w:rsidRPr="00451325" w:rsidTr="005D0BB8">
        <w:trPr>
          <w:trHeight w:val="4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Default="005D0BB8" w:rsidP="00D425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7. </w:t>
            </w: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ПОЛЬСЬКА ДЕРЖАВА І МОСКОВСЬКЕ ЦАРСТВО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Польська держава.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Фільварково-панщинна система. Шляхетська демократія. Утворення Речі Посполитої. Зовнішня політика. Культура.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Московська держава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Івана IV Грозного. Смутний час. Воцаріння династії Романових. Росія і українські землі. Культура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451325" w:rsidRDefault="005D0BB8" w:rsidP="009677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Учень (учениця):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називає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за допомогою запитань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вчителя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піднесення Польської держави, період Смутного часу, правління Івана Грозного; дати Люблінської та Берестейської уній, польсько-турецької війни, воцаріння династії Романових;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показує на карті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Речі Посполитої, Московського царства, напрями їх зовнішньої політики;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розуміє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застосовує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поняття: «унія», «шляхта», «фільварок», «опричнина», «церковний розкол», «самодержавство», «Смутний час»;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має уявлення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досягнень культури Речі Посполитої та Московського царства;становище українських земель у складі Речі Посполитої та Московського царства;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стисло розповідає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45132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  допомогою запитань вчителя 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стани суспільства, напрямки зовнішньої політики, досягнення культури;</w:t>
            </w:r>
          </w:p>
          <w:p w:rsidR="005D0BB8" w:rsidRPr="00451325" w:rsidRDefault="005D0BB8" w:rsidP="0096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має уявлення про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характерні риси державного устрою Речі Посполитої та Московської держави, московсько-українських відносин;</w:t>
            </w:r>
          </w:p>
          <w:p w:rsidR="005D0BB8" w:rsidRPr="00D42501" w:rsidRDefault="005D0BB8" w:rsidP="009A5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 допомогою вчителя   порівнює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усно,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дактильно</w:t>
            </w:r>
            <w:proofErr w:type="spellEnd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жестово</w:t>
            </w:r>
            <w:proofErr w:type="spellEnd"/>
            <w:r w:rsidRPr="0045132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  <w:r w:rsidRPr="004513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релігійне життя та характерні риси розвитку у західно</w:t>
            </w: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4513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вропейських країнах, Речі Посполитій та Московському царстві.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ати вміння встановлювати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- наслідкові зв’язки, зіставляти однотипні процеси та явища в різних країнах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правильної побудови речень у стислих розповідях</w:t>
            </w:r>
          </w:p>
          <w:p w:rsidR="005D0BB8" w:rsidRDefault="005D0BB8" w:rsidP="0096777F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навички зорово-просторового сприйняття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роботі з картографічним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451325" w:rsidRDefault="005D0BB8" w:rsidP="0096777F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Розвивати </w:t>
            </w:r>
            <w:r w:rsidRPr="004513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уміння шукати й вибирати  інформацію  у літературі , бібл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іотеці 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самостійно фіксувати її в конспектах.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r w:rsidRPr="00451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правильної вимови під час читання історичного тексту; подолання артикуляційних труднощів під час читання слів та мовлення </w:t>
            </w:r>
          </w:p>
          <w:p w:rsidR="005D0BB8" w:rsidRPr="00451325" w:rsidRDefault="005D0BB8" w:rsidP="0096777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BB8" w:rsidRPr="00451325" w:rsidTr="005D0BB8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4421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Узагальнення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D0BB8" w:rsidRPr="00451325" w:rsidTr="005D0BB8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13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Резервний час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451325" w:rsidRDefault="005D0BB8" w:rsidP="0096777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9A5577" w:rsidRDefault="009A5577" w:rsidP="00D42501"/>
    <w:p w:rsidR="009A5577" w:rsidRDefault="009A5577">
      <w:r>
        <w:br w:type="page"/>
      </w:r>
    </w:p>
    <w:p w:rsidR="009A5577" w:rsidRPr="00435E50" w:rsidRDefault="009A5577" w:rsidP="009A557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9</w:t>
      </w:r>
      <w:r w:rsidRPr="00435E50">
        <w:rPr>
          <w:rFonts w:ascii="Times New Roman" w:hAnsi="Times New Roman" w:cs="Times New Roman"/>
          <w:b/>
          <w:lang w:val="uk-UA"/>
        </w:rPr>
        <w:t>клас</w:t>
      </w:r>
    </w:p>
    <w:tbl>
      <w:tblPr>
        <w:tblW w:w="14011" w:type="dxa"/>
        <w:tblInd w:w="5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3472"/>
        <w:gridCol w:w="939"/>
        <w:gridCol w:w="4589"/>
        <w:gridCol w:w="722"/>
        <w:gridCol w:w="3389"/>
      </w:tblGrid>
      <w:tr w:rsidR="005D0BB8" w:rsidRPr="007B12DC" w:rsidTr="005D0BB8"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7B12DC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К­сть</w:t>
            </w:r>
            <w:proofErr w:type="spellEnd"/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7B12DC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 xml:space="preserve">Державні вимоги </w:t>
            </w:r>
            <w:r w:rsidRPr="007B12DC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D0BB8" w:rsidRP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D0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5D0BB8">
              <w:rPr>
                <w:rFonts w:ascii="Times New Roman" w:hAnsi="Times New Roman" w:cs="Times New Roman"/>
                <w:b/>
                <w:sz w:val="24"/>
                <w:szCs w:val="24"/>
              </w:rPr>
              <w:t>корекційно</w:t>
            </w:r>
            <w:proofErr w:type="spellEnd"/>
            <w:r w:rsidRPr="005D0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5D0BB8">
              <w:rPr>
                <w:rFonts w:ascii="Times New Roman" w:hAnsi="Times New Roman" w:cs="Times New Roman"/>
                <w:b/>
                <w:sz w:val="24"/>
                <w:szCs w:val="24"/>
              </w:rPr>
              <w:t>розви</w:t>
            </w:r>
            <w:r w:rsidRPr="005D0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тков</w:t>
            </w:r>
            <w:r w:rsidRPr="005D0BB8"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proofErr w:type="spellEnd"/>
            <w:r w:rsidRPr="005D0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5D0BB8" w:rsidRPr="007B12DC" w:rsidTr="005D0BB8">
        <w:trPr>
          <w:trHeight w:val="1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</w:t>
            </w: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КРИЗА СТАРОГО ПОРЯДКУ. ПОЧАТОК МОДЕРНІЗАЦІЇ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Революція XVІІ ст. і промисловий переворот в Англії.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Англія напередодні революції. Карл І.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 Кромвель. Переворот 1668 р. Початок промислового перевороту.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Франція.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Абсолютизм за Людовіка XIV. Двір Короля сонце. Ж.Б.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Кольбер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Війни Людовіка XIV. Французький класицизм.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Доба Просвітництва.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Витоки й зміст Просвітництва. Французьке Просвітництво. Вплив Просвітництва на суспільство. Література і мистецтво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Зміни в повсякденному житті.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Освічений абсолютизм.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Прусське королівство. Нова державна політика Фрідріха ІІ. Австрія за правління Марії Терезії. Реформи Йосипа ІІ.</w:t>
            </w:r>
          </w:p>
          <w:p w:rsidR="005D0BB8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Росія.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Московська держава наприкінці XVII ст. Реформи й зовнішня політика Петра І.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Двірцеві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перевороти. Епоха Катерини II. Правління Павла І.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Культура і повсякденне життя 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Сполучені штати Америки.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Англійські колонії в Північній Америці. Початок боротьби проти метрополії.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Проголошення незалежності. Конституція США.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Учень (учениця):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Називає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допомогою запитань вчителя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хронологічні межі Англійської революції; час промислового перевороту та громадянської війни в Англії доби Просвітництва; правління вказаних монархів;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показує на карті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події Англійської революції та громадянської війни; основні промислові центри Англії; напрями зовнішньої політики Франції, Пруссії, Австрії, Англії;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розуміє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застосовує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поняття: «промисловий переворот», «протекторат», «освічений абсолютизм», «лорд-протектор», «Просвітництво», «енциклопедисти»,«класицизм», «технічний прогрес»;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 xml:space="preserve"> наводить приклади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технічного прогресу, реформ освічених монархів, нових цінностей у житті суспільства;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 про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характерні ознаки промислового перевороту, абсолютизму у Франції, освіченого абсолютизму, 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Просвітництва, класицизму;пам’ятки доби Просвітництва, повсякденне життя у різні періоди розвитку держав;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   порівнює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погляди просвітників,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розвиток європейських держав у XVІІІ ст.;</w:t>
            </w:r>
          </w:p>
          <w:p w:rsidR="005D0BB8" w:rsidRPr="007B12DC" w:rsidRDefault="005D0BB8" w:rsidP="00E566E9">
            <w:pPr>
              <w:spacing w:before="187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стисло розповідає 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 допомогою запитань вчителя про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значення доби Просвітництва, класицизму в історії людства, наслідків реформ, революції</w:t>
            </w:r>
          </w:p>
          <w:p w:rsidR="005D0BB8" w:rsidRPr="007B12DC" w:rsidRDefault="005D0BB8" w:rsidP="00E566E9">
            <w:pPr>
              <w:spacing w:before="187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 (учениця):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називає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71328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 допомогою запитань вчителя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правління Петра І та Катерини II, хронологічні межі Північної війни, дати поділів Речі Посполитої; імена видатних діячів російської культури XVІІІ ст.;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показує на карті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зовнішньої політики та територіальні зміни Російської імперії у XVIII ст.;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розуміє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застосовує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поняття: «імперія», «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двірцеві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перевороти»;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 про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у повсякденному житті в Росії XVIII ст.;характерні риси та результати внутрішньої та зовнішньої політики Петра І та Катерини ІІ;</w:t>
            </w:r>
          </w:p>
          <w:p w:rsidR="005D0BB8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   порівнює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політику Петра І, Катерини II та Павла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має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уявлення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мети та засобів реалізації внутрішньої та зовнішньої політики Росії у XVІІІ ст.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 (учениця):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називає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допомогою запитань вчителя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 утворення англійських колоній у Північній Америці, хронологічні межі війни за незалежність, дату прийняття «Декларації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незалежності»;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показує на карті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англійські колонії в Північній Америці, перебіг основних подій війни за незалежність;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розуміє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застосовує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поняття: «колонія», «метрополія», «декларація», «конституція», «республіка», «федерація»;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і за 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наводить приклади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особливостей демократичного устрою США;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стисло розповідає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 допомогою запитань вчителя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становище англійських колоній у Північній Америці, найяскравіші події війни за незалежність;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має уявлення 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характерні риси політики Англії щодо колоній, «Декларації незалежності» та Конституції США;діяльність видатних історичних діячів;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 і за допомогою вчителя може коротко пояснити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причини, характер і наслідки війни за незалежність;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 про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устрій США й Англії, економічний розвиток метрополії та колоній у Північній Америці;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Формувати  вміння на підставі знайомства з окремими фактами,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риси історичного явища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вони характеризують.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</w:t>
            </w:r>
            <w:r w:rsidRPr="007B12DC">
              <w:rPr>
                <w:rFonts w:ascii="Times New Roman" w:hAnsi="Times New Roman" w:cs="Times New Roman"/>
                <w:lang w:val="uk-UA"/>
              </w:rPr>
              <w:t xml:space="preserve"> розвивати уміння здобувати історичну інформацію, працюючи з ілюстраціями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0BB8" w:rsidRPr="0056441F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навички  порівняння і зіставлення історичних процесів, виділяючи на цій основі головні ознаки певного історичного періоду.</w:t>
            </w:r>
            <w:r w:rsidRPr="007B12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Виховувати  переконаність у більш сприятливих формах парламентаризму ніж революції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та розвивати 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та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пошуково-дослідницької роботи, спостережливості, уміння узагальнювати та мислити аналітично.</w:t>
            </w:r>
          </w:p>
          <w:p w:rsidR="005D0BB8" w:rsidRPr="0056441F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Розвивати вміння порівнювати абсолютну та парламентську монархію і висловлювати власну думку щодо особистої ролі монарха в житті держави. </w:t>
            </w:r>
          </w:p>
          <w:p w:rsidR="005D0BB8" w:rsidRDefault="005D0BB8" w:rsidP="00E566E9">
            <w:pPr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Удосконалювати вміння давати характеристику історичної особистості та її ролі в історії,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критично мислити, висловлювати власну думку та поважати думку інших.</w:t>
            </w:r>
          </w:p>
          <w:p w:rsidR="005D0BB8" w:rsidRPr="007B12DC" w:rsidRDefault="005D0BB8" w:rsidP="00E566E9">
            <w:pPr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уміння визначати под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ії, історичних осіб за стислими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характеристиками</w:t>
            </w: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вміння самостійно працювати за поставленими вчителем завданнями.</w:t>
            </w:r>
          </w:p>
          <w:p w:rsidR="005D0BB8" w:rsidRPr="007B12DC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Формува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навич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зорово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-просторов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сприйняттям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картографічним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Збагач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словников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та жестов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</w:t>
            </w:r>
            <w:proofErr w:type="gram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пам’ять на основі запам’ятовування історичних дат, подій та наслідків подій відповідно до теми 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уміння визначити час вказаних подій.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5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Формувати вміння критично мислити, оцінювати роль особистості в історії держави</w:t>
            </w:r>
            <w:r w:rsidRPr="00F14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Розвивати вміння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навички роботи з ілюстраціями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історич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ними та інформаційними текстами; вміння логічно мислити, аналізувати історичні факти.</w:t>
            </w:r>
          </w:p>
          <w:p w:rsidR="005D0BB8" w:rsidRPr="007B12DC" w:rsidRDefault="005D0BB8" w:rsidP="00E566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шанобливе ставлення до народу, що відстоює свою незалежність.</w:t>
            </w:r>
          </w:p>
          <w:p w:rsidR="005D0BB8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пам’ять на основі запам’ятовування історичних дат, подій та наслідків подій відповідно до 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Розвивати</w:t>
            </w:r>
            <w:proofErr w:type="spellEnd"/>
            <w:r w:rsidRPr="00F4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4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Pr="00F4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F4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F44F8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44F84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робити висновки, добирати факти для пояснення тверджень, аргументовано висловлювати власну думку. Закріплювати  вміння зчитувати з губ мовлення вчителя та учнів класу. 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Удосконалювати вміння  свідомо читати адаптований історичний текст</w:t>
            </w:r>
          </w:p>
        </w:tc>
      </w:tr>
      <w:tr w:rsidR="005D0BB8" w:rsidRPr="007B12DC" w:rsidTr="005D0BB8">
        <w:trPr>
          <w:trHeight w:val="4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BB8" w:rsidRPr="007B12DC" w:rsidTr="005D0BB8">
        <w:trPr>
          <w:trHeight w:val="21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2 .</w:t>
            </w: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КРАЇНИ СХОДУ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Османська імперія. Персія.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Османська імперія та її зовнішня політика. Ослаблення Османської імперії. Перське царство. Правління Надир-шаха.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Індія.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Держава Великих Моголів. Правління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Акбара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Шах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Джахана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Проникнення європейців у Індію, встановлення англійського володарювання. Релігійне та культурне життя.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Китай та Японія.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Китай за правління династії Мін. Імперія Цин. Об’єднання та 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самозакриття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Японії. Культура.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 (учениця):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і за допомогою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запитань вчителя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існування держави Великих Моголів в Індії, піднесення Османської імперії, розгрому турецької армії під Віднем; початку самоізоляції Китаю та Японії;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показує на карті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території Османської імперії, Персії, Японії, Китаю, Індії, напрями зовнішньої політики;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розуміє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застосовує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поняття: «держава Великих Моголів», «імперія», «іслам», «індуїзм», «конфуціанство», «</w:t>
            </w:r>
            <w:proofErr w:type="spellStart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сьогунатТокугава</w:t>
            </w:r>
            <w:proofErr w:type="spellEnd"/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і за 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наводить приклади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високого рівня розвитку культури країн Сходу, взаємовпливу європейської східної цивілізації;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 і за допомогою вчителя може коротко описати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пам’ятки культури;</w:t>
            </w:r>
          </w:p>
          <w:p w:rsidR="005D0BB8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має уявлення про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здобутки культури, релігій Сходу; характерні риси державного устрою країн Сходу;особливості економічного й політичного розвитку країн Сходу;</w:t>
            </w:r>
          </w:p>
          <w:p w:rsidR="005D0BB8" w:rsidRPr="007B12DC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 допомогою вчителя  порівнює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європейську та східні цивілізації;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судження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особливостей розвитку східних цивілізацій.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 уміння визначати події, історичних осіб за стислими характеристиками</w:t>
            </w:r>
            <w:r w:rsidRPr="00477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діалог</w:t>
            </w:r>
          </w:p>
          <w:p w:rsidR="005D0BB8" w:rsidRPr="00477A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історичну тематику.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логічно мислити, творчо переосмислювати, аналізувати вивчені факти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Закріплювати вміння зчитувати з губ мовлення вчителя та учнів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вміння роботи з картою, текстом підручника,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іншими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джерелами.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Виховувати в учнів почуття толерантності та шанобливого ставлення до історичного минулого та культурної спадщини народів світу.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0BB8" w:rsidRPr="007B12DC" w:rsidTr="005D0BB8">
        <w:trPr>
          <w:trHeight w:val="4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0BB8" w:rsidRPr="007358A9" w:rsidTr="005D0BB8">
        <w:trPr>
          <w:trHeight w:val="3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 наприкінці ХVІІІ — у ХІХ ст.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Періодизація Нової історії. Загальна характеристика змін у господарюванні, політичному житті, утвердження парламентаризму, розвитку </w:t>
            </w:r>
          </w:p>
          <w:p w:rsidR="005D0BB8" w:rsidRPr="0042339D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духовної сфери суспільства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особливості розвитку світової цивілізації наприкінці ХVІІІ — у ХІХ ст.;</w:t>
            </w:r>
          </w:p>
          <w:p w:rsidR="005D0BB8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 стисло аналізує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технічного прогресу;</w:t>
            </w:r>
          </w:p>
          <w:p w:rsidR="005D0BB8" w:rsidRPr="0042339D" w:rsidRDefault="005D0BB8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зміни в політичному житті, напрями політичної еволюції провідних держав світу, розвитку духовного життя, зміни в побуті людей та їхньому мисленні.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pStyle w:val="a4"/>
              <w:rPr>
                <w:sz w:val="28"/>
                <w:szCs w:val="28"/>
                <w:lang w:val="uk-UA"/>
              </w:rPr>
            </w:pPr>
            <w:r w:rsidRPr="007B12DC">
              <w:rPr>
                <w:lang w:val="uk-UA"/>
              </w:rPr>
              <w:t>П</w:t>
            </w:r>
            <w:proofErr w:type="spellStart"/>
            <w:r w:rsidRPr="007B12DC">
              <w:t>родовжувати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розвивати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навички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роботи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учнів</w:t>
            </w:r>
            <w:proofErr w:type="spellEnd"/>
            <w:r w:rsidRPr="007B12DC">
              <w:t xml:space="preserve"> з </w:t>
            </w:r>
            <w:proofErr w:type="spellStart"/>
            <w:r w:rsidRPr="007B12DC">
              <w:t>історичною</w:t>
            </w:r>
            <w:proofErr w:type="spellEnd"/>
            <w:r w:rsidRPr="007B12DC">
              <w:t xml:space="preserve"> картою (атласом) </w:t>
            </w:r>
            <w:proofErr w:type="spellStart"/>
            <w:r w:rsidRPr="007B12DC">
              <w:t>формувати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історичний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світогляд</w:t>
            </w:r>
            <w:proofErr w:type="spellEnd"/>
            <w:r w:rsidRPr="007B12DC">
              <w:t xml:space="preserve"> </w:t>
            </w:r>
            <w:proofErr w:type="spellStart"/>
            <w:r w:rsidRPr="007B12DC">
              <w:t>учнів</w:t>
            </w:r>
            <w:proofErr w:type="spellEnd"/>
          </w:p>
          <w:p w:rsidR="005D0BB8" w:rsidRDefault="005D0BB8" w:rsidP="00E566E9">
            <w:pPr>
              <w:pStyle w:val="a4"/>
              <w:rPr>
                <w:lang w:val="uk-UA"/>
              </w:rPr>
            </w:pPr>
            <w:r w:rsidRPr="007B12DC">
              <w:rPr>
                <w:lang w:val="uk-UA"/>
              </w:rPr>
              <w:t>У</w:t>
            </w:r>
            <w:proofErr w:type="spellStart"/>
            <w:r>
              <w:t>досконал</w:t>
            </w:r>
            <w:proofErr w:type="spellEnd"/>
            <w:r>
              <w:rPr>
                <w:lang w:val="uk-UA"/>
              </w:rPr>
              <w:t>и</w:t>
            </w:r>
            <w:proofErr w:type="spellStart"/>
            <w:r w:rsidRPr="007B12DC">
              <w:t>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B12DC">
              <w:t>навички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B12DC">
              <w:t>роботи</w:t>
            </w:r>
            <w:proofErr w:type="spellEnd"/>
            <w:r w:rsidRPr="007B12DC">
              <w:t xml:space="preserve"> з </w:t>
            </w:r>
            <w:proofErr w:type="spellStart"/>
            <w:r w:rsidRPr="007B12DC">
              <w:t>історичними</w:t>
            </w:r>
            <w:proofErr w:type="spellEnd"/>
            <w:r w:rsidRPr="007B12DC">
              <w:t xml:space="preserve"> текстами, схемами і </w:t>
            </w:r>
            <w:proofErr w:type="spellStart"/>
            <w:r w:rsidRPr="007B12DC">
              <w:t>таб</w:t>
            </w:r>
            <w:proofErr w:type="spellEnd"/>
            <w:r w:rsidRPr="007B12DC">
              <w:softHyphen/>
            </w:r>
            <w:r>
              <w:rPr>
                <w:lang w:val="uk-UA"/>
              </w:rPr>
              <w:t xml:space="preserve">- </w:t>
            </w:r>
            <w:proofErr w:type="spellStart"/>
            <w:r w:rsidRPr="007B12DC">
              <w:t>лиця</w:t>
            </w:r>
            <w:proofErr w:type="spellEnd"/>
            <w:r>
              <w:rPr>
                <w:lang w:val="uk-UA"/>
              </w:rPr>
              <w:t>ми.</w:t>
            </w:r>
          </w:p>
          <w:p w:rsidR="005D0BB8" w:rsidRPr="0042339D" w:rsidRDefault="005D0BB8" w:rsidP="00E566E9">
            <w:pPr>
              <w:pStyle w:val="a4"/>
              <w:rPr>
                <w:lang w:val="uk-UA"/>
              </w:rPr>
            </w:pPr>
            <w:r w:rsidRPr="007B12DC">
              <w:rPr>
                <w:lang w:val="uk-UA"/>
              </w:rPr>
              <w:t xml:space="preserve"> Формувати уміння висловлювати судження щодо історичних подій, що розглядаються</w:t>
            </w:r>
            <w:r>
              <w:rPr>
                <w:lang w:val="uk-UA"/>
              </w:rPr>
              <w:t>.</w:t>
            </w:r>
          </w:p>
        </w:tc>
      </w:tr>
      <w:tr w:rsidR="005D0BB8" w:rsidRPr="007358A9" w:rsidTr="005D0BB8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7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ВЕЛИКА ФРАНЦУЗЬКА РЕВОЛЮЦІЯ КІНЦЯ ХVІІІ ст. ЄВРОПА В ПЕРІОД НАПОЛЕОНІВСЬКИХ ВІЙН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Французьке суспільство наприкінці ХVІІІ ст. Доба Просвітництва.</w:t>
            </w:r>
          </w:p>
          <w:p w:rsidR="005D0BB8" w:rsidRDefault="005D0BB8" w:rsidP="00E566E9">
            <w:pPr>
              <w:widowControl w:val="0"/>
              <w:shd w:val="clear" w:color="auto" w:fill="FFFFFF"/>
              <w:adjustRightInd w:val="0"/>
              <w:spacing w:after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Причини та початок Французької революції. Декларація прав людини і громадянина. 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1791р.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розуміє  і за допомогою вчителя може визначити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кризи феодально-абсолютистської системи у Франції наприкінці ХVІІІ ст., причини Французької революції;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має уявлення про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Установчих і Законодавчих зборів, наслідки повалення монархії, погляди жирондистів і монтаньярів, соціально-економічну політику якобінців, суспільно-політичне життя Франції після Термідоріанського перевороту;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Вдосконалювати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навички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текстом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1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підручника, історичними джерелами, порівняння, розрізнення та оцінки історичних фактів</w:t>
            </w:r>
            <w:r w:rsidRPr="007B1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sz w:val="28"/>
                <w:szCs w:val="28"/>
                <w:lang w:val="uk-UA"/>
              </w:rPr>
            </w:pPr>
            <w:r w:rsidRPr="007358A9">
              <w:rPr>
                <w:rFonts w:ascii="Times New Roman" w:hAnsi="Times New Roman" w:cs="Times New Roman"/>
                <w:lang w:val="uk-UA"/>
              </w:rPr>
              <w:t>Розвивати в учнів уміння да</w:t>
            </w:r>
            <w:r w:rsidRPr="007358A9">
              <w:rPr>
                <w:rFonts w:ascii="Times New Roman" w:hAnsi="Times New Roman" w:cs="Times New Roman"/>
                <w:lang w:val="uk-UA"/>
              </w:rPr>
              <w:softHyphen/>
              <w:t>вати характеристику історичному діячу, визначати його місце в історичному процесі, аналізувати ма</w:t>
            </w:r>
            <w:r w:rsidRPr="007358A9">
              <w:rPr>
                <w:rFonts w:ascii="Times New Roman" w:hAnsi="Times New Roman" w:cs="Times New Roman"/>
                <w:lang w:val="uk-UA"/>
              </w:rPr>
              <w:softHyphen/>
              <w:t>теріал, робити висновки.</w:t>
            </w:r>
          </w:p>
        </w:tc>
      </w:tr>
      <w:tr w:rsidR="005D0BB8" w:rsidRPr="007358A9" w:rsidTr="005D0BB8">
        <w:trPr>
          <w:trHeight w:val="99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Встановлення республіки. Якобінська диктатура. Термідоріанська реакція. Франція за Директорії. Наполеон Бонапарт.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Франція в період Консульства й Імперії. Кодекси Наполеона. Війни Наполеона. Континентальна блокада. Російський похід Наполеона. Битви під Лейпцигом і Ватерлоо. «100 днів» Наполеона.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зміни внаслідок Віденського конгресу. Утворення Священного союзу.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розуміє  і за допомогою вчителя може дати оцінку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якобінській диктатурі, політиці Директорії;</w:t>
            </w:r>
          </w:p>
          <w:p w:rsidR="005D0BB8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французів часів Консульства й Імперії, характер наполеонівських війн, їх вплив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життя і долю народів Європи;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стисло пояснює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  допомогою запитань вчителя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політики континентальної блокади, причини краху наполеонівської імперії, характер, спрямованість і наслідки рішень Віденського конгресу;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дає характеристику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визначним особистостям цього періоду: Вольтеру, Монтеск’є, Руссо, Дідро, Мірабо,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Сійєсу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Лафайєту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Дантону, Робесп’єру, Наполеону Бонапарту;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кордони країн Європи наприкінці ХVІІІ — на початку ХІХ ст., походи Наполеона, місце основних битв, територіальний перерозподіл Європи за рішенням Віденського конгресу;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терміни: «революція», «права і свободи громадянина», «інтервенція», «реформа», «Гора і Жиронда», «якобінці», «термідоріанці», «Директорія», «консулат», «Перша імперія», «кодекси Наполеона», «континентальна блокада», «100 днів», «Священний союз».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uk-UA"/>
              </w:rPr>
            </w:pPr>
            <w:r w:rsidRPr="007358A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Виховувати учнів у дусі заперечення диктатури й терору як засобу досягнення політичної мети</w:t>
            </w:r>
            <w:r>
              <w:rPr>
                <w:color w:val="000000"/>
                <w:lang w:val="uk-UA"/>
              </w:rPr>
              <w:t>.</w:t>
            </w:r>
          </w:p>
          <w:p w:rsidR="005D0BB8" w:rsidRPr="007358A9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8A9">
              <w:rPr>
                <w:rFonts w:ascii="Times New Roman" w:hAnsi="Times New Roman" w:cs="Times New Roman"/>
                <w:lang w:val="uk-UA"/>
              </w:rPr>
              <w:t xml:space="preserve">Продовжувати розвивати вміння  вільно читати карту, користуватися нею як </w:t>
            </w:r>
            <w:r w:rsidRPr="007358A9">
              <w:rPr>
                <w:rFonts w:ascii="Times New Roman" w:hAnsi="Times New Roman" w:cs="Times New Roman"/>
                <w:lang w:val="uk-UA"/>
              </w:rPr>
              <w:lastRenderedPageBreak/>
              <w:t>одним із джерел інформації, встановлюючи характеристику історичних подій, явищ, процесів.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 xml:space="preserve">Розвивати  історичну </w:t>
            </w:r>
            <w:proofErr w:type="spellStart"/>
            <w:r w:rsidRPr="007B12DC">
              <w:rPr>
                <w:rFonts w:ascii="Times New Roman" w:hAnsi="Times New Roman" w:cs="Times New Roman"/>
                <w:lang w:val="uk-UA"/>
              </w:rPr>
              <w:t>свідомость</w:t>
            </w:r>
            <w:proofErr w:type="spellEnd"/>
            <w:r w:rsidRPr="007B12DC">
              <w:rPr>
                <w:rFonts w:ascii="Times New Roman" w:hAnsi="Times New Roman" w:cs="Times New Roman"/>
                <w:lang w:val="uk-UA"/>
              </w:rPr>
              <w:t xml:space="preserve">, історичне  і </w:t>
            </w:r>
            <w:proofErr w:type="spellStart"/>
            <w:r w:rsidRPr="007B12DC">
              <w:rPr>
                <w:rFonts w:ascii="Times New Roman" w:hAnsi="Times New Roman" w:cs="Times New Roman"/>
                <w:lang w:val="uk-UA"/>
              </w:rPr>
              <w:t>логічнне</w:t>
            </w:r>
            <w:proofErr w:type="spellEnd"/>
            <w:r w:rsidRPr="007B12DC">
              <w:rPr>
                <w:rFonts w:ascii="Times New Roman" w:hAnsi="Times New Roman" w:cs="Times New Roman"/>
                <w:lang w:val="uk-UA"/>
              </w:rPr>
              <w:t xml:space="preserve"> мислення під час  вивчення матеріалу, вміння будувати  логічні запитання з теми .</w:t>
            </w:r>
          </w:p>
          <w:p w:rsidR="005D0BB8" w:rsidRPr="007B12DC" w:rsidRDefault="005D0BB8" w:rsidP="00E566E9">
            <w:pPr>
              <w:pStyle w:val="a4"/>
              <w:rPr>
                <w:lang w:val="uk-UA"/>
              </w:rPr>
            </w:pPr>
            <w:r w:rsidRPr="007B12DC">
              <w:rPr>
                <w:lang w:val="uk-UA"/>
              </w:rPr>
              <w:t>Розвивати самостійну пізнавальну діяльність, мовний розвиток (називати дати ,події, наслідки , встановлювати причинно-наслідкові зв’язки між  історичними подіями).</w:t>
            </w:r>
          </w:p>
          <w:p w:rsidR="005D0BB8" w:rsidRPr="007B12DC" w:rsidRDefault="005D0BB8" w:rsidP="00E566E9">
            <w:pPr>
              <w:pStyle w:val="a4"/>
              <w:rPr>
                <w:lang w:val="uk-UA"/>
              </w:rPr>
            </w:pPr>
            <w:r w:rsidRPr="007B12DC">
              <w:rPr>
                <w:lang w:val="uk-UA"/>
              </w:rPr>
              <w:t>Формувати вміння самостійно працювати за поставленими вчителем завданнями</w:t>
            </w:r>
            <w:r>
              <w:rPr>
                <w:lang w:val="uk-UA"/>
              </w:rPr>
              <w:t>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Розвиток уміння здобувати історичну інформацію, працюючи з ілюстраціями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Продовжувати розвивати мовлення на основі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40" w:lineRule="auto"/>
            </w:pPr>
            <w:r w:rsidRPr="007B12DC">
              <w:rPr>
                <w:rFonts w:ascii="Times New Roman" w:hAnsi="Times New Roman" w:cs="Times New Roman"/>
                <w:lang w:val="uk-UA"/>
              </w:rPr>
              <w:t>збагачення словникового запасу історичними поняттями і термінами</w:t>
            </w:r>
          </w:p>
        </w:tc>
      </w:tr>
      <w:tr w:rsidR="005D0BB8" w:rsidRPr="007B12DC" w:rsidTr="005D0BB8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4221BF" w:rsidRDefault="005D0BB8" w:rsidP="00E5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5D0BB8" w:rsidRDefault="005D0BB8" w:rsidP="00E5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</w:p>
        </w:tc>
      </w:tr>
      <w:tr w:rsidR="005D0BB8" w:rsidRPr="007B12DC" w:rsidTr="005D0BB8">
        <w:trPr>
          <w:trHeight w:val="2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Тема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b/>
                <w:lang w:val="uk-UA"/>
              </w:rPr>
              <w:t>ЄВРОПА Й АМЕРИКА В ПЕРШІЙ ПОЛОВИНІ XIX ст.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Політичне становище в Європі після Віденського конгресу. Національний і революційний рухи в Європі в 20–30-х роках ХІХ ст.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Велика Британія у першій половині ХІХ ст. Перша парламентська реформа та її наслідки. Чартизм. Перехід Англії до політики вільної торгівлі.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Франція у період Реставрації. Липнева революція і Липнева монархія. Політична роздробленість Німеччини. Втрата своїх позицій Австрією й посилення Пруссії.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Суспільно-політичні течії і рухи в Росії. Повстання декабристів.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Суспільно-політична думка Європи.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«Весна народів». Революція 1848—1849 рр. у Франції. Друга Республіка. Бонапартистський переворот 1851 р. і встановлення Другої імперії.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Загальна характеристика революцій у Німеччині, Австрії, Угорщині та Італії.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 xml:space="preserve">Причини поразки і наслідки </w:t>
            </w:r>
            <w:r w:rsidRPr="007B12DC">
              <w:rPr>
                <w:rFonts w:ascii="Times New Roman" w:hAnsi="Times New Roman" w:cs="Times New Roman"/>
                <w:lang w:val="uk-UA"/>
              </w:rPr>
              <w:lastRenderedPageBreak/>
              <w:t>революцій 1848—1849 рр.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Утворення незалежних держав у Латинській Америці.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 xml:space="preserve">Учень/учениця:    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>політичне становище в Європі після Віденського конгресу, основні риси економічного, політичного і суспільного життя країн Європи в 1815—1847 рр., причини і наслідки парламентської реформи в Англії, чартистського руху, переходу Британії до політики вільної торгівлі, розвиток національно-визвольного і революційного руху в Європі; національну політику в Австрійській імперії;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стисло розповідає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</w:t>
            </w: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 допомогою запитань вчителя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>політичний розвиток Франції і Німеччини в 20—40-х роках ХІХ ст., наслідки політики національного гноблення в Австрійській імперії;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розуміє  і за допомогою вчителя та навідних запитань може коротко розповісти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>суспільно-політичні рухи в країнах Східної і Західної Європи, причини революції 1848—1849 рр.;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розкриває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>особливості, характер, хід, причини поразок і наслідки революції в європейських країнах у 1848—1849 рр.;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показує на карті </w:t>
            </w:r>
            <w:r w:rsidRPr="007B12DC">
              <w:rPr>
                <w:rFonts w:ascii="Times New Roman" w:hAnsi="Times New Roman" w:cs="Times New Roman"/>
                <w:lang w:val="uk-UA"/>
              </w:rPr>
              <w:t>країни Європи в першій половині ХІХ ст., утворення незалежних держав у Латинській Америці, революційні і національно-визвольні рухи;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дає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характеристик</w:t>
            </w: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(</w:t>
            </w:r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657E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7B12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7B12DC">
              <w:rPr>
                <w:rFonts w:ascii="Times New Roman" w:hAnsi="Times New Roman" w:cs="Times New Roman"/>
                <w:lang w:val="uk-UA"/>
              </w:rPr>
              <w:t xml:space="preserve">визначним особистостям цього періоду: королеві Вікторії, Луї </w:t>
            </w:r>
            <w:proofErr w:type="spellStart"/>
            <w:r w:rsidRPr="007B12DC">
              <w:rPr>
                <w:rFonts w:ascii="Times New Roman" w:hAnsi="Times New Roman" w:cs="Times New Roman"/>
                <w:lang w:val="uk-UA"/>
              </w:rPr>
              <w:t>Філіппу</w:t>
            </w:r>
            <w:proofErr w:type="spellEnd"/>
            <w:r w:rsidRPr="007B12DC">
              <w:rPr>
                <w:rFonts w:ascii="Times New Roman" w:hAnsi="Times New Roman" w:cs="Times New Roman"/>
                <w:lang w:val="uk-UA"/>
              </w:rPr>
              <w:t>, Герцену, Луї Наполеону Бона-парту;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застосовує </w:t>
            </w:r>
            <w:r w:rsidRPr="007B12DC">
              <w:rPr>
                <w:rFonts w:ascii="Times New Roman" w:hAnsi="Times New Roman" w:cs="Times New Roman"/>
                <w:lang w:val="uk-UA"/>
              </w:rPr>
              <w:t xml:space="preserve">поняття і терміни: «клерикалізм», </w:t>
            </w:r>
            <w:r w:rsidRPr="007B12DC">
              <w:rPr>
                <w:rFonts w:ascii="Times New Roman" w:hAnsi="Times New Roman" w:cs="Times New Roman"/>
                <w:lang w:val="uk-UA"/>
              </w:rPr>
              <w:lastRenderedPageBreak/>
              <w:t>«політична реакція», «національно-визвольний рух», «чартизм», «політика», «політика вільної торгівлі», «реставрація», «слов’янофіли», «західники», «національне відродження», «весна народів».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сконалити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наслідкових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удосконалити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B12DC">
              <w:rPr>
                <w:rFonts w:ascii="Times New Roman" w:hAnsi="Times New Roman" w:cs="Times New Roman"/>
                <w:sz w:val="24"/>
                <w:szCs w:val="24"/>
              </w:rPr>
              <w:t xml:space="preserve"> плану пункту параграфа</w:t>
            </w:r>
            <w:r w:rsidRPr="007B1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 учнів уміння да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вати характеристику історичному діячу, визначати його місце в історичному процесі, аналізувати ма</w:t>
            </w: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теріал, робити висновки, працювати з джерелами інформації.</w:t>
            </w:r>
          </w:p>
          <w:p w:rsidR="005D0BB8" w:rsidRDefault="005D0BB8" w:rsidP="00E566E9">
            <w:pPr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Виробляти в учнів уміння аналізувати, спів-ставляти, узагальнювати вивчений матеріал, висловлювати власну думку, розвивати творче мислення.</w:t>
            </w:r>
          </w:p>
          <w:p w:rsidR="005D0BB8" w:rsidRPr="007B12DC" w:rsidRDefault="005D0BB8" w:rsidP="00E566E9">
            <w:pPr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Розвивати  навички користування  мовою як засобом  спілкування у процесі навчальної діяльності.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Закріплення вміння зчитувати</w:t>
            </w:r>
            <w:r>
              <w:rPr>
                <w:rFonts w:ascii="Times New Roman" w:hAnsi="Times New Roman" w:cs="Times New Roman"/>
                <w:lang w:val="uk-UA"/>
              </w:rPr>
              <w:t xml:space="preserve"> з губ мовлення вчителя та учні</w:t>
            </w:r>
            <w:r w:rsidRPr="007B12D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12DC">
              <w:rPr>
                <w:rFonts w:ascii="Times New Roman" w:hAnsi="Times New Roman" w:cs="Times New Roman"/>
                <w:lang w:val="uk-UA"/>
              </w:rPr>
              <w:t>класу.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 xml:space="preserve">Корекція  </w:t>
            </w:r>
            <w:proofErr w:type="spellStart"/>
            <w:r w:rsidRPr="007B12DC">
              <w:rPr>
                <w:rFonts w:ascii="Times New Roman" w:hAnsi="Times New Roman" w:cs="Times New Roman"/>
                <w:lang w:val="uk-UA"/>
              </w:rPr>
              <w:t>звуковимови</w:t>
            </w:r>
            <w:proofErr w:type="spellEnd"/>
            <w:r w:rsidRPr="007B12DC">
              <w:rPr>
                <w:rFonts w:ascii="Times New Roman" w:hAnsi="Times New Roman" w:cs="Times New Roman"/>
                <w:lang w:val="uk-UA"/>
              </w:rPr>
              <w:t xml:space="preserve"> та збагачення словникового запасу при засвоєнні  термінології.</w:t>
            </w:r>
          </w:p>
          <w:p w:rsidR="005D0BB8" w:rsidRDefault="005D0BB8" w:rsidP="00E566E9">
            <w:pPr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Розвивати  вміння правильної побудови речень у стислих розповідях.</w:t>
            </w:r>
          </w:p>
          <w:p w:rsidR="005D0BB8" w:rsidRPr="007358A9" w:rsidRDefault="005D0BB8" w:rsidP="00E566E9">
            <w:pPr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Формування навичок зорово-просторового сприйняттям при роботі з картографічним матеріалом.</w:t>
            </w:r>
          </w:p>
          <w:p w:rsidR="005D0BB8" w:rsidRPr="007B12DC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D0BB8" w:rsidRPr="007B12DC" w:rsidRDefault="005D0BB8" w:rsidP="00E566E9">
            <w:pPr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визначити час вказаних подій.</w:t>
            </w:r>
          </w:p>
          <w:p w:rsidR="005D0BB8" w:rsidRPr="007B12DC" w:rsidRDefault="005D0BB8" w:rsidP="00E566E9">
            <w:pPr>
              <w:ind w:left="-5" w:firstLine="109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lastRenderedPageBreak/>
              <w:t xml:space="preserve"> Розвивати  зорову пам’ять, увагу, логічне мислення, уміння лаконічно висловлювати свою історичну думку .</w:t>
            </w:r>
          </w:p>
          <w:p w:rsidR="005D0BB8" w:rsidRPr="007B12DC" w:rsidRDefault="005D0BB8" w:rsidP="00E566E9">
            <w:pPr>
              <w:ind w:left="-5" w:firstLine="109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B12DC">
              <w:rPr>
                <w:rFonts w:ascii="Times New Roman" w:hAnsi="Times New Roman" w:cs="Times New Roman"/>
                <w:lang w:val="uk-UA"/>
              </w:rPr>
              <w:t>Збагачувати словниковий  та жестовий  запас за рахунок засвоєння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історичних понять  і термінів.</w:t>
            </w:r>
          </w:p>
        </w:tc>
      </w:tr>
      <w:tr w:rsidR="005D0BB8" w:rsidRPr="007B12DC" w:rsidTr="005D0BB8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</w:t>
            </w:r>
          </w:p>
          <w:p w:rsidR="005D0BB8" w:rsidRPr="007B12DC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B12DC"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Узагальнення</w:t>
            </w:r>
          </w:p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2DC">
              <w:rPr>
                <w:rFonts w:ascii="Times New Roman" w:hAnsi="Times New Roman" w:cs="Times New Roman"/>
                <w:i/>
                <w:iCs/>
                <w:lang w:val="uk-UA"/>
              </w:rPr>
              <w:t>Резервний час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7B12DC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0BB8" w:rsidRPr="007B12DC" w:rsidTr="005D0BB8">
        <w:trPr>
          <w:gridAfter w:val="1"/>
          <w:wAfter w:w="3389" w:type="dxa"/>
          <w:trHeight w:val="430"/>
        </w:trPr>
        <w:tc>
          <w:tcPr>
            <w:tcW w:w="5311" w:type="dxa"/>
            <w:gridSpan w:val="3"/>
          </w:tcPr>
          <w:p w:rsidR="005D0BB8" w:rsidRPr="007B12DC" w:rsidRDefault="005D0BB8" w:rsidP="00E566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1" w:type="dxa"/>
            <w:gridSpan w:val="2"/>
          </w:tcPr>
          <w:p w:rsidR="005D0BB8" w:rsidRPr="007B12DC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A7C94" w:rsidRPr="005D0BB8" w:rsidRDefault="00CA7C94" w:rsidP="00D42501">
      <w:pPr>
        <w:rPr>
          <w:lang w:val="uk-UA"/>
        </w:rPr>
      </w:pPr>
    </w:p>
    <w:p w:rsidR="009A5577" w:rsidRPr="00AA32FA" w:rsidRDefault="009A5577" w:rsidP="009A5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AA32FA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32FA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tbl>
      <w:tblPr>
        <w:tblW w:w="14011" w:type="dxa"/>
        <w:tblInd w:w="5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30"/>
        <w:gridCol w:w="3442"/>
        <w:gridCol w:w="30"/>
        <w:gridCol w:w="5498"/>
        <w:gridCol w:w="30"/>
        <w:gridCol w:w="4081"/>
        <w:gridCol w:w="30"/>
      </w:tblGrid>
      <w:tr w:rsidR="005D0BB8" w:rsidRPr="00AA32FA" w:rsidTr="005D0BB8">
        <w:trPr>
          <w:trHeight w:val="68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A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Державні вимоги </w:t>
            </w:r>
            <w:r w:rsidRPr="00AA3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D0BB8" w:rsidRPr="00AA32FA" w:rsidTr="005D0BB8">
        <w:trPr>
          <w:trHeight w:val="225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ЄВРОПА Й АМЕРИКА У ДОБУ ОБ’ЄДНАННЯ І МОДЕРНІЗАЦІЇ СУСПІЛЬСТВА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Пруссії і Австрії за переважання в Німеччині. Об’єднання Німеччини в 1871 р.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Австрійської імперії на дуалістичну монархію.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роздробленість Італії, піднесення П’ємонту. Два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напрями боротьби за об’єднання Італії. Утворення Італійського королівства. Об’єднання Італії.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Вікторіанська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Британія. Англія — «майстерня світу». Утвердження лібералізму. Формування ліберальної та консервативної партій. Ірландське питання. Зовнішня політика Англії.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 в першій половині ХІХ ст. Особливості соціально-економічного розвитку. Доктрина Монро та її реалізація. Громадянська війна 1861—1865 рр. Реконструкція Півдня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та наслідки політичного об’єднання Німеччини й Італії, перетворення Австрійської імперії на дуалістичну монархію;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розуміє  і за допомогою вчителя може коротко розповісти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шляхи ринкової революції США, територіальну експансію США на Американському континенті, причини, хід та наслідки громадянської війни;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допомогою вчителя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)</w:t>
            </w: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і наслідки перетворення Англії на провідну економічну державу світу;</w:t>
            </w:r>
          </w:p>
          <w:p w:rsidR="005D0BB8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 розуміє  і за допомогою вчителя може коротко описати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колоніальні загар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бання Англії в ХІХ ст., 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E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має уявлення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політики «блискучої ізоляції»;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Європи в середині ХІХ ст., колоніальні загарбання Англії, об’єднання Німеччини й Італії, хід громадянської війни в США;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допомогою вчителя дає характеристику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визначним особистостям цього періоду: фон Бісмарку,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Мадзіні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Кавуру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Гарібальді, Лінкольну;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розуміє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терміни: «конституційний конфлікт», «Північнонімецький Союз», «лібералізм», «ідеологія», «політика», «консерватизм», «колонія», «метрополія», «аболіціонізм», «плантаційне господарство», «ринкова економіка», «федерація», «конфедерація», «громадянська війна», «афроамериканці», «реконструкція Півдня».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547C80" w:rsidRDefault="005D0BB8" w:rsidP="00E566E9">
            <w:pPr>
              <w:pStyle w:val="a4"/>
              <w:jc w:val="both"/>
              <w:rPr>
                <w:lang w:val="uk-UA"/>
              </w:rPr>
            </w:pPr>
            <w:r w:rsidRPr="00547C80">
              <w:rPr>
                <w:lang w:val="uk-UA"/>
              </w:rPr>
              <w:lastRenderedPageBreak/>
              <w:t>Розвивати в учнів уміння працювати з підручником, таблицями, аналізувати історичний матеріал, виділяти головне й другорядне, робити висновки</w:t>
            </w:r>
            <w:r>
              <w:rPr>
                <w:lang w:val="uk-UA"/>
              </w:rPr>
              <w:t xml:space="preserve">, </w:t>
            </w:r>
            <w:r w:rsidRPr="00AA32FA">
              <w:rPr>
                <w:lang w:val="uk-UA"/>
              </w:rPr>
              <w:t>добирати факти для пояснення тверджень, аргументовано висловлювати власну думку</w:t>
            </w:r>
            <w:r w:rsidRPr="00547C80">
              <w:rPr>
                <w:lang w:val="uk-UA"/>
              </w:rPr>
              <w:t xml:space="preserve">, складати порівняльну характеристику та зіставляти інформацію з різних історичних джерел. </w:t>
            </w:r>
          </w:p>
          <w:p w:rsidR="005D0BB8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 розвивати уміння здобувати історичну інформацію, працюючи з ілюстраціями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67E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оперувати історичною  термінологією, фо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рмувати вміння та навички роботи </w:t>
            </w:r>
            <w:r w:rsidRPr="00F45C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підручником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0BB8" w:rsidRDefault="005D0BB8" w:rsidP="00E566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Розвивати усвідомлення неможливості поєднання рабства та расизму з демократичним розвитком країни.</w:t>
            </w:r>
          </w:p>
          <w:p w:rsidR="005D0BB8" w:rsidRDefault="005D0BB8" w:rsidP="00E566E9">
            <w:pPr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196A33">
              <w:rPr>
                <w:rFonts w:ascii="Times New Roman" w:hAnsi="Times New Roman" w:cs="Times New Roman"/>
                <w:color w:val="000000"/>
                <w:lang w:val="uk-UA"/>
              </w:rPr>
              <w:t xml:space="preserve">Формувати  розуміння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історичної хронології,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причинно</w:t>
            </w:r>
            <w:proofErr w:type="spellEnd"/>
            <w:r w:rsidRPr="00196A33">
              <w:rPr>
                <w:rFonts w:ascii="Times New Roman" w:hAnsi="Times New Roman" w:cs="Times New Roman"/>
                <w:color w:val="000000"/>
                <w:lang w:val="uk-UA"/>
              </w:rPr>
              <w:t xml:space="preserve"> – наслідкових зв’язків</w:t>
            </w:r>
            <w:r w:rsidRPr="00196A33">
              <w:rPr>
                <w:rFonts w:ascii="Times New Roman" w:hAnsi="Times New Roman" w:cs="Times New Roman"/>
                <w:i/>
                <w:color w:val="000000"/>
                <w:lang w:val="uk-UA"/>
              </w:rPr>
              <w:t>.</w:t>
            </w:r>
          </w:p>
          <w:p w:rsidR="005D0BB8" w:rsidRPr="00196A33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33">
              <w:rPr>
                <w:rFonts w:ascii="Times New Roman" w:hAnsi="Times New Roman" w:cs="Times New Roman"/>
                <w:lang w:val="uk-UA"/>
              </w:rPr>
              <w:t>Розвивати історичне та  логічне мислення, вміння будувати  логічні запитання з теми</w:t>
            </w:r>
            <w:r w:rsidRPr="00AA32FA">
              <w:rPr>
                <w:lang w:val="uk-UA"/>
              </w:rPr>
              <w:t xml:space="preserve">.      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Збагачувати словниковий та жестовий запасу за рахунок засвоєння історичних понять  і термінів</w:t>
            </w:r>
            <w:r w:rsidRPr="00AA3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повагу до історичного минулого людства.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толерантність,прагнення до справедливості.</w:t>
            </w:r>
          </w:p>
        </w:tc>
      </w:tr>
      <w:tr w:rsidR="005D0BB8" w:rsidRPr="00AA32FA" w:rsidTr="005D0BB8">
        <w:trPr>
          <w:trHeight w:val="52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685D95" w:rsidRDefault="005D0BB8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85D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BB8" w:rsidRPr="00AA32FA" w:rsidTr="005D0BB8">
        <w:trPr>
          <w:trHeight w:val="267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УТВЕРДЖЕННЯ ІНДУСТРІАЛЬНОГО СУСПІЛЬСТВА В ПРОВІДНИХ ДЕРЖАВАХ СВІТУ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індустріального суспільства в провідних державах Європи і в США. Науково-технічна революція кінця ХІХ ст. та її наслідки. Виникнення великих корпорацій і фінансово-промислових груп. Монополізація економіки. Нові класи і суспільні верстви. Соціалізм. Марксизм. Перший і Другий Інтернаціонали. Міграційні рухи. Утвердження демократії та громадянського рівноправ’я.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 ролі держави в суспільно-економічному житті.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Криза Другої імперії у Франції.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Франко-нiмецька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війна 1870—1871 рр. та її наслідки. Паризька комуна. Становлення Третьої Республіки. Політичні кризи 80—90-х років. Формування Французької колоніальної імперії.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Німеччина в 1871—1900 рр.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Конституція 1871 р. Внутрішня і зовнішня політика Отто фон Бісмарка. Німецька соціал-демократія. Перехід Німеччини до світової політики.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Британія в останній третині ХІХ ст. Втрата Англією промислового лідерства. Внутрішнє становище. Ірландське питання. Криза класичного лібералізму. Тред-юніони.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 в 1877—1900-х рр. Економічне піднесення країни, зростання впливу великих корпорацій. Політичне життя, становлення антимонопольного законодавства. Расова політика, юридичне оформлення сегрегації на Півдні. Робітничий рух.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Модернізація Російської імперії. Скасування кріпосного права. Зовнішня і колоніальна політика Російської імперії. Реформи Олександра ІІ та їх наслідки. Росія в пореформений період. Особливості економічного розвитку. Формування нової соціальної структури. Внутрішнє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становище в країні. Народництво. Робітничий рух і формування соціал-демократії.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Доба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Мейдзі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Японії. Крах політики самоізоляції. Реформування економічного та суспільно-політичного життя. Економічне зростання країни.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Учень/учениця:    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завершення формування індустріального суспільства в провідних державах Європи і США, науково--технічну революцію кінця ХІХ ст. та її наслідки, виникнення великих корпорацій і фінансово-промислових груп, монополізацію економіки, нові класи й суспільні верстви, міграційні рухи, ствердження демократії та громадянського рівноправ’я, зростання ролі держави в суспільному й економічному житті;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стисло розповідає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AA32F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 допомогою запитань вчителя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напрями соціально-економічного і політичного розвитку провідних держав світу в останній третині ХІХ ст., головні події життя, проблеми внутрішньої та зовнішньої політики;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 і за допомогою вчителя може коротко пояснити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AA32F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посилення нерівномірності економічного і політичного розвитку європейських країн і США та наслідки цього явища;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розкриває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AA32F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допомогою запитань вчителя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причини, хід та наслідки модернізації Росії і Японії, реформи 60—70-х років ХІХ ст. в Російській імперії та реформи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Мейдзі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Японії;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світу в останній третині ХІХ ст., основні індустріальні центри Європи і США, хід франко-німецької війни;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допомогою вчителя дає характеристику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визначним особистостям цього періоду: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Тьєру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Клемансо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Гладстону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Дізраелі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Олександру ІІ;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і терміни: «індустріальне суспільство», «науково-технічна революція», «корпорація», «монополія», «капіталізм»,«інвестиції»,«міграція», «демократія», «світова політика», «тред-юніон», «двопартійна система», «антимонопольне законодавство», «расова політика», «сегрегація», «міжнародний робітничий рух», «Комінтерн», «суфражизм», «модернізація», «реформа», «народництво», «тероризм», «соціал-демократія», «доба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Мейдзі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5D0BB8" w:rsidRPr="00AA32FA" w:rsidRDefault="005D0BB8" w:rsidP="00E566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Сприяти  формуванню ключових та предметних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учнів: полі</w:t>
            </w: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культурної, комунікативної, соціальної, хронологічної, просторової, аксіологічної, понятійної, інформаційної, логічної.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Виховувати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шанобливе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учнів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минулого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інших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країн</w:t>
            </w:r>
            <w:proofErr w:type="spellEnd"/>
            <w:proofErr w:type="gramEnd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</w:rPr>
              <w:t>народів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AA32FA" w:rsidRDefault="005D0BB8" w:rsidP="00E566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Формувати почуття толерантності та поваги до різних ідей, поглядів та переконань.</w:t>
            </w:r>
          </w:p>
          <w:p w:rsidR="005D0BB8" w:rsidRDefault="005D0BB8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Розвивати вміння учнів встановлювати </w:t>
            </w:r>
            <w:proofErr w:type="spellStart"/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причинно-налідкові</w:t>
            </w:r>
            <w:proofErr w:type="spellEnd"/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зв’язки та оцінювати, з точки зору сучасної людини,  внесок минулого до формування світової цивілізації.</w:t>
            </w:r>
          </w:p>
          <w:p w:rsidR="005D0BB8" w:rsidRPr="00AA32FA" w:rsidRDefault="005D0BB8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spacing w:after="0"/>
              <w:ind w:left="-5" w:firstLine="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Удосконалювати вміння давати характеристику історичної особистості та її ролі в історії, критично мислити, висловлювати власну думку та поважати думку інших.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розвивати вміння  вільно читати карту, користуватися нею як одним із джерел інформації, встановлюючи характеристику історичних подій, явищ, процесів 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Розвивати пам’ять на основі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</w:t>
            </w:r>
            <w:r w:rsidRPr="00AA32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правильної побудови речень у стислих розповідях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навички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історичною схемою, складання порівняльних таблиць та розповідей за планом.</w:t>
            </w:r>
          </w:p>
          <w:p w:rsidR="005D0BB8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 учнів пошукові та дослідницькі якості.</w:t>
            </w:r>
          </w:p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Збагач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словников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та жестов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запасу за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</w:t>
            </w:r>
            <w:proofErr w:type="gram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визначити час вказаних подій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0BB8" w:rsidRPr="00AA32FA" w:rsidTr="005D0BB8">
        <w:trPr>
          <w:trHeight w:val="42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92748C" w:rsidRDefault="005D0BB8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BB8" w:rsidRPr="00AA32FA" w:rsidTr="005D0BB8">
        <w:trPr>
          <w:gridAfter w:val="1"/>
          <w:wAfter w:w="30" w:type="dxa"/>
          <w:trHeight w:val="36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3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ЗАВЕРШЕННЯ ФОРМУВАННЯ СВIТОВИХ КОЛОНІАЛЬНИХ ІМПЕРІЙ. МІЖНАРОДНІ ВІДНОСИНИ В ОСТАННІЙ ТРЕТИНІ ХІХ ст.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територіального поділу світу. Колоніальна політика на Сході й в Африці. Суперечливість наслідків колоніального панування. Зворотний вплив колоній на метрополії.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Британське володарювання в Індії. Політика кастового й релігійного розбрату. Повстання сипаїв. Міф про тягар білої людини.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Китай у другій половині ХІХ ст.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Тайпінське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повстання.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Економічне проникнення в країну західних держав.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Народи Африки під владою європейських колонізаторів.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відносини в 1871—1900 рр. Геополітичні наслідки франко-німецької війни. Союз трьох імператорів. Загострення англо-німецького колоніального суперництва. Утворення нових незалежних держав на Балканах. Утворення Троїстого союзу і загострення російсько-німецьких відносин. Оформлення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англо-франко-російського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альянсу. США в міжнародних відносинах. Панамериканізм. Зовнішня та колоніальна політика Японії.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має уявлення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територіального поділу світу, колоніальний гніт у країнах Сходу й Африки, експлуатацію сировинних і людських ресурсів, особливості британського, французького і німецького колоніалізму, геополітику, суперечливі наслідки колоніального панування, зворотний вплив колоніальних володінь на розвиток і долю метрополій;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розуміє  і за допомогою вчителя може коротко розповісти </w:t>
            </w:r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 w:rsidRPr="000748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про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наслідки британського володарювання в Індії; політику кастового і релігійного розбрату в Індії, повстання сипаїв, становище Китаю в другій половині ХІХ ст., перебіг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тайпінського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повстання, економічне проникнення західних держав, становище народів Африки під владою європейських колонізаторів;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має уявлення про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відносини в 1871—1900 рр., політичні наслідки франко-німецької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війни, Союзу трьох імператорів, утворення Троїстого союзу, оформлення франко-російського альянсу, роль США в міжнародних відносинах, суть панамериканізму;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колоніальний поділ світу наприкінці ХІХ ст., колонії та напівколонії, утворення Троїстого союзу, перші війни за перерозподіл колоній, сферу діяльності міжнародних організацій;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терміни: «територіальний поділ світу», «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тайпіни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«сипаї», «Союз трьох імператорів», «Троїстий союз», «панамериканізм».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наслідкових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</w:rPr>
              <w:t xml:space="preserve"> плану пункту параграфа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4C24B7" w:rsidRDefault="005D0BB8" w:rsidP="00E566E9">
            <w:pPr>
              <w:pStyle w:val="a4"/>
              <w:rPr>
                <w:lang w:val="uk-UA"/>
              </w:rPr>
            </w:pPr>
            <w:r w:rsidRPr="00AA32FA">
              <w:rPr>
                <w:lang w:val="uk-UA"/>
              </w:rPr>
              <w:t>П</w:t>
            </w:r>
            <w:proofErr w:type="spellStart"/>
            <w:r w:rsidRPr="00AA32FA">
              <w:t>родовжувати</w:t>
            </w:r>
            <w:proofErr w:type="spellEnd"/>
            <w:r w:rsidRPr="00AA32FA">
              <w:t xml:space="preserve"> </w:t>
            </w:r>
            <w:proofErr w:type="spellStart"/>
            <w:r w:rsidRPr="00AA32FA">
              <w:t>розвивати</w:t>
            </w:r>
            <w:proofErr w:type="spellEnd"/>
            <w:r w:rsidRPr="00AA32FA">
              <w:t xml:space="preserve"> </w:t>
            </w:r>
            <w:proofErr w:type="spellStart"/>
            <w:r w:rsidRPr="00AA32FA">
              <w:t>навички</w:t>
            </w:r>
            <w:proofErr w:type="spellEnd"/>
            <w:r w:rsidRPr="00AA32FA">
              <w:t xml:space="preserve"> </w:t>
            </w:r>
            <w:proofErr w:type="spellStart"/>
            <w:r w:rsidRPr="00AA32FA">
              <w:t>роботи</w:t>
            </w:r>
            <w:proofErr w:type="spellEnd"/>
            <w:r w:rsidRPr="00AA32FA">
              <w:t xml:space="preserve"> </w:t>
            </w:r>
            <w:proofErr w:type="spellStart"/>
            <w:r w:rsidRPr="00AA32FA">
              <w:t>учнів</w:t>
            </w:r>
            <w:proofErr w:type="spellEnd"/>
            <w:r w:rsidRPr="00AA32FA">
              <w:t xml:space="preserve"> з </w:t>
            </w:r>
            <w:proofErr w:type="spellStart"/>
            <w:r w:rsidRPr="00AA32FA">
              <w:t>історичною</w:t>
            </w:r>
            <w:proofErr w:type="spellEnd"/>
            <w:r w:rsidRPr="00AA32FA">
              <w:t xml:space="preserve"> картою (атласом) </w:t>
            </w:r>
            <w:proofErr w:type="spellStart"/>
            <w:r w:rsidRPr="00AA32FA">
              <w:t>продовжувати</w:t>
            </w:r>
            <w:proofErr w:type="spellEnd"/>
            <w:r w:rsidRPr="00AA32FA">
              <w:t xml:space="preserve"> </w:t>
            </w:r>
            <w:proofErr w:type="spellStart"/>
            <w:r w:rsidRPr="00AA32FA">
              <w:t>формувати</w:t>
            </w:r>
            <w:proofErr w:type="spellEnd"/>
            <w:r w:rsidRPr="00AA32FA">
              <w:t xml:space="preserve"> </w:t>
            </w:r>
            <w:proofErr w:type="spellStart"/>
            <w:r>
              <w:t>історичний</w:t>
            </w:r>
            <w:proofErr w:type="spellEnd"/>
            <w:r>
              <w:t xml:space="preserve"> </w:t>
            </w:r>
            <w:proofErr w:type="spellStart"/>
            <w:r>
              <w:t>світогляд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rPr>
                <w:lang w:val="uk-UA"/>
              </w:rPr>
              <w:t>.</w:t>
            </w: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 розвивати уміння здобувати історичну інформацію, працюючи з ілюстраціями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4C24B7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уміння правильної вимови під час читання історичного тексту; подолання артикуляційних труднощів під час читання слів та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Розвивати  уміння шукати й вибирати  інформацію  у літературі , бібл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іотеці 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інтернеті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ї</w:t>
            </w:r>
            <w:r w:rsidRPr="00AA3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 в конспектах, схемах, таблицях.</w:t>
            </w:r>
          </w:p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Удосконалювати  навички орієнтації у часі, читання та переказу історичного тексту, знаходження логічні зв’язки  між подіями.</w:t>
            </w:r>
          </w:p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вдосконалювати  навички аналізу фактів і подій, зіставляти зображення на малюнку з описами в тексті, орієнтуватись  в подіях і часі.</w:t>
            </w:r>
          </w:p>
        </w:tc>
      </w:tr>
      <w:tr w:rsidR="005D0BB8" w:rsidRPr="00AA32FA" w:rsidTr="005D0BB8">
        <w:trPr>
          <w:gridAfter w:val="1"/>
          <w:wAfter w:w="30" w:type="dxa"/>
          <w:trHeight w:val="4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685D95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85D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D0BB8" w:rsidRPr="004C24B7" w:rsidTr="005D0BB8">
        <w:trPr>
          <w:gridAfter w:val="1"/>
          <w:wAfter w:w="30" w:type="dxa"/>
          <w:trHeight w:val="390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НАРОДІВ СВІТУ НАПРИКІНЦІ ХVІІІ — У ХІХ ст.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Духовне життя народів Європи і Америки у ХVІІІ — наприкінці ХІХ ст. Розвиток науки і техніки. Література і мистецтво. Культура народів Азії і Африки.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людей. Дозвілля. Наслідки урбанізації. Аристократія, буржуазія і пролетаріат. Родинні стосунки. Фемінізм. Освіта. Релігія і мораль.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0BB8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має уявлення про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духовне життя країн Європи й Америки у ХVІІІ — наприкінці ХІХ ст., розвиток науки і техніки, суспільні науки, розвиток філософської, економічної, соціальної й політичної думки, літературу і мистецтво, культуру народів Азії й Африки;</w:t>
            </w:r>
          </w:p>
          <w:p w:rsidR="005D0BB8" w:rsidRPr="00AA32FA" w:rsidRDefault="005D0BB8" w:rsidP="00E566E9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 і за  допомогою вчителя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(усно,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дактильно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жестово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людей, наслідки урбанізації, житло і повсякденний побут різних прошарків населення, родинні стосунки, релігію і мораль, дозвілля;</w:t>
            </w:r>
          </w:p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терміни: «культура», «духовне життя», «урбанізація», «фемінізм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Default="005D0BB8" w:rsidP="00E566E9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</w:p>
          <w:p w:rsidR="005D0BB8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Розвивати вміння порівнювати, аналізувати, працювати з картою та стрічкою часу, сприяти формуванню навичок самостійної роботи та критичного мислення. </w:t>
            </w:r>
          </w:p>
          <w:p w:rsidR="005D0BB8" w:rsidRPr="00547C80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C80">
              <w:rPr>
                <w:rFonts w:ascii="Times New Roman" w:hAnsi="Times New Roman" w:cs="Times New Roman"/>
                <w:lang w:val="uk-UA"/>
              </w:rPr>
              <w:t>Розвивати в учнів уміння порівнювати різні напрямки в мистецтві та висловлювати власну думку щодо відповідальності вченого за відкриття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0BB8" w:rsidRDefault="005D0BB8" w:rsidP="00E566E9">
            <w:pPr>
              <w:pStyle w:val="a4"/>
              <w:spacing w:before="0" w:beforeAutospacing="0"/>
              <w:rPr>
                <w:lang w:val="uk-UA"/>
              </w:rPr>
            </w:pPr>
            <w:r w:rsidRPr="00AA32FA">
              <w:rPr>
                <w:lang w:val="uk-UA"/>
              </w:rPr>
              <w:t xml:space="preserve">Розвиток уміння здобувати історичну інформацію, працюючи з ілюстраціями </w:t>
            </w:r>
          </w:p>
          <w:p w:rsidR="005D0BB8" w:rsidRPr="00AA32FA" w:rsidRDefault="005D0BB8" w:rsidP="00E566E9">
            <w:pPr>
              <w:pStyle w:val="a4"/>
              <w:spacing w:before="0" w:beforeAutospacing="0"/>
              <w:rPr>
                <w:lang w:val="uk-UA"/>
              </w:rPr>
            </w:pPr>
            <w:r w:rsidRPr="00AA32FA">
              <w:rPr>
                <w:lang w:val="uk-UA"/>
              </w:rPr>
              <w:t>Формувати уміння будувати  логічні запитання з теми</w:t>
            </w:r>
          </w:p>
          <w:p w:rsidR="005D0BB8" w:rsidRPr="00AA32FA" w:rsidRDefault="005D0BB8" w:rsidP="00E5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AA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</w:t>
            </w:r>
          </w:p>
        </w:tc>
      </w:tr>
      <w:tr w:rsidR="005D0BB8" w:rsidRPr="0092748C" w:rsidTr="005D0BB8">
        <w:trPr>
          <w:gridAfter w:val="1"/>
          <w:wAfter w:w="30" w:type="dxa"/>
          <w:trHeight w:val="3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BB8" w:rsidRPr="00AA32FA" w:rsidTr="005D0BB8">
        <w:trPr>
          <w:gridAfter w:val="1"/>
          <w:wAfter w:w="30" w:type="dxa"/>
          <w:trHeight w:val="48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685D95" w:rsidRDefault="005D0BB8" w:rsidP="00E566E9">
            <w:pPr>
              <w:widowControl w:val="0"/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Підсумкове узагальнення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BB8" w:rsidRPr="00AA32FA" w:rsidTr="005D0BB8">
        <w:trPr>
          <w:gridAfter w:val="1"/>
          <w:wAfter w:w="30" w:type="dxa"/>
          <w:trHeight w:val="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0BB8" w:rsidRPr="00AA32FA" w:rsidRDefault="005D0BB8" w:rsidP="00E566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A32F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5D0BB8" w:rsidRPr="00AA32FA" w:rsidRDefault="005D0BB8" w:rsidP="00E566E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5577" w:rsidRPr="00AA32FA" w:rsidRDefault="009A5577" w:rsidP="009A5577">
      <w:pPr>
        <w:rPr>
          <w:rFonts w:ascii="Times New Roman" w:hAnsi="Times New Roman" w:cs="Times New Roman"/>
          <w:sz w:val="24"/>
          <w:szCs w:val="24"/>
        </w:rPr>
      </w:pPr>
    </w:p>
    <w:sectPr w:rsidR="009A5577" w:rsidRPr="00AA32FA" w:rsidSect="00111A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AE0"/>
    <w:rsid w:val="00017AA8"/>
    <w:rsid w:val="000279FE"/>
    <w:rsid w:val="00066313"/>
    <w:rsid w:val="000C37E0"/>
    <w:rsid w:val="000E0F2F"/>
    <w:rsid w:val="000F2D73"/>
    <w:rsid w:val="00111AE0"/>
    <w:rsid w:val="00134FA5"/>
    <w:rsid w:val="001631C7"/>
    <w:rsid w:val="001B278A"/>
    <w:rsid w:val="002E1618"/>
    <w:rsid w:val="003133D7"/>
    <w:rsid w:val="00323F13"/>
    <w:rsid w:val="00350BDF"/>
    <w:rsid w:val="003979E6"/>
    <w:rsid w:val="003B01FB"/>
    <w:rsid w:val="003E5597"/>
    <w:rsid w:val="003E7D61"/>
    <w:rsid w:val="00400FD0"/>
    <w:rsid w:val="00411FFC"/>
    <w:rsid w:val="00487776"/>
    <w:rsid w:val="004E094B"/>
    <w:rsid w:val="00500E52"/>
    <w:rsid w:val="00503FF3"/>
    <w:rsid w:val="0052157C"/>
    <w:rsid w:val="00526F82"/>
    <w:rsid w:val="005330D8"/>
    <w:rsid w:val="005553B4"/>
    <w:rsid w:val="00590C74"/>
    <w:rsid w:val="005A0A55"/>
    <w:rsid w:val="005B7394"/>
    <w:rsid w:val="005D0BB8"/>
    <w:rsid w:val="0067582E"/>
    <w:rsid w:val="00682A25"/>
    <w:rsid w:val="006C5D8C"/>
    <w:rsid w:val="00710A26"/>
    <w:rsid w:val="00751EB0"/>
    <w:rsid w:val="007542D7"/>
    <w:rsid w:val="007C5D27"/>
    <w:rsid w:val="007E42E0"/>
    <w:rsid w:val="007F7748"/>
    <w:rsid w:val="00864703"/>
    <w:rsid w:val="0086472C"/>
    <w:rsid w:val="008A6C5F"/>
    <w:rsid w:val="008B6B7F"/>
    <w:rsid w:val="008C6E4D"/>
    <w:rsid w:val="009A5577"/>
    <w:rsid w:val="009F2100"/>
    <w:rsid w:val="00AE2F66"/>
    <w:rsid w:val="00AE3960"/>
    <w:rsid w:val="00B33EFC"/>
    <w:rsid w:val="00B8643D"/>
    <w:rsid w:val="00BB1EC0"/>
    <w:rsid w:val="00BD1EB0"/>
    <w:rsid w:val="00C10F49"/>
    <w:rsid w:val="00C542F2"/>
    <w:rsid w:val="00C6557C"/>
    <w:rsid w:val="00C662A0"/>
    <w:rsid w:val="00C750C8"/>
    <w:rsid w:val="00CA7C94"/>
    <w:rsid w:val="00D42501"/>
    <w:rsid w:val="00D56868"/>
    <w:rsid w:val="00D63624"/>
    <w:rsid w:val="00D651CA"/>
    <w:rsid w:val="00D87C9D"/>
    <w:rsid w:val="00D92E22"/>
    <w:rsid w:val="00E14BC1"/>
    <w:rsid w:val="00E97F86"/>
    <w:rsid w:val="00EA369D"/>
    <w:rsid w:val="00EA3CE9"/>
    <w:rsid w:val="00F4477E"/>
    <w:rsid w:val="00F60045"/>
    <w:rsid w:val="00FB041C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E0"/>
    <w:rPr>
      <w:rFonts w:asciiTheme="minorHAnsi" w:hAnsiTheme="minorHAnsi" w:cstheme="minorBidi"/>
      <w:iCs w:val="0"/>
      <w:color w:val="auto"/>
      <w:kern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9F210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AE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A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100"/>
    <w:rPr>
      <w:rFonts w:ascii="Arial" w:eastAsia="Times New Roman" w:hAnsi="Arial" w:cs="Arial"/>
      <w:b/>
      <w:bCs/>
      <w:iCs w:val="0"/>
      <w:color w:val="auto"/>
      <w:kern w:val="32"/>
      <w:sz w:val="32"/>
      <w:szCs w:val="32"/>
      <w:lang w:eastAsia="uk-UA"/>
    </w:rPr>
  </w:style>
  <w:style w:type="paragraph" w:styleId="a5">
    <w:name w:val="No Spacing"/>
    <w:link w:val="a6"/>
    <w:qFormat/>
    <w:rsid w:val="009F2100"/>
    <w:pPr>
      <w:spacing w:after="0" w:line="240" w:lineRule="auto"/>
    </w:pPr>
    <w:rPr>
      <w:rFonts w:ascii="Calibri" w:eastAsia="Times New Roman" w:hAnsi="Calibri"/>
      <w:iCs w:val="0"/>
      <w:color w:val="auto"/>
      <w:kern w:val="0"/>
      <w:sz w:val="22"/>
      <w:szCs w:val="22"/>
      <w:lang w:eastAsia="ru-RU"/>
    </w:rPr>
  </w:style>
  <w:style w:type="character" w:customStyle="1" w:styleId="a6">
    <w:name w:val="Без интервала Знак"/>
    <w:link w:val="a5"/>
    <w:rsid w:val="009F2100"/>
    <w:rPr>
      <w:rFonts w:ascii="Calibri" w:eastAsia="Times New Roman" w:hAnsi="Calibri"/>
      <w:iCs w:val="0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E0"/>
    <w:rPr>
      <w:rFonts w:asciiTheme="minorHAnsi" w:hAnsiTheme="minorHAnsi" w:cstheme="minorBidi"/>
      <w:i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AE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A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-referat.com/&#1042;&#1110;&#1076;&#1087;&#1086;&#1074;&#1110;&#1076;&#1100;" TargetMode="External"/><Relationship Id="rId5" Type="http://schemas.openxmlformats.org/officeDocument/2006/relationships/hyperlink" Target="http://ua-referat.com/&#1042;&#1110;&#1076;&#1087;&#1086;&#1074;&#1110;&#1076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2021-01-04T10:26:00Z</dcterms:created>
  <dcterms:modified xsi:type="dcterms:W3CDTF">2021-01-04T10:26:00Z</dcterms:modified>
</cp:coreProperties>
</file>