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721"/>
        <w:tblW w:w="4000" w:type="pct"/>
        <w:tblBorders>
          <w:left w:val="thinThickSmallGap" w:sz="24" w:space="0" w:color="7030A0"/>
        </w:tblBorders>
        <w:tblLook w:val="04A0" w:firstRow="1" w:lastRow="0" w:firstColumn="1" w:lastColumn="0" w:noHBand="0" w:noVBand="1"/>
      </w:tblPr>
      <w:tblGrid>
        <w:gridCol w:w="12502"/>
      </w:tblGrid>
      <w:tr w:rsidR="009763D0" w:rsidRPr="009763D0" w:rsidTr="009763D0">
        <w:trPr>
          <w:trHeight w:val="3378"/>
        </w:trPr>
        <w:tc>
          <w:tcPr>
            <w:tcW w:w="12502" w:type="dxa"/>
            <w:tcBorders>
              <w:top w:val="nil"/>
              <w:left w:val="thinThickSmallGap" w:sz="24" w:space="0" w:color="7030A0"/>
              <w:bottom w:val="nil"/>
              <w:right w:val="nil"/>
            </w:tcBorders>
            <w:tcMar>
              <w:top w:w="216" w:type="dxa"/>
              <w:left w:w="115" w:type="dxa"/>
              <w:bottom w:w="216" w:type="dxa"/>
              <w:right w:w="115" w:type="dxa"/>
            </w:tcMar>
          </w:tcPr>
          <w:p w:rsidR="009763D0" w:rsidRPr="00C64036" w:rsidRDefault="009763D0" w:rsidP="00961A5B">
            <w:pPr>
              <w:pStyle w:val="a5"/>
              <w:rPr>
                <w:rFonts w:ascii="Times New Roman" w:hAnsi="Times New Roman"/>
                <w:sz w:val="32"/>
                <w:szCs w:val="32"/>
              </w:rPr>
            </w:pPr>
            <w:proofErr w:type="spellStart"/>
            <w:r w:rsidRPr="00C64036">
              <w:rPr>
                <w:rFonts w:ascii="Times New Roman" w:hAnsi="Times New Roman"/>
                <w:sz w:val="32"/>
                <w:szCs w:val="32"/>
              </w:rPr>
              <w:t>Міністерство</w:t>
            </w:r>
            <w:proofErr w:type="spellEnd"/>
            <w:r w:rsidRPr="00C64036">
              <w:rPr>
                <w:rFonts w:ascii="Times New Roman" w:hAnsi="Times New Roman"/>
                <w:sz w:val="32"/>
                <w:szCs w:val="32"/>
              </w:rPr>
              <w:t xml:space="preserve"> </w:t>
            </w:r>
            <w:proofErr w:type="spellStart"/>
            <w:r w:rsidRPr="00C64036">
              <w:rPr>
                <w:rFonts w:ascii="Times New Roman" w:hAnsi="Times New Roman"/>
                <w:sz w:val="32"/>
                <w:szCs w:val="32"/>
              </w:rPr>
              <w:t>освіти</w:t>
            </w:r>
            <w:proofErr w:type="spellEnd"/>
            <w:r w:rsidRPr="00C64036">
              <w:rPr>
                <w:rFonts w:ascii="Times New Roman" w:hAnsi="Times New Roman"/>
                <w:sz w:val="32"/>
                <w:szCs w:val="32"/>
              </w:rPr>
              <w:t xml:space="preserve"> і науки </w:t>
            </w:r>
            <w:proofErr w:type="spellStart"/>
            <w:r w:rsidRPr="00C64036">
              <w:rPr>
                <w:rFonts w:ascii="Times New Roman" w:hAnsi="Times New Roman"/>
                <w:sz w:val="32"/>
                <w:szCs w:val="32"/>
              </w:rPr>
              <w:t>України</w:t>
            </w:r>
            <w:proofErr w:type="spellEnd"/>
          </w:p>
          <w:p w:rsidR="009763D0" w:rsidRPr="00C64036" w:rsidRDefault="009763D0" w:rsidP="00961A5B">
            <w:pPr>
              <w:spacing w:line="240" w:lineRule="auto"/>
              <w:rPr>
                <w:rFonts w:ascii="Times New Roman" w:hAnsi="Times New Roman" w:cs="Times New Roman"/>
                <w:b/>
                <w:sz w:val="32"/>
                <w:szCs w:val="32"/>
              </w:rPr>
            </w:pPr>
            <w:proofErr w:type="spellStart"/>
            <w:r w:rsidRPr="00C64036">
              <w:rPr>
                <w:rFonts w:ascii="Times New Roman" w:hAnsi="Times New Roman" w:cs="Times New Roman"/>
                <w:sz w:val="32"/>
                <w:szCs w:val="32"/>
              </w:rPr>
              <w:t>Інститут</w:t>
            </w:r>
            <w:proofErr w:type="spellEnd"/>
            <w:r w:rsidRPr="00C64036">
              <w:rPr>
                <w:rFonts w:ascii="Times New Roman" w:hAnsi="Times New Roman" w:cs="Times New Roman"/>
                <w:sz w:val="32"/>
                <w:szCs w:val="32"/>
              </w:rPr>
              <w:t xml:space="preserve"> </w:t>
            </w:r>
            <w:proofErr w:type="spellStart"/>
            <w:proofErr w:type="gramStart"/>
            <w:r w:rsidRPr="00C64036">
              <w:rPr>
                <w:rFonts w:ascii="Times New Roman" w:hAnsi="Times New Roman" w:cs="Times New Roman"/>
                <w:sz w:val="32"/>
                <w:szCs w:val="32"/>
              </w:rPr>
              <w:t>спец</w:t>
            </w:r>
            <w:proofErr w:type="gramEnd"/>
            <w:r w:rsidRPr="00C64036">
              <w:rPr>
                <w:rFonts w:ascii="Times New Roman" w:hAnsi="Times New Roman" w:cs="Times New Roman"/>
                <w:sz w:val="32"/>
                <w:szCs w:val="32"/>
              </w:rPr>
              <w:t>іальної</w:t>
            </w:r>
            <w:proofErr w:type="spellEnd"/>
            <w:r w:rsidRPr="00C64036">
              <w:rPr>
                <w:rFonts w:ascii="Times New Roman" w:hAnsi="Times New Roman" w:cs="Times New Roman"/>
                <w:sz w:val="32"/>
                <w:szCs w:val="32"/>
              </w:rPr>
              <w:t xml:space="preserve"> </w:t>
            </w:r>
            <w:proofErr w:type="spellStart"/>
            <w:r w:rsidRPr="00C64036">
              <w:rPr>
                <w:rFonts w:ascii="Times New Roman" w:hAnsi="Times New Roman" w:cs="Times New Roman"/>
                <w:sz w:val="32"/>
                <w:szCs w:val="32"/>
              </w:rPr>
              <w:t>педагогіки</w:t>
            </w:r>
            <w:proofErr w:type="spellEnd"/>
            <w:r w:rsidRPr="00C64036">
              <w:rPr>
                <w:rFonts w:ascii="Times New Roman" w:hAnsi="Times New Roman" w:cs="Times New Roman"/>
                <w:sz w:val="32"/>
                <w:szCs w:val="32"/>
              </w:rPr>
              <w:t xml:space="preserve"> НАПН </w:t>
            </w:r>
            <w:proofErr w:type="spellStart"/>
            <w:r w:rsidRPr="00C64036">
              <w:rPr>
                <w:rFonts w:ascii="Times New Roman" w:hAnsi="Times New Roman" w:cs="Times New Roman"/>
                <w:sz w:val="32"/>
                <w:szCs w:val="32"/>
              </w:rPr>
              <w:t>України</w:t>
            </w:r>
            <w:proofErr w:type="spellEnd"/>
            <w:r w:rsidRPr="00C64036">
              <w:rPr>
                <w:rFonts w:ascii="Times New Roman" w:hAnsi="Times New Roman" w:cs="Times New Roman"/>
                <w:b/>
                <w:sz w:val="32"/>
                <w:szCs w:val="32"/>
              </w:rPr>
              <w:t xml:space="preserve"> </w:t>
            </w:r>
          </w:p>
          <w:p w:rsidR="009763D0" w:rsidRDefault="009763D0" w:rsidP="00961A5B">
            <w:pPr>
              <w:spacing w:line="240" w:lineRule="auto"/>
              <w:rPr>
                <w:rFonts w:ascii="Times New Roman" w:hAnsi="Times New Roman" w:cs="Times New Roman"/>
                <w:b/>
                <w:sz w:val="32"/>
                <w:szCs w:val="32"/>
                <w:lang w:val="uk-UA"/>
              </w:rPr>
            </w:pPr>
          </w:p>
          <w:p w:rsidR="00961A5B" w:rsidRPr="00961A5B" w:rsidRDefault="00961A5B" w:rsidP="00961A5B">
            <w:pPr>
              <w:spacing w:line="240" w:lineRule="auto"/>
              <w:rPr>
                <w:rFonts w:ascii="Times New Roman" w:hAnsi="Times New Roman" w:cs="Times New Roman"/>
                <w:b/>
                <w:sz w:val="32"/>
                <w:szCs w:val="32"/>
                <w:lang w:val="uk-UA"/>
              </w:rPr>
            </w:pPr>
          </w:p>
          <w:p w:rsidR="009763D0" w:rsidRDefault="009763D0" w:rsidP="00961A5B">
            <w:pPr>
              <w:spacing w:line="240" w:lineRule="auto"/>
              <w:rPr>
                <w:rFonts w:ascii="Times New Roman" w:hAnsi="Times New Roman" w:cs="Times New Roman"/>
                <w:b/>
                <w:sz w:val="32"/>
                <w:szCs w:val="32"/>
                <w:lang w:val="uk-UA"/>
              </w:rPr>
            </w:pPr>
            <w:r w:rsidRPr="00C64036">
              <w:rPr>
                <w:rFonts w:ascii="Times New Roman" w:hAnsi="Times New Roman" w:cs="Times New Roman"/>
                <w:b/>
                <w:sz w:val="32"/>
                <w:szCs w:val="32"/>
              </w:rPr>
              <w:t>НАВЧАЛЬНІ ПРОГРАМИ ДЛЯ 5-9 (10) КЛАСІВ СПЕЦІАЛЬНИХ ЗАГАЛЬНООСВІТНІХ НАВЧАЛЬНИХ ЗАКЛАДІ</w:t>
            </w:r>
            <w:proofErr w:type="gramStart"/>
            <w:r w:rsidRPr="00C64036">
              <w:rPr>
                <w:rFonts w:ascii="Times New Roman" w:hAnsi="Times New Roman" w:cs="Times New Roman"/>
                <w:b/>
                <w:sz w:val="32"/>
                <w:szCs w:val="32"/>
              </w:rPr>
              <w:t>В</w:t>
            </w:r>
            <w:proofErr w:type="gramEnd"/>
            <w:r w:rsidRPr="00C64036">
              <w:rPr>
                <w:rFonts w:ascii="Times New Roman" w:hAnsi="Times New Roman" w:cs="Times New Roman"/>
                <w:b/>
                <w:sz w:val="32"/>
                <w:szCs w:val="32"/>
              </w:rPr>
              <w:t xml:space="preserve"> ДЛЯ ГЛУХИХ ДІТЕЙ</w:t>
            </w:r>
          </w:p>
          <w:p w:rsidR="00961A5B" w:rsidRPr="00961A5B" w:rsidRDefault="00961A5B" w:rsidP="00961A5B">
            <w:pPr>
              <w:spacing w:line="240" w:lineRule="auto"/>
              <w:rPr>
                <w:rFonts w:ascii="Times New Roman" w:hAnsi="Times New Roman" w:cs="Times New Roman"/>
                <w:b/>
                <w:sz w:val="32"/>
                <w:szCs w:val="32"/>
                <w:lang w:val="uk-UA"/>
              </w:rPr>
            </w:pPr>
          </w:p>
          <w:p w:rsidR="009763D0" w:rsidRPr="00C64036" w:rsidRDefault="009763D0" w:rsidP="00961A5B">
            <w:pPr>
              <w:spacing w:after="0" w:line="240" w:lineRule="auto"/>
              <w:jc w:val="center"/>
              <w:rPr>
                <w:rFonts w:ascii="Times New Roman" w:hAnsi="Times New Roman" w:cs="Times New Roman"/>
                <w:b/>
                <w:sz w:val="32"/>
                <w:szCs w:val="32"/>
              </w:rPr>
            </w:pPr>
          </w:p>
          <w:p w:rsidR="009763D0" w:rsidRDefault="009763D0" w:rsidP="00961A5B">
            <w:pPr>
              <w:spacing w:after="0" w:line="240" w:lineRule="auto"/>
              <w:jc w:val="center"/>
              <w:rPr>
                <w:rFonts w:ascii="Times New Roman" w:hAnsi="Times New Roman" w:cs="Times New Roman"/>
                <w:b/>
                <w:sz w:val="32"/>
                <w:szCs w:val="32"/>
                <w:lang w:val="uk-UA"/>
              </w:rPr>
            </w:pPr>
            <w:r w:rsidRPr="00C64036">
              <w:rPr>
                <w:rFonts w:ascii="Times New Roman" w:hAnsi="Times New Roman" w:cs="Times New Roman"/>
                <w:b/>
                <w:sz w:val="32"/>
                <w:szCs w:val="32"/>
              </w:rPr>
              <w:t>ХІМІЯ</w:t>
            </w:r>
          </w:p>
          <w:p w:rsidR="00961A5B" w:rsidRPr="00961A5B" w:rsidRDefault="00961A5B" w:rsidP="00961A5B">
            <w:pPr>
              <w:spacing w:after="0" w:line="240" w:lineRule="auto"/>
              <w:jc w:val="center"/>
              <w:rPr>
                <w:rFonts w:ascii="Times New Roman" w:hAnsi="Times New Roman" w:cs="Times New Roman"/>
                <w:sz w:val="32"/>
                <w:szCs w:val="32"/>
                <w:lang w:val="uk-UA"/>
              </w:rPr>
            </w:pPr>
          </w:p>
        </w:tc>
      </w:tr>
      <w:tr w:rsidR="009763D0" w:rsidRPr="00961A5B" w:rsidTr="009763D0">
        <w:tc>
          <w:tcPr>
            <w:tcW w:w="12502" w:type="dxa"/>
            <w:tcBorders>
              <w:top w:val="nil"/>
              <w:left w:val="thinThickSmallGap" w:sz="24" w:space="0" w:color="7030A0"/>
              <w:bottom w:val="nil"/>
              <w:right w:val="nil"/>
            </w:tcBorders>
          </w:tcPr>
          <w:p w:rsidR="009763D0" w:rsidRPr="00C64036" w:rsidRDefault="009763D0" w:rsidP="00961A5B">
            <w:pPr>
              <w:pStyle w:val="a5"/>
              <w:rPr>
                <w:rFonts w:ascii="Times New Roman" w:hAnsi="Times New Roman"/>
                <w:sz w:val="32"/>
                <w:szCs w:val="32"/>
                <w:lang w:val="uk-UA"/>
              </w:rPr>
            </w:pPr>
            <w:bookmarkStart w:id="0" w:name="_GoBack"/>
            <w:r w:rsidRPr="00C64036">
              <w:rPr>
                <w:rFonts w:ascii="Times New Roman" w:hAnsi="Times New Roman"/>
                <w:sz w:val="32"/>
                <w:szCs w:val="32"/>
                <w:lang w:val="uk-UA"/>
              </w:rPr>
              <w:t>8-10</w:t>
            </w:r>
            <w:r w:rsidRPr="00C64036">
              <w:rPr>
                <w:rFonts w:ascii="Times New Roman" w:hAnsi="Times New Roman"/>
                <w:sz w:val="32"/>
                <w:szCs w:val="32"/>
              </w:rPr>
              <w:t xml:space="preserve"> </w:t>
            </w:r>
            <w:proofErr w:type="spellStart"/>
            <w:r w:rsidRPr="00C64036">
              <w:rPr>
                <w:rFonts w:ascii="Times New Roman" w:hAnsi="Times New Roman"/>
                <w:sz w:val="32"/>
                <w:szCs w:val="32"/>
              </w:rPr>
              <w:t>клас</w:t>
            </w:r>
            <w:proofErr w:type="spellEnd"/>
            <w:r w:rsidRPr="00C64036">
              <w:rPr>
                <w:rFonts w:ascii="Times New Roman" w:hAnsi="Times New Roman"/>
                <w:sz w:val="32"/>
                <w:szCs w:val="32"/>
                <w:lang w:val="uk-UA"/>
              </w:rPr>
              <w:t>и</w:t>
            </w:r>
          </w:p>
          <w:p w:rsidR="009763D0" w:rsidRDefault="009763D0" w:rsidP="00961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val="uk-UA"/>
              </w:rPr>
            </w:pPr>
            <w:r w:rsidRPr="00961A5B">
              <w:rPr>
                <w:rFonts w:ascii="Times New Roman" w:hAnsi="Times New Roman" w:cs="Times New Roman"/>
                <w:sz w:val="32"/>
                <w:szCs w:val="32"/>
                <w:lang w:val="uk-UA"/>
              </w:rPr>
              <w:t xml:space="preserve">Укладач: </w:t>
            </w:r>
            <w:r w:rsidRPr="00961A5B">
              <w:rPr>
                <w:rFonts w:ascii="Times New Roman" w:eastAsia="Times New Roman" w:hAnsi="Times New Roman" w:cs="Times New Roman"/>
                <w:b/>
                <w:color w:val="000000"/>
                <w:sz w:val="32"/>
                <w:szCs w:val="32"/>
                <w:lang w:val="uk-UA"/>
              </w:rPr>
              <w:t xml:space="preserve"> </w:t>
            </w:r>
            <w:proofErr w:type="spellStart"/>
            <w:r w:rsidRPr="00961A5B">
              <w:rPr>
                <w:rFonts w:ascii="Times New Roman" w:eastAsia="Times New Roman" w:hAnsi="Times New Roman" w:cs="Times New Roman"/>
                <w:b/>
                <w:color w:val="000000"/>
                <w:sz w:val="32"/>
                <w:szCs w:val="32"/>
                <w:lang w:val="uk-UA"/>
              </w:rPr>
              <w:t>Гальчин</w:t>
            </w:r>
            <w:proofErr w:type="spellEnd"/>
            <w:r w:rsidRPr="00961A5B">
              <w:rPr>
                <w:rFonts w:ascii="Times New Roman" w:eastAsia="Times New Roman" w:hAnsi="Times New Roman" w:cs="Times New Roman"/>
                <w:b/>
                <w:color w:val="000000"/>
                <w:sz w:val="32"/>
                <w:szCs w:val="32"/>
                <w:lang w:val="uk-UA"/>
              </w:rPr>
              <w:t xml:space="preserve"> Ольга Вікторівна</w:t>
            </w:r>
            <w:bookmarkEnd w:id="0"/>
            <w:r w:rsidRPr="00961A5B">
              <w:rPr>
                <w:rFonts w:ascii="Times New Roman" w:eastAsia="Times New Roman" w:hAnsi="Times New Roman" w:cs="Times New Roman"/>
                <w:b/>
                <w:color w:val="000000"/>
                <w:sz w:val="32"/>
                <w:szCs w:val="32"/>
                <w:lang w:val="uk-UA"/>
              </w:rPr>
              <w:t>,</w:t>
            </w:r>
            <w:r w:rsidRPr="00961A5B">
              <w:rPr>
                <w:rFonts w:ascii="Times New Roman" w:eastAsia="Times New Roman" w:hAnsi="Times New Roman" w:cs="Times New Roman"/>
                <w:color w:val="000000"/>
                <w:sz w:val="32"/>
                <w:szCs w:val="32"/>
                <w:lang w:val="uk-UA"/>
              </w:rPr>
              <w:t xml:space="preserve"> вчитель хімії</w:t>
            </w:r>
            <w:r w:rsidRPr="00961A5B">
              <w:rPr>
                <w:rFonts w:ascii="Times New Roman" w:hAnsi="Times New Roman" w:cs="Times New Roman"/>
                <w:sz w:val="32"/>
                <w:szCs w:val="32"/>
                <w:lang w:val="uk-UA"/>
              </w:rPr>
              <w:t xml:space="preserve"> Комунального навчального закладу «Житомирська спеціальна загальноосвітня школа-інтернат І-ІІІ ступенів №2» Житомирської обласної ради</w:t>
            </w:r>
            <w:r w:rsidRPr="00961A5B">
              <w:rPr>
                <w:rFonts w:ascii="Times New Roman" w:eastAsia="Times New Roman" w:hAnsi="Times New Roman" w:cs="Times New Roman"/>
                <w:color w:val="000000"/>
                <w:sz w:val="32"/>
                <w:szCs w:val="32"/>
                <w:lang w:val="uk-UA"/>
              </w:rPr>
              <w:t>.</w:t>
            </w:r>
          </w:p>
          <w:p w:rsidR="00961A5B" w:rsidRDefault="00961A5B" w:rsidP="00961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val="uk-UA"/>
              </w:rPr>
            </w:pPr>
          </w:p>
          <w:p w:rsidR="00961A5B" w:rsidRDefault="00961A5B" w:rsidP="00961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val="uk-UA"/>
              </w:rPr>
            </w:pPr>
          </w:p>
          <w:p w:rsidR="00961A5B" w:rsidRPr="00961A5B" w:rsidRDefault="00961A5B" w:rsidP="00961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val="uk-UA"/>
              </w:rPr>
            </w:pPr>
          </w:p>
          <w:p w:rsidR="009763D0" w:rsidRPr="00961A5B" w:rsidRDefault="009763D0" w:rsidP="00961A5B">
            <w:pPr>
              <w:spacing w:after="120" w:line="240" w:lineRule="auto"/>
              <w:jc w:val="both"/>
              <w:rPr>
                <w:rFonts w:ascii="Times New Roman" w:hAnsi="Times New Roman" w:cs="Times New Roman"/>
                <w:sz w:val="32"/>
                <w:szCs w:val="32"/>
                <w:lang w:val="uk-UA"/>
              </w:rPr>
            </w:pPr>
          </w:p>
        </w:tc>
      </w:tr>
      <w:tr w:rsidR="009763D0" w:rsidRPr="009763D0" w:rsidTr="00961A5B">
        <w:trPr>
          <w:trHeight w:val="14"/>
        </w:trPr>
        <w:tc>
          <w:tcPr>
            <w:tcW w:w="12502" w:type="dxa"/>
            <w:tcBorders>
              <w:top w:val="nil"/>
              <w:left w:val="thinThickSmallGap" w:sz="24" w:space="0" w:color="7030A0"/>
              <w:bottom w:val="nil"/>
              <w:right w:val="nil"/>
            </w:tcBorders>
            <w:tcMar>
              <w:top w:w="216" w:type="dxa"/>
              <w:left w:w="115" w:type="dxa"/>
              <w:bottom w:w="216" w:type="dxa"/>
              <w:right w:w="115" w:type="dxa"/>
            </w:tcMar>
            <w:hideMark/>
          </w:tcPr>
          <w:p w:rsidR="009763D0" w:rsidRPr="00C64036" w:rsidRDefault="009763D0" w:rsidP="00961A5B">
            <w:pPr>
              <w:pStyle w:val="a5"/>
              <w:rPr>
                <w:rFonts w:ascii="Times New Roman" w:hAnsi="Times New Roman"/>
                <w:sz w:val="32"/>
                <w:szCs w:val="32"/>
                <w:lang w:val="uk-UA"/>
              </w:rPr>
            </w:pPr>
            <w:proofErr w:type="spellStart"/>
            <w:r w:rsidRPr="00C64036">
              <w:rPr>
                <w:rFonts w:ascii="Times New Roman" w:hAnsi="Times New Roman"/>
                <w:sz w:val="32"/>
                <w:szCs w:val="32"/>
              </w:rPr>
              <w:t>Київ</w:t>
            </w:r>
            <w:proofErr w:type="spellEnd"/>
            <w:r w:rsidRPr="00C64036">
              <w:rPr>
                <w:rFonts w:ascii="Times New Roman" w:hAnsi="Times New Roman"/>
                <w:sz w:val="32"/>
                <w:szCs w:val="32"/>
              </w:rPr>
              <w:t xml:space="preserve"> – 201</w:t>
            </w:r>
            <w:r w:rsidRPr="00C64036">
              <w:rPr>
                <w:rFonts w:ascii="Times New Roman" w:hAnsi="Times New Roman"/>
                <w:sz w:val="32"/>
                <w:szCs w:val="32"/>
                <w:lang w:val="uk-UA"/>
              </w:rPr>
              <w:t>6</w:t>
            </w:r>
          </w:p>
          <w:p w:rsidR="009763D0" w:rsidRPr="00C64036" w:rsidRDefault="009763D0" w:rsidP="00961A5B">
            <w:pPr>
              <w:spacing w:after="0" w:line="240" w:lineRule="auto"/>
              <w:jc w:val="center"/>
              <w:rPr>
                <w:rFonts w:ascii="Times New Roman" w:hAnsi="Times New Roman" w:cs="Times New Roman"/>
                <w:sz w:val="32"/>
                <w:szCs w:val="32"/>
                <w:lang w:val="uk-UA"/>
              </w:rPr>
            </w:pPr>
          </w:p>
          <w:p w:rsidR="009763D0" w:rsidRPr="00C64036" w:rsidRDefault="009763D0" w:rsidP="00961A5B">
            <w:pPr>
              <w:spacing w:after="0" w:line="240" w:lineRule="auto"/>
              <w:jc w:val="center"/>
              <w:rPr>
                <w:rFonts w:ascii="Times New Roman" w:hAnsi="Times New Roman" w:cs="Times New Roman"/>
                <w:sz w:val="32"/>
                <w:szCs w:val="32"/>
                <w:lang w:val="uk-UA"/>
              </w:rPr>
            </w:pPr>
          </w:p>
          <w:p w:rsidR="009763D0" w:rsidRPr="00C64036" w:rsidRDefault="009763D0" w:rsidP="00961A5B">
            <w:pPr>
              <w:spacing w:after="0" w:line="240" w:lineRule="auto"/>
              <w:jc w:val="center"/>
              <w:rPr>
                <w:rFonts w:ascii="Times New Roman" w:hAnsi="Times New Roman" w:cs="Times New Roman"/>
                <w:sz w:val="32"/>
                <w:szCs w:val="32"/>
                <w:lang w:val="uk-UA"/>
              </w:rPr>
            </w:pPr>
          </w:p>
          <w:p w:rsidR="009763D0" w:rsidRPr="00C64036" w:rsidRDefault="009763D0" w:rsidP="00961A5B">
            <w:pPr>
              <w:spacing w:after="0" w:line="240" w:lineRule="auto"/>
              <w:jc w:val="center"/>
              <w:rPr>
                <w:rFonts w:ascii="Times New Roman" w:hAnsi="Times New Roman" w:cs="Times New Roman"/>
                <w:sz w:val="32"/>
                <w:szCs w:val="32"/>
                <w:lang w:val="uk-UA"/>
              </w:rPr>
            </w:pPr>
          </w:p>
          <w:p w:rsidR="009763D0" w:rsidRPr="00C64036" w:rsidRDefault="009763D0" w:rsidP="00961A5B">
            <w:pPr>
              <w:spacing w:after="0" w:line="240" w:lineRule="auto"/>
              <w:jc w:val="center"/>
              <w:rPr>
                <w:rFonts w:ascii="Times New Roman" w:hAnsi="Times New Roman" w:cs="Times New Roman"/>
                <w:b/>
                <w:sz w:val="32"/>
                <w:szCs w:val="32"/>
                <w:lang w:val="uk-UA"/>
              </w:rPr>
            </w:pPr>
            <w:r w:rsidRPr="00C64036">
              <w:rPr>
                <w:rFonts w:ascii="Times New Roman" w:hAnsi="Times New Roman" w:cs="Times New Roman"/>
                <w:b/>
                <w:sz w:val="32"/>
                <w:szCs w:val="32"/>
                <w:lang w:val="uk-UA"/>
              </w:rPr>
              <w:lastRenderedPageBreak/>
              <w:t>8 клас</w:t>
            </w:r>
          </w:p>
          <w:p w:rsidR="009763D0" w:rsidRPr="00C64036" w:rsidRDefault="009763D0" w:rsidP="00961A5B">
            <w:pPr>
              <w:spacing w:after="0" w:line="240" w:lineRule="auto"/>
              <w:jc w:val="center"/>
              <w:rPr>
                <w:rFonts w:ascii="Times New Roman" w:hAnsi="Times New Roman" w:cs="Times New Roman"/>
                <w:sz w:val="28"/>
                <w:szCs w:val="28"/>
                <w:lang w:val="uk-UA"/>
              </w:rPr>
            </w:pPr>
          </w:p>
        </w:tc>
      </w:tr>
    </w:tbl>
    <w:tbl>
      <w:tblPr>
        <w:tblW w:w="156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2"/>
        <w:gridCol w:w="5802"/>
        <w:gridCol w:w="3681"/>
      </w:tblGrid>
      <w:tr w:rsidR="00AD67A7" w:rsidRPr="009763D0" w:rsidTr="00AD67A7">
        <w:trPr>
          <w:trHeight w:val="150"/>
        </w:trPr>
        <w:tc>
          <w:tcPr>
            <w:tcW w:w="6202" w:type="dxa"/>
          </w:tcPr>
          <w:p w:rsidR="00AD67A7" w:rsidRPr="005B19C3" w:rsidRDefault="00AD67A7" w:rsidP="00D6245D">
            <w:pPr>
              <w:spacing w:after="0" w:line="360" w:lineRule="auto"/>
              <w:jc w:val="center"/>
              <w:rPr>
                <w:rFonts w:ascii="Times New Roman" w:hAnsi="Times New Roman" w:cs="Times New Roman"/>
                <w:b/>
                <w:sz w:val="28"/>
                <w:szCs w:val="28"/>
                <w:lang w:val="uk-UA"/>
              </w:rPr>
            </w:pPr>
            <w:r w:rsidRPr="005B19C3">
              <w:rPr>
                <w:rFonts w:ascii="Times New Roman" w:hAnsi="Times New Roman" w:cs="Times New Roman"/>
                <w:b/>
                <w:sz w:val="28"/>
                <w:szCs w:val="28"/>
                <w:lang w:val="uk-UA"/>
              </w:rPr>
              <w:lastRenderedPageBreak/>
              <w:t>Зміст навчального матеріалу</w:t>
            </w:r>
          </w:p>
        </w:tc>
        <w:tc>
          <w:tcPr>
            <w:tcW w:w="5802" w:type="dxa"/>
          </w:tcPr>
          <w:p w:rsidR="00AD67A7" w:rsidRPr="005B19C3" w:rsidRDefault="00AD67A7" w:rsidP="00D6245D">
            <w:pPr>
              <w:spacing w:after="0" w:line="360" w:lineRule="auto"/>
              <w:jc w:val="center"/>
              <w:rPr>
                <w:rFonts w:ascii="Times New Roman" w:hAnsi="Times New Roman" w:cs="Times New Roman"/>
                <w:b/>
                <w:sz w:val="28"/>
                <w:szCs w:val="28"/>
                <w:lang w:val="uk-UA"/>
              </w:rPr>
            </w:pPr>
            <w:r w:rsidRPr="005B19C3">
              <w:rPr>
                <w:rFonts w:ascii="Times New Roman" w:hAnsi="Times New Roman" w:cs="Times New Roman"/>
                <w:b/>
                <w:sz w:val="28"/>
                <w:szCs w:val="28"/>
                <w:lang w:val="uk-UA"/>
              </w:rPr>
              <w:t>Державні вимоги до рівня загальноосвітньої підготовки учнів</w:t>
            </w:r>
          </w:p>
        </w:tc>
        <w:tc>
          <w:tcPr>
            <w:tcW w:w="3681" w:type="dxa"/>
          </w:tcPr>
          <w:p w:rsidR="00AD67A7" w:rsidRPr="005B19C3" w:rsidRDefault="00AD67A7" w:rsidP="00EB4D83">
            <w:pPr>
              <w:spacing w:after="0" w:line="360" w:lineRule="auto"/>
              <w:rPr>
                <w:rFonts w:ascii="Times New Roman" w:hAnsi="Times New Roman" w:cs="Times New Roman"/>
                <w:b/>
                <w:sz w:val="28"/>
                <w:szCs w:val="28"/>
                <w:lang w:val="uk-UA"/>
              </w:rPr>
            </w:pPr>
            <w:r w:rsidRPr="005B19C3">
              <w:rPr>
                <w:rFonts w:ascii="Times New Roman" w:hAnsi="Times New Roman" w:cs="Times New Roman"/>
                <w:b/>
                <w:sz w:val="28"/>
                <w:szCs w:val="28"/>
                <w:lang w:val="uk-UA"/>
              </w:rPr>
              <w:t xml:space="preserve">Спрямованість </w:t>
            </w:r>
            <w:proofErr w:type="spellStart"/>
            <w:r w:rsidRPr="005B19C3">
              <w:rPr>
                <w:rFonts w:ascii="Times New Roman" w:hAnsi="Times New Roman" w:cs="Times New Roman"/>
                <w:b/>
                <w:sz w:val="28"/>
                <w:szCs w:val="28"/>
                <w:lang w:val="uk-UA"/>
              </w:rPr>
              <w:t>корекційно-розви</w:t>
            </w:r>
            <w:r>
              <w:rPr>
                <w:rFonts w:ascii="Times New Roman" w:hAnsi="Times New Roman" w:cs="Times New Roman"/>
                <w:b/>
                <w:sz w:val="28"/>
                <w:szCs w:val="28"/>
                <w:lang w:val="uk-UA"/>
              </w:rPr>
              <w:t>тков</w:t>
            </w:r>
            <w:r w:rsidRPr="005B19C3">
              <w:rPr>
                <w:rFonts w:ascii="Times New Roman" w:hAnsi="Times New Roman" w:cs="Times New Roman"/>
                <w:b/>
                <w:sz w:val="28"/>
                <w:szCs w:val="28"/>
                <w:lang w:val="uk-UA"/>
              </w:rPr>
              <w:t>ої</w:t>
            </w:r>
            <w:proofErr w:type="spellEnd"/>
            <w:r w:rsidRPr="005B19C3">
              <w:rPr>
                <w:rFonts w:ascii="Times New Roman" w:hAnsi="Times New Roman" w:cs="Times New Roman"/>
                <w:b/>
                <w:sz w:val="28"/>
                <w:szCs w:val="28"/>
                <w:lang w:val="uk-UA"/>
              </w:rPr>
              <w:t xml:space="preserve"> роботи</w:t>
            </w: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Найважливіші хімічні поняття. </w:t>
            </w:r>
          </w:p>
        </w:tc>
        <w:tc>
          <w:tcPr>
            <w:tcW w:w="5802"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Учень/учениця </w:t>
            </w:r>
            <w:r w:rsidRPr="009763D0">
              <w:rPr>
                <w:rFonts w:ascii="Times New Roman" w:hAnsi="Times New Roman" w:cs="Times New Roman"/>
                <w:b/>
                <w:i/>
                <w:iCs/>
                <w:sz w:val="28"/>
                <w:szCs w:val="28"/>
                <w:lang w:val="uk-UA"/>
              </w:rPr>
              <w:t>називає:</w:t>
            </w:r>
            <w:r w:rsidRPr="009763D0">
              <w:rPr>
                <w:rFonts w:ascii="Times New Roman" w:hAnsi="Times New Roman" w:cs="Times New Roman"/>
                <w:sz w:val="28"/>
                <w:szCs w:val="28"/>
                <w:lang w:val="uk-UA"/>
              </w:rPr>
              <w:t xml:space="preserve"> хімічні елементи (не менше 10 - ти) за сучасною науковою українською номенклатурою, записує їхні символи;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bCs/>
                <w:i/>
                <w:iCs/>
                <w:sz w:val="28"/>
                <w:szCs w:val="28"/>
                <w:lang w:val="uk-UA"/>
              </w:rPr>
              <w:t>наводить</w:t>
            </w:r>
            <w:r w:rsidRPr="009763D0">
              <w:rPr>
                <w:rFonts w:ascii="Times New Roman" w:hAnsi="Times New Roman" w:cs="Times New Roman"/>
                <w:bCs/>
                <w:i/>
                <w:iCs/>
                <w:sz w:val="28"/>
                <w:szCs w:val="28"/>
                <w:lang w:val="uk-UA"/>
              </w:rPr>
              <w:t xml:space="preserve"> приклади</w:t>
            </w:r>
            <w:r w:rsidRPr="009763D0">
              <w:rPr>
                <w:rFonts w:ascii="Times New Roman" w:hAnsi="Times New Roman" w:cs="Times New Roman"/>
                <w:bCs/>
                <w:iCs/>
                <w:sz w:val="28"/>
                <w:szCs w:val="28"/>
                <w:lang w:val="uk-UA"/>
              </w:rPr>
              <w:t xml:space="preserve"> (формули і назви) простих (метали і неметали) і складних речовин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iCs/>
                <w:sz w:val="28"/>
                <w:szCs w:val="28"/>
                <w:lang w:val="uk-UA"/>
              </w:rPr>
              <w:t>обчислює</w:t>
            </w:r>
            <w:r w:rsidRPr="009763D0">
              <w:rPr>
                <w:rFonts w:ascii="Times New Roman" w:hAnsi="Times New Roman" w:cs="Times New Roman"/>
                <w:sz w:val="28"/>
                <w:szCs w:val="28"/>
                <w:lang w:val="uk-UA"/>
              </w:rPr>
              <w:t xml:space="preserve"> відносну молекулярну масу речовини за її формулою, масову частку елемента в складній речовині.</w:t>
            </w:r>
          </w:p>
        </w:tc>
        <w:tc>
          <w:tcPr>
            <w:tcW w:w="3681"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Формувати пізнавальну активність, а саме вміння за допомогою повторення, використання опорних малюнків і таблиць запам’ятовувати та утримувати той матеріал, що вивчався раніше, та удосконалювати свої знання;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розвивати навички ведення діалогу і обговорення  з вчителем та однокласниками; збагачувати словниковий </w:t>
            </w:r>
            <w:r w:rsidRPr="009763D0">
              <w:rPr>
                <w:rFonts w:ascii="Times New Roman" w:hAnsi="Times New Roman" w:cs="Times New Roman"/>
                <w:sz w:val="28"/>
                <w:szCs w:val="28"/>
                <w:lang w:val="uk-UA"/>
              </w:rPr>
              <w:lastRenderedPageBreak/>
              <w:t>запас та розвивати тематичну лексику за допомогою повторення вивчених  понять і термінів відповідно до теми, що вивчається; розвивати вміння зчитування з губ.</w:t>
            </w:r>
          </w:p>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Прості й складні речовини. Металічні й неметалічні елементи. Валентність хімічних елементів.</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Відносна молекулярна маса, її обчислення за хімічною формулою.</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Масова частка елемента в складній речовині.</w:t>
            </w:r>
          </w:p>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Повітря, його склад. </w:t>
            </w:r>
            <w:proofErr w:type="spellStart"/>
            <w:r w:rsidRPr="009763D0">
              <w:rPr>
                <w:rFonts w:ascii="Times New Roman" w:hAnsi="Times New Roman" w:cs="Times New Roman"/>
                <w:sz w:val="28"/>
                <w:szCs w:val="28"/>
                <w:lang w:val="uk-UA"/>
              </w:rPr>
              <w:t>Оксиген</w:t>
            </w:r>
            <w:proofErr w:type="spellEnd"/>
            <w:r w:rsidRPr="009763D0">
              <w:rPr>
                <w:rFonts w:ascii="Times New Roman" w:hAnsi="Times New Roman" w:cs="Times New Roman"/>
                <w:sz w:val="28"/>
                <w:szCs w:val="28"/>
                <w:lang w:val="uk-UA"/>
              </w:rPr>
              <w:t xml:space="preserve">. Поширеність </w:t>
            </w:r>
            <w:proofErr w:type="spellStart"/>
            <w:r w:rsidRPr="009763D0">
              <w:rPr>
                <w:rFonts w:ascii="Times New Roman" w:hAnsi="Times New Roman" w:cs="Times New Roman"/>
                <w:sz w:val="28"/>
                <w:szCs w:val="28"/>
                <w:lang w:val="uk-UA"/>
              </w:rPr>
              <w:t>Оксигену</w:t>
            </w:r>
            <w:proofErr w:type="spellEnd"/>
            <w:r w:rsidRPr="009763D0">
              <w:rPr>
                <w:rFonts w:ascii="Times New Roman" w:hAnsi="Times New Roman" w:cs="Times New Roman"/>
                <w:sz w:val="28"/>
                <w:szCs w:val="28"/>
                <w:lang w:val="uk-UA"/>
              </w:rPr>
              <w:t xml:space="preserve"> в природі.</w:t>
            </w:r>
          </w:p>
        </w:tc>
        <w:tc>
          <w:tcPr>
            <w:tcW w:w="5802"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Учень/учениця </w:t>
            </w:r>
            <w:r w:rsidRPr="009763D0">
              <w:rPr>
                <w:rFonts w:ascii="Times New Roman" w:hAnsi="Times New Roman" w:cs="Times New Roman"/>
                <w:b/>
                <w:sz w:val="28"/>
                <w:szCs w:val="28"/>
                <w:lang w:val="uk-UA"/>
              </w:rPr>
              <w:t>називає</w:t>
            </w:r>
            <w:r w:rsidRPr="009763D0">
              <w:rPr>
                <w:rFonts w:ascii="Times New Roman" w:hAnsi="Times New Roman" w:cs="Times New Roman"/>
                <w:sz w:val="28"/>
                <w:szCs w:val="28"/>
                <w:lang w:val="uk-UA"/>
              </w:rPr>
              <w:t>: склад молекул кисню, оксидів, якісний та кількісний склад повітря;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наводить приклади</w:t>
            </w:r>
            <w:r w:rsidRPr="009763D0">
              <w:rPr>
                <w:rFonts w:ascii="Times New Roman" w:hAnsi="Times New Roman" w:cs="Times New Roman"/>
                <w:sz w:val="28"/>
                <w:szCs w:val="28"/>
                <w:lang w:val="uk-UA"/>
              </w:rPr>
              <w:t>: (за допомогою опорних запитань) оксидів, реакцій розкладу і сполучення; маркування небезпечних речовин;</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має уявлення</w:t>
            </w:r>
            <w:r w:rsidRPr="009763D0">
              <w:rPr>
                <w:rFonts w:ascii="Times New Roman" w:hAnsi="Times New Roman" w:cs="Times New Roman"/>
                <w:sz w:val="28"/>
                <w:szCs w:val="28"/>
                <w:lang w:val="uk-UA"/>
              </w:rPr>
              <w:t xml:space="preserve">: про поширеність </w:t>
            </w:r>
            <w:proofErr w:type="spellStart"/>
            <w:r w:rsidRPr="009763D0">
              <w:rPr>
                <w:rFonts w:ascii="Times New Roman" w:hAnsi="Times New Roman" w:cs="Times New Roman"/>
                <w:sz w:val="28"/>
                <w:szCs w:val="28"/>
                <w:lang w:val="uk-UA"/>
              </w:rPr>
              <w:t>Оксигену</w:t>
            </w:r>
            <w:proofErr w:type="spellEnd"/>
            <w:r w:rsidRPr="009763D0">
              <w:rPr>
                <w:rFonts w:ascii="Times New Roman" w:hAnsi="Times New Roman" w:cs="Times New Roman"/>
                <w:sz w:val="28"/>
                <w:szCs w:val="28"/>
                <w:lang w:val="uk-UA"/>
              </w:rPr>
              <w:t xml:space="preserve"> в природі; історію відкриття кисню;</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 xml:space="preserve">описує :  </w:t>
            </w:r>
            <w:r w:rsidRPr="009763D0">
              <w:rPr>
                <w:rFonts w:ascii="Times New Roman" w:hAnsi="Times New Roman" w:cs="Times New Roman"/>
                <w:sz w:val="28"/>
                <w:szCs w:val="28"/>
                <w:lang w:val="uk-UA"/>
              </w:rPr>
              <w:t>(за допомогою опорних запитань вчителя) його фізичні властивості;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розрізняє</w:t>
            </w:r>
            <w:r w:rsidRPr="009763D0">
              <w:rPr>
                <w:rFonts w:ascii="Times New Roman" w:hAnsi="Times New Roman" w:cs="Times New Roman"/>
                <w:sz w:val="28"/>
                <w:szCs w:val="28"/>
                <w:lang w:val="uk-UA"/>
              </w:rPr>
              <w:t xml:space="preserve">: (за допомогою опорних таблиць) процеси горіння, повільного окиснення, </w:t>
            </w:r>
            <w:r w:rsidRPr="009763D0">
              <w:rPr>
                <w:rFonts w:ascii="Times New Roman" w:hAnsi="Times New Roman" w:cs="Times New Roman"/>
                <w:sz w:val="28"/>
                <w:szCs w:val="28"/>
                <w:lang w:val="uk-UA"/>
              </w:rPr>
              <w:lastRenderedPageBreak/>
              <w:t>дихання,реакції розкладу і сполучення;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 xml:space="preserve">характеризує: </w:t>
            </w:r>
            <w:r w:rsidRPr="009763D0">
              <w:rPr>
                <w:rFonts w:ascii="Times New Roman" w:hAnsi="Times New Roman" w:cs="Times New Roman"/>
                <w:sz w:val="28"/>
                <w:szCs w:val="28"/>
                <w:lang w:val="uk-UA"/>
              </w:rPr>
              <w:t>(за допомогою вчителя) хімічні властивості кисню;</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 xml:space="preserve">складає: </w:t>
            </w:r>
            <w:r w:rsidRPr="009763D0">
              <w:rPr>
                <w:rFonts w:ascii="Times New Roman" w:hAnsi="Times New Roman" w:cs="Times New Roman"/>
                <w:sz w:val="28"/>
                <w:szCs w:val="28"/>
                <w:lang w:val="uk-UA"/>
              </w:rPr>
              <w:t>(за допомогою вчителя) рівняння реакції: добування кисню з гідроген пероксиду; кисню з воднем, вуглецем, сіркою,магнієм, залізом, міддю,метаном, гідроген сульфідом;</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 xml:space="preserve">використовує: </w:t>
            </w:r>
            <w:r w:rsidRPr="009763D0">
              <w:rPr>
                <w:rFonts w:ascii="Times New Roman" w:hAnsi="Times New Roman" w:cs="Times New Roman"/>
                <w:sz w:val="28"/>
                <w:szCs w:val="28"/>
                <w:lang w:val="uk-UA"/>
              </w:rPr>
              <w:t>(під керівництвом вчителя) лабораторний посуд  для добування (з гідроген пероксиду) і збирання кисню;</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визначає:</w:t>
            </w:r>
            <w:r w:rsidRPr="009763D0">
              <w:rPr>
                <w:rFonts w:ascii="Times New Roman" w:hAnsi="Times New Roman" w:cs="Times New Roman"/>
                <w:sz w:val="28"/>
                <w:szCs w:val="28"/>
                <w:lang w:val="uk-UA"/>
              </w:rPr>
              <w:t xml:space="preserve"> наявність кисню дослідним шляхом;</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 xml:space="preserve">дотримується: </w:t>
            </w:r>
            <w:r w:rsidRPr="009763D0">
              <w:rPr>
                <w:rFonts w:ascii="Times New Roman" w:hAnsi="Times New Roman" w:cs="Times New Roman"/>
                <w:sz w:val="28"/>
                <w:szCs w:val="28"/>
                <w:lang w:val="uk-UA"/>
              </w:rPr>
              <w:t>(під керівництвом вчителя) запобіжних заходів під час використання процесів горіння; інструкції щодо виконання хімічних дослідів та правил безпеки під час роботи в хімічному кабінеті.</w:t>
            </w:r>
          </w:p>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Формувати вміння відтворювати в уяві той матеріал який сприймають та вивчають;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абстрактне мислення та уяву під час вивчення таких понять як повітря і кисень;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формувати навички використовувати додаткові джерела інформації;</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вміння аналізувати явища, які </w:t>
            </w:r>
            <w:r w:rsidRPr="009763D0">
              <w:rPr>
                <w:rFonts w:ascii="Times New Roman" w:hAnsi="Times New Roman" w:cs="Times New Roman"/>
                <w:sz w:val="28"/>
                <w:szCs w:val="28"/>
                <w:lang w:val="uk-UA"/>
              </w:rPr>
              <w:lastRenderedPageBreak/>
              <w:t>супроводжують хімічні реакції;</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формувати самостійність під час виконання практичних робіт;</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пам’ять  за допомогою опорних малюнків, схем, таблиць;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формувати уміння виділяти в темі основне, складати план і користуватись ним під час своєї відповіді;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довготривалу увагу при виконання навчальних завдань;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формувати вміння самостійно будувати висловлювання з використанням вивчених термінів;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поповнювати словниковий </w:t>
            </w:r>
            <w:r w:rsidRPr="009763D0">
              <w:rPr>
                <w:rFonts w:ascii="Times New Roman" w:hAnsi="Times New Roman" w:cs="Times New Roman"/>
                <w:sz w:val="28"/>
                <w:szCs w:val="28"/>
                <w:lang w:val="uk-UA"/>
              </w:rPr>
              <w:lastRenderedPageBreak/>
              <w:t>запас відповідно до теми;  закріплювати вміння зчитувати з губ вчителя і однокласників.</w:t>
            </w: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Кисень, склад його молекули, поширеність у природі. Фізичні властивості кисню.</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Закон збереження маси речовин під час хімічних реакцій. (демонстрація: дослід, що ілюструє закон збереження маси речовин).</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EB4D83"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Схема хімічної реакції. Хімічні рівняння.</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Добування кисню в лабораторії та промисловості. Реакція розкладу. Поняття про каталізатор. (демонстрація: добування кисню з гідроген пероксиду).</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Способи збирання кисню. Доведення наявності </w:t>
            </w:r>
            <w:r w:rsidRPr="009763D0">
              <w:rPr>
                <w:rFonts w:ascii="Times New Roman" w:hAnsi="Times New Roman" w:cs="Times New Roman"/>
                <w:sz w:val="28"/>
                <w:szCs w:val="28"/>
                <w:lang w:val="uk-UA"/>
              </w:rPr>
              <w:lastRenderedPageBreak/>
              <w:t>кисню. (демонстрації: збирання кисню витисненням повітря та витисненням води. Доведення наявності кисню).</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Практична робота № 1: добування кисню з гідроген пероксиду, збирання, доведення його наявності.</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Хімічні властивості кисню: взаємодія з простими речовинами (вуглець,водень, сірка, магній, залізо, мідь). Реакція сполучення. (демонстрація: спалювання простих речовин).</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Поняття про оксиди, окиснення (горіння, повільне окиснення дихання).</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EB4D83"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Взаємодія кисню зі складними речовинами (повне окиснення метану, гідроген сульфіду, глюкози).(демонстрація: спалювання складних речовин).</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Умови виникнення та припинення горіння. </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Маркування небезпечних речовин (демонстрація: маркування небезпечних речовин).</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proofErr w:type="spellStart"/>
            <w:r w:rsidRPr="009763D0">
              <w:rPr>
                <w:rFonts w:ascii="Times New Roman" w:hAnsi="Times New Roman" w:cs="Times New Roman"/>
                <w:sz w:val="28"/>
                <w:szCs w:val="28"/>
                <w:lang w:val="uk-UA"/>
              </w:rPr>
              <w:t>Колообіг</w:t>
            </w:r>
            <w:proofErr w:type="spellEnd"/>
            <w:r w:rsidRPr="009763D0">
              <w:rPr>
                <w:rFonts w:ascii="Times New Roman" w:hAnsi="Times New Roman" w:cs="Times New Roman"/>
                <w:sz w:val="28"/>
                <w:szCs w:val="28"/>
                <w:lang w:val="uk-UA"/>
              </w:rPr>
              <w:t xml:space="preserve"> </w:t>
            </w:r>
            <w:proofErr w:type="spellStart"/>
            <w:r w:rsidRPr="009763D0">
              <w:rPr>
                <w:rFonts w:ascii="Times New Roman" w:hAnsi="Times New Roman" w:cs="Times New Roman"/>
                <w:sz w:val="28"/>
                <w:szCs w:val="28"/>
                <w:lang w:val="uk-UA"/>
              </w:rPr>
              <w:t>Оксигену</w:t>
            </w:r>
            <w:proofErr w:type="spellEnd"/>
            <w:r w:rsidRPr="009763D0">
              <w:rPr>
                <w:rFonts w:ascii="Times New Roman" w:hAnsi="Times New Roman" w:cs="Times New Roman"/>
                <w:sz w:val="28"/>
                <w:szCs w:val="28"/>
                <w:lang w:val="uk-UA"/>
              </w:rPr>
              <w:t xml:space="preserve"> в природі. Озон. Проблема чистого повітря.</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Застосування та біологічна роль кисню.</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Узагальнення й систематизація знань вивченого матеріалу.</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Контрольна робота №1 </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E5005"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Вода, склад її молекули, поширеність у природі, фізичні властивості.</w:t>
            </w:r>
          </w:p>
        </w:tc>
        <w:tc>
          <w:tcPr>
            <w:tcW w:w="5802" w:type="dxa"/>
            <w:vMerge w:val="restart"/>
          </w:tcPr>
          <w:p w:rsidR="00AD67A7" w:rsidRPr="009763D0" w:rsidRDefault="00AD67A7" w:rsidP="00D6245D">
            <w:pPr>
              <w:spacing w:after="0" w:line="360" w:lineRule="auto"/>
              <w:jc w:val="both"/>
              <w:rPr>
                <w:rStyle w:val="2Tahoma"/>
                <w:rFonts w:ascii="Times New Roman" w:eastAsia="Arial Unicode MS" w:hAnsi="Times New Roman" w:cs="Times New Roman"/>
                <w:b w:val="0"/>
                <w:sz w:val="28"/>
                <w:szCs w:val="28"/>
              </w:rPr>
            </w:pPr>
            <w:r w:rsidRPr="009763D0">
              <w:rPr>
                <w:rStyle w:val="2Tahoma"/>
                <w:rFonts w:ascii="Times New Roman" w:eastAsia="Arial Unicode MS" w:hAnsi="Times New Roman" w:cs="Times New Roman"/>
                <w:sz w:val="28"/>
                <w:szCs w:val="28"/>
              </w:rPr>
              <w:t xml:space="preserve">Учень/учениця </w:t>
            </w:r>
          </w:p>
          <w:p w:rsidR="00AD67A7" w:rsidRPr="009763D0" w:rsidRDefault="00AD67A7" w:rsidP="00D6245D">
            <w:pPr>
              <w:spacing w:after="0" w:line="360" w:lineRule="auto"/>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називає:</w:t>
            </w:r>
            <w:r w:rsidRPr="009763D0">
              <w:rPr>
                <w:rStyle w:val="2Tahoma2"/>
                <w:rFonts w:ascii="Times New Roman" w:eastAsia="Arial Unicode MS" w:hAnsi="Times New Roman" w:cs="Times New Roman"/>
                <w:sz w:val="28"/>
                <w:szCs w:val="28"/>
              </w:rPr>
              <w:t xml:space="preserve">склад молекули води; </w:t>
            </w:r>
          </w:p>
          <w:p w:rsidR="00AD67A7" w:rsidRPr="009763D0" w:rsidRDefault="00AD67A7" w:rsidP="00D6245D">
            <w:pPr>
              <w:spacing w:after="0" w:line="360" w:lineRule="auto"/>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наводить приклади:</w:t>
            </w:r>
            <w:r w:rsidRPr="009763D0">
              <w:rPr>
                <w:rStyle w:val="2Tahoma2"/>
                <w:rFonts w:ascii="Times New Roman" w:eastAsia="Arial Unicode MS" w:hAnsi="Times New Roman" w:cs="Times New Roman"/>
                <w:sz w:val="28"/>
                <w:szCs w:val="28"/>
              </w:rPr>
              <w:t xml:space="preserve"> (за допомогою опорних запитань) водних розчинів; формули кислот і основ; </w:t>
            </w:r>
          </w:p>
          <w:p w:rsidR="00AD67A7" w:rsidRPr="009763D0" w:rsidRDefault="00AD67A7" w:rsidP="00D6245D">
            <w:pPr>
              <w:spacing w:after="0" w:line="360" w:lineRule="auto"/>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описує:</w:t>
            </w:r>
            <w:r w:rsidRPr="009763D0">
              <w:rPr>
                <w:rStyle w:val="2Tahoma2"/>
                <w:rFonts w:ascii="Times New Roman" w:eastAsia="Arial Unicode MS" w:hAnsi="Times New Roman" w:cs="Times New Roman"/>
                <w:sz w:val="28"/>
                <w:szCs w:val="28"/>
              </w:rPr>
              <w:t xml:space="preserve">  (за допомогою опорних таблиць) поширеність води у природі, фізичні властивості води;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розрізняє:</w:t>
            </w:r>
            <w:r w:rsidRPr="009763D0">
              <w:rPr>
                <w:rStyle w:val="2Tahoma2"/>
                <w:rFonts w:ascii="Times New Roman" w:eastAsia="Arial Unicode MS" w:hAnsi="Times New Roman" w:cs="Times New Roman"/>
                <w:sz w:val="28"/>
                <w:szCs w:val="28"/>
              </w:rPr>
              <w:t xml:space="preserve"> розчинник і розчинену речовину;</w:t>
            </w:r>
          </w:p>
          <w:p w:rsidR="00AD67A7" w:rsidRPr="009763D0" w:rsidRDefault="00AD67A7" w:rsidP="00D6245D">
            <w:pPr>
              <w:spacing w:after="0" w:line="360" w:lineRule="auto"/>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 xml:space="preserve">має уявлення: </w:t>
            </w:r>
            <w:r w:rsidRPr="009763D0">
              <w:rPr>
                <w:rStyle w:val="2Tahoma2"/>
                <w:rFonts w:ascii="Times New Roman" w:eastAsia="Arial Unicode MS" w:hAnsi="Times New Roman" w:cs="Times New Roman"/>
                <w:sz w:val="28"/>
                <w:szCs w:val="28"/>
              </w:rPr>
              <w:t xml:space="preserve">про значення розчинів у природі та житті людини;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складає:</w:t>
            </w:r>
            <w:r w:rsidRPr="009763D0">
              <w:rPr>
                <w:rStyle w:val="2Tahoma2"/>
                <w:rFonts w:ascii="Times New Roman" w:eastAsia="Arial Unicode MS" w:hAnsi="Times New Roman" w:cs="Times New Roman"/>
                <w:sz w:val="28"/>
                <w:szCs w:val="28"/>
              </w:rPr>
              <w:t xml:space="preserve"> (за допомогою вчителя) рівняння реакцій води з кальцій оксидом, натрій оксидом, фосфор(V) оксидом, карбон(ІV) оксидом;</w:t>
            </w:r>
          </w:p>
          <w:p w:rsidR="00AD67A7" w:rsidRPr="009763D0" w:rsidRDefault="00AD67A7" w:rsidP="00D6245D">
            <w:pPr>
              <w:spacing w:after="0" w:line="360" w:lineRule="auto"/>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обчислює:</w:t>
            </w:r>
            <w:r w:rsidRPr="009763D0">
              <w:rPr>
                <w:rStyle w:val="2Tahoma2"/>
                <w:rFonts w:ascii="Times New Roman" w:eastAsia="Arial Unicode MS" w:hAnsi="Times New Roman" w:cs="Times New Roman"/>
                <w:sz w:val="28"/>
                <w:szCs w:val="28"/>
              </w:rPr>
              <w:t xml:space="preserve"> (за допомогою алгоритму ) масову частку і масу розчиненої речовини в розчині; </w:t>
            </w:r>
          </w:p>
          <w:p w:rsidR="00AD67A7" w:rsidRPr="009763D0" w:rsidRDefault="00AD67A7" w:rsidP="00D6245D">
            <w:pPr>
              <w:spacing w:after="0" w:line="360" w:lineRule="auto"/>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lastRenderedPageBreak/>
              <w:t>виготовляє:</w:t>
            </w:r>
            <w:r w:rsidRPr="009763D0">
              <w:rPr>
                <w:rStyle w:val="2Tahoma2"/>
                <w:rFonts w:ascii="Times New Roman" w:eastAsia="Arial Unicode MS" w:hAnsi="Times New Roman" w:cs="Times New Roman"/>
                <w:sz w:val="28"/>
                <w:szCs w:val="28"/>
              </w:rPr>
              <w:t xml:space="preserve"> (під керівництвом вчителя) розчини з певною масовою часткою розчиненої речовини;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розпізнає:</w:t>
            </w:r>
            <w:r w:rsidRPr="009763D0">
              <w:rPr>
                <w:rStyle w:val="2Tahoma2"/>
                <w:rFonts w:ascii="Times New Roman" w:eastAsia="Arial Unicode MS" w:hAnsi="Times New Roman" w:cs="Times New Roman"/>
                <w:sz w:val="28"/>
                <w:szCs w:val="28"/>
              </w:rPr>
              <w:t xml:space="preserve"> (за допомогою опорних таблиць) дослідним шляхом кислоти і луги;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має уявлення:</w:t>
            </w:r>
            <w:r w:rsidRPr="009763D0">
              <w:rPr>
                <w:rStyle w:val="2Tahoma2"/>
                <w:rFonts w:ascii="Times New Roman" w:eastAsia="Arial Unicode MS" w:hAnsi="Times New Roman" w:cs="Times New Roman"/>
                <w:sz w:val="28"/>
                <w:szCs w:val="28"/>
              </w:rPr>
              <w:t xml:space="preserve"> про роль води в життєдіяльності організмів;</w:t>
            </w:r>
          </w:p>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Розвивати вміння самостійно аналізувати і відтворювати отримані знання;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Формувати вміння характеризувати властивості речовини, на прикладі води, та стимулювати розвиток словникового запасу під час опису поширеності води в природі;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формувати вміння самостійно обирати формули для розв’язування задач на знаходження масової частки  і маси розчиненої речовини в </w:t>
            </w:r>
            <w:r w:rsidRPr="009763D0">
              <w:rPr>
                <w:rFonts w:ascii="Times New Roman" w:hAnsi="Times New Roman" w:cs="Times New Roman"/>
                <w:sz w:val="28"/>
                <w:szCs w:val="28"/>
                <w:lang w:val="uk-UA"/>
              </w:rPr>
              <w:lastRenderedPageBreak/>
              <w:t>розчині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формувати вміння правильно складати рівняння реакції взаємодії води з оксидами;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формувати вміння характеризувати значення речовин на прикладі води у природі та житті людини і розкривати </w:t>
            </w:r>
            <w:proofErr w:type="spellStart"/>
            <w:r w:rsidRPr="009763D0">
              <w:rPr>
                <w:rFonts w:ascii="Times New Roman" w:hAnsi="Times New Roman" w:cs="Times New Roman"/>
                <w:sz w:val="28"/>
                <w:szCs w:val="28"/>
                <w:lang w:val="uk-UA"/>
              </w:rPr>
              <w:t>причинно</w:t>
            </w:r>
            <w:proofErr w:type="spellEnd"/>
            <w:r w:rsidRPr="009763D0">
              <w:rPr>
                <w:rFonts w:ascii="Times New Roman" w:hAnsi="Times New Roman" w:cs="Times New Roman"/>
                <w:sz w:val="28"/>
                <w:szCs w:val="28"/>
                <w:lang w:val="uk-UA"/>
              </w:rPr>
              <w:t xml:space="preserve"> - наслідкові зв’язки пов’язані з явищами утворення кислотних дощів, що їх супроводжують; поповнювати словниковий запас відповідно до теми;  закріплювати вміння зчитувати з губ вчителя і однокласників;</w:t>
            </w: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Вода – розчинник. Розчин і його компоненти: розчинник, розчинена речовина.</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Кількісний склад розчину. Масова частка розчиненої речовини.</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Розрахункові задачі: обчислення масової частки і маси розчиненої речовини в розчині.</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Розрахункові задачі: обчислення масової частки і маси розчиненої речовини в розчині.</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Виготовлення розчину (демонстрація: виготовлення розчинів). Лабораторний дослід №1: виготовлення водних розчинів із заданими масовими частками розчинених речовин.</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EB4D83"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Взаємодія води з оксидами. (демонстрації: взаємодія кальцій оксиду і фосфор (V) оксиду з водою).   </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Поняття про гідрати оксидів: кислоти і основи. Поняття про індикатори. (демонстрація: Дія водного розчину добутої речовини на індикатори.) Лабораторний дослід №2: випробування водних розчинів кислот і лугів індикаторами.</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Значення води і водних розчинів у природі та житті людини.</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Кислотні дощі. Проблема чистої води.</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Охорона водойм від забруднення. </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Очищення води на водоочисних станціях та в домашніх умовах.</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Узагальнення й систематизація знань вивченого матеріалу.</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Контрольна робота №2</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Короткі історичні відомості про спроби класифікації хімічних елементів.</w:t>
            </w:r>
          </w:p>
        </w:tc>
        <w:tc>
          <w:tcPr>
            <w:tcW w:w="5802"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Учень/учениця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формулює</w:t>
            </w:r>
            <w:r w:rsidRPr="009763D0">
              <w:rPr>
                <w:rFonts w:ascii="Times New Roman" w:hAnsi="Times New Roman" w:cs="Times New Roman"/>
                <w:sz w:val="28"/>
                <w:szCs w:val="28"/>
                <w:lang w:val="uk-UA"/>
              </w:rPr>
              <w:t xml:space="preserve">: (за допомогою вчителя) </w:t>
            </w:r>
            <w:r w:rsidRPr="009763D0">
              <w:rPr>
                <w:rFonts w:ascii="Times New Roman" w:hAnsi="Times New Roman" w:cs="Times New Roman"/>
                <w:sz w:val="28"/>
                <w:szCs w:val="28"/>
                <w:lang w:val="uk-UA"/>
              </w:rPr>
              <w:lastRenderedPageBreak/>
              <w:t>означення періодичного закону;</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описує:</w:t>
            </w:r>
            <w:r w:rsidRPr="009763D0">
              <w:rPr>
                <w:rFonts w:ascii="Times New Roman" w:hAnsi="Times New Roman" w:cs="Times New Roman"/>
                <w:sz w:val="28"/>
                <w:szCs w:val="28"/>
                <w:lang w:val="uk-UA"/>
              </w:rPr>
              <w:t>(за допомогою опорних запитань) структуру періодичної системи (періоди: великі й малі, групи й підгрупи (А і Б);</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Cs/>
                <w:sz w:val="28"/>
                <w:szCs w:val="28"/>
                <w:lang w:val="uk-UA"/>
              </w:rPr>
              <w:t>наводить приклади:</w:t>
            </w:r>
            <w:r w:rsidRPr="009763D0">
              <w:rPr>
                <w:rFonts w:ascii="Times New Roman" w:hAnsi="Times New Roman" w:cs="Times New Roman"/>
                <w:sz w:val="28"/>
                <w:szCs w:val="28"/>
                <w:lang w:val="uk-UA"/>
              </w:rPr>
              <w:t xml:space="preserve">  лужних, інертних елементів, галогенів;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 xml:space="preserve">розрізняє: </w:t>
            </w:r>
            <w:r w:rsidRPr="009763D0">
              <w:rPr>
                <w:rFonts w:ascii="Times New Roman" w:hAnsi="Times New Roman" w:cs="Times New Roman"/>
                <w:sz w:val="28"/>
                <w:szCs w:val="28"/>
                <w:lang w:val="uk-UA"/>
              </w:rPr>
              <w:t xml:space="preserve"> (за допомогою опорних запитань) атомне ядро, електрони, протони, нейтрони; періоди (великі й малі), головні (А) та побічні (Б) підгрупи періодичної системи; металічні та неметалічні елементи;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Cs/>
                <w:sz w:val="28"/>
                <w:szCs w:val="28"/>
                <w:lang w:val="uk-UA"/>
              </w:rPr>
              <w:t>характеризує:</w:t>
            </w:r>
            <w:r w:rsidRPr="009763D0">
              <w:rPr>
                <w:rFonts w:ascii="Times New Roman" w:hAnsi="Times New Roman" w:cs="Times New Roman"/>
                <w:sz w:val="28"/>
                <w:szCs w:val="28"/>
                <w:lang w:val="uk-UA"/>
              </w:rPr>
              <w:t xml:space="preserve"> (за допомогою опорних таблиць і допоміжних запитань вчителя) склад ядер (кількість протонів і нейтронів у нукліді), розподіл електронів (за енергетичними рівнями та підрівнями) в атомах перших 20 хімічних елементів; хімічний елемент (№ 1–20) за його положенням у періодичній систе</w:t>
            </w:r>
            <w:r w:rsidRPr="009763D0">
              <w:rPr>
                <w:rFonts w:ascii="Times New Roman" w:hAnsi="Times New Roman" w:cs="Times New Roman"/>
                <w:spacing w:val="-2"/>
                <w:kern w:val="19"/>
                <w:sz w:val="28"/>
                <w:szCs w:val="28"/>
                <w:lang w:val="uk-UA"/>
              </w:rPr>
              <w:t>м</w:t>
            </w:r>
            <w:r w:rsidRPr="009763D0">
              <w:rPr>
                <w:rFonts w:ascii="Times New Roman" w:hAnsi="Times New Roman" w:cs="Times New Roman"/>
                <w:sz w:val="28"/>
                <w:szCs w:val="28"/>
                <w:lang w:val="uk-UA"/>
              </w:rPr>
              <w:t xml:space="preserve">і, зміни радіусів атомів у періодах і підгрупах, металічних і неметалічних властивостей </w:t>
            </w:r>
            <w:r w:rsidRPr="009763D0">
              <w:rPr>
                <w:rFonts w:ascii="Times New Roman" w:hAnsi="Times New Roman" w:cs="Times New Roman"/>
                <w:sz w:val="28"/>
                <w:szCs w:val="28"/>
                <w:lang w:val="uk-UA"/>
              </w:rPr>
              <w:lastRenderedPageBreak/>
              <w:t>елементів;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iCs/>
                <w:sz w:val="28"/>
                <w:szCs w:val="28"/>
                <w:lang w:val="uk-UA"/>
              </w:rPr>
              <w:t xml:space="preserve">має уявлення: </w:t>
            </w:r>
            <w:proofErr w:type="spellStart"/>
            <w:r w:rsidRPr="009763D0">
              <w:rPr>
                <w:rFonts w:ascii="Times New Roman" w:hAnsi="Times New Roman" w:cs="Times New Roman"/>
                <w:iCs/>
                <w:sz w:val="28"/>
                <w:szCs w:val="28"/>
                <w:lang w:val="uk-UA"/>
              </w:rPr>
              <w:t>про</w:t>
            </w:r>
            <w:r w:rsidRPr="009763D0">
              <w:rPr>
                <w:rFonts w:ascii="Times New Roman" w:hAnsi="Times New Roman" w:cs="Times New Roman"/>
                <w:sz w:val="28"/>
                <w:szCs w:val="28"/>
                <w:lang w:val="uk-UA"/>
              </w:rPr>
              <w:t>періодичність</w:t>
            </w:r>
            <w:proofErr w:type="spellEnd"/>
            <w:r w:rsidRPr="009763D0">
              <w:rPr>
                <w:rFonts w:ascii="Times New Roman" w:hAnsi="Times New Roman" w:cs="Times New Roman"/>
                <w:sz w:val="28"/>
                <w:szCs w:val="28"/>
                <w:lang w:val="uk-UA"/>
              </w:rPr>
              <w:t xml:space="preserve"> зміни властивостей хімічних елементів (№ 1–20); залежність </w:t>
            </w:r>
            <w:r w:rsidRPr="009763D0">
              <w:rPr>
                <w:rFonts w:ascii="Times New Roman" w:hAnsi="Times New Roman" w:cs="Times New Roman"/>
                <w:spacing w:val="-2"/>
                <w:kern w:val="19"/>
                <w:sz w:val="28"/>
                <w:szCs w:val="28"/>
                <w:lang w:val="uk-UA"/>
              </w:rPr>
              <w:t>характеру елементів та властивостей їхні</w:t>
            </w:r>
            <w:r w:rsidRPr="009763D0">
              <w:rPr>
                <w:rFonts w:ascii="Times New Roman" w:hAnsi="Times New Roman" w:cs="Times New Roman"/>
                <w:sz w:val="28"/>
                <w:szCs w:val="28"/>
                <w:lang w:val="uk-UA"/>
              </w:rPr>
              <w:t>х с</w:t>
            </w:r>
            <w:r w:rsidRPr="009763D0">
              <w:rPr>
                <w:rFonts w:ascii="Times New Roman" w:hAnsi="Times New Roman" w:cs="Times New Roman"/>
                <w:spacing w:val="-4"/>
                <w:kern w:val="19"/>
                <w:sz w:val="28"/>
                <w:szCs w:val="28"/>
                <w:lang w:val="uk-UA"/>
              </w:rPr>
              <w:t>полук від електронної будови</w:t>
            </w:r>
            <w:r w:rsidRPr="009763D0">
              <w:rPr>
                <w:rFonts w:ascii="Times New Roman" w:hAnsi="Times New Roman" w:cs="Times New Roman"/>
                <w:sz w:val="28"/>
                <w:szCs w:val="28"/>
                <w:lang w:val="uk-UA"/>
              </w:rPr>
              <w:t xml:space="preserve"> атомів;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записує:</w:t>
            </w:r>
            <w:r w:rsidRPr="009763D0">
              <w:rPr>
                <w:rStyle w:val="2Tahoma2"/>
                <w:rFonts w:ascii="Times New Roman" w:eastAsia="Arial Unicode MS" w:hAnsi="Times New Roman" w:cs="Times New Roman"/>
                <w:sz w:val="28"/>
                <w:szCs w:val="28"/>
              </w:rPr>
              <w:t xml:space="preserve"> (за допомогою опорних таблиць) електронні та графічні електронні формули атомів </w:t>
            </w:r>
            <w:r w:rsidRPr="009763D0">
              <w:rPr>
                <w:rFonts w:ascii="Times New Roman" w:hAnsi="Times New Roman" w:cs="Times New Roman"/>
                <w:sz w:val="28"/>
                <w:szCs w:val="28"/>
                <w:lang w:val="uk-UA"/>
              </w:rPr>
              <w:t xml:space="preserve">20 хімічних </w:t>
            </w:r>
            <w:r w:rsidRPr="009763D0">
              <w:rPr>
                <w:rStyle w:val="2Tahoma2"/>
                <w:rFonts w:ascii="Times New Roman" w:eastAsia="Arial Unicode MS" w:hAnsi="Times New Roman" w:cs="Times New Roman"/>
                <w:sz w:val="28"/>
                <w:szCs w:val="28"/>
              </w:rPr>
              <w:t>елементів;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sz w:val="28"/>
                <w:szCs w:val="28"/>
                <w:lang w:val="uk-UA"/>
              </w:rPr>
              <w:t xml:space="preserve">використовує: </w:t>
            </w:r>
            <w:r w:rsidRPr="009763D0">
              <w:rPr>
                <w:rFonts w:ascii="Times New Roman" w:hAnsi="Times New Roman" w:cs="Times New Roman"/>
                <w:sz w:val="28"/>
                <w:szCs w:val="28"/>
                <w:lang w:val="uk-UA"/>
              </w:rPr>
              <w:t>інформацію, закладену в періодичній системі, для класифікації елементів (металічний або неметалічний), та визначення їхньої валентності, класифікації простих речовин (метал або неметал), визначення хімічного характеру оксидів (кислотний, амфотерний, основний), гідратів оксидів (кислота, амфотерний гідроксид, основа), сполук елементів з Гідрогеном;</w:t>
            </w:r>
          </w:p>
        </w:tc>
        <w:tc>
          <w:tcPr>
            <w:tcW w:w="3681"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Закріплювати навички правильно вимовляти звуки </w:t>
            </w:r>
            <w:r w:rsidRPr="009763D0">
              <w:rPr>
                <w:rFonts w:ascii="Times New Roman" w:hAnsi="Times New Roman" w:cs="Times New Roman"/>
                <w:sz w:val="28"/>
                <w:szCs w:val="28"/>
                <w:lang w:val="uk-UA"/>
              </w:rPr>
              <w:lastRenderedPageBreak/>
              <w:t xml:space="preserve">української мови, контролювати власну </w:t>
            </w:r>
            <w:proofErr w:type="spellStart"/>
            <w:r w:rsidRPr="009763D0">
              <w:rPr>
                <w:rFonts w:ascii="Times New Roman" w:hAnsi="Times New Roman" w:cs="Times New Roman"/>
                <w:sz w:val="28"/>
                <w:szCs w:val="28"/>
                <w:lang w:val="uk-UA"/>
              </w:rPr>
              <w:t>звуковимову</w:t>
            </w:r>
            <w:proofErr w:type="spellEnd"/>
            <w:r w:rsidRPr="009763D0">
              <w:rPr>
                <w:rFonts w:ascii="Times New Roman" w:hAnsi="Times New Roman" w:cs="Times New Roman"/>
                <w:sz w:val="28"/>
                <w:szCs w:val="28"/>
                <w:lang w:val="uk-UA"/>
              </w:rPr>
              <w:t xml:space="preserve"> під час характеристики періодичної системи та хімічних елементів, виправляти помилки у промовлянні з допомогою вчителя або самостійно;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абстрактне мислення та уяву під час вивчення будови атома;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формувати уміння виділяти в темі основне, складати план і користуватись ним під час своєї відповіді;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довготривалу увагу при виконанні навчальних завдань;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формувати вміння самостійно будувати </w:t>
            </w:r>
            <w:r w:rsidRPr="009763D0">
              <w:rPr>
                <w:rFonts w:ascii="Times New Roman" w:hAnsi="Times New Roman" w:cs="Times New Roman"/>
                <w:sz w:val="28"/>
                <w:szCs w:val="28"/>
                <w:lang w:val="uk-UA"/>
              </w:rPr>
              <w:lastRenderedPageBreak/>
              <w:t>висловлювання з використанням вивчених термінів;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логічне мислення під час характеристики стану електронів в атомі і розподілу їх по енергетичних рівнях і підрівнях;</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формувати навички  самостійного користування періодичною системою для запису </w:t>
            </w:r>
            <w:r w:rsidRPr="009763D0">
              <w:rPr>
                <w:rStyle w:val="2Tahoma2"/>
                <w:rFonts w:ascii="Times New Roman" w:eastAsia="Arial Unicode MS" w:hAnsi="Times New Roman" w:cs="Times New Roman"/>
                <w:sz w:val="28"/>
                <w:szCs w:val="28"/>
              </w:rPr>
              <w:t xml:space="preserve">електронних та графічних електронних формул атомів </w:t>
            </w:r>
            <w:r w:rsidRPr="009763D0">
              <w:rPr>
                <w:rFonts w:ascii="Times New Roman" w:hAnsi="Times New Roman" w:cs="Times New Roman"/>
                <w:sz w:val="28"/>
                <w:szCs w:val="28"/>
                <w:lang w:val="uk-UA"/>
              </w:rPr>
              <w:t xml:space="preserve">20 хімічних </w:t>
            </w:r>
            <w:r w:rsidRPr="009763D0">
              <w:rPr>
                <w:rStyle w:val="2Tahoma2"/>
                <w:rFonts w:ascii="Times New Roman" w:eastAsia="Arial Unicode MS" w:hAnsi="Times New Roman" w:cs="Times New Roman"/>
                <w:sz w:val="28"/>
                <w:szCs w:val="28"/>
              </w:rPr>
              <w:t>елементів</w:t>
            </w:r>
            <w:r w:rsidRPr="009763D0">
              <w:rPr>
                <w:rFonts w:ascii="Times New Roman" w:hAnsi="Times New Roman" w:cs="Times New Roman"/>
                <w:sz w:val="28"/>
                <w:szCs w:val="28"/>
                <w:lang w:val="uk-UA"/>
              </w:rPr>
              <w:t>;</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поповнювати словниковий запас відповідно до теми;  закріплювати вміння зчитувати з губ вчителя і однокласників.</w:t>
            </w: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Поняття про лужні, інертні елементи, галогени.</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Періодичний закон Д.І. Менделєєва.</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EB4D83"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Періодична система хімічних елементів.(демонстрація: періодична система хімічних елементів Д.І.Менделєєва (довга і коротка форма)).</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Будова атома. Склад атомних ядер (протони і нейтрони).(демонстрація: моделі атома).</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Протонне число. </w:t>
            </w:r>
            <w:proofErr w:type="spellStart"/>
            <w:r w:rsidRPr="009763D0">
              <w:rPr>
                <w:rFonts w:ascii="Times New Roman" w:hAnsi="Times New Roman" w:cs="Times New Roman"/>
                <w:sz w:val="28"/>
                <w:szCs w:val="28"/>
                <w:lang w:val="uk-UA"/>
              </w:rPr>
              <w:t>Нуклонне</w:t>
            </w:r>
            <w:proofErr w:type="spellEnd"/>
            <w:r w:rsidRPr="009763D0">
              <w:rPr>
                <w:rFonts w:ascii="Times New Roman" w:hAnsi="Times New Roman" w:cs="Times New Roman"/>
                <w:sz w:val="28"/>
                <w:szCs w:val="28"/>
                <w:lang w:val="uk-UA"/>
              </w:rPr>
              <w:t xml:space="preserve"> число. </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Нуклід. Ізотопи.</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Сучасне формулювання періодичного закону.</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Будова електронних оболонок атомів хімічних елементів 1- 3 періодів.</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Стан електронів  у атомі. Електронні </w:t>
            </w:r>
            <w:proofErr w:type="spellStart"/>
            <w:r w:rsidRPr="009763D0">
              <w:rPr>
                <w:rFonts w:ascii="Times New Roman" w:hAnsi="Times New Roman" w:cs="Times New Roman"/>
                <w:sz w:val="28"/>
                <w:szCs w:val="28"/>
                <w:lang w:val="uk-UA"/>
              </w:rPr>
              <w:t>орбіталі</w:t>
            </w:r>
            <w:proofErr w:type="spellEnd"/>
            <w:r w:rsidRPr="009763D0">
              <w:rPr>
                <w:rFonts w:ascii="Times New Roman" w:hAnsi="Times New Roman" w:cs="Times New Roman"/>
                <w:sz w:val="28"/>
                <w:szCs w:val="28"/>
                <w:lang w:val="uk-UA"/>
              </w:rPr>
              <w:t>. (демонстрація: форми електронних орбіта лей).</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Енергетичні рівні та підрівні; їх заповнення електронами в атомах елементів 1 – 3 періодів.</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Енергетичні рівні та підрівні; їх заповнення електронами в атомах елементів 1 – 3 періодів.</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Електронні та графічні формули атомів.</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Основний і збуджений стани атома. </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Поняття про радіус атома.</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Періодична система хімічних елементів з позиції теорії будови атома.</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Характеристика хімічних елементів малих періодів за їх місцем у періодичній системі та будовою атома.</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Значення періодичного закону.</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Узагальнення й систематизація знань вивченого матеріалу.</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Контрольна робота №3</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Природа хімічного зв’язку. </w:t>
            </w:r>
            <w:proofErr w:type="spellStart"/>
            <w:r w:rsidRPr="009763D0">
              <w:rPr>
                <w:rFonts w:ascii="Times New Roman" w:hAnsi="Times New Roman" w:cs="Times New Roman"/>
                <w:sz w:val="28"/>
                <w:szCs w:val="28"/>
                <w:lang w:val="uk-UA"/>
              </w:rPr>
              <w:t>Електронегативність</w:t>
            </w:r>
            <w:proofErr w:type="spellEnd"/>
            <w:r w:rsidRPr="009763D0">
              <w:rPr>
                <w:rFonts w:ascii="Times New Roman" w:hAnsi="Times New Roman" w:cs="Times New Roman"/>
                <w:sz w:val="28"/>
                <w:szCs w:val="28"/>
                <w:lang w:val="uk-UA"/>
              </w:rPr>
              <w:t xml:space="preserve"> елементів.</w:t>
            </w:r>
          </w:p>
        </w:tc>
        <w:tc>
          <w:tcPr>
            <w:tcW w:w="5802" w:type="dxa"/>
            <w:vMerge w:val="restart"/>
          </w:tcPr>
          <w:p w:rsidR="00AD67A7" w:rsidRPr="009763D0" w:rsidRDefault="00AD67A7" w:rsidP="00D6245D">
            <w:pPr>
              <w:spacing w:after="0" w:line="360" w:lineRule="auto"/>
              <w:jc w:val="both"/>
              <w:rPr>
                <w:rFonts w:ascii="Times New Roman" w:hAnsi="Times New Roman" w:cs="Times New Roman"/>
                <w:b/>
                <w:sz w:val="28"/>
                <w:szCs w:val="28"/>
                <w:lang w:val="uk-UA"/>
              </w:rPr>
            </w:pPr>
            <w:r w:rsidRPr="009763D0">
              <w:rPr>
                <w:rStyle w:val="2Tahoma"/>
                <w:rFonts w:ascii="Times New Roman" w:eastAsia="Arial Unicode MS" w:hAnsi="Times New Roman" w:cs="Times New Roman"/>
                <w:sz w:val="28"/>
                <w:szCs w:val="28"/>
              </w:rPr>
              <w:t>Учень/учениця</w:t>
            </w:r>
          </w:p>
          <w:p w:rsidR="00AD67A7" w:rsidRPr="009763D0" w:rsidRDefault="00AD67A7" w:rsidP="00D6245D">
            <w:pPr>
              <w:spacing w:after="0" w:line="360" w:lineRule="auto"/>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називає:</w:t>
            </w:r>
            <w:r w:rsidRPr="009763D0">
              <w:rPr>
                <w:rStyle w:val="2Tahoma2"/>
                <w:rFonts w:ascii="Times New Roman" w:eastAsia="Arial Unicode MS" w:hAnsi="Times New Roman" w:cs="Times New Roman"/>
                <w:sz w:val="28"/>
                <w:szCs w:val="28"/>
              </w:rPr>
              <w:t xml:space="preserve">  (за допомогою опорних запитань вчителя) види хімічного зв’язку, типи кристалічних ґраток; </w:t>
            </w:r>
          </w:p>
          <w:p w:rsidR="00AD67A7" w:rsidRPr="009763D0" w:rsidRDefault="00AD67A7" w:rsidP="00D6245D">
            <w:pPr>
              <w:spacing w:after="0" w:line="360" w:lineRule="auto"/>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наводить приклади:</w:t>
            </w:r>
            <w:r w:rsidRPr="009763D0">
              <w:rPr>
                <w:rStyle w:val="2Tahoma2"/>
                <w:rFonts w:ascii="Times New Roman" w:eastAsia="Arial Unicode MS" w:hAnsi="Times New Roman" w:cs="Times New Roman"/>
                <w:sz w:val="28"/>
                <w:szCs w:val="28"/>
              </w:rPr>
              <w:t xml:space="preserve"> (за допомогою опорних таблиць) сполук із ковалентним (полярним і неполярним) та </w:t>
            </w:r>
            <w:proofErr w:type="spellStart"/>
            <w:r w:rsidRPr="009763D0">
              <w:rPr>
                <w:rStyle w:val="2Tahoma2"/>
                <w:rFonts w:ascii="Times New Roman" w:eastAsia="Arial Unicode MS" w:hAnsi="Times New Roman" w:cs="Times New Roman"/>
                <w:sz w:val="28"/>
                <w:szCs w:val="28"/>
              </w:rPr>
              <w:t>йонним</w:t>
            </w:r>
            <w:proofErr w:type="spellEnd"/>
            <w:r w:rsidRPr="009763D0">
              <w:rPr>
                <w:rStyle w:val="2Tahoma2"/>
                <w:rFonts w:ascii="Times New Roman" w:eastAsia="Arial Unicode MS" w:hAnsi="Times New Roman" w:cs="Times New Roman"/>
                <w:sz w:val="28"/>
                <w:szCs w:val="28"/>
              </w:rPr>
              <w:t xml:space="preserve"> хімічним зв’язком, атомними, молекулярними та </w:t>
            </w:r>
            <w:proofErr w:type="spellStart"/>
            <w:r w:rsidRPr="009763D0">
              <w:rPr>
                <w:rStyle w:val="2Tahoma2"/>
                <w:rFonts w:ascii="Times New Roman" w:eastAsia="Arial Unicode MS" w:hAnsi="Times New Roman" w:cs="Times New Roman"/>
                <w:sz w:val="28"/>
                <w:szCs w:val="28"/>
              </w:rPr>
              <w:t>йонними</w:t>
            </w:r>
            <w:proofErr w:type="spellEnd"/>
            <w:r w:rsidRPr="009763D0">
              <w:rPr>
                <w:rStyle w:val="2Tahoma2"/>
                <w:rFonts w:ascii="Times New Roman" w:eastAsia="Arial Unicode MS" w:hAnsi="Times New Roman" w:cs="Times New Roman"/>
                <w:sz w:val="28"/>
                <w:szCs w:val="28"/>
              </w:rPr>
              <w:t xml:space="preserve"> кристалічними ґратками; </w:t>
            </w:r>
          </w:p>
          <w:p w:rsidR="00AD67A7" w:rsidRPr="009763D0" w:rsidRDefault="00AD67A7" w:rsidP="00D6245D">
            <w:pPr>
              <w:spacing w:after="0" w:line="360" w:lineRule="auto"/>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розрізняє:</w:t>
            </w:r>
            <w:r w:rsidRPr="009763D0">
              <w:rPr>
                <w:rStyle w:val="2Tahoma2"/>
                <w:rFonts w:ascii="Times New Roman" w:eastAsia="Arial Unicode MS" w:hAnsi="Times New Roman" w:cs="Times New Roman"/>
                <w:sz w:val="28"/>
                <w:szCs w:val="28"/>
              </w:rPr>
              <w:t xml:space="preserve"> валентність і ступінь окиснення елемента;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має уявлення:</w:t>
            </w:r>
            <w:r w:rsidRPr="009763D0">
              <w:rPr>
                <w:rStyle w:val="2Tahoma2"/>
                <w:rFonts w:ascii="Times New Roman" w:eastAsia="Arial Unicode MS" w:hAnsi="Times New Roman" w:cs="Times New Roman"/>
                <w:sz w:val="28"/>
                <w:szCs w:val="28"/>
              </w:rPr>
              <w:t xml:space="preserve"> про утворення </w:t>
            </w:r>
            <w:proofErr w:type="spellStart"/>
            <w:r w:rsidRPr="009763D0">
              <w:rPr>
                <w:rStyle w:val="2Tahoma2"/>
                <w:rFonts w:ascii="Times New Roman" w:eastAsia="Arial Unicode MS" w:hAnsi="Times New Roman" w:cs="Times New Roman"/>
                <w:sz w:val="28"/>
                <w:szCs w:val="28"/>
              </w:rPr>
              <w:t>йонного</w:t>
            </w:r>
            <w:proofErr w:type="spellEnd"/>
            <w:r w:rsidRPr="009763D0">
              <w:rPr>
                <w:rStyle w:val="2Tahoma2"/>
                <w:rFonts w:ascii="Times New Roman" w:eastAsia="Arial Unicode MS" w:hAnsi="Times New Roman" w:cs="Times New Roman"/>
                <w:sz w:val="28"/>
                <w:szCs w:val="28"/>
              </w:rPr>
              <w:t>, ковалентного (полярного і неполярного) зв'язків;</w:t>
            </w:r>
          </w:p>
          <w:p w:rsidR="00AD67A7" w:rsidRPr="009763D0" w:rsidRDefault="00AD67A7" w:rsidP="00D6245D">
            <w:pPr>
              <w:spacing w:after="0" w:line="360" w:lineRule="auto"/>
              <w:jc w:val="both"/>
              <w:rPr>
                <w:rFonts w:ascii="Times New Roman" w:eastAsia="Arial Unicode MS" w:hAnsi="Times New Roman" w:cs="Times New Roman"/>
                <w:color w:val="000000"/>
                <w:sz w:val="28"/>
                <w:szCs w:val="28"/>
                <w:lang w:val="uk-UA" w:eastAsia="uk-UA"/>
              </w:rPr>
            </w:pPr>
            <w:r w:rsidRPr="009763D0">
              <w:rPr>
                <w:rStyle w:val="2Tahoma1"/>
                <w:rFonts w:ascii="Times New Roman" w:eastAsia="Arial Unicode MS" w:hAnsi="Times New Roman" w:cs="Times New Roman"/>
                <w:sz w:val="28"/>
                <w:szCs w:val="28"/>
              </w:rPr>
              <w:t xml:space="preserve">визначає і складає: </w:t>
            </w:r>
            <w:r w:rsidRPr="009763D0">
              <w:rPr>
                <w:rStyle w:val="2Tahoma2"/>
                <w:rFonts w:ascii="Times New Roman" w:eastAsia="Arial Unicode MS" w:hAnsi="Times New Roman" w:cs="Times New Roman"/>
                <w:sz w:val="28"/>
                <w:szCs w:val="28"/>
              </w:rPr>
              <w:t xml:space="preserve"> (за допомогою опорних таблиць) ступені окиснення елементів у сполуках за їх формулами, вид хімічного зв’язку в типових випадках, полярність ковалентного зв'язку; електронні формули молекул, хімічні формули бінарних сполук за ступенями окиснення.</w:t>
            </w:r>
          </w:p>
        </w:tc>
        <w:tc>
          <w:tcPr>
            <w:tcW w:w="3681"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Формувати навички логічного мислення під час характеристики видів хімічного зв’язку та їх утворення;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формувати уміння виділяти в темі основне, складати план і користуватись ним під час своєї відповіді;  формувати вміння самостійно будувати висловлювання з використанням вивчених термінів;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формувати навички  самостійного користування опорними таблицями під час визначення ступенів окиснення елементів в сполуках та складанні електронних формул </w:t>
            </w:r>
            <w:r w:rsidRPr="009763D0">
              <w:rPr>
                <w:rFonts w:ascii="Times New Roman" w:hAnsi="Times New Roman" w:cs="Times New Roman"/>
                <w:sz w:val="28"/>
                <w:szCs w:val="28"/>
                <w:lang w:val="uk-UA"/>
              </w:rPr>
              <w:lastRenderedPageBreak/>
              <w:t>молекул;</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довготривалу увагу при виконання навчальних завдань;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поповнювати словниковий запас відповідно до теми;  закріплювати вміння зчитувати з губ вчителя і однокласників.</w:t>
            </w: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Ковалентний зв'язок, його утворення. </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Полярний і неполярний ковалентний зв'язок.</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Електронні формули молекул.</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Йони. </w:t>
            </w:r>
            <w:proofErr w:type="spellStart"/>
            <w:r w:rsidRPr="009763D0">
              <w:rPr>
                <w:rFonts w:ascii="Times New Roman" w:hAnsi="Times New Roman" w:cs="Times New Roman"/>
                <w:sz w:val="28"/>
                <w:szCs w:val="28"/>
                <w:lang w:val="uk-UA"/>
              </w:rPr>
              <w:t>Йонний</w:t>
            </w:r>
            <w:proofErr w:type="spellEnd"/>
            <w:r w:rsidRPr="009763D0">
              <w:rPr>
                <w:rFonts w:ascii="Times New Roman" w:hAnsi="Times New Roman" w:cs="Times New Roman"/>
                <w:sz w:val="28"/>
                <w:szCs w:val="28"/>
                <w:lang w:val="uk-UA"/>
              </w:rPr>
              <w:t xml:space="preserve"> зв'язок, його утворення.</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Ступінь окиснення.</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Визначення ступеня окиснення елемента за хімічною формулою сполуки.</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Визначення ступеня окиснення елемента за хімічною формулою сполуки.</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Складання формули сполуки за відомими ступенями окиснення елементів.</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Складання формули сполуки за відомими ступенями окиснення елементів.</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EB4D83"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Кристалічні ґратки. Атомні, молекулярні та </w:t>
            </w:r>
            <w:proofErr w:type="spellStart"/>
            <w:r w:rsidRPr="009763D0">
              <w:rPr>
                <w:rFonts w:ascii="Times New Roman" w:hAnsi="Times New Roman" w:cs="Times New Roman"/>
                <w:sz w:val="28"/>
                <w:szCs w:val="28"/>
                <w:lang w:val="uk-UA"/>
              </w:rPr>
              <w:t>йонні</w:t>
            </w:r>
            <w:proofErr w:type="spellEnd"/>
            <w:r w:rsidRPr="009763D0">
              <w:rPr>
                <w:rFonts w:ascii="Times New Roman" w:hAnsi="Times New Roman" w:cs="Times New Roman"/>
                <w:sz w:val="28"/>
                <w:szCs w:val="28"/>
                <w:lang w:val="uk-UA"/>
              </w:rPr>
              <w:t xml:space="preserve"> кристали.(демонстрації: моделі кристалічних ґраток різних типів; речовини з різними типами кристалічних ґраток).</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Залежність фізичних властивостей речовин від типів кристалічних ґраток.(демонстрації: фізичні </w:t>
            </w:r>
            <w:r w:rsidRPr="009763D0">
              <w:rPr>
                <w:rFonts w:ascii="Times New Roman" w:hAnsi="Times New Roman" w:cs="Times New Roman"/>
                <w:sz w:val="28"/>
                <w:szCs w:val="28"/>
                <w:lang w:val="uk-UA"/>
              </w:rPr>
              <w:lastRenderedPageBreak/>
              <w:t>властивості речовин із різними типами кристалічних ґраток). Лабораторний дослід №3: ознайомлення з властивостями речовин з різними типами кристалічних ґраток.</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Узагальнення й систематизація знань вивченого матеріалу.</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Контрольна робота №4</w:t>
            </w:r>
          </w:p>
        </w:tc>
        <w:tc>
          <w:tcPr>
            <w:tcW w:w="5802"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Екскурсія (по можливості навчального закладу)  до краєзнавчого музею.</w:t>
            </w:r>
          </w:p>
        </w:tc>
        <w:tc>
          <w:tcPr>
            <w:tcW w:w="5802" w:type="dxa"/>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150"/>
        </w:trPr>
        <w:tc>
          <w:tcPr>
            <w:tcW w:w="6202"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Екскурсія (по можливості навчального закладу)  до краєзнавчого музею.</w:t>
            </w:r>
          </w:p>
        </w:tc>
        <w:tc>
          <w:tcPr>
            <w:tcW w:w="5802" w:type="dxa"/>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681" w:type="dxa"/>
          </w:tcPr>
          <w:p w:rsidR="00AD67A7" w:rsidRPr="009763D0" w:rsidRDefault="00AD67A7" w:rsidP="00D6245D">
            <w:pPr>
              <w:spacing w:after="0" w:line="360" w:lineRule="auto"/>
              <w:jc w:val="both"/>
              <w:rPr>
                <w:rFonts w:ascii="Times New Roman" w:hAnsi="Times New Roman" w:cs="Times New Roman"/>
                <w:sz w:val="28"/>
                <w:szCs w:val="28"/>
                <w:lang w:val="uk-UA"/>
              </w:rPr>
            </w:pPr>
          </w:p>
        </w:tc>
      </w:tr>
    </w:tbl>
    <w:p w:rsidR="00FC326E" w:rsidRPr="009763D0" w:rsidRDefault="00FC326E" w:rsidP="00D6245D">
      <w:pPr>
        <w:spacing w:after="0" w:line="360" w:lineRule="auto"/>
        <w:jc w:val="both"/>
        <w:rPr>
          <w:rFonts w:ascii="Times New Roman" w:hAnsi="Times New Roman" w:cs="Times New Roman"/>
          <w:sz w:val="28"/>
          <w:szCs w:val="28"/>
          <w:lang w:val="uk-UA"/>
        </w:rPr>
      </w:pPr>
    </w:p>
    <w:p w:rsidR="00FC326E" w:rsidRPr="00D6245D" w:rsidRDefault="00FC326E" w:rsidP="00D6245D">
      <w:pPr>
        <w:spacing w:after="0" w:line="360" w:lineRule="auto"/>
        <w:jc w:val="center"/>
        <w:rPr>
          <w:rFonts w:ascii="Times New Roman" w:hAnsi="Times New Roman" w:cs="Times New Roman"/>
          <w:b/>
          <w:sz w:val="32"/>
          <w:szCs w:val="32"/>
          <w:lang w:val="uk-UA"/>
        </w:rPr>
      </w:pPr>
      <w:r w:rsidRPr="00D6245D">
        <w:rPr>
          <w:rFonts w:ascii="Times New Roman" w:hAnsi="Times New Roman" w:cs="Times New Roman"/>
          <w:b/>
          <w:sz w:val="32"/>
          <w:szCs w:val="32"/>
          <w:lang w:val="uk-UA"/>
        </w:rPr>
        <w:t>9 клас</w:t>
      </w:r>
    </w:p>
    <w:tbl>
      <w:tblPr>
        <w:tblW w:w="155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5953"/>
        <w:gridCol w:w="3260"/>
      </w:tblGrid>
      <w:tr w:rsidR="00AD67A7" w:rsidRPr="009763D0" w:rsidTr="00AD67A7">
        <w:trPr>
          <w:trHeight w:val="150"/>
        </w:trPr>
        <w:tc>
          <w:tcPr>
            <w:tcW w:w="6379" w:type="dxa"/>
          </w:tcPr>
          <w:p w:rsidR="00AD67A7" w:rsidRPr="005B19C3" w:rsidRDefault="00AD67A7" w:rsidP="00D6245D">
            <w:pPr>
              <w:spacing w:after="0" w:line="360" w:lineRule="auto"/>
              <w:jc w:val="center"/>
              <w:rPr>
                <w:rFonts w:ascii="Times New Roman" w:hAnsi="Times New Roman" w:cs="Times New Roman"/>
                <w:b/>
                <w:sz w:val="28"/>
                <w:szCs w:val="28"/>
                <w:lang w:val="uk-UA"/>
              </w:rPr>
            </w:pPr>
            <w:r w:rsidRPr="005B19C3">
              <w:rPr>
                <w:rFonts w:ascii="Times New Roman" w:hAnsi="Times New Roman" w:cs="Times New Roman"/>
                <w:b/>
                <w:sz w:val="28"/>
                <w:szCs w:val="28"/>
                <w:lang w:val="uk-UA"/>
              </w:rPr>
              <w:t>Зміст навчального матеріалу</w:t>
            </w:r>
          </w:p>
        </w:tc>
        <w:tc>
          <w:tcPr>
            <w:tcW w:w="5953" w:type="dxa"/>
          </w:tcPr>
          <w:p w:rsidR="00AD67A7" w:rsidRPr="005B19C3" w:rsidRDefault="00AD67A7" w:rsidP="00D6245D">
            <w:pPr>
              <w:spacing w:after="0" w:line="360" w:lineRule="auto"/>
              <w:jc w:val="center"/>
              <w:rPr>
                <w:rFonts w:ascii="Times New Roman" w:hAnsi="Times New Roman" w:cs="Times New Roman"/>
                <w:b/>
                <w:sz w:val="28"/>
                <w:szCs w:val="28"/>
                <w:lang w:val="uk-UA"/>
              </w:rPr>
            </w:pPr>
            <w:r w:rsidRPr="005B19C3">
              <w:rPr>
                <w:rFonts w:ascii="Times New Roman" w:hAnsi="Times New Roman" w:cs="Times New Roman"/>
                <w:b/>
                <w:sz w:val="28"/>
                <w:szCs w:val="28"/>
                <w:lang w:val="uk-UA"/>
              </w:rPr>
              <w:t>Державні вимоги до рівня загальноосвітньої підготовки учнів</w:t>
            </w:r>
          </w:p>
        </w:tc>
        <w:tc>
          <w:tcPr>
            <w:tcW w:w="3260" w:type="dxa"/>
          </w:tcPr>
          <w:p w:rsidR="00AD67A7" w:rsidRPr="005B19C3" w:rsidRDefault="00AD67A7" w:rsidP="00CB3302">
            <w:pPr>
              <w:spacing w:after="0" w:line="360" w:lineRule="auto"/>
              <w:jc w:val="center"/>
              <w:rPr>
                <w:rFonts w:ascii="Times New Roman" w:hAnsi="Times New Roman" w:cs="Times New Roman"/>
                <w:b/>
                <w:sz w:val="28"/>
                <w:szCs w:val="28"/>
                <w:lang w:val="uk-UA"/>
              </w:rPr>
            </w:pPr>
            <w:r w:rsidRPr="005B19C3">
              <w:rPr>
                <w:rFonts w:ascii="Times New Roman" w:hAnsi="Times New Roman" w:cs="Times New Roman"/>
                <w:b/>
                <w:sz w:val="28"/>
                <w:szCs w:val="28"/>
                <w:lang w:val="uk-UA"/>
              </w:rPr>
              <w:t xml:space="preserve">Спрямованість </w:t>
            </w:r>
            <w:proofErr w:type="spellStart"/>
            <w:r w:rsidRPr="005B19C3">
              <w:rPr>
                <w:rFonts w:ascii="Times New Roman" w:hAnsi="Times New Roman" w:cs="Times New Roman"/>
                <w:b/>
                <w:sz w:val="28"/>
                <w:szCs w:val="28"/>
                <w:lang w:val="uk-UA"/>
              </w:rPr>
              <w:t>корекційно-розви</w:t>
            </w:r>
            <w:r>
              <w:rPr>
                <w:rFonts w:ascii="Times New Roman" w:hAnsi="Times New Roman" w:cs="Times New Roman"/>
                <w:b/>
                <w:sz w:val="28"/>
                <w:szCs w:val="28"/>
                <w:lang w:val="uk-UA"/>
              </w:rPr>
              <w:t>тков</w:t>
            </w:r>
            <w:r w:rsidRPr="005B19C3">
              <w:rPr>
                <w:rFonts w:ascii="Times New Roman" w:hAnsi="Times New Roman" w:cs="Times New Roman"/>
                <w:b/>
                <w:sz w:val="28"/>
                <w:szCs w:val="28"/>
                <w:lang w:val="uk-UA"/>
              </w:rPr>
              <w:t>ої</w:t>
            </w:r>
            <w:proofErr w:type="spellEnd"/>
            <w:r w:rsidRPr="005B19C3">
              <w:rPr>
                <w:rFonts w:ascii="Times New Roman" w:hAnsi="Times New Roman" w:cs="Times New Roman"/>
                <w:b/>
                <w:sz w:val="28"/>
                <w:szCs w:val="28"/>
                <w:lang w:val="uk-UA"/>
              </w:rPr>
              <w:t xml:space="preserve"> роботи</w:t>
            </w:r>
          </w:p>
        </w:tc>
      </w:tr>
      <w:tr w:rsidR="00AD67A7" w:rsidRPr="009763D0" w:rsidTr="00AD67A7">
        <w:trPr>
          <w:trHeight w:val="771"/>
        </w:trPr>
        <w:tc>
          <w:tcPr>
            <w:tcW w:w="6379" w:type="dxa"/>
          </w:tcPr>
          <w:p w:rsidR="00AD67A7" w:rsidRPr="009763D0" w:rsidRDefault="00AD67A7" w:rsidP="00D6245D">
            <w:pPr>
              <w:pStyle w:val="a3"/>
              <w:spacing w:line="360" w:lineRule="auto"/>
              <w:jc w:val="both"/>
              <w:rPr>
                <w:sz w:val="28"/>
                <w:szCs w:val="28"/>
                <w:lang w:val="uk-UA"/>
              </w:rPr>
            </w:pPr>
            <w:r w:rsidRPr="009763D0">
              <w:rPr>
                <w:sz w:val="28"/>
                <w:szCs w:val="28"/>
                <w:lang w:val="uk-UA"/>
              </w:rPr>
              <w:t>Прості й складні речовини (кисень, вода). Реакція розкладу, сполучення.</w:t>
            </w:r>
          </w:p>
        </w:tc>
        <w:tc>
          <w:tcPr>
            <w:tcW w:w="5953" w:type="dxa"/>
            <w:vMerge w:val="restart"/>
          </w:tcPr>
          <w:p w:rsidR="00AD67A7" w:rsidRPr="009763D0" w:rsidRDefault="00AD67A7" w:rsidP="00D6245D">
            <w:pPr>
              <w:spacing w:after="0" w:line="360" w:lineRule="auto"/>
              <w:jc w:val="both"/>
              <w:rPr>
                <w:rFonts w:ascii="Times New Roman" w:hAnsi="Times New Roman" w:cs="Times New Roman"/>
                <w:bCs/>
                <w:iCs/>
                <w:sz w:val="28"/>
                <w:szCs w:val="28"/>
                <w:lang w:val="uk-UA"/>
              </w:rPr>
            </w:pPr>
            <w:r w:rsidRPr="009763D0">
              <w:rPr>
                <w:rFonts w:ascii="Times New Roman" w:hAnsi="Times New Roman" w:cs="Times New Roman"/>
                <w:bCs/>
                <w:iCs/>
                <w:sz w:val="28"/>
                <w:szCs w:val="28"/>
                <w:lang w:val="uk-UA"/>
              </w:rPr>
              <w:t xml:space="preserve">Учень/учениця </w:t>
            </w:r>
          </w:p>
          <w:p w:rsidR="00AD67A7" w:rsidRPr="009763D0" w:rsidRDefault="00AD67A7" w:rsidP="00D6245D">
            <w:pPr>
              <w:spacing w:after="0" w:line="360" w:lineRule="auto"/>
              <w:jc w:val="both"/>
              <w:rPr>
                <w:rFonts w:ascii="Times New Roman" w:hAnsi="Times New Roman" w:cs="Times New Roman"/>
                <w:bCs/>
                <w:iCs/>
                <w:sz w:val="28"/>
                <w:szCs w:val="28"/>
                <w:lang w:val="uk-UA"/>
              </w:rPr>
            </w:pPr>
            <w:r w:rsidRPr="009763D0">
              <w:rPr>
                <w:rFonts w:ascii="Times New Roman" w:hAnsi="Times New Roman" w:cs="Times New Roman"/>
                <w:b/>
                <w:bCs/>
                <w:iCs/>
                <w:sz w:val="28"/>
                <w:szCs w:val="28"/>
                <w:lang w:val="uk-UA"/>
              </w:rPr>
              <w:t xml:space="preserve">називає: </w:t>
            </w:r>
            <w:r w:rsidRPr="009763D0">
              <w:rPr>
                <w:rFonts w:ascii="Times New Roman" w:hAnsi="Times New Roman" w:cs="Times New Roman"/>
                <w:bCs/>
                <w:iCs/>
                <w:sz w:val="28"/>
                <w:szCs w:val="28"/>
                <w:lang w:val="uk-UA"/>
              </w:rPr>
              <w:t xml:space="preserve">прості й складні речовини (кисень, </w:t>
            </w:r>
            <w:r w:rsidRPr="009763D0">
              <w:rPr>
                <w:rFonts w:ascii="Times New Roman" w:hAnsi="Times New Roman" w:cs="Times New Roman"/>
                <w:bCs/>
                <w:iCs/>
                <w:sz w:val="28"/>
                <w:szCs w:val="28"/>
                <w:lang w:val="uk-UA"/>
              </w:rPr>
              <w:lastRenderedPageBreak/>
              <w:t>вода);</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bCs/>
                <w:iCs/>
                <w:sz w:val="28"/>
                <w:szCs w:val="28"/>
                <w:lang w:val="uk-UA"/>
              </w:rPr>
              <w:t>наводить приклади:</w:t>
            </w:r>
            <w:r w:rsidRPr="009763D0">
              <w:rPr>
                <w:rFonts w:ascii="Times New Roman" w:hAnsi="Times New Roman" w:cs="Times New Roman"/>
                <w:bCs/>
                <w:iCs/>
                <w:sz w:val="28"/>
                <w:szCs w:val="28"/>
                <w:lang w:val="uk-UA"/>
              </w:rPr>
              <w:t xml:space="preserve"> рівнянь реакцій: </w:t>
            </w:r>
            <w:r w:rsidRPr="009763D0">
              <w:rPr>
                <w:rFonts w:ascii="Times New Roman" w:hAnsi="Times New Roman" w:cs="Times New Roman"/>
                <w:sz w:val="28"/>
                <w:szCs w:val="28"/>
                <w:lang w:val="uk-UA"/>
              </w:rPr>
              <w:t xml:space="preserve">добування кисню з гідроген пероксиду; кисню з воднем, вуглецем, сіркою, магнієм, залізом, міддю, метаном, гідроген сульфідом, </w:t>
            </w:r>
            <w:r w:rsidRPr="009763D0">
              <w:rPr>
                <w:rFonts w:ascii="Times New Roman" w:hAnsi="Times New Roman" w:cs="Times New Roman"/>
                <w:iCs/>
                <w:sz w:val="28"/>
                <w:szCs w:val="28"/>
                <w:lang w:val="uk-UA"/>
              </w:rPr>
              <w:t xml:space="preserve">води з кальцій оксидом, натрій оксидом, фосфор(V) оксидом, карбон(ІV) оксидом; </w:t>
            </w:r>
            <w:r w:rsidRPr="009763D0">
              <w:rPr>
                <w:rFonts w:ascii="Times New Roman" w:hAnsi="Times New Roman" w:cs="Times New Roman"/>
                <w:sz w:val="28"/>
                <w:szCs w:val="28"/>
                <w:lang w:val="uk-UA"/>
              </w:rPr>
              <w:t xml:space="preserve">реакцій розкладу і сполучення; </w:t>
            </w:r>
          </w:p>
          <w:p w:rsidR="00AD67A7" w:rsidRPr="009763D0" w:rsidRDefault="00AD67A7" w:rsidP="00D6245D">
            <w:pPr>
              <w:spacing w:after="0" w:line="360" w:lineRule="auto"/>
              <w:jc w:val="both"/>
              <w:rPr>
                <w:rStyle w:val="2Tahoma1"/>
                <w:rFonts w:ascii="Times New Roman" w:eastAsia="Arial Unicode MS" w:hAnsi="Times New Roman" w:cs="Times New Roman"/>
                <w:sz w:val="28"/>
                <w:szCs w:val="28"/>
              </w:rPr>
            </w:pPr>
            <w:r w:rsidRPr="009763D0">
              <w:rPr>
                <w:rFonts w:ascii="Times New Roman" w:hAnsi="Times New Roman" w:cs="Times New Roman"/>
                <w:b/>
                <w:sz w:val="28"/>
                <w:szCs w:val="28"/>
                <w:lang w:val="uk-UA"/>
              </w:rPr>
              <w:t xml:space="preserve">розрізняє: </w:t>
            </w:r>
            <w:r w:rsidRPr="009763D0">
              <w:rPr>
                <w:rFonts w:ascii="Times New Roman" w:hAnsi="Times New Roman" w:cs="Times New Roman"/>
                <w:sz w:val="28"/>
                <w:szCs w:val="28"/>
                <w:lang w:val="uk-UA"/>
              </w:rPr>
              <w:t xml:space="preserve"> (за допомогою опорних таблиць) атомне ядро, електрони, протони, нейтрони; періоди (великі й малі), головні (А) та побічні (Б) підгрупи періодичної системи; металічні та неметалічні елементи;</w:t>
            </w:r>
          </w:p>
          <w:p w:rsidR="00AD67A7" w:rsidRPr="009763D0" w:rsidRDefault="00AD67A7" w:rsidP="00D6245D">
            <w:pPr>
              <w:spacing w:after="0" w:line="360" w:lineRule="auto"/>
              <w:jc w:val="both"/>
              <w:rPr>
                <w:rFonts w:ascii="Times New Roman" w:hAnsi="Times New Roman" w:cs="Times New Roman"/>
                <w:iCs/>
                <w:sz w:val="28"/>
                <w:szCs w:val="28"/>
                <w:lang w:val="uk-UA"/>
              </w:rPr>
            </w:pPr>
            <w:r w:rsidRPr="009763D0">
              <w:rPr>
                <w:rStyle w:val="2Tahoma1"/>
                <w:rFonts w:ascii="Times New Roman" w:eastAsia="Arial Unicode MS" w:hAnsi="Times New Roman" w:cs="Times New Roman"/>
                <w:sz w:val="28"/>
                <w:szCs w:val="28"/>
              </w:rPr>
              <w:t>характеризує:</w:t>
            </w:r>
            <w:r w:rsidRPr="009763D0">
              <w:rPr>
                <w:rFonts w:ascii="Times New Roman" w:hAnsi="Times New Roman" w:cs="Times New Roman"/>
                <w:sz w:val="28"/>
                <w:szCs w:val="28"/>
                <w:lang w:val="uk-UA"/>
              </w:rPr>
              <w:t xml:space="preserve">(за допомогою опорних запитань) </w:t>
            </w:r>
            <w:proofErr w:type="spellStart"/>
            <w:r w:rsidRPr="009763D0">
              <w:rPr>
                <w:rStyle w:val="2Tahoma2"/>
                <w:rFonts w:ascii="Times New Roman" w:eastAsia="Arial Unicode MS" w:hAnsi="Times New Roman" w:cs="Times New Roman"/>
                <w:sz w:val="28"/>
                <w:szCs w:val="28"/>
              </w:rPr>
              <w:t>йонний</w:t>
            </w:r>
            <w:proofErr w:type="spellEnd"/>
            <w:r w:rsidRPr="009763D0">
              <w:rPr>
                <w:rStyle w:val="2Tahoma2"/>
                <w:rFonts w:ascii="Times New Roman" w:eastAsia="Arial Unicode MS" w:hAnsi="Times New Roman" w:cs="Times New Roman"/>
                <w:sz w:val="28"/>
                <w:szCs w:val="28"/>
              </w:rPr>
              <w:t xml:space="preserve"> і ковалентний хімічні зв'язки.</w:t>
            </w:r>
          </w:p>
        </w:tc>
        <w:tc>
          <w:tcPr>
            <w:tcW w:w="3260"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Розширювати вміння самостійно будувати </w:t>
            </w:r>
            <w:r w:rsidRPr="009763D0">
              <w:rPr>
                <w:rFonts w:ascii="Times New Roman" w:hAnsi="Times New Roman" w:cs="Times New Roman"/>
                <w:sz w:val="28"/>
                <w:szCs w:val="28"/>
                <w:lang w:val="uk-UA"/>
              </w:rPr>
              <w:lastRenderedPageBreak/>
              <w:t xml:space="preserve">висловлювання з використанням вивчених термінів;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вміння самостійно аналізувати і відтворювати отримані знання;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поповнювати словниковий запас відповідно до теми; закріплювати вміння зчитувати з губ вчителя і однокласників.</w:t>
            </w:r>
          </w:p>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720"/>
        </w:trPr>
        <w:tc>
          <w:tcPr>
            <w:tcW w:w="6379" w:type="dxa"/>
          </w:tcPr>
          <w:p w:rsidR="00AD67A7" w:rsidRPr="009763D0" w:rsidRDefault="00AD67A7" w:rsidP="00D6245D">
            <w:pPr>
              <w:pStyle w:val="TableText"/>
              <w:spacing w:before="0" w:line="360" w:lineRule="auto"/>
              <w:ind w:left="0" w:right="0"/>
              <w:jc w:val="both"/>
              <w:rPr>
                <w:sz w:val="28"/>
                <w:szCs w:val="28"/>
                <w:lang w:val="uk-UA"/>
              </w:rPr>
            </w:pPr>
            <w:r w:rsidRPr="009763D0">
              <w:rPr>
                <w:sz w:val="28"/>
                <w:szCs w:val="28"/>
                <w:lang w:val="uk-UA"/>
              </w:rPr>
              <w:lastRenderedPageBreak/>
              <w:t>Періодичний закон і періодична система хімічних елементів. Будова атома.</w:t>
            </w:r>
          </w:p>
        </w:tc>
        <w:tc>
          <w:tcPr>
            <w:tcW w:w="5953" w:type="dxa"/>
            <w:vMerge/>
          </w:tcPr>
          <w:p w:rsidR="00AD67A7" w:rsidRPr="009763D0" w:rsidRDefault="00AD67A7" w:rsidP="00D6245D">
            <w:pPr>
              <w:spacing w:after="0" w:line="360" w:lineRule="auto"/>
              <w:jc w:val="both"/>
              <w:rPr>
                <w:rFonts w:ascii="Times New Roman" w:hAnsi="Times New Roman" w:cs="Times New Roman"/>
                <w:bCs/>
                <w:iCs/>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3960"/>
        </w:trPr>
        <w:tc>
          <w:tcPr>
            <w:tcW w:w="6379"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2"/>
                <w:rFonts w:ascii="Times New Roman" w:eastAsia="Arial Unicode MS" w:hAnsi="Times New Roman" w:cs="Times New Roman"/>
                <w:sz w:val="28"/>
                <w:szCs w:val="28"/>
              </w:rPr>
              <w:lastRenderedPageBreak/>
              <w:t>Хімічний зв'язок і будова речовини.</w:t>
            </w:r>
          </w:p>
        </w:tc>
        <w:tc>
          <w:tcPr>
            <w:tcW w:w="5953" w:type="dxa"/>
            <w:vMerge/>
            <w:tcBorders>
              <w:bottom w:val="nil"/>
            </w:tcBorders>
          </w:tcPr>
          <w:p w:rsidR="00AD67A7" w:rsidRPr="009763D0" w:rsidRDefault="00AD67A7" w:rsidP="00D6245D">
            <w:pPr>
              <w:spacing w:after="0" w:line="360" w:lineRule="auto"/>
              <w:jc w:val="both"/>
              <w:rPr>
                <w:rFonts w:ascii="Times New Roman" w:hAnsi="Times New Roman" w:cs="Times New Roman"/>
                <w:bCs/>
                <w:iCs/>
                <w:sz w:val="28"/>
                <w:szCs w:val="28"/>
                <w:lang w:val="uk-UA"/>
              </w:rPr>
            </w:pPr>
          </w:p>
        </w:tc>
        <w:tc>
          <w:tcPr>
            <w:tcW w:w="3260" w:type="dxa"/>
            <w:vMerge/>
            <w:tcBorders>
              <w:bottom w:val="nil"/>
            </w:tcBorders>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70"/>
        </w:trPr>
        <w:tc>
          <w:tcPr>
            <w:tcW w:w="6379" w:type="dxa"/>
            <w:vMerge/>
            <w:tcBorders>
              <w:bottom w:val="single" w:sz="4" w:space="0" w:color="auto"/>
            </w:tcBorders>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5953" w:type="dxa"/>
            <w:tcBorders>
              <w:top w:val="nil"/>
              <w:bottom w:val="single" w:sz="4" w:space="0" w:color="auto"/>
            </w:tcBorders>
          </w:tcPr>
          <w:p w:rsidR="00AD67A7" w:rsidRPr="009763D0" w:rsidRDefault="00AD67A7" w:rsidP="00D6245D">
            <w:pPr>
              <w:spacing w:after="0" w:line="360" w:lineRule="auto"/>
              <w:jc w:val="both"/>
              <w:rPr>
                <w:rFonts w:ascii="Times New Roman" w:eastAsia="Arial Unicode MS" w:hAnsi="Times New Roman" w:cs="Times New Roman"/>
                <w:sz w:val="28"/>
                <w:szCs w:val="28"/>
                <w:lang w:val="uk-UA" w:eastAsia="uk-UA"/>
              </w:rPr>
            </w:pPr>
          </w:p>
        </w:tc>
        <w:tc>
          <w:tcPr>
            <w:tcW w:w="3260" w:type="dxa"/>
            <w:tcBorders>
              <w:top w:val="nil"/>
              <w:bottom w:val="single" w:sz="4" w:space="0" w:color="auto"/>
            </w:tcBorders>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33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Кількість речовини. Моль – одиниця кількості речовини. Число </w:t>
            </w:r>
            <w:proofErr w:type="spellStart"/>
            <w:r w:rsidRPr="009763D0">
              <w:rPr>
                <w:rFonts w:ascii="Times New Roman" w:hAnsi="Times New Roman" w:cs="Times New Roman"/>
                <w:sz w:val="28"/>
                <w:szCs w:val="28"/>
                <w:lang w:val="uk-UA"/>
              </w:rPr>
              <w:t>Авогадро</w:t>
            </w:r>
            <w:proofErr w:type="spellEnd"/>
            <w:r w:rsidRPr="009763D0">
              <w:rPr>
                <w:rFonts w:ascii="Times New Roman" w:hAnsi="Times New Roman" w:cs="Times New Roman"/>
                <w:sz w:val="28"/>
                <w:szCs w:val="28"/>
                <w:lang w:val="uk-UA"/>
              </w:rPr>
              <w:t>.</w:t>
            </w:r>
          </w:p>
        </w:tc>
        <w:tc>
          <w:tcPr>
            <w:tcW w:w="5953"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
                <w:rFonts w:ascii="Times New Roman" w:eastAsia="Arial Unicode MS" w:hAnsi="Times New Roman" w:cs="Times New Roman"/>
                <w:sz w:val="28"/>
                <w:szCs w:val="28"/>
              </w:rPr>
              <w:t>Учень/учениця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 xml:space="preserve">називає: </w:t>
            </w:r>
            <w:r w:rsidRPr="009763D0">
              <w:rPr>
                <w:rStyle w:val="2Tahoma2"/>
                <w:rFonts w:ascii="Times New Roman" w:eastAsia="Arial Unicode MS" w:hAnsi="Times New Roman" w:cs="Times New Roman"/>
                <w:sz w:val="28"/>
                <w:szCs w:val="28"/>
              </w:rPr>
              <w:t xml:space="preserve"> (за допомогою опорних запитань вчителя) одиницю вимірювання кількості речовини, молярний об’єм газів за нормальних умов, число </w:t>
            </w:r>
            <w:proofErr w:type="spellStart"/>
            <w:r w:rsidRPr="009763D0">
              <w:rPr>
                <w:rStyle w:val="2Tahoma2"/>
                <w:rFonts w:ascii="Times New Roman" w:eastAsia="Arial Unicode MS" w:hAnsi="Times New Roman" w:cs="Times New Roman"/>
                <w:sz w:val="28"/>
                <w:szCs w:val="28"/>
              </w:rPr>
              <w:t>Авогадро</w:t>
            </w:r>
            <w:proofErr w:type="spellEnd"/>
            <w:r w:rsidRPr="009763D0">
              <w:rPr>
                <w:rStyle w:val="2Tahoma2"/>
                <w:rFonts w:ascii="Times New Roman" w:eastAsia="Arial Unicode MS" w:hAnsi="Times New Roman" w:cs="Times New Roman"/>
                <w:sz w:val="28"/>
                <w:szCs w:val="28"/>
              </w:rPr>
              <w:t>;</w:t>
            </w:r>
          </w:p>
          <w:p w:rsidR="00AD67A7" w:rsidRPr="009763D0" w:rsidRDefault="00AD67A7" w:rsidP="00D6245D">
            <w:pPr>
              <w:spacing w:after="0" w:line="360" w:lineRule="auto"/>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lastRenderedPageBreak/>
              <w:t>має уявлення:</w:t>
            </w:r>
            <w:r w:rsidRPr="009763D0">
              <w:rPr>
                <w:rStyle w:val="2Tahoma2"/>
                <w:rFonts w:ascii="Times New Roman" w:eastAsia="Arial Unicode MS" w:hAnsi="Times New Roman" w:cs="Times New Roman"/>
                <w:sz w:val="28"/>
                <w:szCs w:val="28"/>
              </w:rPr>
              <w:t xml:space="preserve"> про сутність фізичної величини кількість речовини; взаємозв'язок між фізичними величинами (масою, молярною масою, об’ємом, молярним об’ємом, кількістю речовини);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обчислює:</w:t>
            </w:r>
            <w:r w:rsidRPr="009763D0">
              <w:rPr>
                <w:rStyle w:val="2Tahoma2"/>
                <w:rFonts w:ascii="Times New Roman" w:eastAsia="Arial Unicode MS" w:hAnsi="Times New Roman" w:cs="Times New Roman"/>
                <w:sz w:val="28"/>
                <w:szCs w:val="28"/>
              </w:rPr>
              <w:t xml:space="preserve"> (використовуючи алгоритм) число частинок (атомів, молекул, </w:t>
            </w:r>
            <w:proofErr w:type="spellStart"/>
            <w:r w:rsidRPr="009763D0">
              <w:rPr>
                <w:rStyle w:val="2Tahoma2"/>
                <w:rFonts w:ascii="Times New Roman" w:eastAsia="Arial Unicode MS" w:hAnsi="Times New Roman" w:cs="Times New Roman"/>
                <w:sz w:val="28"/>
                <w:szCs w:val="28"/>
              </w:rPr>
              <w:t>йонів</w:t>
            </w:r>
            <w:proofErr w:type="spellEnd"/>
            <w:r w:rsidRPr="009763D0">
              <w:rPr>
                <w:rStyle w:val="2Tahoma2"/>
                <w:rFonts w:ascii="Times New Roman" w:eastAsia="Arial Unicode MS" w:hAnsi="Times New Roman" w:cs="Times New Roman"/>
                <w:sz w:val="28"/>
                <w:szCs w:val="28"/>
              </w:rPr>
              <w:t>) у певній кількості речовини</w:t>
            </w:r>
            <w:r w:rsidRPr="009763D0">
              <w:rPr>
                <w:rFonts w:ascii="Times New Roman" w:hAnsi="Times New Roman" w:cs="Times New Roman"/>
                <w:sz w:val="28"/>
                <w:szCs w:val="28"/>
                <w:lang w:val="uk-UA"/>
              </w:rPr>
              <w:t>, масі, об’ємі</w:t>
            </w:r>
            <w:r w:rsidRPr="009763D0">
              <w:rPr>
                <w:rStyle w:val="2Tahoma2"/>
                <w:rFonts w:ascii="Times New Roman" w:eastAsia="Arial Unicode MS" w:hAnsi="Times New Roman" w:cs="Times New Roman"/>
                <w:sz w:val="28"/>
                <w:szCs w:val="28"/>
              </w:rPr>
              <w:t>; молярну масу, масу і кількість речовини; об’єм даної маси або кількості речовини газу за нормальних умов; відносну густину газу за іншим газом.</w:t>
            </w:r>
          </w:p>
        </w:tc>
        <w:tc>
          <w:tcPr>
            <w:tcW w:w="3260"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Розвивати логічне мислення під час вивчення поняття кількості речовини, молярна маса;</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формувати уміння виділяти в темі основне, складати план і користуватись ним під час своєї відповіді;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довготривалу увагу при виконанні навчальних завдань;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розширювати вміння самостійно обирати формули для розв’язування задач на знаходження кількості речовини, молярного об’єму газу, відносної густини газів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поповнювати словниковий запас відповідно до теми;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закріплювати вміння зчитувати з губ вчителя і </w:t>
            </w:r>
            <w:r w:rsidRPr="009763D0">
              <w:rPr>
                <w:rFonts w:ascii="Times New Roman" w:hAnsi="Times New Roman" w:cs="Times New Roman"/>
                <w:sz w:val="28"/>
                <w:szCs w:val="28"/>
                <w:lang w:val="uk-UA"/>
              </w:rPr>
              <w:lastRenderedPageBreak/>
              <w:t>однокласників.</w:t>
            </w:r>
          </w:p>
        </w:tc>
      </w:tr>
      <w:tr w:rsidR="00AD67A7" w:rsidRPr="009763D0" w:rsidTr="00AD67A7">
        <w:trPr>
          <w:trHeight w:val="33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Розрахункові задачі: обчислення числа частинок (атомів, молекул, </w:t>
            </w:r>
            <w:proofErr w:type="spellStart"/>
            <w:r w:rsidRPr="009763D0">
              <w:rPr>
                <w:rFonts w:ascii="Times New Roman" w:hAnsi="Times New Roman" w:cs="Times New Roman"/>
                <w:sz w:val="28"/>
                <w:szCs w:val="28"/>
                <w:lang w:val="uk-UA"/>
              </w:rPr>
              <w:t>йонів</w:t>
            </w:r>
            <w:proofErr w:type="spellEnd"/>
            <w:r w:rsidRPr="009763D0">
              <w:rPr>
                <w:rFonts w:ascii="Times New Roman" w:hAnsi="Times New Roman" w:cs="Times New Roman"/>
                <w:sz w:val="28"/>
                <w:szCs w:val="28"/>
                <w:lang w:val="uk-UA"/>
              </w:rPr>
              <w:t>) у певній кількості речовини.</w:t>
            </w:r>
          </w:p>
        </w:tc>
        <w:tc>
          <w:tcPr>
            <w:tcW w:w="5953" w:type="dxa"/>
            <w:vMerge/>
          </w:tcPr>
          <w:p w:rsidR="00AD67A7" w:rsidRPr="009763D0" w:rsidRDefault="00AD67A7" w:rsidP="00D6245D">
            <w:pPr>
              <w:spacing w:after="0" w:line="360" w:lineRule="auto"/>
              <w:jc w:val="both"/>
              <w:rPr>
                <w:rStyle w:val="2Tahoma"/>
                <w:rFonts w:ascii="Times New Roman" w:eastAsia="Arial Unicode MS" w:hAnsi="Times New Roman" w:cs="Times New Roman"/>
                <w:sz w:val="28"/>
                <w:szCs w:val="28"/>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33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Молярна маса.</w:t>
            </w:r>
          </w:p>
        </w:tc>
        <w:tc>
          <w:tcPr>
            <w:tcW w:w="5953" w:type="dxa"/>
            <w:vMerge/>
          </w:tcPr>
          <w:p w:rsidR="00AD67A7" w:rsidRPr="009763D0" w:rsidRDefault="00AD67A7" w:rsidP="00D6245D">
            <w:pPr>
              <w:spacing w:after="0" w:line="360" w:lineRule="auto"/>
              <w:jc w:val="both"/>
              <w:rPr>
                <w:rStyle w:val="2Tahoma"/>
                <w:rFonts w:ascii="Times New Roman" w:eastAsia="Arial Unicode MS" w:hAnsi="Times New Roman" w:cs="Times New Roman"/>
                <w:sz w:val="28"/>
                <w:szCs w:val="28"/>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33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Розрахункові задачі: обчислення за хімічною формулою маси даної кількості речовини і кількості речовини за відомою масою.</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27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Розрахункові задачі: обчислення за хімічною формулою маси даної кількості речовини і кількості речовини за відомою масою.</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33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Закон </w:t>
            </w:r>
            <w:proofErr w:type="spellStart"/>
            <w:r w:rsidRPr="009763D0">
              <w:rPr>
                <w:rFonts w:ascii="Times New Roman" w:hAnsi="Times New Roman" w:cs="Times New Roman"/>
                <w:sz w:val="28"/>
                <w:szCs w:val="28"/>
                <w:lang w:val="uk-UA"/>
              </w:rPr>
              <w:t>Авогадро</w:t>
            </w:r>
            <w:proofErr w:type="spellEnd"/>
            <w:r w:rsidRPr="009763D0">
              <w:rPr>
                <w:rFonts w:ascii="Times New Roman" w:hAnsi="Times New Roman" w:cs="Times New Roman"/>
                <w:sz w:val="28"/>
                <w:szCs w:val="28"/>
                <w:lang w:val="uk-UA"/>
              </w:rPr>
              <w:t>. Молярний об’єм газів.</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Розрахункові задачі: обчислення об’єму газу за нормальних умов.</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Відносна густина газів.</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1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Розрахункові задачі: обчислення з використанням відносної густини газів.</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1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Узагальнення й систематизація знань вивченого матеріалу.</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1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Контрольна робота №1.</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1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Класифікація неорганічних сполук, їхні склад і номенклатура.</w:t>
            </w:r>
          </w:p>
        </w:tc>
        <w:tc>
          <w:tcPr>
            <w:tcW w:w="5953"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Учень/учениця: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 xml:space="preserve">Називає: </w:t>
            </w:r>
            <w:r w:rsidRPr="009763D0">
              <w:rPr>
                <w:rFonts w:ascii="Times New Roman" w:hAnsi="Times New Roman" w:cs="Times New Roman"/>
                <w:sz w:val="28"/>
                <w:szCs w:val="28"/>
                <w:lang w:val="uk-UA"/>
              </w:rPr>
              <w:t>(за допомогою опорних запитань) оксиди, основи, кислоти, амфотерні гідроксиди, середні солі за сучасною науковою українською номенклатурою, індикатори (лакмус, метиловий оранжевий, фенолфталеїн, універсальний індикатор);</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 xml:space="preserve">має уявлення: </w:t>
            </w:r>
            <w:r w:rsidRPr="009763D0">
              <w:rPr>
                <w:rFonts w:ascii="Times New Roman" w:hAnsi="Times New Roman" w:cs="Times New Roman"/>
                <w:sz w:val="28"/>
                <w:szCs w:val="28"/>
                <w:lang w:val="uk-UA"/>
              </w:rPr>
              <w:t>про поширеність представників основних класів неорганічних сполук у природі;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 xml:space="preserve">наводить приклади: </w:t>
            </w:r>
            <w:r w:rsidRPr="009763D0">
              <w:rPr>
                <w:rFonts w:ascii="Times New Roman" w:hAnsi="Times New Roman" w:cs="Times New Roman"/>
                <w:sz w:val="28"/>
                <w:szCs w:val="28"/>
                <w:lang w:val="uk-UA"/>
              </w:rPr>
              <w:t xml:space="preserve">(за допомогою опорних таблиць) основних, кислотних і амфотерних оксидів, </w:t>
            </w:r>
            <w:proofErr w:type="spellStart"/>
            <w:r w:rsidRPr="009763D0">
              <w:rPr>
                <w:rFonts w:ascii="Times New Roman" w:hAnsi="Times New Roman" w:cs="Times New Roman"/>
                <w:sz w:val="28"/>
                <w:szCs w:val="28"/>
                <w:lang w:val="uk-UA"/>
              </w:rPr>
              <w:t>о</w:t>
            </w:r>
            <w:r w:rsidRPr="009763D0">
              <w:rPr>
                <w:rFonts w:ascii="Times New Roman" w:hAnsi="Times New Roman" w:cs="Times New Roman"/>
                <w:spacing w:val="-4"/>
                <w:kern w:val="19"/>
                <w:sz w:val="28"/>
                <w:szCs w:val="28"/>
                <w:lang w:val="uk-UA"/>
              </w:rPr>
              <w:t>ксигеновмісних</w:t>
            </w:r>
            <w:proofErr w:type="spellEnd"/>
            <w:r w:rsidRPr="009763D0">
              <w:rPr>
                <w:rFonts w:ascii="Times New Roman" w:hAnsi="Times New Roman" w:cs="Times New Roman"/>
                <w:spacing w:val="-4"/>
                <w:kern w:val="19"/>
                <w:sz w:val="28"/>
                <w:szCs w:val="28"/>
                <w:lang w:val="uk-UA"/>
              </w:rPr>
              <w:t xml:space="preserve"> і </w:t>
            </w:r>
            <w:proofErr w:type="spellStart"/>
            <w:r w:rsidRPr="009763D0">
              <w:rPr>
                <w:rFonts w:ascii="Times New Roman" w:hAnsi="Times New Roman" w:cs="Times New Roman"/>
                <w:spacing w:val="-4"/>
                <w:kern w:val="19"/>
                <w:sz w:val="28"/>
                <w:szCs w:val="28"/>
                <w:lang w:val="uk-UA"/>
              </w:rPr>
              <w:t>безокс</w:t>
            </w:r>
            <w:r w:rsidRPr="009763D0">
              <w:rPr>
                <w:rFonts w:ascii="Times New Roman" w:hAnsi="Times New Roman" w:cs="Times New Roman"/>
                <w:sz w:val="28"/>
                <w:szCs w:val="28"/>
                <w:lang w:val="uk-UA"/>
              </w:rPr>
              <w:t>иг</w:t>
            </w:r>
            <w:r w:rsidRPr="009763D0">
              <w:rPr>
                <w:rFonts w:ascii="Times New Roman" w:hAnsi="Times New Roman" w:cs="Times New Roman"/>
                <w:spacing w:val="-6"/>
                <w:kern w:val="19"/>
                <w:sz w:val="28"/>
                <w:szCs w:val="28"/>
                <w:lang w:val="uk-UA"/>
              </w:rPr>
              <w:t>енових</w:t>
            </w:r>
            <w:proofErr w:type="spellEnd"/>
            <w:r w:rsidRPr="009763D0">
              <w:rPr>
                <w:rFonts w:ascii="Times New Roman" w:hAnsi="Times New Roman" w:cs="Times New Roman"/>
                <w:spacing w:val="-6"/>
                <w:kern w:val="19"/>
                <w:sz w:val="28"/>
                <w:szCs w:val="28"/>
                <w:lang w:val="uk-UA"/>
              </w:rPr>
              <w:t xml:space="preserve">, одно -, </w:t>
            </w:r>
            <w:proofErr w:type="spellStart"/>
            <w:r w:rsidRPr="009763D0">
              <w:rPr>
                <w:rFonts w:ascii="Times New Roman" w:hAnsi="Times New Roman" w:cs="Times New Roman"/>
                <w:spacing w:val="-6"/>
                <w:kern w:val="19"/>
                <w:sz w:val="28"/>
                <w:szCs w:val="28"/>
                <w:lang w:val="uk-UA"/>
              </w:rPr>
              <w:t>дво-</w:t>
            </w:r>
            <w:proofErr w:type="spellEnd"/>
            <w:r w:rsidRPr="009763D0">
              <w:rPr>
                <w:rFonts w:ascii="Times New Roman" w:hAnsi="Times New Roman" w:cs="Times New Roman"/>
                <w:spacing w:val="-6"/>
                <w:kern w:val="19"/>
                <w:sz w:val="28"/>
                <w:szCs w:val="28"/>
                <w:lang w:val="uk-UA"/>
              </w:rPr>
              <w:t>, трио</w:t>
            </w:r>
            <w:r w:rsidRPr="009763D0">
              <w:rPr>
                <w:rFonts w:ascii="Times New Roman" w:hAnsi="Times New Roman" w:cs="Times New Roman"/>
                <w:spacing w:val="-8"/>
                <w:kern w:val="19"/>
                <w:sz w:val="28"/>
                <w:szCs w:val="28"/>
                <w:lang w:val="uk-UA"/>
              </w:rPr>
              <w:t>сн</w:t>
            </w:r>
            <w:r w:rsidRPr="009763D0">
              <w:rPr>
                <w:rFonts w:ascii="Times New Roman" w:hAnsi="Times New Roman" w:cs="Times New Roman"/>
                <w:spacing w:val="-6"/>
                <w:kern w:val="19"/>
                <w:sz w:val="28"/>
                <w:szCs w:val="28"/>
                <w:lang w:val="uk-UA"/>
              </w:rPr>
              <w:t>овних кислот, розчинни</w:t>
            </w:r>
            <w:r w:rsidRPr="009763D0">
              <w:rPr>
                <w:rFonts w:ascii="Times New Roman" w:hAnsi="Times New Roman" w:cs="Times New Roman"/>
                <w:spacing w:val="2"/>
                <w:kern w:val="19"/>
                <w:sz w:val="28"/>
                <w:szCs w:val="28"/>
                <w:lang w:val="uk-UA"/>
              </w:rPr>
              <w:t xml:space="preserve">х і </w:t>
            </w:r>
            <w:r w:rsidRPr="009763D0">
              <w:rPr>
                <w:rFonts w:ascii="Times New Roman" w:hAnsi="Times New Roman" w:cs="Times New Roman"/>
                <w:spacing w:val="-4"/>
                <w:kern w:val="19"/>
                <w:sz w:val="28"/>
                <w:szCs w:val="28"/>
                <w:lang w:val="uk-UA"/>
              </w:rPr>
              <w:t>н</w:t>
            </w:r>
            <w:r w:rsidRPr="009763D0">
              <w:rPr>
                <w:rFonts w:ascii="Times New Roman" w:hAnsi="Times New Roman" w:cs="Times New Roman"/>
                <w:spacing w:val="-2"/>
                <w:kern w:val="19"/>
                <w:sz w:val="28"/>
                <w:szCs w:val="28"/>
                <w:lang w:val="uk-UA"/>
              </w:rPr>
              <w:t xml:space="preserve">ерозчинних основ, </w:t>
            </w:r>
            <w:r w:rsidRPr="009763D0">
              <w:rPr>
                <w:rFonts w:ascii="Times New Roman" w:hAnsi="Times New Roman" w:cs="Times New Roman"/>
                <w:sz w:val="28"/>
                <w:szCs w:val="28"/>
                <w:lang w:val="uk-UA"/>
              </w:rPr>
              <w:t xml:space="preserve">амфотерних гідроксидів, </w:t>
            </w:r>
            <w:r w:rsidRPr="009763D0">
              <w:rPr>
                <w:rFonts w:ascii="Times New Roman" w:hAnsi="Times New Roman" w:cs="Times New Roman"/>
                <w:spacing w:val="-2"/>
                <w:kern w:val="19"/>
                <w:sz w:val="28"/>
                <w:szCs w:val="28"/>
                <w:lang w:val="uk-UA"/>
              </w:rPr>
              <w:t>середніх соле</w:t>
            </w:r>
            <w:r w:rsidRPr="009763D0">
              <w:rPr>
                <w:rFonts w:ascii="Times New Roman" w:hAnsi="Times New Roman" w:cs="Times New Roman"/>
                <w:sz w:val="28"/>
                <w:szCs w:val="28"/>
                <w:lang w:val="uk-UA"/>
              </w:rPr>
              <w:t>й;</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 xml:space="preserve">класифікує: </w:t>
            </w:r>
            <w:r w:rsidRPr="009763D0">
              <w:rPr>
                <w:rFonts w:ascii="Times New Roman" w:hAnsi="Times New Roman" w:cs="Times New Roman"/>
                <w:sz w:val="28"/>
                <w:szCs w:val="28"/>
                <w:lang w:val="uk-UA"/>
              </w:rPr>
              <w:t>(за допомогою опорних схем) неорганічні сполуки за класами;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 xml:space="preserve">розрізняє: </w:t>
            </w:r>
            <w:r w:rsidRPr="009763D0">
              <w:rPr>
                <w:rFonts w:ascii="Times New Roman" w:hAnsi="Times New Roman" w:cs="Times New Roman"/>
                <w:sz w:val="28"/>
                <w:szCs w:val="28"/>
                <w:lang w:val="uk-UA"/>
              </w:rPr>
              <w:t>(за допомогою опорних таблиць) несолетворні (CO, N</w:t>
            </w:r>
            <w:r w:rsidRPr="009763D0">
              <w:rPr>
                <w:rFonts w:ascii="Times New Roman" w:hAnsi="Times New Roman" w:cs="Times New Roman"/>
                <w:sz w:val="28"/>
                <w:szCs w:val="28"/>
                <w:vertAlign w:val="subscript"/>
                <w:lang w:val="uk-UA"/>
              </w:rPr>
              <w:t>2</w:t>
            </w:r>
            <w:r w:rsidRPr="009763D0">
              <w:rPr>
                <w:rFonts w:ascii="Times New Roman" w:hAnsi="Times New Roman" w:cs="Times New Roman"/>
                <w:sz w:val="28"/>
                <w:szCs w:val="28"/>
                <w:lang w:val="uk-UA"/>
              </w:rPr>
              <w:t xml:space="preserve">O, NO, </w:t>
            </w:r>
            <w:proofErr w:type="spellStart"/>
            <w:r w:rsidRPr="009763D0">
              <w:rPr>
                <w:rFonts w:ascii="Times New Roman" w:hAnsi="Times New Roman" w:cs="Times New Roman"/>
                <w:sz w:val="28"/>
                <w:szCs w:val="28"/>
                <w:lang w:val="uk-UA"/>
              </w:rPr>
              <w:t>SiO</w:t>
            </w:r>
            <w:proofErr w:type="spellEnd"/>
            <w:r w:rsidRPr="009763D0">
              <w:rPr>
                <w:rFonts w:ascii="Times New Roman" w:hAnsi="Times New Roman" w:cs="Times New Roman"/>
                <w:sz w:val="28"/>
                <w:szCs w:val="28"/>
                <w:lang w:val="uk-UA"/>
              </w:rPr>
              <w:t xml:space="preserve">) й солетворні </w:t>
            </w:r>
            <w:r w:rsidRPr="009763D0">
              <w:rPr>
                <w:rFonts w:ascii="Times New Roman" w:hAnsi="Times New Roman" w:cs="Times New Roman"/>
                <w:sz w:val="28"/>
                <w:szCs w:val="28"/>
                <w:lang w:val="uk-UA"/>
              </w:rPr>
              <w:lastRenderedPageBreak/>
              <w:t>оксиди (кислотні, основні, амфотерні), розчинні й нерозчинні основи, кислоти за складом (</w:t>
            </w:r>
            <w:proofErr w:type="spellStart"/>
            <w:r w:rsidRPr="009763D0">
              <w:rPr>
                <w:rFonts w:ascii="Times New Roman" w:hAnsi="Times New Roman" w:cs="Times New Roman"/>
                <w:sz w:val="28"/>
                <w:szCs w:val="28"/>
                <w:lang w:val="uk-UA"/>
              </w:rPr>
              <w:t>оксигеновмісні</w:t>
            </w:r>
            <w:proofErr w:type="spellEnd"/>
            <w:r w:rsidRPr="009763D0">
              <w:rPr>
                <w:rFonts w:ascii="Times New Roman" w:hAnsi="Times New Roman" w:cs="Times New Roman"/>
                <w:sz w:val="28"/>
                <w:szCs w:val="28"/>
                <w:lang w:val="uk-UA"/>
              </w:rPr>
              <w:t xml:space="preserve">, </w:t>
            </w:r>
            <w:proofErr w:type="spellStart"/>
            <w:r w:rsidRPr="009763D0">
              <w:rPr>
                <w:rFonts w:ascii="Times New Roman" w:hAnsi="Times New Roman" w:cs="Times New Roman"/>
                <w:sz w:val="28"/>
                <w:szCs w:val="28"/>
                <w:lang w:val="uk-UA"/>
              </w:rPr>
              <w:t>безоксигенові</w:t>
            </w:r>
            <w:proofErr w:type="spellEnd"/>
            <w:r w:rsidRPr="009763D0">
              <w:rPr>
                <w:rFonts w:ascii="Times New Roman" w:hAnsi="Times New Roman" w:cs="Times New Roman"/>
                <w:sz w:val="28"/>
                <w:szCs w:val="28"/>
                <w:lang w:val="uk-UA"/>
              </w:rPr>
              <w:t xml:space="preserve">) та основністю </w:t>
            </w:r>
            <w:r w:rsidRPr="009763D0">
              <w:rPr>
                <w:rFonts w:ascii="Times New Roman" w:hAnsi="Times New Roman" w:cs="Times New Roman"/>
                <w:spacing w:val="-6"/>
                <w:kern w:val="19"/>
                <w:sz w:val="28"/>
                <w:szCs w:val="28"/>
                <w:lang w:val="uk-UA"/>
              </w:rPr>
              <w:t xml:space="preserve">(одно -, </w:t>
            </w:r>
            <w:proofErr w:type="spellStart"/>
            <w:r w:rsidRPr="009763D0">
              <w:rPr>
                <w:rFonts w:ascii="Times New Roman" w:hAnsi="Times New Roman" w:cs="Times New Roman"/>
                <w:spacing w:val="-6"/>
                <w:kern w:val="19"/>
                <w:sz w:val="28"/>
                <w:szCs w:val="28"/>
                <w:lang w:val="uk-UA"/>
              </w:rPr>
              <w:t>дво-</w:t>
            </w:r>
            <w:proofErr w:type="spellEnd"/>
            <w:r w:rsidRPr="009763D0">
              <w:rPr>
                <w:rFonts w:ascii="Times New Roman" w:hAnsi="Times New Roman" w:cs="Times New Roman"/>
                <w:spacing w:val="-6"/>
                <w:kern w:val="19"/>
                <w:sz w:val="28"/>
                <w:szCs w:val="28"/>
                <w:lang w:val="uk-UA"/>
              </w:rPr>
              <w:t>, трио</w:t>
            </w:r>
            <w:r w:rsidRPr="009763D0">
              <w:rPr>
                <w:rFonts w:ascii="Times New Roman" w:hAnsi="Times New Roman" w:cs="Times New Roman"/>
                <w:spacing w:val="-8"/>
                <w:kern w:val="19"/>
                <w:sz w:val="28"/>
                <w:szCs w:val="28"/>
                <w:lang w:val="uk-UA"/>
              </w:rPr>
              <w:t>сн</w:t>
            </w:r>
            <w:r w:rsidRPr="009763D0">
              <w:rPr>
                <w:rFonts w:ascii="Times New Roman" w:hAnsi="Times New Roman" w:cs="Times New Roman"/>
                <w:spacing w:val="-6"/>
                <w:kern w:val="19"/>
                <w:sz w:val="28"/>
                <w:szCs w:val="28"/>
                <w:lang w:val="uk-UA"/>
              </w:rPr>
              <w:t>овні)</w:t>
            </w:r>
            <w:r w:rsidRPr="009763D0">
              <w:rPr>
                <w:rFonts w:ascii="Times New Roman" w:hAnsi="Times New Roman" w:cs="Times New Roman"/>
                <w:sz w:val="28"/>
                <w:szCs w:val="28"/>
                <w:lang w:val="uk-UA"/>
              </w:rPr>
              <w:t>, середні солі; реакції заміщення, обміну, нейтралізації;</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 xml:space="preserve">характеризує: </w:t>
            </w:r>
            <w:r w:rsidRPr="009763D0">
              <w:rPr>
                <w:rFonts w:ascii="Times New Roman" w:hAnsi="Times New Roman" w:cs="Times New Roman"/>
                <w:sz w:val="28"/>
                <w:szCs w:val="28"/>
                <w:lang w:val="uk-UA"/>
              </w:rPr>
              <w:t>(за допомогою опорних запитань вчителя) поняття амфотерності, фізичні та хімічні властивості оксидів, основ, кислот, солей, амфотерних гідроксидів;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порівнює</w:t>
            </w:r>
            <w:r w:rsidRPr="009763D0">
              <w:rPr>
                <w:rFonts w:ascii="Times New Roman" w:hAnsi="Times New Roman" w:cs="Times New Roman"/>
                <w:sz w:val="28"/>
                <w:szCs w:val="28"/>
                <w:lang w:val="uk-UA"/>
              </w:rPr>
              <w:t xml:space="preserve"> : (за допомогою опорних запитань вчителя) за хімічними властивостями основні, кислотні та амфотерні оксиди, луги і нерозчинні основи;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 xml:space="preserve">має уявлення: </w:t>
            </w:r>
            <w:r w:rsidRPr="009763D0">
              <w:rPr>
                <w:rFonts w:ascii="Times New Roman" w:hAnsi="Times New Roman" w:cs="Times New Roman"/>
                <w:sz w:val="28"/>
                <w:szCs w:val="28"/>
                <w:lang w:val="uk-UA"/>
              </w:rPr>
              <w:t>про залежність між складом, властивостями та застосуванням неорганічних речовин;</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п</w:t>
            </w:r>
            <w:r w:rsidRPr="009763D0">
              <w:rPr>
                <w:rFonts w:ascii="Times New Roman" w:hAnsi="Times New Roman" w:cs="Times New Roman"/>
                <w:b/>
                <w:i/>
                <w:spacing w:val="-2"/>
                <w:kern w:val="19"/>
                <w:sz w:val="28"/>
                <w:szCs w:val="28"/>
                <w:lang w:val="uk-UA"/>
              </w:rPr>
              <w:t>рогнозує:</w:t>
            </w:r>
            <w:r w:rsidRPr="009763D0">
              <w:rPr>
                <w:rFonts w:ascii="Times New Roman" w:hAnsi="Times New Roman" w:cs="Times New Roman"/>
                <w:spacing w:val="-2"/>
                <w:kern w:val="19"/>
                <w:sz w:val="28"/>
                <w:szCs w:val="28"/>
                <w:lang w:val="uk-UA"/>
              </w:rPr>
              <w:t xml:space="preserve"> перебіг хімічни</w:t>
            </w:r>
            <w:r w:rsidRPr="009763D0">
              <w:rPr>
                <w:rFonts w:ascii="Times New Roman" w:hAnsi="Times New Roman" w:cs="Times New Roman"/>
                <w:sz w:val="28"/>
                <w:szCs w:val="28"/>
                <w:lang w:val="uk-UA"/>
              </w:rPr>
              <w:t>х реакцій солей і кислот з металами, використовуючи ряд активності;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с</w:t>
            </w:r>
            <w:r w:rsidRPr="009763D0">
              <w:rPr>
                <w:rFonts w:ascii="Times New Roman" w:hAnsi="Times New Roman" w:cs="Times New Roman"/>
                <w:b/>
                <w:i/>
                <w:spacing w:val="-11"/>
                <w:kern w:val="19"/>
                <w:sz w:val="28"/>
                <w:szCs w:val="28"/>
                <w:lang w:val="uk-UA"/>
              </w:rPr>
              <w:t xml:space="preserve">кладає: </w:t>
            </w:r>
            <w:r w:rsidRPr="009763D0">
              <w:rPr>
                <w:rFonts w:ascii="Times New Roman" w:hAnsi="Times New Roman" w:cs="Times New Roman"/>
                <w:spacing w:val="-11"/>
                <w:kern w:val="19"/>
                <w:sz w:val="28"/>
                <w:szCs w:val="28"/>
                <w:lang w:val="uk-UA"/>
              </w:rPr>
              <w:t xml:space="preserve">(за допомогою вчителя та допоміжних таблиць) </w:t>
            </w:r>
            <w:r w:rsidRPr="009763D0">
              <w:rPr>
                <w:rFonts w:ascii="Times New Roman" w:hAnsi="Times New Roman" w:cs="Times New Roman"/>
                <w:sz w:val="28"/>
                <w:szCs w:val="28"/>
                <w:lang w:val="uk-UA"/>
              </w:rPr>
              <w:t xml:space="preserve">хімічні формули оксидів, основ, </w:t>
            </w:r>
            <w:r w:rsidRPr="009763D0">
              <w:rPr>
                <w:rFonts w:ascii="Times New Roman" w:hAnsi="Times New Roman" w:cs="Times New Roman"/>
                <w:sz w:val="28"/>
                <w:szCs w:val="28"/>
                <w:lang w:val="uk-UA"/>
              </w:rPr>
              <w:lastRenderedPageBreak/>
              <w:t xml:space="preserve">кислот, середніх солей; рівняння реакцій, які характеризують хімічні властивості основних, кислотних та амфотерних (Алюмінію, Цинку) оксидів (взаємодія з водою, кислотами, лугами, іншими оксидами (для алюміній і цинк оксидів у розчині та під час сплавляння), лугів (взаємодія з кислотними оксидами, кислотами та солями в розчині), нерозчинних основ (взаємодія з кислотами, розкладання під час нагрівання), кислот (взаємодія з металами, основними оксидами, основами та солями), середніх солей (взаємодія з металами, кислотами – </w:t>
            </w:r>
            <w:proofErr w:type="spellStart"/>
            <w:r w:rsidRPr="009763D0">
              <w:rPr>
                <w:rFonts w:ascii="Times New Roman" w:hAnsi="Times New Roman" w:cs="Times New Roman"/>
                <w:sz w:val="28"/>
                <w:szCs w:val="28"/>
                <w:lang w:val="uk-UA"/>
              </w:rPr>
              <w:t>хлоридною</w:t>
            </w:r>
            <w:proofErr w:type="spellEnd"/>
            <w:r w:rsidRPr="009763D0">
              <w:rPr>
                <w:rFonts w:ascii="Times New Roman" w:hAnsi="Times New Roman" w:cs="Times New Roman"/>
                <w:sz w:val="28"/>
                <w:szCs w:val="28"/>
                <w:lang w:val="uk-UA"/>
              </w:rPr>
              <w:t xml:space="preserve">, сульфатною, нітратною, лугами, солями); способи добування оксидів (взаємодія простих і складних речовин із киснем, розкладання нерозчинних основ, деяких кислот і солей під час нагрівання), лугів (взаємодія лужних і лужноземельних (крім магнію) металів із водою, оксидів лужних і лужноземельних елементів із водою) й нерозчинних основ </w:t>
            </w:r>
            <w:r w:rsidRPr="009763D0">
              <w:rPr>
                <w:rFonts w:ascii="Times New Roman" w:hAnsi="Times New Roman" w:cs="Times New Roman"/>
                <w:sz w:val="28"/>
                <w:szCs w:val="28"/>
                <w:lang w:val="uk-UA"/>
              </w:rPr>
              <w:lastRenderedPageBreak/>
              <w:t>(взаємодія солей із лугами), кислот (взаємодія кислотних оксидів із водою, неметалів із воднем, солей із кислотами), середніх солей (взаємодія кислот із металами, основних оксидів із кислотами, кислотних оксидів з лугами, лугів із кислотами, солей із кислотами, солей із лугами, кислотних оксидів з основними оксидами, солей із солями, солей із металами (реакції здійснюють у розчинах), металів із неметалами), амфотерних гідроксидів (Алюмінію, Цинку) (взаємодія солей із лугами);</w:t>
            </w:r>
          </w:p>
          <w:p w:rsidR="00AD67A7" w:rsidRPr="009763D0" w:rsidRDefault="00AD67A7" w:rsidP="00D6245D">
            <w:pPr>
              <w:spacing w:after="0" w:line="360" w:lineRule="auto"/>
              <w:jc w:val="both"/>
              <w:rPr>
                <w:rFonts w:ascii="Times New Roman" w:hAnsi="Times New Roman" w:cs="Times New Roman"/>
                <w:bCs/>
                <w:iCs/>
                <w:sz w:val="28"/>
                <w:szCs w:val="28"/>
                <w:lang w:val="uk-UA"/>
              </w:rPr>
            </w:pPr>
            <w:r w:rsidRPr="009763D0">
              <w:rPr>
                <w:rFonts w:ascii="Times New Roman" w:hAnsi="Times New Roman" w:cs="Times New Roman"/>
                <w:b/>
                <w:bCs/>
                <w:i/>
                <w:iCs/>
                <w:sz w:val="28"/>
                <w:szCs w:val="28"/>
                <w:lang w:val="uk-UA"/>
              </w:rPr>
              <w:t xml:space="preserve">використовує: </w:t>
            </w:r>
            <w:r w:rsidRPr="009763D0">
              <w:rPr>
                <w:rFonts w:ascii="Times New Roman" w:hAnsi="Times New Roman" w:cs="Times New Roman"/>
                <w:bCs/>
                <w:iCs/>
                <w:sz w:val="28"/>
                <w:szCs w:val="28"/>
                <w:lang w:val="uk-UA"/>
              </w:rPr>
              <w:t xml:space="preserve">сучасну українську номенклатуру основних класів неорганічних сполук; </w:t>
            </w:r>
            <w:r w:rsidRPr="009763D0">
              <w:rPr>
                <w:rFonts w:ascii="Times New Roman" w:hAnsi="Times New Roman" w:cs="Times New Roman"/>
                <w:sz w:val="28"/>
                <w:szCs w:val="28"/>
                <w:lang w:val="uk-UA"/>
              </w:rPr>
              <w:t>таблицю розчинності кислот, основ та солей для складання рівнянь хімічних реакцій;</w:t>
            </w:r>
            <w:r w:rsidRPr="009763D0">
              <w:rPr>
                <w:rFonts w:ascii="Times New Roman" w:hAnsi="Times New Roman" w:cs="Times New Roman"/>
                <w:bCs/>
                <w:iCs/>
                <w:sz w:val="28"/>
                <w:szCs w:val="28"/>
                <w:lang w:val="uk-UA"/>
              </w:rPr>
              <w:t xml:space="preserve"> індикатори для виявлення кислот і лугів;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 xml:space="preserve">обчислює: </w:t>
            </w:r>
            <w:r w:rsidRPr="009763D0">
              <w:rPr>
                <w:rFonts w:ascii="Times New Roman" w:hAnsi="Times New Roman" w:cs="Times New Roman"/>
                <w:sz w:val="28"/>
                <w:szCs w:val="28"/>
                <w:lang w:val="uk-UA"/>
              </w:rPr>
              <w:t>(за допомогою алгоритму) за рівняннями хімічних реакцій масу, к</w:t>
            </w:r>
            <w:r w:rsidRPr="009763D0">
              <w:rPr>
                <w:rFonts w:ascii="Times New Roman" w:hAnsi="Times New Roman" w:cs="Times New Roman"/>
                <w:spacing w:val="-6"/>
                <w:kern w:val="19"/>
                <w:sz w:val="28"/>
                <w:szCs w:val="28"/>
                <w:lang w:val="uk-UA"/>
              </w:rPr>
              <w:t>ількість речовини та об’єм</w:t>
            </w:r>
            <w:r w:rsidRPr="009763D0">
              <w:rPr>
                <w:rFonts w:ascii="Times New Roman" w:hAnsi="Times New Roman" w:cs="Times New Roman"/>
                <w:sz w:val="28"/>
                <w:szCs w:val="28"/>
                <w:lang w:val="uk-UA"/>
              </w:rPr>
              <w:t xml:space="preserve"> газу (н. у.) за відомою масою, кількістю речовини, об’єму одного з реагентів </w:t>
            </w:r>
            <w:r w:rsidRPr="009763D0">
              <w:rPr>
                <w:rFonts w:ascii="Times New Roman" w:hAnsi="Times New Roman" w:cs="Times New Roman"/>
                <w:sz w:val="28"/>
                <w:szCs w:val="28"/>
                <w:lang w:val="uk-UA"/>
              </w:rPr>
              <w:lastRenderedPageBreak/>
              <w:t>чи продуктів реакції;</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 xml:space="preserve">розв’язує: </w:t>
            </w:r>
            <w:r w:rsidRPr="009763D0">
              <w:rPr>
                <w:rFonts w:ascii="Times New Roman" w:hAnsi="Times New Roman" w:cs="Times New Roman"/>
                <w:sz w:val="28"/>
                <w:szCs w:val="28"/>
                <w:lang w:val="uk-UA"/>
              </w:rPr>
              <w:t>(під керівництвом вчителя) експериментальні задачі;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має уявлення:</w:t>
            </w:r>
            <w:r w:rsidRPr="009763D0">
              <w:rPr>
                <w:rFonts w:ascii="Times New Roman" w:hAnsi="Times New Roman" w:cs="Times New Roman"/>
                <w:sz w:val="28"/>
                <w:szCs w:val="28"/>
                <w:lang w:val="uk-UA"/>
              </w:rPr>
              <w:t xml:space="preserve">  про значення хімічного експер</w:t>
            </w:r>
            <w:r w:rsidRPr="009763D0">
              <w:rPr>
                <w:rFonts w:ascii="Times New Roman" w:hAnsi="Times New Roman" w:cs="Times New Roman"/>
                <w:spacing w:val="-2"/>
                <w:kern w:val="19"/>
                <w:sz w:val="28"/>
                <w:szCs w:val="28"/>
                <w:lang w:val="uk-UA"/>
              </w:rPr>
              <w:t>именту як джерела зна</w:t>
            </w:r>
            <w:r w:rsidRPr="009763D0">
              <w:rPr>
                <w:rFonts w:ascii="Times New Roman" w:hAnsi="Times New Roman" w:cs="Times New Roman"/>
                <w:sz w:val="28"/>
                <w:szCs w:val="28"/>
                <w:lang w:val="uk-UA"/>
              </w:rPr>
              <w:t>нь; про вплив речовин на навк</w:t>
            </w:r>
            <w:r w:rsidRPr="009763D0">
              <w:rPr>
                <w:rFonts w:ascii="Times New Roman" w:hAnsi="Times New Roman" w:cs="Times New Roman"/>
                <w:spacing w:val="-4"/>
                <w:kern w:val="19"/>
                <w:sz w:val="28"/>
                <w:szCs w:val="28"/>
                <w:lang w:val="uk-UA"/>
              </w:rPr>
              <w:t>олишнє середовище і зд</w:t>
            </w:r>
            <w:r w:rsidRPr="009763D0">
              <w:rPr>
                <w:rFonts w:ascii="Times New Roman" w:hAnsi="Times New Roman" w:cs="Times New Roman"/>
                <w:sz w:val="28"/>
                <w:szCs w:val="28"/>
                <w:lang w:val="uk-UA"/>
              </w:rPr>
              <w:t>оров’я людини;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b/>
                <w:i/>
                <w:sz w:val="28"/>
                <w:szCs w:val="28"/>
                <w:lang w:val="uk-UA"/>
              </w:rPr>
              <w:t>д</w:t>
            </w:r>
            <w:r w:rsidRPr="009763D0">
              <w:rPr>
                <w:rFonts w:ascii="Times New Roman" w:hAnsi="Times New Roman" w:cs="Times New Roman"/>
                <w:b/>
                <w:i/>
                <w:spacing w:val="-2"/>
                <w:kern w:val="19"/>
                <w:sz w:val="28"/>
                <w:szCs w:val="28"/>
                <w:lang w:val="uk-UA"/>
              </w:rPr>
              <w:t xml:space="preserve">отримується: </w:t>
            </w:r>
            <w:r w:rsidRPr="009763D0">
              <w:rPr>
                <w:rFonts w:ascii="Times New Roman" w:hAnsi="Times New Roman" w:cs="Times New Roman"/>
                <w:spacing w:val="-2"/>
                <w:kern w:val="19"/>
                <w:sz w:val="28"/>
                <w:szCs w:val="28"/>
                <w:lang w:val="uk-UA"/>
              </w:rPr>
              <w:t>(під керівництвом вчителя) запобіжни</w:t>
            </w:r>
            <w:r w:rsidRPr="009763D0">
              <w:rPr>
                <w:rFonts w:ascii="Times New Roman" w:hAnsi="Times New Roman" w:cs="Times New Roman"/>
                <w:sz w:val="28"/>
                <w:szCs w:val="28"/>
                <w:lang w:val="uk-UA"/>
              </w:rPr>
              <w:t>х заходів під час роботи з кислотами і лугами.</w:t>
            </w:r>
          </w:p>
        </w:tc>
        <w:tc>
          <w:tcPr>
            <w:tcW w:w="3260"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Розвивати вміння самостійно аналізувати і відтворювати отримані знання;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формувати пізнавальну активність за допомогою використання опорних малюнків і таблиць запам’ятовувати та утримувати той матеріал, що вивчається, та удосконалювати свої знання;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навички ведення діалогу і обговорення  з вчителем та однокласниками;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закріплювати навички правильно вимовляти звуки української мови, </w:t>
            </w:r>
            <w:r w:rsidRPr="009763D0">
              <w:rPr>
                <w:rFonts w:ascii="Times New Roman" w:hAnsi="Times New Roman" w:cs="Times New Roman"/>
                <w:sz w:val="28"/>
                <w:szCs w:val="28"/>
                <w:lang w:val="uk-UA"/>
              </w:rPr>
              <w:lastRenderedPageBreak/>
              <w:t xml:space="preserve">контролювати власну </w:t>
            </w:r>
            <w:proofErr w:type="spellStart"/>
            <w:r w:rsidRPr="009763D0">
              <w:rPr>
                <w:rFonts w:ascii="Times New Roman" w:hAnsi="Times New Roman" w:cs="Times New Roman"/>
                <w:sz w:val="28"/>
                <w:szCs w:val="28"/>
                <w:lang w:val="uk-UA"/>
              </w:rPr>
              <w:t>звуковимову</w:t>
            </w:r>
            <w:proofErr w:type="spellEnd"/>
            <w:r w:rsidRPr="009763D0">
              <w:rPr>
                <w:rFonts w:ascii="Times New Roman" w:hAnsi="Times New Roman" w:cs="Times New Roman"/>
                <w:sz w:val="28"/>
                <w:szCs w:val="28"/>
                <w:lang w:val="uk-UA"/>
              </w:rPr>
              <w:t xml:space="preserve"> під час класифікації класів неорганічних сполук, характеристики їх складу, виправляти помилки у промовлянні з допомогою вчителя або самостійно; збагачувати словниковий запас та розвивати тематичну лексику за допомогою повторення вивчених  понять і термінів відповідно до теми, що вивчається;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розширювати навички використання додаткових джерел інформації;</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вміння </w:t>
            </w:r>
            <w:r w:rsidRPr="009763D0">
              <w:rPr>
                <w:rFonts w:ascii="Times New Roman" w:hAnsi="Times New Roman" w:cs="Times New Roman"/>
                <w:sz w:val="28"/>
                <w:szCs w:val="28"/>
                <w:lang w:val="uk-UA"/>
              </w:rPr>
              <w:lastRenderedPageBreak/>
              <w:t>аналізувати явища, які супроводжують хімічні реакції;</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розширювати вміння правильно складати рівняння реакції взаємодії оксидів, кислот, основ, солей, що характеризують їх хімічні властивості;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уміння виділяти в темі основне, складати план і користуватись ним під час своєї відповіді;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довготривалу увагу при виконанні навчальних завдань;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розширювати вміння самостійно обирати формули для </w:t>
            </w:r>
            <w:r w:rsidRPr="009763D0">
              <w:rPr>
                <w:rFonts w:ascii="Times New Roman" w:hAnsi="Times New Roman" w:cs="Times New Roman"/>
                <w:sz w:val="28"/>
                <w:szCs w:val="28"/>
                <w:lang w:val="uk-UA"/>
              </w:rPr>
              <w:lastRenderedPageBreak/>
              <w:t>розв’язування задач на знаходження маси, об’єму, кількості речовини реагентів та продуктів реакцій за хімічними рівняннями;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формувати самостійність під час виконання практичних робіт;</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вміння правильно складати рівняння реакції добування оксидів, кислот, основ і середніх солей;</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розширювати вміння характеризувати за допомогою опорних схем і таблиць поширеність у природі та використання оксидів, </w:t>
            </w:r>
            <w:r w:rsidRPr="009763D0">
              <w:rPr>
                <w:rFonts w:ascii="Times New Roman" w:hAnsi="Times New Roman" w:cs="Times New Roman"/>
                <w:sz w:val="28"/>
                <w:szCs w:val="28"/>
                <w:lang w:val="uk-UA"/>
              </w:rPr>
              <w:lastRenderedPageBreak/>
              <w:t>кислот, основ і середніх солей та вплив на довкілля;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вміння зчитування з губ.</w:t>
            </w:r>
          </w:p>
          <w:p w:rsidR="00AD67A7" w:rsidRPr="009763D0" w:rsidRDefault="00AD67A7" w:rsidP="00D6245D">
            <w:pPr>
              <w:spacing w:after="0" w:line="360" w:lineRule="auto"/>
              <w:jc w:val="both"/>
              <w:rPr>
                <w:rFonts w:ascii="Times New Roman" w:hAnsi="Times New Roman" w:cs="Times New Roman"/>
                <w:sz w:val="28"/>
                <w:szCs w:val="28"/>
                <w:lang w:val="uk-UA"/>
              </w:rPr>
            </w:pPr>
          </w:p>
          <w:p w:rsidR="00AD67A7" w:rsidRPr="009763D0" w:rsidRDefault="00AD67A7" w:rsidP="00D6245D">
            <w:pPr>
              <w:spacing w:after="0" w:line="360" w:lineRule="auto"/>
              <w:jc w:val="both"/>
              <w:rPr>
                <w:rFonts w:ascii="Times New Roman" w:hAnsi="Times New Roman" w:cs="Times New Roman"/>
                <w:sz w:val="28"/>
                <w:szCs w:val="28"/>
                <w:lang w:val="uk-UA"/>
              </w:rPr>
            </w:pPr>
          </w:p>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8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Класифікація неорганічних сполук, їхні склад і номенклатура.</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5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Фізичні властивості оксидів. (демонстрація: зразки оксидів.)</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4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Хімічні властивості основних та кислотних оксидів: взаємодія з водою, кислотами, лугами, іншими оксидами. (демонстрація: взаємодія кислотних і основних оксидів з водою.)</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31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Фізичні властивості кислот. Хімічні властивості кислот: дія на індикатори.(демонстрація: зразки кислот.). Лабораторний дослід №1: дія водних розчинів кислот на індикатори.</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40"/>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Хімічні властивості кислот: взаємодія з металами. Ряд активності металів. Реакція заміщення. Лабораторний дослід №2: взаємодія </w:t>
            </w:r>
            <w:proofErr w:type="spellStart"/>
            <w:r w:rsidRPr="009763D0">
              <w:rPr>
                <w:rFonts w:ascii="Times New Roman" w:hAnsi="Times New Roman" w:cs="Times New Roman"/>
                <w:sz w:val="28"/>
                <w:szCs w:val="28"/>
                <w:lang w:val="uk-UA"/>
              </w:rPr>
              <w:t>хлоридної</w:t>
            </w:r>
            <w:proofErr w:type="spellEnd"/>
            <w:r w:rsidRPr="009763D0">
              <w:rPr>
                <w:rFonts w:ascii="Times New Roman" w:hAnsi="Times New Roman" w:cs="Times New Roman"/>
                <w:sz w:val="28"/>
                <w:szCs w:val="28"/>
                <w:lang w:val="uk-UA"/>
              </w:rPr>
              <w:t xml:space="preserve"> кислоти з металами.</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Хімічні властивості кислот: взаємодія з основними оксидами, основами, солями. Реакція </w:t>
            </w:r>
            <w:r w:rsidRPr="009763D0">
              <w:rPr>
                <w:rFonts w:ascii="Times New Roman" w:hAnsi="Times New Roman" w:cs="Times New Roman"/>
                <w:sz w:val="28"/>
                <w:szCs w:val="28"/>
                <w:lang w:val="uk-UA"/>
              </w:rPr>
              <w:lastRenderedPageBreak/>
              <w:t>обміну.(демонстрації: хімічні властивості кислот.)</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E5005"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Заходи безпеки під час роботи з кислотами. (демонстрації: добування </w:t>
            </w:r>
            <w:proofErr w:type="spellStart"/>
            <w:r w:rsidRPr="009763D0">
              <w:rPr>
                <w:rFonts w:ascii="Times New Roman" w:hAnsi="Times New Roman" w:cs="Times New Roman"/>
                <w:sz w:val="28"/>
                <w:szCs w:val="28"/>
                <w:lang w:val="uk-UA"/>
              </w:rPr>
              <w:t>хлоридної</w:t>
            </w:r>
            <w:proofErr w:type="spellEnd"/>
            <w:r w:rsidRPr="009763D0">
              <w:rPr>
                <w:rFonts w:ascii="Times New Roman" w:hAnsi="Times New Roman" w:cs="Times New Roman"/>
                <w:sz w:val="28"/>
                <w:szCs w:val="28"/>
                <w:lang w:val="uk-UA"/>
              </w:rPr>
              <w:t xml:space="preserve"> кислоти і досліди з нею.)</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E5005"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Розрахунки за хімічними рівняннями маси, об’єму, кількості речовини реагентів та продуктів реакцій.</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E5005"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Розрахунки за хімічними рівняннями маси, об’єму, кількості речовини реагентів та продуктів реакцій.</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Узагальнення й систематизація знань вивченого матеріалу.</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Проміжне оцінювання. Контрольна робота №2.</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Фізичні властивості основ. (демонстрація: зразки основ.). </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Хімічні властивості лугів: дія на індикатори. Лабораторний дослід №3: дія водних розчинів лугів на індикатори.</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Хімічні властивості лугів: взаємодія з кислотами, кислотними оксидами, солями. Реакція нейтралізації. (демонстрації: хімічні властивості основ, таблиця розчинності кислот, основ, амфотерних гідроксидів та солей.). Лабораторний </w:t>
            </w:r>
            <w:r w:rsidRPr="009763D0">
              <w:rPr>
                <w:rFonts w:ascii="Times New Roman" w:hAnsi="Times New Roman" w:cs="Times New Roman"/>
                <w:sz w:val="28"/>
                <w:szCs w:val="28"/>
                <w:lang w:val="uk-UA"/>
              </w:rPr>
              <w:lastRenderedPageBreak/>
              <w:t>дослід №4: взаємодія лугів з кислотами в розчині.</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Хімічні властивості нерозчинних основ: взаємодія з кислотами і розкладання внаслідок нагрівання. Лабораторний дослід №5: взаємодія нерозчинних основ з кислотами, термічне розкладання нерозчинних основ.</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Заходи безпеки під час роботи з лугами.</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Поняття про амфотерні гідроксиди. (демонстрація: доведення амфотерності цинк гідроксиду.)</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Фізичні властивості середніх солей. (демонстрація: зразки солей.)</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Хімічні властивості середніх солей: взаємодія з металами, кислотами. (демонстрації: хімічні властивості солей.). Лабораторний дослід №6: взаємодія металів з солями у водному розчині.</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Хімічні властивості середніх солей: взаємодія з лугами, іншими солями. Лабораторний дослід №7: взаємодія солей з лугами у водному розчині.</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Практична робота №1: дослідження властивостей основних класів неорганічних сполук.</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Загальні способи добування оксидів, кислот, основ </w:t>
            </w:r>
            <w:r w:rsidRPr="009763D0">
              <w:rPr>
                <w:rFonts w:ascii="Times New Roman" w:hAnsi="Times New Roman" w:cs="Times New Roman"/>
                <w:sz w:val="28"/>
                <w:szCs w:val="28"/>
                <w:lang w:val="uk-UA"/>
              </w:rPr>
              <w:lastRenderedPageBreak/>
              <w:t>і середніх солей. Лабораторний дослід №8: реакція обміну між солями в розчині.</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E5005"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Генетичні зв’язки між основними класами неорганічних сполук. (демонстрації: взаємодія кальцій оксиду з водою, дослідження добутого розчину індикатором, пропускання вуглекислого газу крізь розчин; спалювання фосфору, розчинення добутого фосфор(V) оксиду у воді, дослідження розчину індикатором і нейтралізація лугом.).</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Практична робота №2: розв’язування експериментальних задач.</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Поширеність у природі та використання оксидів, кислот, основ і середніх солей. </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Вплив на довкілля.</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Узагальнення й систематизація знань вивченого матеріалу.</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Контрольна робота №3.</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Поняття про дисперсні системи.</w:t>
            </w:r>
          </w:p>
        </w:tc>
        <w:tc>
          <w:tcPr>
            <w:tcW w:w="5953" w:type="dxa"/>
            <w:vMerge w:val="restart"/>
          </w:tcPr>
          <w:p w:rsidR="00AD67A7" w:rsidRPr="009763D0" w:rsidRDefault="00AD67A7" w:rsidP="00D6245D">
            <w:pPr>
              <w:pStyle w:val="20"/>
              <w:shd w:val="clear" w:color="auto" w:fill="auto"/>
              <w:spacing w:after="0" w:line="360" w:lineRule="auto"/>
              <w:ind w:firstLine="0"/>
              <w:jc w:val="both"/>
              <w:rPr>
                <w:b/>
                <w:sz w:val="28"/>
                <w:szCs w:val="28"/>
                <w:lang w:val="uk-UA"/>
              </w:rPr>
            </w:pPr>
            <w:r w:rsidRPr="009763D0">
              <w:rPr>
                <w:rStyle w:val="2Tahoma"/>
                <w:rFonts w:ascii="Times New Roman" w:eastAsia="Arial Unicode MS" w:hAnsi="Times New Roman" w:cs="Times New Roman"/>
                <w:sz w:val="28"/>
                <w:szCs w:val="28"/>
              </w:rPr>
              <w:t>Учень/учениця</w:t>
            </w:r>
          </w:p>
          <w:p w:rsidR="00AD67A7" w:rsidRPr="009763D0" w:rsidRDefault="00AD67A7" w:rsidP="00D6245D">
            <w:pPr>
              <w:pStyle w:val="20"/>
              <w:shd w:val="clear" w:color="auto" w:fill="auto"/>
              <w:spacing w:after="0" w:line="360" w:lineRule="auto"/>
              <w:ind w:firstLine="0"/>
              <w:jc w:val="both"/>
              <w:rPr>
                <w:rFonts w:eastAsia="Arial Unicode MS"/>
                <w:sz w:val="28"/>
                <w:szCs w:val="28"/>
                <w:lang w:val="uk-UA"/>
              </w:rPr>
            </w:pPr>
            <w:r w:rsidRPr="009763D0">
              <w:rPr>
                <w:rStyle w:val="2Tahoma1"/>
                <w:rFonts w:ascii="Times New Roman" w:eastAsia="Arial Unicode MS" w:hAnsi="Times New Roman" w:cs="Times New Roman"/>
                <w:sz w:val="28"/>
                <w:szCs w:val="28"/>
              </w:rPr>
              <w:t>наводить приклади:</w:t>
            </w:r>
            <w:r w:rsidRPr="009763D0">
              <w:rPr>
                <w:rStyle w:val="2Tahoma2"/>
                <w:rFonts w:ascii="Times New Roman" w:eastAsia="Arial Unicode MS" w:hAnsi="Times New Roman" w:cs="Times New Roman"/>
                <w:sz w:val="28"/>
                <w:szCs w:val="28"/>
              </w:rPr>
              <w:t xml:space="preserve"> ( за допомогою опорних запитань вчителя) колоїдних та істинних розчинів, розчинників, суспензій, емульсій, електролітів і неелектролітів, сильних і слабких електролітів, кристалогідратів;</w:t>
            </w:r>
          </w:p>
          <w:p w:rsidR="00AD67A7" w:rsidRPr="009763D0" w:rsidRDefault="00AD67A7" w:rsidP="00D6245D">
            <w:pPr>
              <w:pStyle w:val="20"/>
              <w:shd w:val="clear" w:color="auto" w:fill="auto"/>
              <w:spacing w:after="0" w:line="360" w:lineRule="auto"/>
              <w:ind w:firstLine="0"/>
              <w:jc w:val="both"/>
              <w:rPr>
                <w:sz w:val="28"/>
                <w:szCs w:val="28"/>
                <w:lang w:val="uk-UA"/>
              </w:rPr>
            </w:pPr>
            <w:r w:rsidRPr="009763D0">
              <w:rPr>
                <w:rStyle w:val="2Tahoma1"/>
                <w:rFonts w:ascii="Times New Roman" w:eastAsia="Arial Unicode MS" w:hAnsi="Times New Roman" w:cs="Times New Roman"/>
                <w:sz w:val="28"/>
                <w:szCs w:val="28"/>
              </w:rPr>
              <w:t>описує:</w:t>
            </w:r>
            <w:r w:rsidRPr="009763D0">
              <w:rPr>
                <w:rStyle w:val="2Tahoma2"/>
                <w:rFonts w:ascii="Times New Roman" w:eastAsia="Arial Unicode MS" w:hAnsi="Times New Roman" w:cs="Times New Roman"/>
                <w:sz w:val="28"/>
                <w:szCs w:val="28"/>
              </w:rPr>
              <w:t xml:space="preserve"> (за допомогою опорних запитань) розчинення речовин у воді як фізико-хімічне явище; якісні реакції на хлорид -, бромід -, йодид -, сульфат -, </w:t>
            </w:r>
            <w:proofErr w:type="spellStart"/>
            <w:r w:rsidRPr="009763D0">
              <w:rPr>
                <w:rStyle w:val="2Tahoma2"/>
                <w:rFonts w:ascii="Times New Roman" w:eastAsia="Arial Unicode MS" w:hAnsi="Times New Roman" w:cs="Times New Roman"/>
                <w:sz w:val="28"/>
                <w:szCs w:val="28"/>
              </w:rPr>
              <w:t>ортофосфат-</w:t>
            </w:r>
            <w:proofErr w:type="spellEnd"/>
            <w:r w:rsidRPr="009763D0">
              <w:rPr>
                <w:rStyle w:val="2Tahoma2"/>
                <w:rFonts w:ascii="Times New Roman" w:eastAsia="Arial Unicode MS" w:hAnsi="Times New Roman" w:cs="Times New Roman"/>
                <w:sz w:val="28"/>
                <w:szCs w:val="28"/>
              </w:rPr>
              <w:t xml:space="preserve">, карбонат-іони; виявлення в розчині гідроксид-іонів та </w:t>
            </w:r>
            <w:proofErr w:type="spellStart"/>
            <w:r w:rsidRPr="009763D0">
              <w:rPr>
                <w:rStyle w:val="2Tahoma2"/>
                <w:rFonts w:ascii="Times New Roman" w:eastAsia="Arial Unicode MS" w:hAnsi="Times New Roman" w:cs="Times New Roman"/>
                <w:sz w:val="28"/>
                <w:szCs w:val="28"/>
              </w:rPr>
              <w:t>йонів</w:t>
            </w:r>
            <w:proofErr w:type="spellEnd"/>
            <w:r w:rsidRPr="009763D0">
              <w:rPr>
                <w:rStyle w:val="2Tahoma2"/>
                <w:rFonts w:ascii="Times New Roman" w:eastAsia="Arial Unicode MS" w:hAnsi="Times New Roman" w:cs="Times New Roman"/>
                <w:sz w:val="28"/>
                <w:szCs w:val="28"/>
              </w:rPr>
              <w:t xml:space="preserve"> </w:t>
            </w:r>
            <w:r w:rsidRPr="009763D0">
              <w:rPr>
                <w:rStyle w:val="2Tahoma2"/>
                <w:rFonts w:ascii="Times New Roman" w:eastAsia="Arial Unicode MS" w:hAnsi="Times New Roman" w:cs="Times New Roman"/>
                <w:sz w:val="28"/>
                <w:szCs w:val="28"/>
              </w:rPr>
              <w:lastRenderedPageBreak/>
              <w:t>Гідрогену;</w:t>
            </w:r>
          </w:p>
          <w:p w:rsidR="00AD67A7" w:rsidRPr="009763D0" w:rsidRDefault="00AD67A7" w:rsidP="00D6245D">
            <w:pPr>
              <w:pStyle w:val="20"/>
              <w:shd w:val="clear" w:color="auto" w:fill="auto"/>
              <w:spacing w:after="0" w:line="360" w:lineRule="auto"/>
              <w:ind w:firstLine="0"/>
              <w:jc w:val="both"/>
              <w:rPr>
                <w:sz w:val="28"/>
                <w:szCs w:val="28"/>
                <w:lang w:val="uk-UA"/>
              </w:rPr>
            </w:pPr>
            <w:r w:rsidRPr="009763D0">
              <w:rPr>
                <w:rStyle w:val="2Tahoma1"/>
                <w:rFonts w:ascii="Times New Roman" w:eastAsia="Arial Unicode MS" w:hAnsi="Times New Roman" w:cs="Times New Roman"/>
                <w:sz w:val="28"/>
                <w:szCs w:val="28"/>
              </w:rPr>
              <w:t>розрізняє:</w:t>
            </w:r>
            <w:r w:rsidRPr="009763D0">
              <w:rPr>
                <w:rStyle w:val="2Tahoma2"/>
                <w:rFonts w:ascii="Times New Roman" w:eastAsia="Arial Unicode MS" w:hAnsi="Times New Roman" w:cs="Times New Roman"/>
                <w:sz w:val="28"/>
                <w:szCs w:val="28"/>
              </w:rPr>
              <w:t xml:space="preserve"> (за допомогою допоміжних таблиць) компоненти розчину, насичені й ненасичені розчини, катіони й аніони, електроліти й неелектроліти, сильні й слабкі електроліти; </w:t>
            </w:r>
            <w:proofErr w:type="spellStart"/>
            <w:r w:rsidRPr="009763D0">
              <w:rPr>
                <w:rStyle w:val="2Tahoma2"/>
                <w:rFonts w:ascii="Times New Roman" w:eastAsia="Arial Unicode MS" w:hAnsi="Times New Roman" w:cs="Times New Roman"/>
                <w:sz w:val="28"/>
                <w:szCs w:val="28"/>
              </w:rPr>
              <w:t>рН</w:t>
            </w:r>
            <w:proofErr w:type="spellEnd"/>
            <w:r w:rsidRPr="009763D0">
              <w:rPr>
                <w:rStyle w:val="2Tahoma2"/>
                <w:rFonts w:ascii="Times New Roman" w:eastAsia="Arial Unicode MS" w:hAnsi="Times New Roman" w:cs="Times New Roman"/>
                <w:sz w:val="28"/>
                <w:szCs w:val="28"/>
              </w:rPr>
              <w:t xml:space="preserve"> лужного, кислого та нейтрального середовища;</w:t>
            </w:r>
          </w:p>
          <w:p w:rsidR="00AD67A7" w:rsidRPr="009763D0" w:rsidRDefault="00AD67A7" w:rsidP="00D6245D">
            <w:pPr>
              <w:pStyle w:val="20"/>
              <w:shd w:val="clear" w:color="auto" w:fill="auto"/>
              <w:spacing w:after="0" w:line="360" w:lineRule="auto"/>
              <w:ind w:firstLine="0"/>
              <w:jc w:val="both"/>
              <w:rPr>
                <w:sz w:val="28"/>
                <w:szCs w:val="28"/>
                <w:lang w:val="uk-UA"/>
              </w:rPr>
            </w:pPr>
            <w:r w:rsidRPr="009763D0">
              <w:rPr>
                <w:rStyle w:val="2Tahoma1"/>
                <w:rFonts w:ascii="Times New Roman" w:eastAsia="Arial Unicode MS" w:hAnsi="Times New Roman" w:cs="Times New Roman"/>
                <w:sz w:val="28"/>
                <w:szCs w:val="28"/>
              </w:rPr>
              <w:t>характеризує:</w:t>
            </w:r>
            <w:r w:rsidRPr="009763D0">
              <w:rPr>
                <w:rStyle w:val="2Tahoma2"/>
                <w:rFonts w:ascii="Times New Roman" w:eastAsia="Arial Unicode MS" w:hAnsi="Times New Roman" w:cs="Times New Roman"/>
                <w:sz w:val="28"/>
                <w:szCs w:val="28"/>
              </w:rPr>
              <w:t xml:space="preserve"> (за допомогою опорних запитань) електроліти за ступенем дисоціації;</w:t>
            </w:r>
          </w:p>
          <w:p w:rsidR="00AD67A7" w:rsidRPr="009763D0" w:rsidRDefault="00AD67A7" w:rsidP="00D6245D">
            <w:pPr>
              <w:pStyle w:val="20"/>
              <w:shd w:val="clear" w:color="auto" w:fill="auto"/>
              <w:spacing w:after="0" w:line="360" w:lineRule="auto"/>
              <w:ind w:firstLine="0"/>
              <w:jc w:val="both"/>
              <w:rPr>
                <w:sz w:val="28"/>
                <w:szCs w:val="28"/>
                <w:lang w:val="uk-UA"/>
              </w:rPr>
            </w:pPr>
            <w:r w:rsidRPr="009763D0">
              <w:rPr>
                <w:rStyle w:val="2Tahoma1"/>
                <w:rFonts w:ascii="Times New Roman" w:eastAsia="Arial Unicode MS" w:hAnsi="Times New Roman" w:cs="Times New Roman"/>
                <w:sz w:val="28"/>
                <w:szCs w:val="28"/>
              </w:rPr>
              <w:t>має уявлення:</w:t>
            </w:r>
            <w:r w:rsidRPr="009763D0">
              <w:rPr>
                <w:rStyle w:val="2Tahoma2"/>
                <w:rFonts w:ascii="Times New Roman" w:eastAsia="Arial Unicode MS" w:hAnsi="Times New Roman" w:cs="Times New Roman"/>
                <w:sz w:val="28"/>
                <w:szCs w:val="28"/>
              </w:rPr>
              <w:t xml:space="preserve"> про суть процесу електролітичної дисоціації, вплив різних чинників на розчинність речовин; утворення водневого зв’язку;</w:t>
            </w:r>
          </w:p>
          <w:p w:rsidR="00AD67A7" w:rsidRPr="009763D0" w:rsidRDefault="00AD67A7" w:rsidP="00D6245D">
            <w:pPr>
              <w:pStyle w:val="20"/>
              <w:shd w:val="clear" w:color="auto" w:fill="auto"/>
              <w:spacing w:after="0" w:line="360" w:lineRule="auto"/>
              <w:ind w:firstLine="0"/>
              <w:jc w:val="both"/>
              <w:rPr>
                <w:sz w:val="28"/>
                <w:szCs w:val="28"/>
                <w:lang w:val="uk-UA"/>
              </w:rPr>
            </w:pPr>
            <w:r w:rsidRPr="009763D0">
              <w:rPr>
                <w:rStyle w:val="2Tahoma1"/>
                <w:rFonts w:ascii="Times New Roman" w:eastAsia="Arial Unicode MS" w:hAnsi="Times New Roman" w:cs="Times New Roman"/>
                <w:sz w:val="28"/>
                <w:szCs w:val="28"/>
              </w:rPr>
              <w:t>складає:</w:t>
            </w:r>
            <w:r w:rsidRPr="009763D0">
              <w:rPr>
                <w:rStyle w:val="2Tahoma2"/>
                <w:rFonts w:ascii="Times New Roman" w:eastAsia="Arial Unicode MS" w:hAnsi="Times New Roman" w:cs="Times New Roman"/>
                <w:sz w:val="28"/>
                <w:szCs w:val="28"/>
              </w:rPr>
              <w:t xml:space="preserve"> (за допомогою опорних схем) рівняння електролітичної дисоціації лугів, кислот, солей, рівняння реакцій обміну в повній та скороченій </w:t>
            </w:r>
            <w:proofErr w:type="spellStart"/>
            <w:r w:rsidRPr="009763D0">
              <w:rPr>
                <w:rStyle w:val="2Tahoma2"/>
                <w:rFonts w:ascii="Times New Roman" w:eastAsia="Arial Unicode MS" w:hAnsi="Times New Roman" w:cs="Times New Roman"/>
                <w:sz w:val="28"/>
                <w:szCs w:val="28"/>
              </w:rPr>
              <w:t>йонній</w:t>
            </w:r>
            <w:proofErr w:type="spellEnd"/>
            <w:r w:rsidRPr="009763D0">
              <w:rPr>
                <w:rStyle w:val="2Tahoma2"/>
                <w:rFonts w:ascii="Times New Roman" w:eastAsia="Arial Unicode MS" w:hAnsi="Times New Roman" w:cs="Times New Roman"/>
                <w:sz w:val="28"/>
                <w:szCs w:val="28"/>
              </w:rPr>
              <w:t xml:space="preserve"> формах; рівняння якісних реакцій на  хлорид -, бромід -, йодид -, сульфат -, </w:t>
            </w:r>
            <w:proofErr w:type="spellStart"/>
            <w:r w:rsidRPr="009763D0">
              <w:rPr>
                <w:rStyle w:val="2Tahoma2"/>
                <w:rFonts w:ascii="Times New Roman" w:eastAsia="Arial Unicode MS" w:hAnsi="Times New Roman" w:cs="Times New Roman"/>
                <w:sz w:val="28"/>
                <w:szCs w:val="28"/>
              </w:rPr>
              <w:t>ортофосфат-</w:t>
            </w:r>
            <w:proofErr w:type="spellEnd"/>
            <w:r w:rsidRPr="009763D0">
              <w:rPr>
                <w:rStyle w:val="2Tahoma2"/>
                <w:rFonts w:ascii="Times New Roman" w:eastAsia="Arial Unicode MS" w:hAnsi="Times New Roman" w:cs="Times New Roman"/>
                <w:sz w:val="28"/>
                <w:szCs w:val="28"/>
              </w:rPr>
              <w:t xml:space="preserve">, карбонат-іони в молекулярній та </w:t>
            </w:r>
            <w:proofErr w:type="spellStart"/>
            <w:r w:rsidRPr="009763D0">
              <w:rPr>
                <w:rStyle w:val="2Tahoma2"/>
                <w:rFonts w:ascii="Times New Roman" w:eastAsia="Arial Unicode MS" w:hAnsi="Times New Roman" w:cs="Times New Roman"/>
                <w:sz w:val="28"/>
                <w:szCs w:val="28"/>
              </w:rPr>
              <w:t>йонній</w:t>
            </w:r>
            <w:proofErr w:type="spellEnd"/>
            <w:r w:rsidRPr="009763D0">
              <w:rPr>
                <w:rStyle w:val="2Tahoma2"/>
                <w:rFonts w:ascii="Times New Roman" w:eastAsia="Arial Unicode MS" w:hAnsi="Times New Roman" w:cs="Times New Roman"/>
                <w:sz w:val="28"/>
                <w:szCs w:val="28"/>
              </w:rPr>
              <w:t xml:space="preserve"> формах;</w:t>
            </w:r>
          </w:p>
          <w:p w:rsidR="00AD67A7" w:rsidRPr="009763D0" w:rsidRDefault="00AD67A7" w:rsidP="00D6245D">
            <w:pPr>
              <w:pStyle w:val="20"/>
              <w:shd w:val="clear" w:color="auto" w:fill="auto"/>
              <w:spacing w:after="0" w:line="360" w:lineRule="auto"/>
              <w:ind w:firstLine="0"/>
              <w:jc w:val="both"/>
              <w:rPr>
                <w:sz w:val="28"/>
                <w:szCs w:val="28"/>
                <w:lang w:val="uk-UA"/>
              </w:rPr>
            </w:pPr>
            <w:r w:rsidRPr="009763D0">
              <w:rPr>
                <w:rStyle w:val="2Tahoma1"/>
                <w:rFonts w:ascii="Times New Roman" w:eastAsia="Arial Unicode MS" w:hAnsi="Times New Roman" w:cs="Times New Roman"/>
                <w:sz w:val="28"/>
                <w:szCs w:val="28"/>
              </w:rPr>
              <w:t>проводить:</w:t>
            </w:r>
            <w:r w:rsidRPr="009763D0">
              <w:rPr>
                <w:rStyle w:val="2Tahoma2"/>
                <w:rFonts w:ascii="Times New Roman" w:eastAsia="Arial Unicode MS" w:hAnsi="Times New Roman" w:cs="Times New Roman"/>
                <w:sz w:val="28"/>
                <w:szCs w:val="28"/>
              </w:rPr>
              <w:t xml:space="preserve"> (під керівництвом вчителя) реакції між розчинами електролітів з урахуванням </w:t>
            </w:r>
            <w:r w:rsidRPr="009763D0">
              <w:rPr>
                <w:rStyle w:val="2Tahoma2"/>
                <w:rFonts w:ascii="Times New Roman" w:eastAsia="Arial Unicode MS" w:hAnsi="Times New Roman" w:cs="Times New Roman"/>
                <w:sz w:val="28"/>
                <w:szCs w:val="28"/>
              </w:rPr>
              <w:lastRenderedPageBreak/>
              <w:t xml:space="preserve">умов їх перебігу; якісні реакції на хлорид -, бромід -, йодид -, сульфат -, </w:t>
            </w:r>
            <w:proofErr w:type="spellStart"/>
            <w:r w:rsidRPr="009763D0">
              <w:rPr>
                <w:rStyle w:val="2Tahoma2"/>
                <w:rFonts w:ascii="Times New Roman" w:eastAsia="Arial Unicode MS" w:hAnsi="Times New Roman" w:cs="Times New Roman"/>
                <w:sz w:val="28"/>
                <w:szCs w:val="28"/>
              </w:rPr>
              <w:t>ортофосфат-</w:t>
            </w:r>
            <w:proofErr w:type="spellEnd"/>
            <w:r w:rsidRPr="009763D0">
              <w:rPr>
                <w:rStyle w:val="2Tahoma2"/>
                <w:rFonts w:ascii="Times New Roman" w:eastAsia="Arial Unicode MS" w:hAnsi="Times New Roman" w:cs="Times New Roman"/>
                <w:sz w:val="28"/>
                <w:szCs w:val="28"/>
              </w:rPr>
              <w:t xml:space="preserve">, карбонат-іони; виявлення у розчині гідроксид-іонів та </w:t>
            </w:r>
            <w:proofErr w:type="spellStart"/>
            <w:r w:rsidRPr="009763D0">
              <w:rPr>
                <w:rStyle w:val="2Tahoma2"/>
                <w:rFonts w:ascii="Times New Roman" w:eastAsia="Arial Unicode MS" w:hAnsi="Times New Roman" w:cs="Times New Roman"/>
                <w:sz w:val="28"/>
                <w:szCs w:val="28"/>
              </w:rPr>
              <w:t>йонів</w:t>
            </w:r>
            <w:proofErr w:type="spellEnd"/>
            <w:r w:rsidRPr="009763D0">
              <w:rPr>
                <w:rStyle w:val="2Tahoma2"/>
                <w:rFonts w:ascii="Times New Roman" w:eastAsia="Arial Unicode MS" w:hAnsi="Times New Roman" w:cs="Times New Roman"/>
                <w:sz w:val="28"/>
                <w:szCs w:val="28"/>
              </w:rPr>
              <w:t xml:space="preserve"> Гідрогену;</w:t>
            </w:r>
          </w:p>
          <w:p w:rsidR="00AD67A7" w:rsidRPr="009763D0" w:rsidRDefault="00AD67A7" w:rsidP="00D6245D">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обчислює:</w:t>
            </w:r>
            <w:r w:rsidRPr="009763D0">
              <w:rPr>
                <w:rStyle w:val="2Tahoma2"/>
                <w:rFonts w:ascii="Times New Roman" w:eastAsia="Arial Unicode MS" w:hAnsi="Times New Roman" w:cs="Times New Roman"/>
                <w:sz w:val="28"/>
                <w:szCs w:val="28"/>
              </w:rPr>
              <w:t xml:space="preserve"> (за алгоритмом) масову частку і масу розчиненої речовини в розчині, виготовленому з кристалогідрату; </w:t>
            </w:r>
          </w:p>
          <w:p w:rsidR="00AD67A7" w:rsidRPr="009763D0" w:rsidRDefault="00AD67A7" w:rsidP="00D6245D">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використовує:</w:t>
            </w:r>
            <w:r w:rsidRPr="009763D0">
              <w:rPr>
                <w:rStyle w:val="2Tahoma2"/>
                <w:rFonts w:ascii="Times New Roman" w:eastAsia="Arial Unicode MS" w:hAnsi="Times New Roman" w:cs="Times New Roman"/>
                <w:sz w:val="28"/>
                <w:szCs w:val="28"/>
              </w:rPr>
              <w:t xml:space="preserve"> (під керівництвом вчителя) якісні реакції для виявлення деяких </w:t>
            </w:r>
            <w:proofErr w:type="spellStart"/>
            <w:r w:rsidRPr="009763D0">
              <w:rPr>
                <w:rStyle w:val="2Tahoma2"/>
                <w:rFonts w:ascii="Times New Roman" w:eastAsia="Arial Unicode MS" w:hAnsi="Times New Roman" w:cs="Times New Roman"/>
                <w:sz w:val="28"/>
                <w:szCs w:val="28"/>
              </w:rPr>
              <w:t>йонів</w:t>
            </w:r>
            <w:proofErr w:type="spellEnd"/>
            <w:r w:rsidRPr="009763D0">
              <w:rPr>
                <w:rStyle w:val="2Tahoma2"/>
                <w:rFonts w:ascii="Times New Roman" w:eastAsia="Arial Unicode MS" w:hAnsi="Times New Roman" w:cs="Times New Roman"/>
                <w:sz w:val="28"/>
                <w:szCs w:val="28"/>
              </w:rPr>
              <w:t xml:space="preserve"> у розчині; </w:t>
            </w:r>
          </w:p>
          <w:p w:rsidR="00AD67A7" w:rsidRPr="009763D0" w:rsidRDefault="00AD67A7" w:rsidP="00D6245D">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має уявлення:</w:t>
            </w:r>
            <w:r w:rsidRPr="009763D0">
              <w:rPr>
                <w:rStyle w:val="2Tahoma2"/>
                <w:rFonts w:ascii="Times New Roman" w:eastAsia="Arial Unicode MS" w:hAnsi="Times New Roman" w:cs="Times New Roman"/>
                <w:sz w:val="28"/>
                <w:szCs w:val="28"/>
              </w:rPr>
              <w:t xml:space="preserve"> про важливість </w:t>
            </w:r>
            <w:proofErr w:type="spellStart"/>
            <w:r w:rsidRPr="009763D0">
              <w:rPr>
                <w:rStyle w:val="2Tahoma2"/>
                <w:rFonts w:ascii="Times New Roman" w:eastAsia="Arial Unicode MS" w:hAnsi="Times New Roman" w:cs="Times New Roman"/>
                <w:sz w:val="28"/>
                <w:szCs w:val="28"/>
              </w:rPr>
              <w:t>рН</w:t>
            </w:r>
            <w:proofErr w:type="spellEnd"/>
            <w:r w:rsidRPr="009763D0">
              <w:rPr>
                <w:rStyle w:val="2Tahoma2"/>
                <w:rFonts w:ascii="Times New Roman" w:eastAsia="Arial Unicode MS" w:hAnsi="Times New Roman" w:cs="Times New Roman"/>
                <w:sz w:val="28"/>
                <w:szCs w:val="28"/>
              </w:rPr>
              <w:t xml:space="preserve"> розчинів для визначення якості харчової, косметичної продукції тощо;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2"/>
                <w:rFonts w:ascii="Times New Roman" w:eastAsia="Arial Unicode MS" w:hAnsi="Times New Roman" w:cs="Times New Roman"/>
                <w:sz w:val="28"/>
                <w:szCs w:val="28"/>
              </w:rPr>
              <w:t xml:space="preserve">про значення розчинів у природі та житті людини; про застосування знань про способи виявлення окремих </w:t>
            </w:r>
            <w:proofErr w:type="spellStart"/>
            <w:r w:rsidRPr="009763D0">
              <w:rPr>
                <w:rStyle w:val="2Tahoma2"/>
                <w:rFonts w:ascii="Times New Roman" w:eastAsia="Arial Unicode MS" w:hAnsi="Times New Roman" w:cs="Times New Roman"/>
                <w:sz w:val="28"/>
                <w:szCs w:val="28"/>
              </w:rPr>
              <w:t>йонів</w:t>
            </w:r>
            <w:proofErr w:type="spellEnd"/>
            <w:r w:rsidRPr="009763D0">
              <w:rPr>
                <w:rStyle w:val="2Tahoma2"/>
                <w:rFonts w:ascii="Times New Roman" w:eastAsia="Arial Unicode MS" w:hAnsi="Times New Roman" w:cs="Times New Roman"/>
                <w:sz w:val="28"/>
                <w:szCs w:val="28"/>
              </w:rPr>
              <w:t>; про роль експерименту в науці.</w:t>
            </w:r>
          </w:p>
        </w:tc>
        <w:tc>
          <w:tcPr>
            <w:tcW w:w="3260"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Розвивати вміння відтворювати в уяві той матеріал який сприймають та вивчають;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розвивати абстрактне мислення та уяву під час вивчення таких понять як розчини, електролітична дисоціація і явища які їх </w:t>
            </w:r>
            <w:r w:rsidRPr="009763D0">
              <w:rPr>
                <w:rFonts w:ascii="Times New Roman" w:hAnsi="Times New Roman" w:cs="Times New Roman"/>
                <w:sz w:val="28"/>
                <w:szCs w:val="28"/>
                <w:lang w:val="uk-UA"/>
              </w:rPr>
              <w:lastRenderedPageBreak/>
              <w:t>супроводжують,;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розширювати уміння виділяти в темі основне, складати план і користуватись ним під час своєї відповіді;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довготривалу увагу при виконання навчальних завдань;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вміння самостійно будувати висловлювання з використанням вивчених термінів;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розвивати вміння характеризувати розчини, процес розчинення, електролітичну дисоціацію і розкривати </w:t>
            </w:r>
            <w:proofErr w:type="spellStart"/>
            <w:r w:rsidRPr="009763D0">
              <w:rPr>
                <w:rFonts w:ascii="Times New Roman" w:hAnsi="Times New Roman" w:cs="Times New Roman"/>
                <w:sz w:val="28"/>
                <w:szCs w:val="28"/>
                <w:lang w:val="uk-UA"/>
              </w:rPr>
              <w:t>причинно-</w:t>
            </w:r>
            <w:proofErr w:type="spellEnd"/>
            <w:r w:rsidRPr="009763D0">
              <w:rPr>
                <w:rFonts w:ascii="Times New Roman" w:hAnsi="Times New Roman" w:cs="Times New Roman"/>
                <w:sz w:val="28"/>
                <w:szCs w:val="28"/>
                <w:lang w:val="uk-UA"/>
              </w:rPr>
              <w:t xml:space="preserve"> наслідкові </w:t>
            </w:r>
            <w:r w:rsidRPr="009763D0">
              <w:rPr>
                <w:rFonts w:ascii="Times New Roman" w:hAnsi="Times New Roman" w:cs="Times New Roman"/>
                <w:sz w:val="28"/>
                <w:szCs w:val="28"/>
                <w:lang w:val="uk-UA"/>
              </w:rPr>
              <w:lastRenderedPageBreak/>
              <w:t>зв’язки пов’язані з явищами, що їх супроводжують;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розширювати вміння самостійно обирати формули для розв’язування задач на </w:t>
            </w:r>
            <w:r w:rsidRPr="009763D0">
              <w:rPr>
                <w:rStyle w:val="2Tahoma2"/>
                <w:rFonts w:ascii="Times New Roman" w:eastAsia="Arial Unicode MS" w:hAnsi="Times New Roman" w:cs="Times New Roman"/>
                <w:sz w:val="28"/>
                <w:szCs w:val="28"/>
              </w:rPr>
              <w:t>масову частку і масу розчиненої речовини в розчині, виготовленому з кристалогідрату</w:t>
            </w:r>
            <w:r w:rsidRPr="009763D0">
              <w:rPr>
                <w:rFonts w:ascii="Times New Roman" w:hAnsi="Times New Roman" w:cs="Times New Roman"/>
                <w:sz w:val="28"/>
                <w:szCs w:val="28"/>
                <w:lang w:val="uk-UA"/>
              </w:rPr>
              <w:t xml:space="preserve">;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формувати вміння правильно складати рівняння реакції обміну між розчинами електролітів, враховуючи умови їх перебігу;</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формувати вміння використовувати на практиці знання про </w:t>
            </w:r>
            <w:r w:rsidRPr="009763D0">
              <w:rPr>
                <w:rFonts w:ascii="Times New Roman" w:hAnsi="Times New Roman" w:cs="Times New Roman"/>
                <w:sz w:val="28"/>
                <w:szCs w:val="28"/>
                <w:lang w:val="uk-UA"/>
              </w:rPr>
              <w:lastRenderedPageBreak/>
              <w:t xml:space="preserve">якісні реакції  для виявлення хлорид -, бромід -,йодид -,сульфат -, </w:t>
            </w:r>
            <w:proofErr w:type="spellStart"/>
            <w:r w:rsidRPr="009763D0">
              <w:rPr>
                <w:rFonts w:ascii="Times New Roman" w:hAnsi="Times New Roman" w:cs="Times New Roman"/>
                <w:sz w:val="28"/>
                <w:szCs w:val="28"/>
                <w:lang w:val="uk-UA"/>
              </w:rPr>
              <w:t>ортофосфат-</w:t>
            </w:r>
            <w:proofErr w:type="spellEnd"/>
            <w:r w:rsidRPr="009763D0">
              <w:rPr>
                <w:rFonts w:ascii="Times New Roman" w:hAnsi="Times New Roman" w:cs="Times New Roman"/>
                <w:sz w:val="28"/>
                <w:szCs w:val="28"/>
                <w:lang w:val="uk-UA"/>
              </w:rPr>
              <w:t>, карбонат-іонів;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самостійність під час виконання практичних робіт;</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поповнювати словниковий запас відповідно до теми; закріплювати вміння зчитувати з губ вчителя і однокласників.</w:t>
            </w:r>
          </w:p>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Колоїдні та істинні розчини.</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Будова молекули води, поняття про водневий зв'язок.</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Розчинність речовин, її залежність від різних чинників.</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Насичені й ненасичені, концентровані й розведені розчини.</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Теплові явища, що супроводжують розчинення речовин.(демонстрація: теплові явища під час розчинення (розчинення амоній нітрату і </w:t>
            </w:r>
            <w:r w:rsidRPr="009763D0">
              <w:rPr>
                <w:rFonts w:ascii="Times New Roman" w:hAnsi="Times New Roman" w:cs="Times New Roman"/>
                <w:sz w:val="28"/>
                <w:szCs w:val="28"/>
                <w:lang w:val="uk-UA"/>
              </w:rPr>
              <w:lastRenderedPageBreak/>
              <w:t>концентрованої сульфатної кислоти у воді.))</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Розчинення як фізико-хімічний процес.</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Кристалогідрати.</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Розрахункові задачі: розв’язування задач на приготування розчинів із кристалогідратів.</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Узагальнення й систематизація знань вивченого матеріалу.</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Проміжне оцінювання. Контрольна робота №4.</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Електролітична дисоціація.</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Електроліти й неелектроліти. (демонстрації: дослідження речовин та їхніх водних розчинів на електролітичну провідність (кристалічний натрій хлорид, дистильована вода, розчин натрій хлориду, кристалічний цукор, розчин цукру, хлорид на кислота.))</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Електролітична дисоціація кислот, основ, солей у водних розчинах.</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Ступінь електролітичної дисоціації.</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Сильні й слабкі електроліти.</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Поняття про </w:t>
            </w:r>
            <w:proofErr w:type="spellStart"/>
            <w:r w:rsidRPr="009763D0">
              <w:rPr>
                <w:rFonts w:ascii="Times New Roman" w:hAnsi="Times New Roman" w:cs="Times New Roman"/>
                <w:sz w:val="28"/>
                <w:szCs w:val="28"/>
                <w:lang w:val="uk-UA"/>
              </w:rPr>
              <w:t>рН</w:t>
            </w:r>
            <w:proofErr w:type="spellEnd"/>
            <w:r w:rsidRPr="009763D0">
              <w:rPr>
                <w:rFonts w:ascii="Times New Roman" w:hAnsi="Times New Roman" w:cs="Times New Roman"/>
                <w:sz w:val="28"/>
                <w:szCs w:val="28"/>
                <w:lang w:val="uk-UA"/>
              </w:rPr>
              <w:t xml:space="preserve"> розчину. Лабораторний дослід №9: встановлення приблизного значення </w:t>
            </w:r>
            <w:proofErr w:type="spellStart"/>
            <w:r w:rsidRPr="009763D0">
              <w:rPr>
                <w:rFonts w:ascii="Times New Roman" w:hAnsi="Times New Roman" w:cs="Times New Roman"/>
                <w:sz w:val="28"/>
                <w:szCs w:val="28"/>
                <w:lang w:val="uk-UA"/>
              </w:rPr>
              <w:t>рН</w:t>
            </w:r>
            <w:proofErr w:type="spellEnd"/>
            <w:r w:rsidRPr="009763D0">
              <w:rPr>
                <w:rFonts w:ascii="Times New Roman" w:hAnsi="Times New Roman" w:cs="Times New Roman"/>
                <w:sz w:val="28"/>
                <w:szCs w:val="28"/>
                <w:lang w:val="uk-UA"/>
              </w:rPr>
              <w:t xml:space="preserve"> води, </w:t>
            </w:r>
            <w:r w:rsidRPr="009763D0">
              <w:rPr>
                <w:rFonts w:ascii="Times New Roman" w:hAnsi="Times New Roman" w:cs="Times New Roman"/>
                <w:sz w:val="28"/>
                <w:szCs w:val="28"/>
                <w:lang w:val="uk-UA"/>
              </w:rPr>
              <w:lastRenderedPageBreak/>
              <w:t xml:space="preserve">лужних і кислих розчинів (натрій гідроксиду, </w:t>
            </w:r>
            <w:proofErr w:type="spellStart"/>
            <w:r w:rsidRPr="009763D0">
              <w:rPr>
                <w:rFonts w:ascii="Times New Roman" w:hAnsi="Times New Roman" w:cs="Times New Roman"/>
                <w:sz w:val="28"/>
                <w:szCs w:val="28"/>
                <w:lang w:val="uk-UA"/>
              </w:rPr>
              <w:t>хлоридної</w:t>
            </w:r>
            <w:proofErr w:type="spellEnd"/>
            <w:r w:rsidRPr="009763D0">
              <w:rPr>
                <w:rFonts w:ascii="Times New Roman" w:hAnsi="Times New Roman" w:cs="Times New Roman"/>
                <w:sz w:val="28"/>
                <w:szCs w:val="28"/>
                <w:lang w:val="uk-UA"/>
              </w:rPr>
              <w:t xml:space="preserve"> кислоти, харчової і косметичної продукції) за допомогою універсального індикатора.)</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Реакції обміну між розчинами електролітів, умови їх перебігу. (демонстрації: реакції обміну між електролітами у водних розчинах.) . Лабораторний дослід №10: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а) реакції обміну між електролітами у водних розчинах, що супроводжуються з випаданням осаду;</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б) реакції обміну між електролітами у водних розчинах, що супроводжуються виділенням газу;</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 реакції обміну між електролітами у водних розчинах, що супроводжуються утворенням води.</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proofErr w:type="spellStart"/>
            <w:r w:rsidRPr="009763D0">
              <w:rPr>
                <w:rFonts w:ascii="Times New Roman" w:hAnsi="Times New Roman" w:cs="Times New Roman"/>
                <w:sz w:val="28"/>
                <w:szCs w:val="28"/>
                <w:lang w:val="uk-UA"/>
              </w:rPr>
              <w:t>Йонно-молекулярні</w:t>
            </w:r>
            <w:proofErr w:type="spellEnd"/>
            <w:r w:rsidRPr="009763D0">
              <w:rPr>
                <w:rFonts w:ascii="Times New Roman" w:hAnsi="Times New Roman" w:cs="Times New Roman"/>
                <w:sz w:val="28"/>
                <w:szCs w:val="28"/>
                <w:lang w:val="uk-UA"/>
              </w:rPr>
              <w:t xml:space="preserve"> рівняння хімічних реакцій.</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Практична робота №3: реакції </w:t>
            </w:r>
            <w:proofErr w:type="spellStart"/>
            <w:r w:rsidRPr="009763D0">
              <w:rPr>
                <w:rFonts w:ascii="Times New Roman" w:hAnsi="Times New Roman" w:cs="Times New Roman"/>
                <w:sz w:val="28"/>
                <w:szCs w:val="28"/>
                <w:lang w:val="uk-UA"/>
              </w:rPr>
              <w:t>йонного</w:t>
            </w:r>
            <w:proofErr w:type="spellEnd"/>
            <w:r w:rsidRPr="009763D0">
              <w:rPr>
                <w:rFonts w:ascii="Times New Roman" w:hAnsi="Times New Roman" w:cs="Times New Roman"/>
                <w:sz w:val="28"/>
                <w:szCs w:val="28"/>
                <w:lang w:val="uk-UA"/>
              </w:rPr>
              <w:t xml:space="preserve"> обміну між електролітами у водних розчинах.</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Виявлення в розчині гідроксид-іонів та </w:t>
            </w:r>
            <w:proofErr w:type="spellStart"/>
            <w:r w:rsidRPr="009763D0">
              <w:rPr>
                <w:rFonts w:ascii="Times New Roman" w:hAnsi="Times New Roman" w:cs="Times New Roman"/>
                <w:sz w:val="28"/>
                <w:szCs w:val="28"/>
                <w:lang w:val="uk-UA"/>
              </w:rPr>
              <w:t>йонів</w:t>
            </w:r>
            <w:proofErr w:type="spellEnd"/>
            <w:r w:rsidRPr="009763D0">
              <w:rPr>
                <w:rFonts w:ascii="Times New Roman" w:hAnsi="Times New Roman" w:cs="Times New Roman"/>
                <w:sz w:val="28"/>
                <w:szCs w:val="28"/>
                <w:lang w:val="uk-UA"/>
              </w:rPr>
              <w:t xml:space="preserve"> Гідрогену. Лабораторний дослід №11: виявлення </w:t>
            </w:r>
            <w:proofErr w:type="spellStart"/>
            <w:r w:rsidRPr="009763D0">
              <w:rPr>
                <w:rFonts w:ascii="Times New Roman" w:hAnsi="Times New Roman" w:cs="Times New Roman"/>
                <w:sz w:val="28"/>
                <w:szCs w:val="28"/>
                <w:lang w:val="uk-UA"/>
              </w:rPr>
              <w:t>йонів</w:t>
            </w:r>
            <w:proofErr w:type="spellEnd"/>
            <w:r w:rsidRPr="009763D0">
              <w:rPr>
                <w:rFonts w:ascii="Times New Roman" w:hAnsi="Times New Roman" w:cs="Times New Roman"/>
                <w:sz w:val="28"/>
                <w:szCs w:val="28"/>
                <w:lang w:val="uk-UA"/>
              </w:rPr>
              <w:t xml:space="preserve"> Гідрогену та гідроксид-іонів у розчинах.</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Якісні реакції на </w:t>
            </w:r>
            <w:proofErr w:type="spellStart"/>
            <w:r w:rsidRPr="009763D0">
              <w:rPr>
                <w:rFonts w:ascii="Times New Roman" w:hAnsi="Times New Roman" w:cs="Times New Roman"/>
                <w:sz w:val="28"/>
                <w:szCs w:val="28"/>
                <w:lang w:val="uk-UA"/>
              </w:rPr>
              <w:t>хлорид-</w:t>
            </w:r>
            <w:proofErr w:type="spellEnd"/>
            <w:r w:rsidRPr="009763D0">
              <w:rPr>
                <w:rFonts w:ascii="Times New Roman" w:hAnsi="Times New Roman" w:cs="Times New Roman"/>
                <w:sz w:val="28"/>
                <w:szCs w:val="28"/>
                <w:lang w:val="uk-UA"/>
              </w:rPr>
              <w:t xml:space="preserve">, </w:t>
            </w:r>
            <w:proofErr w:type="spellStart"/>
            <w:r w:rsidRPr="009763D0">
              <w:rPr>
                <w:rFonts w:ascii="Times New Roman" w:hAnsi="Times New Roman" w:cs="Times New Roman"/>
                <w:sz w:val="28"/>
                <w:szCs w:val="28"/>
                <w:lang w:val="uk-UA"/>
              </w:rPr>
              <w:t>бромід-</w:t>
            </w:r>
            <w:proofErr w:type="spellEnd"/>
            <w:r w:rsidRPr="009763D0">
              <w:rPr>
                <w:rFonts w:ascii="Times New Roman" w:hAnsi="Times New Roman" w:cs="Times New Roman"/>
                <w:sz w:val="28"/>
                <w:szCs w:val="28"/>
                <w:lang w:val="uk-UA"/>
              </w:rPr>
              <w:t>,</w:t>
            </w:r>
            <w:proofErr w:type="spellStart"/>
            <w:r w:rsidRPr="009763D0">
              <w:rPr>
                <w:rFonts w:ascii="Times New Roman" w:hAnsi="Times New Roman" w:cs="Times New Roman"/>
                <w:sz w:val="28"/>
                <w:szCs w:val="28"/>
                <w:lang w:val="uk-UA"/>
              </w:rPr>
              <w:t>йодид-</w:t>
            </w:r>
            <w:proofErr w:type="spellEnd"/>
            <w:r w:rsidRPr="009763D0">
              <w:rPr>
                <w:rFonts w:ascii="Times New Roman" w:hAnsi="Times New Roman" w:cs="Times New Roman"/>
                <w:sz w:val="28"/>
                <w:szCs w:val="28"/>
                <w:lang w:val="uk-UA"/>
              </w:rPr>
              <w:t>,</w:t>
            </w:r>
            <w:proofErr w:type="spellStart"/>
            <w:r w:rsidRPr="009763D0">
              <w:rPr>
                <w:rFonts w:ascii="Times New Roman" w:hAnsi="Times New Roman" w:cs="Times New Roman"/>
                <w:sz w:val="28"/>
                <w:szCs w:val="28"/>
                <w:lang w:val="uk-UA"/>
              </w:rPr>
              <w:t>сульфат-</w:t>
            </w:r>
            <w:proofErr w:type="spellEnd"/>
            <w:r w:rsidRPr="009763D0">
              <w:rPr>
                <w:rFonts w:ascii="Times New Roman" w:hAnsi="Times New Roman" w:cs="Times New Roman"/>
                <w:sz w:val="28"/>
                <w:szCs w:val="28"/>
                <w:lang w:val="uk-UA"/>
              </w:rPr>
              <w:t xml:space="preserve">, </w:t>
            </w:r>
            <w:proofErr w:type="spellStart"/>
            <w:r w:rsidRPr="009763D0">
              <w:rPr>
                <w:rFonts w:ascii="Times New Roman" w:hAnsi="Times New Roman" w:cs="Times New Roman"/>
                <w:sz w:val="28"/>
                <w:szCs w:val="28"/>
                <w:lang w:val="uk-UA"/>
              </w:rPr>
              <w:t>ортофосфат-</w:t>
            </w:r>
            <w:proofErr w:type="spellEnd"/>
            <w:r w:rsidRPr="009763D0">
              <w:rPr>
                <w:rFonts w:ascii="Times New Roman" w:hAnsi="Times New Roman" w:cs="Times New Roman"/>
                <w:sz w:val="28"/>
                <w:szCs w:val="28"/>
                <w:lang w:val="uk-UA"/>
              </w:rPr>
              <w:t xml:space="preserve">, карбонат-іони. Лабораторний дослід №12: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а) виявлення хлорид-іонів у розчині;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б) виявлення бромід-іонів у розчині;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 виявлення йодид-іонів у розчині;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г) виявлення сульфат-іонів у розчині;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д) виявлення </w:t>
            </w:r>
            <w:proofErr w:type="spellStart"/>
            <w:r w:rsidRPr="009763D0">
              <w:rPr>
                <w:rFonts w:ascii="Times New Roman" w:hAnsi="Times New Roman" w:cs="Times New Roman"/>
                <w:sz w:val="28"/>
                <w:szCs w:val="28"/>
                <w:lang w:val="uk-UA"/>
              </w:rPr>
              <w:t>ортофосфат-іонів</w:t>
            </w:r>
            <w:proofErr w:type="spellEnd"/>
            <w:r w:rsidRPr="009763D0">
              <w:rPr>
                <w:rFonts w:ascii="Times New Roman" w:hAnsi="Times New Roman" w:cs="Times New Roman"/>
                <w:sz w:val="28"/>
                <w:szCs w:val="28"/>
                <w:lang w:val="uk-UA"/>
              </w:rPr>
              <w:t xml:space="preserve"> у розчині;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 виявлення карбонат-іонів у розчині;</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Застосування якісних реакцій.</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Практична робота №4: розв’язування експериментальних задач.</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Узагальнення й систематизація знань вивченого матеріалу.</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Контрольна робота №5.</w:t>
            </w:r>
          </w:p>
        </w:tc>
        <w:tc>
          <w:tcPr>
            <w:tcW w:w="5953"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225"/>
        </w:trPr>
        <w:tc>
          <w:tcPr>
            <w:tcW w:w="6379"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Екскурсія (по можливості навчального закладу)  на водоочисну станцію.</w:t>
            </w:r>
          </w:p>
        </w:tc>
        <w:tc>
          <w:tcPr>
            <w:tcW w:w="5953" w:type="dxa"/>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260" w:type="dxa"/>
          </w:tcPr>
          <w:p w:rsidR="00AD67A7" w:rsidRPr="009763D0" w:rsidRDefault="00AD67A7" w:rsidP="00D6245D">
            <w:pPr>
              <w:spacing w:after="0" w:line="360" w:lineRule="auto"/>
              <w:jc w:val="both"/>
              <w:rPr>
                <w:rFonts w:ascii="Times New Roman" w:hAnsi="Times New Roman" w:cs="Times New Roman"/>
                <w:sz w:val="28"/>
                <w:szCs w:val="28"/>
                <w:lang w:val="uk-UA"/>
              </w:rPr>
            </w:pPr>
          </w:p>
        </w:tc>
      </w:tr>
    </w:tbl>
    <w:p w:rsidR="00FC326E" w:rsidRPr="009763D0" w:rsidRDefault="00FC326E" w:rsidP="00D6245D">
      <w:pPr>
        <w:spacing w:after="0" w:line="360" w:lineRule="auto"/>
        <w:jc w:val="both"/>
        <w:rPr>
          <w:rFonts w:ascii="Times New Roman" w:hAnsi="Times New Roman" w:cs="Times New Roman"/>
          <w:sz w:val="28"/>
          <w:szCs w:val="28"/>
          <w:lang w:val="uk-UA"/>
        </w:rPr>
      </w:pPr>
    </w:p>
    <w:p w:rsidR="00FC326E" w:rsidRPr="00D6245D" w:rsidRDefault="00FC326E" w:rsidP="00D6245D">
      <w:pPr>
        <w:spacing w:after="0" w:line="360" w:lineRule="auto"/>
        <w:jc w:val="center"/>
        <w:rPr>
          <w:rFonts w:ascii="Times New Roman" w:hAnsi="Times New Roman" w:cs="Times New Roman"/>
          <w:b/>
          <w:sz w:val="32"/>
          <w:szCs w:val="32"/>
          <w:lang w:val="uk-UA"/>
        </w:rPr>
      </w:pPr>
      <w:r w:rsidRPr="00D6245D">
        <w:rPr>
          <w:rFonts w:ascii="Times New Roman" w:hAnsi="Times New Roman" w:cs="Times New Roman"/>
          <w:b/>
          <w:sz w:val="32"/>
          <w:szCs w:val="32"/>
          <w:lang w:val="uk-UA"/>
        </w:rPr>
        <w:t>10 клас</w:t>
      </w:r>
    </w:p>
    <w:tbl>
      <w:tblPr>
        <w:tblW w:w="1456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0"/>
        <w:gridCol w:w="4820"/>
        <w:gridCol w:w="3585"/>
      </w:tblGrid>
      <w:tr w:rsidR="00AD67A7" w:rsidRPr="009763D0" w:rsidTr="00AD67A7">
        <w:trPr>
          <w:trHeight w:val="669"/>
        </w:trPr>
        <w:tc>
          <w:tcPr>
            <w:tcW w:w="6160" w:type="dxa"/>
          </w:tcPr>
          <w:p w:rsidR="00AD67A7" w:rsidRPr="00234EAE" w:rsidRDefault="00AD67A7" w:rsidP="00D6245D">
            <w:pPr>
              <w:spacing w:after="0" w:line="360" w:lineRule="auto"/>
              <w:jc w:val="center"/>
              <w:rPr>
                <w:rFonts w:ascii="Times New Roman" w:hAnsi="Times New Roman" w:cs="Times New Roman"/>
                <w:b/>
                <w:sz w:val="28"/>
                <w:szCs w:val="28"/>
                <w:lang w:val="uk-UA"/>
              </w:rPr>
            </w:pPr>
            <w:r w:rsidRPr="00234EAE">
              <w:rPr>
                <w:rFonts w:ascii="Times New Roman" w:hAnsi="Times New Roman" w:cs="Times New Roman"/>
                <w:b/>
                <w:sz w:val="28"/>
                <w:szCs w:val="28"/>
                <w:lang w:val="uk-UA"/>
              </w:rPr>
              <w:t>Зміст навчального матеріалу</w:t>
            </w:r>
          </w:p>
        </w:tc>
        <w:tc>
          <w:tcPr>
            <w:tcW w:w="4820" w:type="dxa"/>
          </w:tcPr>
          <w:p w:rsidR="00AD67A7" w:rsidRPr="00234EAE" w:rsidRDefault="00AD67A7" w:rsidP="00D6245D">
            <w:pPr>
              <w:spacing w:after="0" w:line="360" w:lineRule="auto"/>
              <w:jc w:val="center"/>
              <w:rPr>
                <w:rFonts w:ascii="Times New Roman" w:hAnsi="Times New Roman" w:cs="Times New Roman"/>
                <w:b/>
                <w:sz w:val="28"/>
                <w:szCs w:val="28"/>
                <w:lang w:val="uk-UA"/>
              </w:rPr>
            </w:pPr>
            <w:r w:rsidRPr="00234EAE">
              <w:rPr>
                <w:rFonts w:ascii="Times New Roman" w:hAnsi="Times New Roman" w:cs="Times New Roman"/>
                <w:b/>
                <w:sz w:val="28"/>
                <w:szCs w:val="28"/>
                <w:lang w:val="uk-UA"/>
              </w:rPr>
              <w:t>Державні вимоги до рівня загальноосвітньої підготовки учнів</w:t>
            </w:r>
          </w:p>
        </w:tc>
        <w:tc>
          <w:tcPr>
            <w:tcW w:w="3585" w:type="dxa"/>
          </w:tcPr>
          <w:p w:rsidR="00AD67A7" w:rsidRPr="00234EAE" w:rsidRDefault="00AD67A7" w:rsidP="00CB3302">
            <w:pPr>
              <w:spacing w:after="0" w:line="360" w:lineRule="auto"/>
              <w:jc w:val="center"/>
              <w:rPr>
                <w:rFonts w:ascii="Times New Roman" w:hAnsi="Times New Roman" w:cs="Times New Roman"/>
                <w:b/>
                <w:sz w:val="28"/>
                <w:szCs w:val="28"/>
                <w:lang w:val="uk-UA"/>
              </w:rPr>
            </w:pPr>
            <w:r w:rsidRPr="00234EAE">
              <w:rPr>
                <w:rFonts w:ascii="Times New Roman" w:hAnsi="Times New Roman" w:cs="Times New Roman"/>
                <w:b/>
                <w:sz w:val="28"/>
                <w:szCs w:val="28"/>
                <w:lang w:val="uk-UA"/>
              </w:rPr>
              <w:t xml:space="preserve">Спрямованість </w:t>
            </w:r>
            <w:proofErr w:type="spellStart"/>
            <w:r w:rsidRPr="00234EAE">
              <w:rPr>
                <w:rFonts w:ascii="Times New Roman" w:hAnsi="Times New Roman" w:cs="Times New Roman"/>
                <w:b/>
                <w:sz w:val="28"/>
                <w:szCs w:val="28"/>
                <w:lang w:val="uk-UA"/>
              </w:rPr>
              <w:t>корекційно-розви</w:t>
            </w:r>
            <w:r>
              <w:rPr>
                <w:rFonts w:ascii="Times New Roman" w:hAnsi="Times New Roman" w:cs="Times New Roman"/>
                <w:b/>
                <w:sz w:val="28"/>
                <w:szCs w:val="28"/>
                <w:lang w:val="uk-UA"/>
              </w:rPr>
              <w:t>тков</w:t>
            </w:r>
            <w:r w:rsidRPr="00234EAE">
              <w:rPr>
                <w:rFonts w:ascii="Times New Roman" w:hAnsi="Times New Roman" w:cs="Times New Roman"/>
                <w:b/>
                <w:sz w:val="28"/>
                <w:szCs w:val="28"/>
                <w:lang w:val="uk-UA"/>
              </w:rPr>
              <w:t>ої</w:t>
            </w:r>
            <w:proofErr w:type="spellEnd"/>
            <w:r w:rsidRPr="00234EAE">
              <w:rPr>
                <w:rFonts w:ascii="Times New Roman" w:hAnsi="Times New Roman" w:cs="Times New Roman"/>
                <w:b/>
                <w:sz w:val="28"/>
                <w:szCs w:val="28"/>
                <w:lang w:val="uk-UA"/>
              </w:rPr>
              <w:t xml:space="preserve"> </w:t>
            </w:r>
            <w:r w:rsidRPr="00234EAE">
              <w:rPr>
                <w:rFonts w:ascii="Times New Roman" w:hAnsi="Times New Roman" w:cs="Times New Roman"/>
                <w:b/>
                <w:sz w:val="28"/>
                <w:szCs w:val="28"/>
                <w:lang w:val="uk-UA"/>
              </w:rPr>
              <w:lastRenderedPageBreak/>
              <w:t>роботи</w:t>
            </w: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Склад і властивості основних класів неорганічних сполук.</w:t>
            </w:r>
          </w:p>
        </w:tc>
        <w:tc>
          <w:tcPr>
            <w:tcW w:w="4820" w:type="dxa"/>
            <w:vMerge w:val="restart"/>
          </w:tcPr>
          <w:p w:rsidR="00AD67A7" w:rsidRPr="009763D0" w:rsidRDefault="00AD67A7" w:rsidP="00D6245D">
            <w:pPr>
              <w:pStyle w:val="20"/>
              <w:shd w:val="clear" w:color="auto" w:fill="auto"/>
              <w:spacing w:after="0" w:line="360" w:lineRule="auto"/>
              <w:ind w:firstLine="0"/>
              <w:jc w:val="both"/>
              <w:rPr>
                <w:rFonts w:eastAsia="Times New Roman"/>
                <w:b/>
                <w:sz w:val="28"/>
                <w:szCs w:val="28"/>
                <w:lang w:val="uk-UA"/>
              </w:rPr>
            </w:pPr>
            <w:r w:rsidRPr="009763D0">
              <w:rPr>
                <w:rStyle w:val="2Tahoma"/>
                <w:rFonts w:ascii="Times New Roman" w:eastAsia="Arial Unicode MS" w:hAnsi="Times New Roman" w:cs="Times New Roman"/>
                <w:sz w:val="28"/>
                <w:szCs w:val="28"/>
              </w:rPr>
              <w:t>Учень/учениця</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наводить приклади:</w:t>
            </w:r>
            <w:r w:rsidRPr="009763D0">
              <w:rPr>
                <w:rStyle w:val="2Tahoma2"/>
                <w:rFonts w:ascii="Times New Roman" w:eastAsia="Arial Unicode MS" w:hAnsi="Times New Roman" w:cs="Times New Roman"/>
                <w:sz w:val="28"/>
                <w:szCs w:val="28"/>
              </w:rPr>
              <w:t xml:space="preserve"> (з допомогою опорних запитань вчителя) (назви і формули) неорганічних сполук основних класів;</w:t>
            </w:r>
          </w:p>
          <w:p w:rsidR="00AD67A7" w:rsidRPr="009763D0" w:rsidRDefault="00AD67A7" w:rsidP="00D6245D">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класифікує:</w:t>
            </w:r>
            <w:r w:rsidRPr="009763D0">
              <w:rPr>
                <w:rStyle w:val="2Tahoma2"/>
                <w:rFonts w:ascii="Times New Roman" w:eastAsia="Arial Unicode MS" w:hAnsi="Times New Roman" w:cs="Times New Roman"/>
                <w:sz w:val="28"/>
                <w:szCs w:val="28"/>
              </w:rPr>
              <w:t xml:space="preserve"> (за допомогою опорних схем) неорганічні сполуки; </w:t>
            </w:r>
          </w:p>
          <w:p w:rsidR="00AD67A7" w:rsidRPr="009763D0" w:rsidRDefault="00AD67A7" w:rsidP="00D6245D">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характеризує:</w:t>
            </w:r>
            <w:r w:rsidRPr="009763D0">
              <w:rPr>
                <w:rStyle w:val="2Tahoma2"/>
                <w:rFonts w:ascii="Times New Roman" w:eastAsia="Arial Unicode MS" w:hAnsi="Times New Roman" w:cs="Times New Roman"/>
                <w:sz w:val="28"/>
                <w:szCs w:val="28"/>
              </w:rPr>
              <w:t xml:space="preserve"> (за допомогою опорних запитань) </w:t>
            </w:r>
            <w:proofErr w:type="spellStart"/>
            <w:r w:rsidRPr="009763D0">
              <w:rPr>
                <w:rStyle w:val="2Tahoma2"/>
                <w:rFonts w:ascii="Times New Roman" w:eastAsia="Arial Unicode MS" w:hAnsi="Times New Roman" w:cs="Times New Roman"/>
                <w:sz w:val="28"/>
                <w:szCs w:val="28"/>
              </w:rPr>
              <w:t>йонний</w:t>
            </w:r>
            <w:proofErr w:type="spellEnd"/>
            <w:r w:rsidRPr="009763D0">
              <w:rPr>
                <w:rStyle w:val="2Tahoma2"/>
                <w:rFonts w:ascii="Times New Roman" w:eastAsia="Arial Unicode MS" w:hAnsi="Times New Roman" w:cs="Times New Roman"/>
                <w:sz w:val="28"/>
                <w:szCs w:val="28"/>
              </w:rPr>
              <w:t xml:space="preserve"> і ковалентний хімічні зв'язки; хімічні властивості основних класів неорганічних сполук; </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 xml:space="preserve">порівнює: </w:t>
            </w:r>
            <w:r w:rsidRPr="009763D0">
              <w:rPr>
                <w:rStyle w:val="2Tahoma2"/>
                <w:rFonts w:ascii="Times New Roman" w:eastAsia="Arial Unicode MS" w:hAnsi="Times New Roman" w:cs="Times New Roman"/>
                <w:sz w:val="28"/>
                <w:szCs w:val="28"/>
              </w:rPr>
              <w:t xml:space="preserve"> (за допомогою опорних запитань вчителя) склад і властивості неорганічних сполук різних класів; властивості речовин атомної, молекулярної та </w:t>
            </w:r>
            <w:proofErr w:type="spellStart"/>
            <w:r w:rsidRPr="009763D0">
              <w:rPr>
                <w:rStyle w:val="2Tahoma2"/>
                <w:rFonts w:ascii="Times New Roman" w:eastAsia="Arial Unicode MS" w:hAnsi="Times New Roman" w:cs="Times New Roman"/>
                <w:sz w:val="28"/>
                <w:szCs w:val="28"/>
              </w:rPr>
              <w:t>йонної</w:t>
            </w:r>
            <w:proofErr w:type="spellEnd"/>
            <w:r w:rsidRPr="009763D0">
              <w:rPr>
                <w:rStyle w:val="2Tahoma2"/>
                <w:rFonts w:ascii="Times New Roman" w:eastAsia="Arial Unicode MS" w:hAnsi="Times New Roman" w:cs="Times New Roman"/>
                <w:sz w:val="28"/>
                <w:szCs w:val="28"/>
              </w:rPr>
              <w:t xml:space="preserve"> будови;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має уявлення:</w:t>
            </w:r>
            <w:r w:rsidRPr="009763D0">
              <w:rPr>
                <w:rStyle w:val="2Tahoma2"/>
                <w:rFonts w:ascii="Times New Roman" w:eastAsia="Arial Unicode MS" w:hAnsi="Times New Roman" w:cs="Times New Roman"/>
                <w:sz w:val="28"/>
                <w:szCs w:val="28"/>
              </w:rPr>
              <w:t xml:space="preserve"> про залежність властивостей речовин від їхньої будови.</w:t>
            </w:r>
          </w:p>
        </w:tc>
        <w:tc>
          <w:tcPr>
            <w:tcW w:w="3585"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Розвивати вміння за допомогою повторення, використання опорних малюнків і таблиць запам’ятовувати та утримувати той матеріал, що вивчався раніше, та удосконалювати свої знання;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розширювати навички ведення діалогу і обговорення  з вчителем та однокласниками; збагачувати словниковий запас та розвивати тематичну лексику за допомогою повторення вивчених  понять і термінів відповідно до теми, що вивчається;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розвивати вміння зчитування з губ.</w:t>
            </w: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Хімічний зв'язок і будова речовини.</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Розчини.</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Класифікація хімічних реакцій за кількістю і складом реагентів та продуктів реакцій: реакції сполучення, розкладу, заміщення, обміну. (демонстрації: реакції розкладу, сполучення, заміщення, обміну.)</w:t>
            </w:r>
          </w:p>
        </w:tc>
        <w:tc>
          <w:tcPr>
            <w:tcW w:w="4820" w:type="dxa"/>
            <w:vMerge w:val="restart"/>
          </w:tcPr>
          <w:p w:rsidR="00AD67A7" w:rsidRPr="009763D0" w:rsidRDefault="00AD67A7" w:rsidP="00D6245D">
            <w:pPr>
              <w:pStyle w:val="20"/>
              <w:shd w:val="clear" w:color="auto" w:fill="auto"/>
              <w:spacing w:after="0" w:line="360" w:lineRule="auto"/>
              <w:ind w:firstLine="0"/>
              <w:jc w:val="both"/>
              <w:rPr>
                <w:rFonts w:eastAsia="Times New Roman"/>
                <w:b/>
                <w:sz w:val="28"/>
                <w:szCs w:val="28"/>
                <w:lang w:val="uk-UA"/>
              </w:rPr>
            </w:pPr>
            <w:r w:rsidRPr="009763D0">
              <w:rPr>
                <w:rStyle w:val="2Tahoma"/>
                <w:rFonts w:ascii="Times New Roman" w:eastAsia="Arial Unicode MS" w:hAnsi="Times New Roman" w:cs="Times New Roman"/>
                <w:sz w:val="28"/>
                <w:szCs w:val="28"/>
              </w:rPr>
              <w:t>Учень/учениця</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наводить приклади:</w:t>
            </w:r>
            <w:r w:rsidRPr="009763D0">
              <w:rPr>
                <w:rStyle w:val="2Tahoma2"/>
                <w:rFonts w:ascii="Times New Roman" w:eastAsia="Arial Unicode MS" w:hAnsi="Times New Roman" w:cs="Times New Roman"/>
                <w:sz w:val="28"/>
                <w:szCs w:val="28"/>
              </w:rPr>
              <w:t xml:space="preserve"> (за допомогою опорних запитань вчителя) основних типів хімічних реакцій; відновників і окисників;</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класифікує:</w:t>
            </w:r>
            <w:r w:rsidRPr="009763D0">
              <w:rPr>
                <w:rStyle w:val="2Tahoma2"/>
                <w:rFonts w:ascii="Times New Roman" w:eastAsia="Arial Unicode MS" w:hAnsi="Times New Roman" w:cs="Times New Roman"/>
                <w:sz w:val="28"/>
                <w:szCs w:val="28"/>
              </w:rPr>
              <w:t xml:space="preserve"> (за допомогою опорних схем) реакції за різними ознаками;</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розрізняє:</w:t>
            </w:r>
            <w:r w:rsidRPr="009763D0">
              <w:rPr>
                <w:rStyle w:val="2Tahoma2"/>
                <w:rFonts w:ascii="Times New Roman" w:eastAsia="Arial Unicode MS" w:hAnsi="Times New Roman" w:cs="Times New Roman"/>
                <w:sz w:val="28"/>
                <w:szCs w:val="28"/>
              </w:rPr>
              <w:t xml:space="preserve"> (за допомогою опорних схем і таблиць) реакції сполучення, заміщення, обміну, розкладу; окисно-відновні та реакції без зміни ступеня окиснення; </w:t>
            </w:r>
            <w:proofErr w:type="spellStart"/>
            <w:r w:rsidRPr="009763D0">
              <w:rPr>
                <w:rStyle w:val="2Tahoma2"/>
                <w:rFonts w:ascii="Times New Roman" w:eastAsia="Arial Unicode MS" w:hAnsi="Times New Roman" w:cs="Times New Roman"/>
                <w:sz w:val="28"/>
                <w:szCs w:val="28"/>
              </w:rPr>
              <w:t>екзо-</w:t>
            </w:r>
            <w:proofErr w:type="spellEnd"/>
            <w:r w:rsidRPr="009763D0">
              <w:rPr>
                <w:rStyle w:val="2Tahoma2"/>
                <w:rFonts w:ascii="Times New Roman" w:eastAsia="Arial Unicode MS" w:hAnsi="Times New Roman" w:cs="Times New Roman"/>
                <w:sz w:val="28"/>
                <w:szCs w:val="28"/>
              </w:rPr>
              <w:t xml:space="preserve"> та ендотермічні, оборотні й необоротні реакції; окисники і відновники;</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характеризує:</w:t>
            </w:r>
            <w:r w:rsidRPr="009763D0">
              <w:rPr>
                <w:rStyle w:val="2Tahoma2"/>
                <w:rFonts w:ascii="Times New Roman" w:eastAsia="Arial Unicode MS" w:hAnsi="Times New Roman" w:cs="Times New Roman"/>
                <w:sz w:val="28"/>
                <w:szCs w:val="28"/>
              </w:rPr>
              <w:t xml:space="preserve"> (за допомогою опорних запитань вчителя)процеси окиснення, відновлення, сполучення, розкладу, заміщення, обміну; вплив різних </w:t>
            </w:r>
            <w:r w:rsidRPr="009763D0">
              <w:rPr>
                <w:rStyle w:val="2Tahoma2"/>
                <w:rFonts w:ascii="Times New Roman" w:eastAsia="Arial Unicode MS" w:hAnsi="Times New Roman" w:cs="Times New Roman"/>
                <w:sz w:val="28"/>
                <w:szCs w:val="28"/>
              </w:rPr>
              <w:lastRenderedPageBreak/>
              <w:t>чинників на швидкість хімічних реакцій; роль окисно-відновних процесів у довкіллі;</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має уявлення:</w:t>
            </w:r>
            <w:r w:rsidRPr="009763D0">
              <w:rPr>
                <w:rStyle w:val="2Tahoma2"/>
                <w:rFonts w:ascii="Times New Roman" w:eastAsia="Arial Unicode MS" w:hAnsi="Times New Roman" w:cs="Times New Roman"/>
                <w:sz w:val="28"/>
                <w:szCs w:val="28"/>
              </w:rPr>
              <w:t xml:space="preserve"> про процеси окиснення та</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2"/>
                <w:rFonts w:ascii="Times New Roman" w:eastAsia="Arial Unicode MS" w:hAnsi="Times New Roman" w:cs="Times New Roman"/>
                <w:sz w:val="28"/>
                <w:szCs w:val="28"/>
              </w:rPr>
              <w:t>відновлення з погляду електронної</w:t>
            </w:r>
          </w:p>
          <w:p w:rsidR="00AD67A7" w:rsidRPr="009763D0" w:rsidRDefault="00AD67A7" w:rsidP="00D6245D">
            <w:pPr>
              <w:pStyle w:val="20"/>
              <w:shd w:val="clear" w:color="auto" w:fill="auto"/>
              <w:spacing w:after="0" w:line="360" w:lineRule="auto"/>
              <w:ind w:firstLine="0"/>
              <w:jc w:val="both"/>
              <w:rPr>
                <w:rStyle w:val="2Tahoma1"/>
                <w:rFonts w:ascii="Times New Roman" w:eastAsia="Arial Unicode MS" w:hAnsi="Times New Roman" w:cs="Times New Roman"/>
                <w:sz w:val="28"/>
                <w:szCs w:val="28"/>
              </w:rPr>
            </w:pPr>
            <w:r w:rsidRPr="009763D0">
              <w:rPr>
                <w:rStyle w:val="2Tahoma2"/>
                <w:rFonts w:ascii="Times New Roman" w:eastAsia="Arial Unicode MS" w:hAnsi="Times New Roman" w:cs="Times New Roman"/>
                <w:sz w:val="28"/>
                <w:szCs w:val="28"/>
              </w:rPr>
              <w:t>будови атомів;</w:t>
            </w:r>
            <w:r w:rsidRPr="009763D0">
              <w:rPr>
                <w:rStyle w:val="2Tahoma1"/>
                <w:rFonts w:ascii="Times New Roman" w:eastAsia="Arial Unicode MS" w:hAnsi="Times New Roman" w:cs="Times New Roman"/>
                <w:sz w:val="28"/>
                <w:szCs w:val="28"/>
              </w:rPr>
              <w:t xml:space="preserve"> </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складає:</w:t>
            </w:r>
            <w:r w:rsidRPr="009763D0">
              <w:rPr>
                <w:rStyle w:val="2Tahoma2"/>
                <w:rFonts w:ascii="Times New Roman" w:eastAsia="Arial Unicode MS" w:hAnsi="Times New Roman" w:cs="Times New Roman"/>
                <w:sz w:val="28"/>
                <w:szCs w:val="28"/>
              </w:rPr>
              <w:t xml:space="preserve"> (за допомогою опорних схем) рівняння найпростіших окисно-відновних реакцій на основі електронного балансу, термохімічні рівняння; рівняння оборотних і необоротних реакцій;</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застосовує:</w:t>
            </w:r>
            <w:r w:rsidRPr="009763D0">
              <w:rPr>
                <w:rStyle w:val="2Tahoma2"/>
                <w:rFonts w:ascii="Times New Roman" w:eastAsia="Arial Unicode MS" w:hAnsi="Times New Roman" w:cs="Times New Roman"/>
                <w:sz w:val="28"/>
                <w:szCs w:val="28"/>
              </w:rPr>
              <w:t xml:space="preserve"> закон збереження маси речовин для складання рівнянь</w:t>
            </w:r>
            <w:r w:rsidRPr="009763D0">
              <w:rPr>
                <w:rFonts w:eastAsia="Arial Unicode MS"/>
                <w:sz w:val="28"/>
                <w:szCs w:val="28"/>
                <w:lang w:val="uk-UA"/>
              </w:rPr>
              <w:t xml:space="preserve"> </w:t>
            </w:r>
            <w:r w:rsidRPr="009763D0">
              <w:rPr>
                <w:rStyle w:val="2Tahoma2"/>
                <w:rFonts w:ascii="Times New Roman" w:eastAsia="Arial Unicode MS" w:hAnsi="Times New Roman" w:cs="Times New Roman"/>
                <w:sz w:val="28"/>
                <w:szCs w:val="28"/>
              </w:rPr>
              <w:t>хімічних реакцій;</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висловлює судження:</w:t>
            </w:r>
            <w:r w:rsidRPr="009763D0">
              <w:rPr>
                <w:rStyle w:val="2Tahoma2"/>
                <w:rFonts w:ascii="Times New Roman" w:eastAsia="Arial Unicode MS" w:hAnsi="Times New Roman" w:cs="Times New Roman"/>
                <w:sz w:val="28"/>
                <w:szCs w:val="28"/>
              </w:rPr>
              <w:t xml:space="preserve"> про значення хімічних реакцій та знань про них у природі, промисловості, побуті</w:t>
            </w:r>
          </w:p>
        </w:tc>
        <w:tc>
          <w:tcPr>
            <w:tcW w:w="3585"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Розвивати вміння самостійно аналізувати і відтворювати отримані знання;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формувати вміння характеризувати хімічні реакції за кількістю і складом реагентів та продуктів реакцій; розвивати абстрактне мислення та уяву під час вивчення таких понять як </w:t>
            </w:r>
            <w:proofErr w:type="spellStart"/>
            <w:r w:rsidRPr="009763D0">
              <w:rPr>
                <w:rFonts w:ascii="Times New Roman" w:hAnsi="Times New Roman" w:cs="Times New Roman"/>
                <w:sz w:val="28"/>
                <w:szCs w:val="28"/>
                <w:lang w:val="uk-UA"/>
              </w:rPr>
              <w:t>окисно</w:t>
            </w:r>
            <w:proofErr w:type="spellEnd"/>
            <w:r w:rsidRPr="009763D0">
              <w:rPr>
                <w:rFonts w:ascii="Times New Roman" w:hAnsi="Times New Roman" w:cs="Times New Roman"/>
                <w:sz w:val="28"/>
                <w:szCs w:val="28"/>
                <w:lang w:val="uk-UA"/>
              </w:rPr>
              <w:t xml:space="preserve"> </w:t>
            </w:r>
            <w:proofErr w:type="spellStart"/>
            <w:r w:rsidRPr="009763D0">
              <w:rPr>
                <w:rFonts w:ascii="Times New Roman" w:hAnsi="Times New Roman" w:cs="Times New Roman"/>
                <w:sz w:val="28"/>
                <w:szCs w:val="28"/>
                <w:lang w:val="uk-UA"/>
              </w:rPr>
              <w:t>-відновні</w:t>
            </w:r>
            <w:proofErr w:type="spellEnd"/>
            <w:r w:rsidRPr="009763D0">
              <w:rPr>
                <w:rFonts w:ascii="Times New Roman" w:hAnsi="Times New Roman" w:cs="Times New Roman"/>
                <w:sz w:val="28"/>
                <w:szCs w:val="28"/>
                <w:lang w:val="uk-UA"/>
              </w:rPr>
              <w:t xml:space="preserve"> реакції, </w:t>
            </w:r>
            <w:proofErr w:type="spellStart"/>
            <w:r w:rsidRPr="009763D0">
              <w:rPr>
                <w:rFonts w:ascii="Times New Roman" w:hAnsi="Times New Roman" w:cs="Times New Roman"/>
                <w:sz w:val="28"/>
                <w:szCs w:val="28"/>
                <w:lang w:val="uk-UA"/>
              </w:rPr>
              <w:t>окісник</w:t>
            </w:r>
            <w:proofErr w:type="spellEnd"/>
            <w:r w:rsidRPr="009763D0">
              <w:rPr>
                <w:rFonts w:ascii="Times New Roman" w:hAnsi="Times New Roman" w:cs="Times New Roman"/>
                <w:sz w:val="28"/>
                <w:szCs w:val="28"/>
                <w:lang w:val="uk-UA"/>
              </w:rPr>
              <w:t>, відновник;</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формувати вміння характеризувати </w:t>
            </w:r>
            <w:proofErr w:type="spellStart"/>
            <w:r w:rsidRPr="009763D0">
              <w:rPr>
                <w:rFonts w:ascii="Times New Roman" w:hAnsi="Times New Roman" w:cs="Times New Roman"/>
                <w:sz w:val="28"/>
                <w:szCs w:val="28"/>
                <w:lang w:val="uk-UA"/>
              </w:rPr>
              <w:t>окисно</w:t>
            </w:r>
            <w:proofErr w:type="spellEnd"/>
            <w:r w:rsidRPr="009763D0">
              <w:rPr>
                <w:rFonts w:ascii="Times New Roman" w:hAnsi="Times New Roman" w:cs="Times New Roman"/>
                <w:sz w:val="28"/>
                <w:szCs w:val="28"/>
                <w:lang w:val="uk-UA"/>
              </w:rPr>
              <w:t xml:space="preserve"> </w:t>
            </w:r>
            <w:proofErr w:type="spellStart"/>
            <w:r w:rsidRPr="009763D0">
              <w:rPr>
                <w:rFonts w:ascii="Times New Roman" w:hAnsi="Times New Roman" w:cs="Times New Roman"/>
                <w:sz w:val="28"/>
                <w:szCs w:val="28"/>
                <w:lang w:val="uk-UA"/>
              </w:rPr>
              <w:t>-відновні</w:t>
            </w:r>
            <w:proofErr w:type="spellEnd"/>
            <w:r w:rsidRPr="009763D0">
              <w:rPr>
                <w:rFonts w:ascii="Times New Roman" w:hAnsi="Times New Roman" w:cs="Times New Roman"/>
                <w:sz w:val="28"/>
                <w:szCs w:val="28"/>
                <w:lang w:val="uk-UA"/>
              </w:rPr>
              <w:t xml:space="preserve"> реакції;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розвивати вміння </w:t>
            </w:r>
            <w:r w:rsidRPr="009763D0">
              <w:rPr>
                <w:rFonts w:ascii="Times New Roman" w:hAnsi="Times New Roman" w:cs="Times New Roman"/>
                <w:sz w:val="28"/>
                <w:szCs w:val="28"/>
                <w:lang w:val="uk-UA"/>
              </w:rPr>
              <w:lastRenderedPageBreak/>
              <w:t>правильно складати рівняння окисно-відновних реакцій;</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розширювати навички використовувати додаткові джерела інформації;</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вміння аналізувати явища, які супроводжують окисно-відновні процеси у житті людини, природі й техніці;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закріплювати уміння виділяти в темі основне, складати план і користуватись ним під час своєї відповіді;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довготривалу увагу при виконання навчальних завдань;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розширювати вміння самостійно будувати </w:t>
            </w:r>
            <w:r w:rsidRPr="009763D0">
              <w:rPr>
                <w:rFonts w:ascii="Times New Roman" w:hAnsi="Times New Roman" w:cs="Times New Roman"/>
                <w:sz w:val="28"/>
                <w:szCs w:val="28"/>
                <w:lang w:val="uk-UA"/>
              </w:rPr>
              <w:lastRenderedPageBreak/>
              <w:t>висловлювання з використанням вивчених термінів;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поповнювати словниковий запас відповідно до теми;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закріплювати вміння зчитувати з губ вчителя і однокласників.</w:t>
            </w:r>
          </w:p>
        </w:tc>
      </w:tr>
      <w:tr w:rsidR="00AD67A7" w:rsidRPr="00AD67A7"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Класифікація хімічних реакцій за кількістю і складом реагентів та продуктів реакцій: реакції сполучення, розкладу, заміщення, обміну.</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Окисно-відновні реакції.</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Процеси окиснення, відновлення, окисники, відновники.</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Складання рівнянь окисно-відновних реакцій.</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Складання рівнянь окисно-відновних реакцій.</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Значення окисно-відновних процесів у житті людини, природі й техніці.</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Тепловий ефект хімічної реакції.</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Екзотермічні та ендотермічні реакції. </w:t>
            </w:r>
            <w:r w:rsidRPr="009763D0">
              <w:rPr>
                <w:rFonts w:ascii="Times New Roman" w:hAnsi="Times New Roman" w:cs="Times New Roman"/>
                <w:sz w:val="28"/>
                <w:szCs w:val="28"/>
                <w:lang w:val="uk-UA"/>
              </w:rPr>
              <w:lastRenderedPageBreak/>
              <w:t xml:space="preserve">(демонстрації: </w:t>
            </w:r>
            <w:proofErr w:type="spellStart"/>
            <w:r w:rsidRPr="009763D0">
              <w:rPr>
                <w:rFonts w:ascii="Times New Roman" w:hAnsi="Times New Roman" w:cs="Times New Roman"/>
                <w:sz w:val="28"/>
                <w:szCs w:val="28"/>
                <w:lang w:val="uk-UA"/>
              </w:rPr>
              <w:t>екзо-</w:t>
            </w:r>
            <w:proofErr w:type="spellEnd"/>
            <w:r w:rsidRPr="009763D0">
              <w:rPr>
                <w:rFonts w:ascii="Times New Roman" w:hAnsi="Times New Roman" w:cs="Times New Roman"/>
                <w:sz w:val="28"/>
                <w:szCs w:val="28"/>
                <w:lang w:val="uk-UA"/>
              </w:rPr>
              <w:t xml:space="preserve"> та ендотермічні реакції.)</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Термохімічне рівняння.</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Термохімічне рівняння.</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Оборотні й необоротні реакції.</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Швидкість хімічної реакції, залежність швидкості реакції від різних чинників. (демонстрації: залежність швидкості реакцій металів (цинк, магній, залізо) з </w:t>
            </w:r>
            <w:proofErr w:type="spellStart"/>
            <w:r w:rsidRPr="009763D0">
              <w:rPr>
                <w:rFonts w:ascii="Times New Roman" w:hAnsi="Times New Roman" w:cs="Times New Roman"/>
                <w:sz w:val="28"/>
                <w:szCs w:val="28"/>
                <w:lang w:val="uk-UA"/>
              </w:rPr>
              <w:t>хлоридною</w:t>
            </w:r>
            <w:proofErr w:type="spellEnd"/>
            <w:r w:rsidRPr="009763D0">
              <w:rPr>
                <w:rFonts w:ascii="Times New Roman" w:hAnsi="Times New Roman" w:cs="Times New Roman"/>
                <w:sz w:val="28"/>
                <w:szCs w:val="28"/>
                <w:lang w:val="uk-UA"/>
              </w:rPr>
              <w:t xml:space="preserve"> кислотою від активності металу та концентрації кислоти.). Лабораторний дослід №1:вплив площі поверхні контакту реагентів, концентрації і температури на швидкість реакції цинку з </w:t>
            </w:r>
            <w:proofErr w:type="spellStart"/>
            <w:r w:rsidRPr="009763D0">
              <w:rPr>
                <w:rFonts w:ascii="Times New Roman" w:hAnsi="Times New Roman" w:cs="Times New Roman"/>
                <w:sz w:val="28"/>
                <w:szCs w:val="28"/>
                <w:lang w:val="uk-UA"/>
              </w:rPr>
              <w:t>хлоридною</w:t>
            </w:r>
            <w:proofErr w:type="spellEnd"/>
            <w:r w:rsidRPr="009763D0">
              <w:rPr>
                <w:rFonts w:ascii="Times New Roman" w:hAnsi="Times New Roman" w:cs="Times New Roman"/>
                <w:sz w:val="28"/>
                <w:szCs w:val="28"/>
                <w:lang w:val="uk-UA"/>
              </w:rPr>
              <w:t xml:space="preserve"> кислотою.</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Швидкість хімічної реакції, залежність швидкості реакції від різних чинників. </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Узагальнення й систематизація знань вивченого матеріалу.</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Контрольна робота №1.</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Особливості органічних сполук (порівняно з неорганічними.)</w:t>
            </w:r>
          </w:p>
        </w:tc>
        <w:tc>
          <w:tcPr>
            <w:tcW w:w="4820" w:type="dxa"/>
            <w:vMerge w:val="restart"/>
          </w:tcPr>
          <w:p w:rsidR="00AD67A7" w:rsidRPr="009763D0" w:rsidRDefault="00AD67A7" w:rsidP="00D6245D">
            <w:pPr>
              <w:pStyle w:val="20"/>
              <w:shd w:val="clear" w:color="auto" w:fill="auto"/>
              <w:spacing w:after="0" w:line="360" w:lineRule="auto"/>
              <w:ind w:firstLine="0"/>
              <w:jc w:val="both"/>
              <w:rPr>
                <w:rFonts w:eastAsia="Times New Roman"/>
                <w:b/>
                <w:sz w:val="28"/>
                <w:szCs w:val="28"/>
                <w:lang w:val="uk-UA"/>
              </w:rPr>
            </w:pPr>
            <w:r w:rsidRPr="009763D0">
              <w:rPr>
                <w:rStyle w:val="2Tahoma"/>
                <w:rFonts w:ascii="Times New Roman" w:eastAsia="Arial Unicode MS" w:hAnsi="Times New Roman" w:cs="Times New Roman"/>
                <w:sz w:val="28"/>
                <w:szCs w:val="28"/>
              </w:rPr>
              <w:t>Учень/учениця</w:t>
            </w:r>
          </w:p>
          <w:p w:rsidR="00AD67A7" w:rsidRPr="009763D0" w:rsidRDefault="00AD67A7" w:rsidP="00D6245D">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називає:</w:t>
            </w:r>
            <w:r w:rsidRPr="009763D0">
              <w:rPr>
                <w:rStyle w:val="2Tahoma2"/>
                <w:rFonts w:ascii="Times New Roman" w:eastAsia="Arial Unicode MS" w:hAnsi="Times New Roman" w:cs="Times New Roman"/>
                <w:sz w:val="28"/>
                <w:szCs w:val="28"/>
              </w:rPr>
              <w:t xml:space="preserve">  (за допомогою опорних запитань вчителя) найважливіші органічні сполуки (метан, </w:t>
            </w:r>
            <w:proofErr w:type="spellStart"/>
            <w:r w:rsidRPr="009763D0">
              <w:rPr>
                <w:rStyle w:val="2Tahoma2"/>
                <w:rFonts w:ascii="Times New Roman" w:eastAsia="Arial Unicode MS" w:hAnsi="Times New Roman" w:cs="Times New Roman"/>
                <w:sz w:val="28"/>
                <w:szCs w:val="28"/>
              </w:rPr>
              <w:t>етен</w:t>
            </w:r>
            <w:proofErr w:type="spellEnd"/>
            <w:r w:rsidRPr="009763D0">
              <w:rPr>
                <w:rStyle w:val="2Tahoma2"/>
                <w:rFonts w:ascii="Times New Roman" w:eastAsia="Arial Unicode MS" w:hAnsi="Times New Roman" w:cs="Times New Roman"/>
                <w:sz w:val="28"/>
                <w:szCs w:val="28"/>
              </w:rPr>
              <w:t xml:space="preserve">, </w:t>
            </w:r>
            <w:proofErr w:type="spellStart"/>
            <w:r w:rsidRPr="009763D0">
              <w:rPr>
                <w:rStyle w:val="2Tahoma2"/>
                <w:rFonts w:ascii="Times New Roman" w:eastAsia="Arial Unicode MS" w:hAnsi="Times New Roman" w:cs="Times New Roman"/>
                <w:sz w:val="28"/>
                <w:szCs w:val="28"/>
              </w:rPr>
              <w:t>етин</w:t>
            </w:r>
            <w:proofErr w:type="spellEnd"/>
            <w:r w:rsidRPr="009763D0">
              <w:rPr>
                <w:rStyle w:val="2Tahoma2"/>
                <w:rFonts w:ascii="Times New Roman" w:eastAsia="Arial Unicode MS" w:hAnsi="Times New Roman" w:cs="Times New Roman"/>
                <w:sz w:val="28"/>
                <w:szCs w:val="28"/>
              </w:rPr>
              <w:t xml:space="preserve">, етанол, </w:t>
            </w:r>
            <w:proofErr w:type="spellStart"/>
            <w:r w:rsidRPr="009763D0">
              <w:rPr>
                <w:rStyle w:val="2Tahoma2"/>
                <w:rFonts w:ascii="Times New Roman" w:eastAsia="Arial Unicode MS" w:hAnsi="Times New Roman" w:cs="Times New Roman"/>
                <w:sz w:val="28"/>
                <w:szCs w:val="28"/>
              </w:rPr>
              <w:t>гліцерол</w:t>
            </w:r>
            <w:proofErr w:type="spellEnd"/>
            <w:r w:rsidRPr="009763D0">
              <w:rPr>
                <w:rStyle w:val="2Tahoma2"/>
                <w:rFonts w:ascii="Times New Roman" w:eastAsia="Arial Unicode MS" w:hAnsi="Times New Roman" w:cs="Times New Roman"/>
                <w:sz w:val="28"/>
                <w:szCs w:val="28"/>
              </w:rPr>
              <w:t xml:space="preserve">, </w:t>
            </w:r>
            <w:proofErr w:type="spellStart"/>
            <w:r w:rsidRPr="009763D0">
              <w:rPr>
                <w:rStyle w:val="2Tahoma2"/>
                <w:rFonts w:ascii="Times New Roman" w:eastAsia="Arial Unicode MS" w:hAnsi="Times New Roman" w:cs="Times New Roman"/>
                <w:sz w:val="28"/>
                <w:szCs w:val="28"/>
              </w:rPr>
              <w:t>етанова</w:t>
            </w:r>
            <w:proofErr w:type="spellEnd"/>
            <w:r w:rsidRPr="009763D0">
              <w:rPr>
                <w:rStyle w:val="2Tahoma2"/>
                <w:rFonts w:ascii="Times New Roman" w:eastAsia="Arial Unicode MS" w:hAnsi="Times New Roman" w:cs="Times New Roman"/>
                <w:sz w:val="28"/>
                <w:szCs w:val="28"/>
              </w:rPr>
              <w:t xml:space="preserve"> кислота, глюкоза, сахароза, крохмаль, целюлоза); </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наводить приклади:</w:t>
            </w:r>
            <w:r w:rsidRPr="009763D0">
              <w:rPr>
                <w:rStyle w:val="2Tahoma2"/>
                <w:rFonts w:ascii="Times New Roman" w:eastAsia="Arial Unicode MS" w:hAnsi="Times New Roman" w:cs="Times New Roman"/>
                <w:sz w:val="28"/>
                <w:szCs w:val="28"/>
              </w:rPr>
              <w:t xml:space="preserve"> (за допомогою загальних формул) перших десяти гомологів метану; природних і синтетичних речовин;</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розрізняє:</w:t>
            </w:r>
            <w:r w:rsidRPr="009763D0">
              <w:rPr>
                <w:rStyle w:val="2Tahoma2"/>
                <w:rFonts w:ascii="Times New Roman" w:eastAsia="Arial Unicode MS" w:hAnsi="Times New Roman" w:cs="Times New Roman"/>
                <w:sz w:val="28"/>
                <w:szCs w:val="28"/>
              </w:rPr>
              <w:t xml:space="preserve"> (за допомогою опорних </w:t>
            </w:r>
            <w:r w:rsidRPr="009763D0">
              <w:rPr>
                <w:rStyle w:val="2Tahoma2"/>
                <w:rFonts w:ascii="Times New Roman" w:eastAsia="Arial Unicode MS" w:hAnsi="Times New Roman" w:cs="Times New Roman"/>
                <w:sz w:val="28"/>
                <w:szCs w:val="28"/>
              </w:rPr>
              <w:lastRenderedPageBreak/>
              <w:t xml:space="preserve">таблиць) за складом метан, </w:t>
            </w:r>
            <w:proofErr w:type="spellStart"/>
            <w:r w:rsidRPr="009763D0">
              <w:rPr>
                <w:rStyle w:val="2Tahoma2"/>
                <w:rFonts w:ascii="Times New Roman" w:eastAsia="Arial Unicode MS" w:hAnsi="Times New Roman" w:cs="Times New Roman"/>
                <w:sz w:val="28"/>
                <w:szCs w:val="28"/>
              </w:rPr>
              <w:t>етен</w:t>
            </w:r>
            <w:proofErr w:type="spellEnd"/>
            <w:r w:rsidRPr="009763D0">
              <w:rPr>
                <w:rStyle w:val="2Tahoma2"/>
                <w:rFonts w:ascii="Times New Roman" w:eastAsia="Arial Unicode MS" w:hAnsi="Times New Roman" w:cs="Times New Roman"/>
                <w:sz w:val="28"/>
                <w:szCs w:val="28"/>
              </w:rPr>
              <w:t xml:space="preserve">, </w:t>
            </w:r>
            <w:proofErr w:type="spellStart"/>
            <w:r w:rsidRPr="009763D0">
              <w:rPr>
                <w:rStyle w:val="2Tahoma2"/>
                <w:rFonts w:ascii="Times New Roman" w:eastAsia="Arial Unicode MS" w:hAnsi="Times New Roman" w:cs="Times New Roman"/>
                <w:sz w:val="28"/>
                <w:szCs w:val="28"/>
              </w:rPr>
              <w:t>етин</w:t>
            </w:r>
            <w:proofErr w:type="spellEnd"/>
            <w:r w:rsidRPr="009763D0">
              <w:rPr>
                <w:rStyle w:val="2Tahoma2"/>
                <w:rFonts w:ascii="Times New Roman" w:eastAsia="Arial Unicode MS" w:hAnsi="Times New Roman" w:cs="Times New Roman"/>
                <w:sz w:val="28"/>
                <w:szCs w:val="28"/>
              </w:rPr>
              <w:t xml:space="preserve">, етанол, </w:t>
            </w:r>
            <w:proofErr w:type="spellStart"/>
            <w:r w:rsidRPr="009763D0">
              <w:rPr>
                <w:rStyle w:val="2Tahoma2"/>
                <w:rFonts w:ascii="Times New Roman" w:eastAsia="Arial Unicode MS" w:hAnsi="Times New Roman" w:cs="Times New Roman"/>
                <w:sz w:val="28"/>
                <w:szCs w:val="28"/>
              </w:rPr>
              <w:t>гліцерол</w:t>
            </w:r>
            <w:proofErr w:type="spellEnd"/>
            <w:r w:rsidRPr="009763D0">
              <w:rPr>
                <w:rStyle w:val="2Tahoma2"/>
                <w:rFonts w:ascii="Times New Roman" w:eastAsia="Arial Unicode MS" w:hAnsi="Times New Roman" w:cs="Times New Roman"/>
                <w:sz w:val="28"/>
                <w:szCs w:val="28"/>
              </w:rPr>
              <w:t xml:space="preserve">, </w:t>
            </w:r>
            <w:proofErr w:type="spellStart"/>
            <w:r w:rsidRPr="009763D0">
              <w:rPr>
                <w:rStyle w:val="2Tahoma2"/>
                <w:rFonts w:ascii="Times New Roman" w:eastAsia="Arial Unicode MS" w:hAnsi="Times New Roman" w:cs="Times New Roman"/>
                <w:sz w:val="28"/>
                <w:szCs w:val="28"/>
              </w:rPr>
              <w:t>етанову</w:t>
            </w:r>
            <w:proofErr w:type="spellEnd"/>
            <w:r w:rsidRPr="009763D0">
              <w:rPr>
                <w:rStyle w:val="2Tahoma2"/>
                <w:rFonts w:ascii="Times New Roman" w:eastAsia="Arial Unicode MS" w:hAnsi="Times New Roman" w:cs="Times New Roman"/>
                <w:sz w:val="28"/>
                <w:szCs w:val="28"/>
              </w:rPr>
              <w:t xml:space="preserve"> кислоту, глюкозу, сахарозу, крохмаль, целюлозу, мило, жири, білки, поліетилен;</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порівнює:</w:t>
            </w:r>
            <w:r w:rsidRPr="009763D0">
              <w:rPr>
                <w:rStyle w:val="2Tahoma2"/>
                <w:rFonts w:ascii="Times New Roman" w:eastAsia="Arial Unicode MS" w:hAnsi="Times New Roman" w:cs="Times New Roman"/>
                <w:sz w:val="28"/>
                <w:szCs w:val="28"/>
              </w:rPr>
              <w:t xml:space="preserve"> (за допомогою опорних запитань вчителя) органічні й неорганічні речовини, крохмаль і целюлозу, склад гомологів метану;</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характеризує:</w:t>
            </w:r>
            <w:r w:rsidRPr="009763D0">
              <w:rPr>
                <w:rStyle w:val="2Tahoma2"/>
                <w:rFonts w:ascii="Times New Roman" w:eastAsia="Arial Unicode MS" w:hAnsi="Times New Roman" w:cs="Times New Roman"/>
                <w:sz w:val="28"/>
                <w:szCs w:val="28"/>
              </w:rPr>
              <w:t xml:space="preserve"> (за допомогою опорних запитань,  допоміжних таблиць і схем) склад, фізичні властивості метану, </w:t>
            </w:r>
            <w:proofErr w:type="spellStart"/>
            <w:r w:rsidRPr="009763D0">
              <w:rPr>
                <w:rStyle w:val="2Tahoma2"/>
                <w:rFonts w:ascii="Times New Roman" w:eastAsia="Arial Unicode MS" w:hAnsi="Times New Roman" w:cs="Times New Roman"/>
                <w:sz w:val="28"/>
                <w:szCs w:val="28"/>
              </w:rPr>
              <w:t>етену</w:t>
            </w:r>
            <w:proofErr w:type="spellEnd"/>
            <w:r w:rsidRPr="009763D0">
              <w:rPr>
                <w:rStyle w:val="2Tahoma2"/>
                <w:rFonts w:ascii="Times New Roman" w:eastAsia="Arial Unicode MS" w:hAnsi="Times New Roman" w:cs="Times New Roman"/>
                <w:sz w:val="28"/>
                <w:szCs w:val="28"/>
              </w:rPr>
              <w:t xml:space="preserve">, </w:t>
            </w:r>
            <w:proofErr w:type="spellStart"/>
            <w:r w:rsidRPr="009763D0">
              <w:rPr>
                <w:rStyle w:val="2Tahoma2"/>
                <w:rFonts w:ascii="Times New Roman" w:eastAsia="Arial Unicode MS" w:hAnsi="Times New Roman" w:cs="Times New Roman"/>
                <w:sz w:val="28"/>
                <w:szCs w:val="28"/>
              </w:rPr>
              <w:t>етину</w:t>
            </w:r>
            <w:proofErr w:type="spellEnd"/>
            <w:r w:rsidRPr="009763D0">
              <w:rPr>
                <w:rStyle w:val="2Tahoma2"/>
                <w:rFonts w:ascii="Times New Roman" w:eastAsia="Arial Unicode MS" w:hAnsi="Times New Roman" w:cs="Times New Roman"/>
                <w:sz w:val="28"/>
                <w:szCs w:val="28"/>
              </w:rPr>
              <w:t xml:space="preserve">, етанолу, </w:t>
            </w:r>
            <w:proofErr w:type="spellStart"/>
            <w:r w:rsidRPr="009763D0">
              <w:rPr>
                <w:rStyle w:val="2Tahoma2"/>
                <w:rFonts w:ascii="Times New Roman" w:eastAsia="Arial Unicode MS" w:hAnsi="Times New Roman" w:cs="Times New Roman"/>
                <w:sz w:val="28"/>
                <w:szCs w:val="28"/>
              </w:rPr>
              <w:t>гліцеролу</w:t>
            </w:r>
            <w:proofErr w:type="spellEnd"/>
            <w:r w:rsidRPr="009763D0">
              <w:rPr>
                <w:rStyle w:val="2Tahoma2"/>
                <w:rFonts w:ascii="Times New Roman" w:eastAsia="Arial Unicode MS" w:hAnsi="Times New Roman" w:cs="Times New Roman"/>
                <w:sz w:val="28"/>
                <w:szCs w:val="28"/>
              </w:rPr>
              <w:t xml:space="preserve">, </w:t>
            </w:r>
            <w:proofErr w:type="spellStart"/>
            <w:r w:rsidRPr="009763D0">
              <w:rPr>
                <w:rStyle w:val="2Tahoma2"/>
                <w:rFonts w:ascii="Times New Roman" w:eastAsia="Arial Unicode MS" w:hAnsi="Times New Roman" w:cs="Times New Roman"/>
                <w:sz w:val="28"/>
                <w:szCs w:val="28"/>
              </w:rPr>
              <w:t>етанової</w:t>
            </w:r>
            <w:proofErr w:type="spellEnd"/>
            <w:r w:rsidRPr="009763D0">
              <w:rPr>
                <w:rStyle w:val="2Tahoma2"/>
                <w:rFonts w:ascii="Times New Roman" w:eastAsia="Arial Unicode MS" w:hAnsi="Times New Roman" w:cs="Times New Roman"/>
                <w:sz w:val="28"/>
                <w:szCs w:val="28"/>
              </w:rPr>
              <w:t xml:space="preserve"> кислоти, жирів, глюкози, сахарози, крохмалю, целюлози, білків, поліетилену;</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2"/>
                <w:rFonts w:ascii="Times New Roman" w:eastAsia="Arial Unicode MS" w:hAnsi="Times New Roman" w:cs="Times New Roman"/>
                <w:sz w:val="28"/>
                <w:szCs w:val="28"/>
              </w:rPr>
              <w:t xml:space="preserve">реакції горіння органічних речовин; деякі хімічні властивості </w:t>
            </w:r>
            <w:proofErr w:type="spellStart"/>
            <w:r w:rsidRPr="009763D0">
              <w:rPr>
                <w:rStyle w:val="2Tahoma2"/>
                <w:rFonts w:ascii="Times New Roman" w:eastAsia="Arial Unicode MS" w:hAnsi="Times New Roman" w:cs="Times New Roman"/>
                <w:sz w:val="28"/>
                <w:szCs w:val="28"/>
              </w:rPr>
              <w:t>етанової</w:t>
            </w:r>
            <w:proofErr w:type="spellEnd"/>
            <w:r w:rsidRPr="009763D0">
              <w:rPr>
                <w:rStyle w:val="2Tahoma2"/>
                <w:rFonts w:ascii="Times New Roman" w:eastAsia="Arial Unicode MS" w:hAnsi="Times New Roman" w:cs="Times New Roman"/>
                <w:sz w:val="28"/>
                <w:szCs w:val="28"/>
              </w:rPr>
              <w:t xml:space="preserve"> кислоти;</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 xml:space="preserve">має уявлення: </w:t>
            </w:r>
            <w:r w:rsidRPr="009763D0">
              <w:rPr>
                <w:rStyle w:val="2Tahoma2"/>
                <w:rFonts w:ascii="Times New Roman" w:eastAsia="Arial Unicode MS" w:hAnsi="Times New Roman" w:cs="Times New Roman"/>
                <w:sz w:val="28"/>
                <w:szCs w:val="28"/>
              </w:rPr>
              <w:t xml:space="preserve"> про роль органічних сполук у живій природі;</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lastRenderedPageBreak/>
              <w:t>складає:</w:t>
            </w:r>
            <w:r w:rsidRPr="009763D0">
              <w:rPr>
                <w:rStyle w:val="2Tahoma2"/>
                <w:rFonts w:ascii="Times New Roman" w:eastAsia="Arial Unicode MS" w:hAnsi="Times New Roman" w:cs="Times New Roman"/>
                <w:sz w:val="28"/>
                <w:szCs w:val="28"/>
              </w:rPr>
              <w:t xml:space="preserve"> (за допомогою опорних таблиць і схем) молекулярні й структурні формули перших десяти гомологів ряду метану, </w:t>
            </w:r>
            <w:proofErr w:type="spellStart"/>
            <w:r w:rsidRPr="009763D0">
              <w:rPr>
                <w:rStyle w:val="2Tahoma2"/>
                <w:rFonts w:ascii="Times New Roman" w:eastAsia="Arial Unicode MS" w:hAnsi="Times New Roman" w:cs="Times New Roman"/>
                <w:sz w:val="28"/>
                <w:szCs w:val="28"/>
              </w:rPr>
              <w:t>етену</w:t>
            </w:r>
            <w:proofErr w:type="spellEnd"/>
            <w:r w:rsidRPr="009763D0">
              <w:rPr>
                <w:rStyle w:val="2Tahoma2"/>
                <w:rFonts w:ascii="Times New Roman" w:eastAsia="Arial Unicode MS" w:hAnsi="Times New Roman" w:cs="Times New Roman"/>
                <w:sz w:val="28"/>
                <w:szCs w:val="28"/>
              </w:rPr>
              <w:t xml:space="preserve">, </w:t>
            </w:r>
            <w:proofErr w:type="spellStart"/>
            <w:r w:rsidRPr="009763D0">
              <w:rPr>
                <w:rStyle w:val="2Tahoma2"/>
                <w:rFonts w:ascii="Times New Roman" w:eastAsia="Arial Unicode MS" w:hAnsi="Times New Roman" w:cs="Times New Roman"/>
                <w:sz w:val="28"/>
                <w:szCs w:val="28"/>
              </w:rPr>
              <w:t>етину</w:t>
            </w:r>
            <w:proofErr w:type="spellEnd"/>
            <w:r w:rsidRPr="009763D0">
              <w:rPr>
                <w:rStyle w:val="2Tahoma2"/>
                <w:rFonts w:ascii="Times New Roman" w:eastAsia="Arial Unicode MS" w:hAnsi="Times New Roman" w:cs="Times New Roman"/>
                <w:sz w:val="28"/>
                <w:szCs w:val="28"/>
              </w:rPr>
              <w:t xml:space="preserve">, етанолу, </w:t>
            </w:r>
            <w:proofErr w:type="spellStart"/>
            <w:r w:rsidRPr="009763D0">
              <w:rPr>
                <w:rStyle w:val="2Tahoma2"/>
                <w:rFonts w:ascii="Times New Roman" w:eastAsia="Arial Unicode MS" w:hAnsi="Times New Roman" w:cs="Times New Roman"/>
                <w:sz w:val="28"/>
                <w:szCs w:val="28"/>
              </w:rPr>
              <w:t>гліцеролу</w:t>
            </w:r>
            <w:proofErr w:type="spellEnd"/>
            <w:r w:rsidRPr="009763D0">
              <w:rPr>
                <w:rStyle w:val="2Tahoma2"/>
                <w:rFonts w:ascii="Times New Roman" w:eastAsia="Arial Unicode MS" w:hAnsi="Times New Roman" w:cs="Times New Roman"/>
                <w:sz w:val="28"/>
                <w:szCs w:val="28"/>
              </w:rPr>
              <w:t xml:space="preserve">, </w:t>
            </w:r>
            <w:proofErr w:type="spellStart"/>
            <w:r w:rsidRPr="009763D0">
              <w:rPr>
                <w:rStyle w:val="2Tahoma2"/>
                <w:rFonts w:ascii="Times New Roman" w:eastAsia="Arial Unicode MS" w:hAnsi="Times New Roman" w:cs="Times New Roman"/>
                <w:sz w:val="28"/>
                <w:szCs w:val="28"/>
              </w:rPr>
              <w:t>етанової</w:t>
            </w:r>
            <w:proofErr w:type="spellEnd"/>
            <w:r w:rsidRPr="009763D0">
              <w:rPr>
                <w:rStyle w:val="2Tahoma2"/>
                <w:rFonts w:ascii="Times New Roman" w:eastAsia="Arial Unicode MS" w:hAnsi="Times New Roman" w:cs="Times New Roman"/>
                <w:sz w:val="28"/>
                <w:szCs w:val="28"/>
              </w:rPr>
              <w:t xml:space="preserve"> кислоти; молекулярні формули глюкози, сахарози, крохмалю, целюлози; рівняння реакцій горіння (метану, </w:t>
            </w:r>
            <w:proofErr w:type="spellStart"/>
            <w:r w:rsidRPr="009763D0">
              <w:rPr>
                <w:rStyle w:val="2Tahoma2"/>
                <w:rFonts w:ascii="Times New Roman" w:eastAsia="Arial Unicode MS" w:hAnsi="Times New Roman" w:cs="Times New Roman"/>
                <w:sz w:val="28"/>
                <w:szCs w:val="28"/>
              </w:rPr>
              <w:t>етену</w:t>
            </w:r>
            <w:proofErr w:type="spellEnd"/>
            <w:r w:rsidRPr="009763D0">
              <w:rPr>
                <w:rStyle w:val="2Tahoma2"/>
                <w:rFonts w:ascii="Times New Roman" w:eastAsia="Arial Unicode MS" w:hAnsi="Times New Roman" w:cs="Times New Roman"/>
                <w:sz w:val="28"/>
                <w:szCs w:val="28"/>
              </w:rPr>
              <w:t xml:space="preserve"> й </w:t>
            </w:r>
            <w:proofErr w:type="spellStart"/>
            <w:r w:rsidRPr="009763D0">
              <w:rPr>
                <w:rStyle w:val="2Tahoma2"/>
                <w:rFonts w:ascii="Times New Roman" w:eastAsia="Arial Unicode MS" w:hAnsi="Times New Roman" w:cs="Times New Roman"/>
                <w:sz w:val="28"/>
                <w:szCs w:val="28"/>
              </w:rPr>
              <w:t>етину</w:t>
            </w:r>
            <w:proofErr w:type="spellEnd"/>
            <w:r w:rsidRPr="009763D0">
              <w:rPr>
                <w:rStyle w:val="2Tahoma2"/>
                <w:rFonts w:ascii="Times New Roman" w:eastAsia="Arial Unicode MS" w:hAnsi="Times New Roman" w:cs="Times New Roman"/>
                <w:sz w:val="28"/>
                <w:szCs w:val="28"/>
              </w:rPr>
              <w:t xml:space="preserve">, етанолу), </w:t>
            </w:r>
            <w:proofErr w:type="spellStart"/>
            <w:r w:rsidRPr="009763D0">
              <w:rPr>
                <w:rStyle w:val="2Tahoma2"/>
                <w:rFonts w:ascii="Times New Roman" w:eastAsia="Arial Unicode MS" w:hAnsi="Times New Roman" w:cs="Times New Roman"/>
                <w:sz w:val="28"/>
                <w:szCs w:val="28"/>
              </w:rPr>
              <w:t>етанової</w:t>
            </w:r>
            <w:proofErr w:type="spellEnd"/>
            <w:r w:rsidRPr="009763D0">
              <w:rPr>
                <w:rStyle w:val="2Tahoma2"/>
                <w:rFonts w:ascii="Times New Roman" w:eastAsia="Arial Unicode MS" w:hAnsi="Times New Roman" w:cs="Times New Roman"/>
                <w:sz w:val="28"/>
                <w:szCs w:val="28"/>
              </w:rPr>
              <w:t xml:space="preserve"> кислоти (електролітична дисоціація, взаємодія з металами, лугами, солями); загальну схему полімеризації </w:t>
            </w:r>
            <w:proofErr w:type="spellStart"/>
            <w:r w:rsidRPr="009763D0">
              <w:rPr>
                <w:rStyle w:val="2Tahoma2"/>
                <w:rFonts w:ascii="Times New Roman" w:eastAsia="Arial Unicode MS" w:hAnsi="Times New Roman" w:cs="Times New Roman"/>
                <w:sz w:val="28"/>
                <w:szCs w:val="28"/>
              </w:rPr>
              <w:t>етену</w:t>
            </w:r>
            <w:proofErr w:type="spellEnd"/>
            <w:r w:rsidRPr="009763D0">
              <w:rPr>
                <w:rStyle w:val="2Tahoma2"/>
                <w:rFonts w:ascii="Times New Roman" w:eastAsia="Arial Unicode MS" w:hAnsi="Times New Roman" w:cs="Times New Roman"/>
                <w:sz w:val="28"/>
                <w:szCs w:val="28"/>
              </w:rPr>
              <w:t>;</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визначає:</w:t>
            </w:r>
            <w:r w:rsidRPr="009763D0">
              <w:rPr>
                <w:rStyle w:val="2Tahoma2"/>
                <w:rFonts w:ascii="Times New Roman" w:eastAsia="Arial Unicode MS" w:hAnsi="Times New Roman" w:cs="Times New Roman"/>
                <w:sz w:val="28"/>
                <w:szCs w:val="28"/>
              </w:rPr>
              <w:t xml:space="preserve"> (під керівництвом вчителя) дослідним шляхом </w:t>
            </w:r>
            <w:proofErr w:type="spellStart"/>
            <w:r w:rsidRPr="009763D0">
              <w:rPr>
                <w:rStyle w:val="2Tahoma2"/>
                <w:rFonts w:ascii="Times New Roman" w:eastAsia="Arial Unicode MS" w:hAnsi="Times New Roman" w:cs="Times New Roman"/>
                <w:sz w:val="28"/>
                <w:szCs w:val="28"/>
              </w:rPr>
              <w:t>гліцерол</w:t>
            </w:r>
            <w:proofErr w:type="spellEnd"/>
            <w:r w:rsidRPr="009763D0">
              <w:rPr>
                <w:rStyle w:val="2Tahoma2"/>
                <w:rFonts w:ascii="Times New Roman" w:eastAsia="Arial Unicode MS" w:hAnsi="Times New Roman" w:cs="Times New Roman"/>
                <w:sz w:val="28"/>
                <w:szCs w:val="28"/>
              </w:rPr>
              <w:t xml:space="preserve">, </w:t>
            </w:r>
            <w:proofErr w:type="spellStart"/>
            <w:r w:rsidRPr="009763D0">
              <w:rPr>
                <w:rStyle w:val="2Tahoma2"/>
                <w:rFonts w:ascii="Times New Roman" w:eastAsia="Arial Unicode MS" w:hAnsi="Times New Roman" w:cs="Times New Roman"/>
                <w:sz w:val="28"/>
                <w:szCs w:val="28"/>
              </w:rPr>
              <w:t>етанову</w:t>
            </w:r>
            <w:proofErr w:type="spellEnd"/>
            <w:r w:rsidRPr="009763D0">
              <w:rPr>
                <w:rStyle w:val="2Tahoma2"/>
                <w:rFonts w:ascii="Times New Roman" w:eastAsia="Arial Unicode MS" w:hAnsi="Times New Roman" w:cs="Times New Roman"/>
                <w:sz w:val="28"/>
                <w:szCs w:val="28"/>
              </w:rPr>
              <w:t xml:space="preserve"> кислоту, глюкозу, крохмаль;</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розв’язує:</w:t>
            </w:r>
            <w:r w:rsidRPr="009763D0">
              <w:rPr>
                <w:rStyle w:val="2Tahoma2"/>
                <w:rFonts w:ascii="Times New Roman" w:eastAsia="Arial Unicode MS" w:hAnsi="Times New Roman" w:cs="Times New Roman"/>
                <w:sz w:val="28"/>
                <w:szCs w:val="28"/>
              </w:rPr>
              <w:t xml:space="preserve"> (за допомогою алгоритму) розрахункові задачі на обчислення об’ємних відношень газів за хімічними рівняннями та інших раніше вивчених типів на прикладі </w:t>
            </w:r>
            <w:r w:rsidRPr="009763D0">
              <w:rPr>
                <w:rStyle w:val="2Tahoma2"/>
                <w:rFonts w:ascii="Times New Roman" w:eastAsia="Arial Unicode MS" w:hAnsi="Times New Roman" w:cs="Times New Roman"/>
                <w:sz w:val="28"/>
                <w:szCs w:val="28"/>
              </w:rPr>
              <w:lastRenderedPageBreak/>
              <w:t>органічних сполук;</w:t>
            </w:r>
          </w:p>
          <w:p w:rsidR="00AD67A7" w:rsidRPr="009763D0" w:rsidRDefault="00AD67A7" w:rsidP="00D6245D">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9763D0">
              <w:rPr>
                <w:rStyle w:val="2Tahoma1"/>
                <w:rFonts w:ascii="Times New Roman" w:eastAsia="Arial Unicode MS" w:hAnsi="Times New Roman" w:cs="Times New Roman"/>
                <w:sz w:val="28"/>
                <w:szCs w:val="28"/>
              </w:rPr>
              <w:t>оцінює:</w:t>
            </w:r>
            <w:r w:rsidRPr="009763D0">
              <w:rPr>
                <w:rStyle w:val="2Tahoma2"/>
                <w:rFonts w:ascii="Times New Roman" w:eastAsia="Arial Unicode MS" w:hAnsi="Times New Roman" w:cs="Times New Roman"/>
                <w:sz w:val="28"/>
                <w:szCs w:val="28"/>
              </w:rPr>
              <w:t xml:space="preserve"> згубну дію алкоголю на здоров’я; вплив продуктів синтетичної хімії на навколишнє середовище в разі неправильного використання їх; </w:t>
            </w:r>
          </w:p>
          <w:p w:rsidR="00AD67A7" w:rsidRPr="009763D0" w:rsidRDefault="00AD67A7" w:rsidP="00D6245D">
            <w:pPr>
              <w:pStyle w:val="20"/>
              <w:shd w:val="clear" w:color="auto" w:fill="auto"/>
              <w:spacing w:after="0" w:line="360" w:lineRule="auto"/>
              <w:ind w:firstLine="0"/>
              <w:jc w:val="both"/>
              <w:rPr>
                <w:rFonts w:eastAsia="Times New Roman"/>
                <w:sz w:val="28"/>
                <w:szCs w:val="28"/>
                <w:lang w:val="uk-UA"/>
              </w:rPr>
            </w:pPr>
            <w:r w:rsidRPr="009763D0">
              <w:rPr>
                <w:rStyle w:val="2Tahoma1"/>
                <w:rFonts w:ascii="Times New Roman" w:eastAsia="Arial Unicode MS" w:hAnsi="Times New Roman" w:cs="Times New Roman"/>
                <w:sz w:val="28"/>
                <w:szCs w:val="28"/>
              </w:rPr>
              <w:t>висловлює судження:</w:t>
            </w:r>
            <w:r w:rsidRPr="009763D0">
              <w:rPr>
                <w:rStyle w:val="2Tahoma2"/>
                <w:rFonts w:ascii="Times New Roman" w:eastAsia="Arial Unicode MS" w:hAnsi="Times New Roman" w:cs="Times New Roman"/>
                <w:sz w:val="28"/>
                <w:szCs w:val="28"/>
              </w:rPr>
              <w:t xml:space="preserve"> щодо значення органічних речовин у суспільному господарстві, побуті, харчуванні, охороні здоров’я тощо; захисту довкілля від стійких органічних забруднювачів;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Style w:val="2Tahoma1"/>
                <w:rFonts w:ascii="Times New Roman" w:eastAsia="Arial Unicode MS" w:hAnsi="Times New Roman" w:cs="Times New Roman"/>
                <w:sz w:val="28"/>
                <w:szCs w:val="28"/>
              </w:rPr>
              <w:t>дотримується:</w:t>
            </w:r>
            <w:r w:rsidRPr="009763D0">
              <w:rPr>
                <w:rStyle w:val="2Tahoma2"/>
                <w:rFonts w:ascii="Times New Roman" w:eastAsia="Arial Unicode MS" w:hAnsi="Times New Roman" w:cs="Times New Roman"/>
                <w:sz w:val="28"/>
                <w:szCs w:val="28"/>
              </w:rPr>
              <w:t xml:space="preserve"> (під керівництвом вчителя) правил безпечного поводження з горючими речовинами, побутовими хімікатами</w:t>
            </w:r>
          </w:p>
        </w:tc>
        <w:tc>
          <w:tcPr>
            <w:tcW w:w="3585"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Розвивати вміння самостійно аналізувати і відтворювати отримані знання;</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формувати вміння характеризувати  метан як представника насичених вуглеводнів та властивості його гомологів,  та стимулювати розвиток словникового запасу;</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розширювати вміння </w:t>
            </w:r>
            <w:r w:rsidRPr="009763D0">
              <w:rPr>
                <w:rFonts w:ascii="Times New Roman" w:hAnsi="Times New Roman" w:cs="Times New Roman"/>
                <w:sz w:val="28"/>
                <w:szCs w:val="28"/>
                <w:lang w:val="uk-UA"/>
              </w:rPr>
              <w:lastRenderedPageBreak/>
              <w:t>самостійно складати молекулярні і структурні формули представників вуглеводнів;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вміння сприймати, розуміти та  усвідомлено відтворювати матеріал викладений вчителем;</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закріплювати вміння самостійно обирати формули для розв’язування задач на обчислення об’ємних відношень газів за хімічними рівняннями;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закріплювати уміння виділяти в темі основне, складати план і користуватись ним під час своєї відповіді;</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розвивати довготривалу </w:t>
            </w:r>
            <w:r w:rsidRPr="009763D0">
              <w:rPr>
                <w:rFonts w:ascii="Times New Roman" w:hAnsi="Times New Roman" w:cs="Times New Roman"/>
                <w:sz w:val="28"/>
                <w:szCs w:val="28"/>
                <w:lang w:val="uk-UA"/>
              </w:rPr>
              <w:lastRenderedPageBreak/>
              <w:t>увагу при виконанні навчальних завдань;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 формувати вміння самостійно будувати висловлювання з використанням вивчених термінів;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логічне мислення під час характеристики полімерів на прикладі поліетилену;</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навички ведення діалогу і обговорення  з вчителем та однокласниками;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розширювати навички використовувати додаткові джерела інформації;</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пам’ять  за допомогою опорних малюнків, схем, таблиць;</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розвивати вміння аналізувати явища, які супроводжують горіння етанолу;</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розвивати вміння характеризувати отруйність етанолу і розкривати </w:t>
            </w:r>
            <w:proofErr w:type="spellStart"/>
            <w:r w:rsidRPr="009763D0">
              <w:rPr>
                <w:rFonts w:ascii="Times New Roman" w:hAnsi="Times New Roman" w:cs="Times New Roman"/>
                <w:sz w:val="28"/>
                <w:szCs w:val="28"/>
                <w:lang w:val="uk-UA"/>
              </w:rPr>
              <w:t>причинно-</w:t>
            </w:r>
            <w:proofErr w:type="spellEnd"/>
            <w:r w:rsidRPr="009763D0">
              <w:rPr>
                <w:rFonts w:ascii="Times New Roman" w:hAnsi="Times New Roman" w:cs="Times New Roman"/>
                <w:sz w:val="28"/>
                <w:szCs w:val="28"/>
                <w:lang w:val="uk-UA"/>
              </w:rPr>
              <w:t xml:space="preserve"> наслідкові зв’язки пов’язані зі згубною  дією алкоголю на організм людини;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закріплювати вміння правильно складати рівняння реакції взаємодії </w:t>
            </w:r>
            <w:proofErr w:type="spellStart"/>
            <w:r w:rsidRPr="009763D0">
              <w:rPr>
                <w:rFonts w:ascii="Times New Roman" w:hAnsi="Times New Roman" w:cs="Times New Roman"/>
                <w:sz w:val="28"/>
                <w:szCs w:val="28"/>
                <w:lang w:val="uk-UA"/>
              </w:rPr>
              <w:t>етанової</w:t>
            </w:r>
            <w:proofErr w:type="spellEnd"/>
            <w:r w:rsidRPr="009763D0">
              <w:rPr>
                <w:rFonts w:ascii="Times New Roman" w:hAnsi="Times New Roman" w:cs="Times New Roman"/>
                <w:sz w:val="28"/>
                <w:szCs w:val="28"/>
                <w:lang w:val="uk-UA"/>
              </w:rPr>
              <w:t xml:space="preserve"> кислоти з металами, лугами, солями; формувати самостійність під час виконання практичних робіт;</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закріплювати навички правильно вимовляти звуки </w:t>
            </w:r>
            <w:r w:rsidRPr="009763D0">
              <w:rPr>
                <w:rFonts w:ascii="Times New Roman" w:hAnsi="Times New Roman" w:cs="Times New Roman"/>
                <w:sz w:val="28"/>
                <w:szCs w:val="28"/>
                <w:lang w:val="uk-UA"/>
              </w:rPr>
              <w:lastRenderedPageBreak/>
              <w:t xml:space="preserve">української мови, контролювати власну </w:t>
            </w:r>
            <w:proofErr w:type="spellStart"/>
            <w:r w:rsidRPr="009763D0">
              <w:rPr>
                <w:rFonts w:ascii="Times New Roman" w:hAnsi="Times New Roman" w:cs="Times New Roman"/>
                <w:sz w:val="28"/>
                <w:szCs w:val="28"/>
                <w:lang w:val="uk-UA"/>
              </w:rPr>
              <w:t>звуковимову</w:t>
            </w:r>
            <w:proofErr w:type="spellEnd"/>
            <w:r w:rsidRPr="009763D0">
              <w:rPr>
                <w:rFonts w:ascii="Times New Roman" w:hAnsi="Times New Roman" w:cs="Times New Roman"/>
                <w:sz w:val="28"/>
                <w:szCs w:val="28"/>
                <w:lang w:val="uk-UA"/>
              </w:rPr>
              <w:t xml:space="preserve"> під час характеристики жирів, вуглеводів та білків, виправляти помилки у промовлянні з допомогою вчителя або самостійно; </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закріплювати вміння використовувати на практиці знання під час виявлення органічних сполук у харчових продуктах;</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поповнювати словниковий запас відповідно до теми;  закріплювати вміння зчитувати з губ вчителя і однокласників.</w:t>
            </w: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Метан як представник насичених вуглеводнів.(демонстрації: моделі молекул вуглеводнів.)</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Молекулярна і структурна формули метану.</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Гомологи метану, їх молекулярні формули та назви. Лабораторний дослід №2: </w:t>
            </w:r>
            <w:proofErr w:type="spellStart"/>
            <w:r w:rsidRPr="009763D0">
              <w:rPr>
                <w:rStyle w:val="16Exact"/>
                <w:rFonts w:ascii="Times New Roman" w:eastAsiaTheme="minorEastAsia" w:hAnsi="Times New Roman" w:cs="Times New Roman"/>
                <w:sz w:val="28"/>
                <w:szCs w:val="28"/>
              </w:rPr>
              <w:t>виготовлення</w:t>
            </w:r>
            <w:proofErr w:type="spellEnd"/>
            <w:r w:rsidRPr="009763D0">
              <w:rPr>
                <w:rStyle w:val="16Exact"/>
                <w:rFonts w:ascii="Times New Roman" w:eastAsiaTheme="minorEastAsia" w:hAnsi="Times New Roman" w:cs="Times New Roman"/>
                <w:sz w:val="28"/>
                <w:szCs w:val="28"/>
              </w:rPr>
              <w:t xml:space="preserve"> моделей молекул </w:t>
            </w:r>
            <w:proofErr w:type="spellStart"/>
            <w:r w:rsidRPr="009763D0">
              <w:rPr>
                <w:rStyle w:val="16Exact"/>
                <w:rFonts w:ascii="Times New Roman" w:eastAsiaTheme="minorEastAsia" w:hAnsi="Times New Roman" w:cs="Times New Roman"/>
                <w:sz w:val="28"/>
                <w:szCs w:val="28"/>
              </w:rPr>
              <w:t>вуглеводнів</w:t>
            </w:r>
            <w:proofErr w:type="spellEnd"/>
            <w:r w:rsidRPr="009763D0">
              <w:rPr>
                <w:rStyle w:val="16Exact"/>
                <w:rFonts w:ascii="Times New Roman" w:eastAsiaTheme="minorEastAsia" w:hAnsi="Times New Roman" w:cs="Times New Roman"/>
                <w:sz w:val="28"/>
                <w:szCs w:val="28"/>
              </w:rPr>
              <w:t>.</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Фізичні властивості метану і його гомологів.</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proofErr w:type="spellStart"/>
            <w:r w:rsidRPr="009763D0">
              <w:rPr>
                <w:rFonts w:ascii="Times New Roman" w:hAnsi="Times New Roman" w:cs="Times New Roman"/>
                <w:sz w:val="28"/>
                <w:szCs w:val="28"/>
                <w:lang w:val="uk-UA"/>
              </w:rPr>
              <w:t>Етен</w:t>
            </w:r>
            <w:proofErr w:type="spellEnd"/>
            <w:r w:rsidRPr="009763D0">
              <w:rPr>
                <w:rFonts w:ascii="Times New Roman" w:hAnsi="Times New Roman" w:cs="Times New Roman"/>
                <w:sz w:val="28"/>
                <w:szCs w:val="28"/>
                <w:lang w:val="uk-UA"/>
              </w:rPr>
              <w:t xml:space="preserve"> (етилен) і </w:t>
            </w:r>
            <w:proofErr w:type="spellStart"/>
            <w:r w:rsidRPr="009763D0">
              <w:rPr>
                <w:rFonts w:ascii="Times New Roman" w:hAnsi="Times New Roman" w:cs="Times New Roman"/>
                <w:sz w:val="28"/>
                <w:szCs w:val="28"/>
                <w:lang w:val="uk-UA"/>
              </w:rPr>
              <w:t>етин</w:t>
            </w:r>
            <w:proofErr w:type="spellEnd"/>
            <w:r w:rsidRPr="009763D0">
              <w:rPr>
                <w:rFonts w:ascii="Times New Roman" w:hAnsi="Times New Roman" w:cs="Times New Roman"/>
                <w:sz w:val="28"/>
                <w:szCs w:val="28"/>
                <w:lang w:val="uk-UA"/>
              </w:rPr>
              <w:t xml:space="preserve"> (ацетилен) як представники ненасичених вуглеводнів, їхні молекулярні і </w:t>
            </w:r>
            <w:r w:rsidRPr="009763D0">
              <w:rPr>
                <w:rFonts w:ascii="Times New Roman" w:hAnsi="Times New Roman" w:cs="Times New Roman"/>
                <w:sz w:val="28"/>
                <w:szCs w:val="28"/>
                <w:lang w:val="uk-UA"/>
              </w:rPr>
              <w:lastRenderedPageBreak/>
              <w:t>структурні формули, фізичні властивості.</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Розрахункові задачі: обчислення об’ємних відношень газів за хімічними рівняннями.</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Розрахункові задачі: обчислення об’ємних відношень газів за хімічними рівняннями.</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Горіння вуглеводнів. (демонстрація: горіння парафіну, визначення його якісного складу за продуктами згорання.)</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Поняття про полімери на прикладі поліетилену. (демонстрації: </w:t>
            </w:r>
            <w:proofErr w:type="spellStart"/>
            <w:r w:rsidRPr="009763D0">
              <w:rPr>
                <w:rStyle w:val="16Exact"/>
                <w:rFonts w:ascii="Times New Roman" w:eastAsiaTheme="minorEastAsia" w:hAnsi="Times New Roman" w:cs="Times New Roman"/>
                <w:sz w:val="28"/>
                <w:szCs w:val="28"/>
              </w:rPr>
              <w:t>Ознайомлення</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зі</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зразками</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виробів</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із</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поліетилену</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Виявлення</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властивостей</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поліетилену</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відношення</w:t>
            </w:r>
            <w:proofErr w:type="spellEnd"/>
            <w:r w:rsidRPr="009763D0">
              <w:rPr>
                <w:rStyle w:val="16Exact"/>
                <w:rFonts w:ascii="Times New Roman" w:eastAsiaTheme="minorEastAsia" w:hAnsi="Times New Roman" w:cs="Times New Roman"/>
                <w:sz w:val="28"/>
                <w:szCs w:val="28"/>
              </w:rPr>
              <w:t xml:space="preserve"> до </w:t>
            </w:r>
            <w:proofErr w:type="spellStart"/>
            <w:r w:rsidRPr="009763D0">
              <w:rPr>
                <w:rStyle w:val="16Exact"/>
                <w:rFonts w:ascii="Times New Roman" w:eastAsiaTheme="minorEastAsia" w:hAnsi="Times New Roman" w:cs="Times New Roman"/>
                <w:sz w:val="28"/>
                <w:szCs w:val="28"/>
              </w:rPr>
              <w:t>нагрівання</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розчинів</w:t>
            </w:r>
            <w:proofErr w:type="spellEnd"/>
            <w:r w:rsidRPr="009763D0">
              <w:rPr>
                <w:rStyle w:val="16Exact"/>
                <w:rFonts w:ascii="Times New Roman" w:eastAsiaTheme="minorEastAsia" w:hAnsi="Times New Roman" w:cs="Times New Roman"/>
                <w:sz w:val="28"/>
                <w:szCs w:val="28"/>
              </w:rPr>
              <w:t xml:space="preserve"> кислот, </w:t>
            </w:r>
            <w:proofErr w:type="spellStart"/>
            <w:r w:rsidRPr="009763D0">
              <w:rPr>
                <w:rStyle w:val="16Exact"/>
                <w:rFonts w:ascii="Times New Roman" w:eastAsiaTheme="minorEastAsia" w:hAnsi="Times New Roman" w:cs="Times New Roman"/>
                <w:sz w:val="28"/>
                <w:szCs w:val="28"/>
              </w:rPr>
              <w:t>лугів</w:t>
            </w:r>
            <w:proofErr w:type="spellEnd"/>
            <w:r w:rsidRPr="009763D0">
              <w:rPr>
                <w:rStyle w:val="16Exact"/>
                <w:rFonts w:ascii="Times New Roman" w:eastAsiaTheme="minorEastAsia" w:hAnsi="Times New Roman" w:cs="Times New Roman"/>
                <w:sz w:val="28"/>
                <w:szCs w:val="28"/>
              </w:rPr>
              <w:t>.</w:t>
            </w:r>
            <w:r w:rsidRPr="009763D0">
              <w:rPr>
                <w:rFonts w:ascii="Times New Roman" w:hAnsi="Times New Roman" w:cs="Times New Roman"/>
                <w:sz w:val="28"/>
                <w:szCs w:val="28"/>
                <w:lang w:val="uk-UA"/>
              </w:rPr>
              <w:t>)</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Застосування поліетилену.</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Поширення вуглеводнів у природі.</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Природний газ, нафта, кам’яне вугілля - природні джерела вуглеводнів.</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Застосування вуглеводнів.</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Узагальнення й систематизація знань вивченого </w:t>
            </w:r>
            <w:r w:rsidRPr="009763D0">
              <w:rPr>
                <w:rFonts w:ascii="Times New Roman" w:hAnsi="Times New Roman" w:cs="Times New Roman"/>
                <w:sz w:val="28"/>
                <w:szCs w:val="28"/>
                <w:lang w:val="uk-UA"/>
              </w:rPr>
              <w:lastRenderedPageBreak/>
              <w:t>матеріалу.</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Контрольна робота  №2</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Поняття про спирти на прикладі етанолу і </w:t>
            </w:r>
            <w:proofErr w:type="spellStart"/>
            <w:r w:rsidRPr="009763D0">
              <w:rPr>
                <w:rFonts w:ascii="Times New Roman" w:hAnsi="Times New Roman" w:cs="Times New Roman"/>
                <w:sz w:val="28"/>
                <w:szCs w:val="28"/>
                <w:lang w:val="uk-UA"/>
              </w:rPr>
              <w:t>гліцеролу</w:t>
            </w:r>
            <w:proofErr w:type="spellEnd"/>
            <w:r w:rsidRPr="009763D0">
              <w:rPr>
                <w:rFonts w:ascii="Times New Roman" w:hAnsi="Times New Roman" w:cs="Times New Roman"/>
                <w:sz w:val="28"/>
                <w:szCs w:val="28"/>
                <w:lang w:val="uk-UA"/>
              </w:rPr>
              <w:t>, їхні молекулярні, структурні формули, фізичні властивості.</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Поняття про спирти на прикладі етанолу і </w:t>
            </w:r>
            <w:proofErr w:type="spellStart"/>
            <w:r w:rsidRPr="009763D0">
              <w:rPr>
                <w:rFonts w:ascii="Times New Roman" w:hAnsi="Times New Roman" w:cs="Times New Roman"/>
                <w:sz w:val="28"/>
                <w:szCs w:val="28"/>
                <w:lang w:val="uk-UA"/>
              </w:rPr>
              <w:t>гліцеролу</w:t>
            </w:r>
            <w:proofErr w:type="spellEnd"/>
            <w:r w:rsidRPr="009763D0">
              <w:rPr>
                <w:rFonts w:ascii="Times New Roman" w:hAnsi="Times New Roman" w:cs="Times New Roman"/>
                <w:sz w:val="28"/>
                <w:szCs w:val="28"/>
                <w:lang w:val="uk-UA"/>
              </w:rPr>
              <w:t>, їхні молекулярні, структурні формули, фізичні властивості.</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Горіння етанолу. </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Якісна реакція на </w:t>
            </w:r>
            <w:proofErr w:type="spellStart"/>
            <w:r w:rsidRPr="009763D0">
              <w:rPr>
                <w:rFonts w:ascii="Times New Roman" w:hAnsi="Times New Roman" w:cs="Times New Roman"/>
                <w:sz w:val="28"/>
                <w:szCs w:val="28"/>
                <w:lang w:val="uk-UA"/>
              </w:rPr>
              <w:t>гліцерол</w:t>
            </w:r>
            <w:proofErr w:type="spellEnd"/>
            <w:r w:rsidRPr="009763D0">
              <w:rPr>
                <w:rFonts w:ascii="Times New Roman" w:hAnsi="Times New Roman" w:cs="Times New Roman"/>
                <w:sz w:val="28"/>
                <w:szCs w:val="28"/>
                <w:lang w:val="uk-UA"/>
              </w:rPr>
              <w:t xml:space="preserve">. (демонстрації: </w:t>
            </w:r>
            <w:r w:rsidRPr="009763D0">
              <w:rPr>
                <w:rStyle w:val="16Exact"/>
                <w:rFonts w:ascii="Times New Roman" w:eastAsiaTheme="minorEastAsia" w:hAnsi="Times New Roman" w:cs="Times New Roman"/>
                <w:sz w:val="28"/>
                <w:szCs w:val="28"/>
                <w:lang w:val="uk-UA"/>
              </w:rPr>
              <w:t xml:space="preserve">досліди з </w:t>
            </w:r>
            <w:proofErr w:type="spellStart"/>
            <w:r w:rsidRPr="009763D0">
              <w:rPr>
                <w:rStyle w:val="16Exact"/>
                <w:rFonts w:ascii="Times New Roman" w:eastAsiaTheme="minorEastAsia" w:hAnsi="Times New Roman" w:cs="Times New Roman"/>
                <w:sz w:val="28"/>
                <w:szCs w:val="28"/>
                <w:lang w:val="uk-UA"/>
              </w:rPr>
              <w:t>гліцеролом</w:t>
            </w:r>
            <w:proofErr w:type="spellEnd"/>
            <w:r w:rsidRPr="009763D0">
              <w:rPr>
                <w:rStyle w:val="16Exact"/>
                <w:rFonts w:ascii="Times New Roman" w:eastAsiaTheme="minorEastAsia" w:hAnsi="Times New Roman" w:cs="Times New Roman"/>
                <w:sz w:val="28"/>
                <w:szCs w:val="28"/>
                <w:lang w:val="uk-UA"/>
              </w:rPr>
              <w:t xml:space="preserve">: розчинність у воді, взаємодія з </w:t>
            </w:r>
            <w:proofErr w:type="spellStart"/>
            <w:r w:rsidRPr="009763D0">
              <w:rPr>
                <w:rStyle w:val="16Exact"/>
                <w:rFonts w:ascii="Times New Roman" w:eastAsiaTheme="minorEastAsia" w:hAnsi="Times New Roman" w:cs="Times New Roman"/>
                <w:sz w:val="28"/>
                <w:szCs w:val="28"/>
                <w:lang w:val="uk-UA"/>
              </w:rPr>
              <w:t>купрум</w:t>
            </w:r>
            <w:proofErr w:type="spellEnd"/>
            <w:r w:rsidRPr="009763D0">
              <w:rPr>
                <w:rStyle w:val="16Exact"/>
                <w:rFonts w:ascii="Times New Roman" w:eastAsiaTheme="minorEastAsia" w:hAnsi="Times New Roman" w:cs="Times New Roman"/>
                <w:sz w:val="28"/>
                <w:szCs w:val="28"/>
                <w:lang w:val="uk-UA"/>
              </w:rPr>
              <w:t>(ІІ) гідроксидом.</w:t>
            </w:r>
            <w:r w:rsidRPr="009763D0">
              <w:rPr>
                <w:rFonts w:ascii="Times New Roman" w:hAnsi="Times New Roman" w:cs="Times New Roman"/>
                <w:sz w:val="28"/>
                <w:szCs w:val="28"/>
                <w:lang w:val="uk-UA"/>
              </w:rPr>
              <w:t>)</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Отруйність етанолу. Згубна дія алкоголю на організм людини.</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proofErr w:type="spellStart"/>
            <w:r w:rsidRPr="009763D0">
              <w:rPr>
                <w:rFonts w:ascii="Times New Roman" w:hAnsi="Times New Roman" w:cs="Times New Roman"/>
                <w:sz w:val="28"/>
                <w:szCs w:val="28"/>
                <w:lang w:val="uk-UA"/>
              </w:rPr>
              <w:t>Етанова</w:t>
            </w:r>
            <w:proofErr w:type="spellEnd"/>
            <w:r w:rsidRPr="009763D0">
              <w:rPr>
                <w:rFonts w:ascii="Times New Roman" w:hAnsi="Times New Roman" w:cs="Times New Roman"/>
                <w:sz w:val="28"/>
                <w:szCs w:val="28"/>
                <w:lang w:val="uk-UA"/>
              </w:rPr>
              <w:t xml:space="preserve"> (оцтова)  кислота, </w:t>
            </w:r>
            <w:proofErr w:type="spellStart"/>
            <w:r w:rsidRPr="009763D0">
              <w:rPr>
                <w:rFonts w:ascii="Times New Roman" w:hAnsi="Times New Roman" w:cs="Times New Roman"/>
                <w:sz w:val="28"/>
                <w:szCs w:val="28"/>
                <w:lang w:val="uk-UA"/>
              </w:rPr>
              <w:t>ії</w:t>
            </w:r>
            <w:proofErr w:type="spellEnd"/>
            <w:r w:rsidRPr="009763D0">
              <w:rPr>
                <w:rFonts w:ascii="Times New Roman" w:hAnsi="Times New Roman" w:cs="Times New Roman"/>
                <w:sz w:val="28"/>
                <w:szCs w:val="28"/>
                <w:lang w:val="uk-UA"/>
              </w:rPr>
              <w:t xml:space="preserve"> молекулярна і структурна формули, фізичні властивості.</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pStyle w:val="160"/>
              <w:shd w:val="clear" w:color="auto" w:fill="auto"/>
              <w:tabs>
                <w:tab w:val="left" w:pos="298"/>
              </w:tabs>
              <w:spacing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Хімічні властивості </w:t>
            </w:r>
            <w:proofErr w:type="spellStart"/>
            <w:r w:rsidRPr="009763D0">
              <w:rPr>
                <w:rFonts w:ascii="Times New Roman" w:hAnsi="Times New Roman" w:cs="Times New Roman"/>
                <w:sz w:val="28"/>
                <w:szCs w:val="28"/>
                <w:lang w:val="uk-UA"/>
              </w:rPr>
              <w:t>етанової</w:t>
            </w:r>
            <w:proofErr w:type="spellEnd"/>
            <w:r w:rsidRPr="009763D0">
              <w:rPr>
                <w:rFonts w:ascii="Times New Roman" w:hAnsi="Times New Roman" w:cs="Times New Roman"/>
                <w:sz w:val="28"/>
                <w:szCs w:val="28"/>
                <w:lang w:val="uk-UA"/>
              </w:rPr>
              <w:t xml:space="preserve"> кислоти: електролітична дисоціація, взаємодія з індикаторами, металами. (демонстрації: </w:t>
            </w:r>
            <w:proofErr w:type="spellStart"/>
            <w:r w:rsidRPr="009763D0">
              <w:rPr>
                <w:rStyle w:val="16Exact"/>
                <w:rFonts w:ascii="Times New Roman" w:eastAsiaTheme="minorEastAsia" w:hAnsi="Times New Roman" w:cs="Times New Roman"/>
                <w:sz w:val="28"/>
                <w:szCs w:val="28"/>
              </w:rPr>
              <w:t>д</w:t>
            </w:r>
            <w:r w:rsidRPr="009763D0">
              <w:rPr>
                <w:rStyle w:val="16Exact"/>
                <w:rFonts w:ascii="Times New Roman" w:hAnsi="Times New Roman" w:cs="Times New Roman"/>
                <w:sz w:val="28"/>
                <w:szCs w:val="28"/>
              </w:rPr>
              <w:t>ія</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етанової</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кислоти</w:t>
            </w:r>
            <w:proofErr w:type="spellEnd"/>
            <w:r w:rsidRPr="009763D0">
              <w:rPr>
                <w:rStyle w:val="16Exact"/>
                <w:rFonts w:ascii="Times New Roman" w:hAnsi="Times New Roman" w:cs="Times New Roman"/>
                <w:sz w:val="28"/>
                <w:szCs w:val="28"/>
              </w:rPr>
              <w:t xml:space="preserve"> на </w:t>
            </w:r>
            <w:proofErr w:type="spellStart"/>
            <w:r w:rsidRPr="009763D0">
              <w:rPr>
                <w:rStyle w:val="16Exact"/>
                <w:rFonts w:ascii="Times New Roman" w:hAnsi="Times New Roman" w:cs="Times New Roman"/>
                <w:sz w:val="28"/>
                <w:szCs w:val="28"/>
              </w:rPr>
              <w:t>індикатори</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hAnsi="Times New Roman" w:cs="Times New Roman"/>
                <w:sz w:val="28"/>
                <w:szCs w:val="28"/>
              </w:rPr>
              <w:t>взаємодія</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lastRenderedPageBreak/>
              <w:t>етанової</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кислоти</w:t>
            </w:r>
            <w:proofErr w:type="spellEnd"/>
            <w:r w:rsidRPr="009763D0">
              <w:rPr>
                <w:rStyle w:val="16Exact"/>
                <w:rFonts w:ascii="Times New Roman" w:hAnsi="Times New Roman" w:cs="Times New Roman"/>
                <w:sz w:val="28"/>
                <w:szCs w:val="28"/>
              </w:rPr>
              <w:t xml:space="preserve"> з </w:t>
            </w:r>
            <w:proofErr w:type="spellStart"/>
            <w:r w:rsidRPr="009763D0">
              <w:rPr>
                <w:rStyle w:val="16Exact"/>
                <w:rFonts w:ascii="Times New Roman" w:hAnsi="Times New Roman" w:cs="Times New Roman"/>
                <w:sz w:val="28"/>
                <w:szCs w:val="28"/>
              </w:rPr>
              <w:t>металами</w:t>
            </w:r>
            <w:proofErr w:type="spellEnd"/>
            <w:r w:rsidRPr="009763D0">
              <w:rPr>
                <w:rStyle w:val="16Exact"/>
                <w:rFonts w:ascii="Times New Roman" w:hAnsi="Times New Roman" w:cs="Times New Roman"/>
                <w:sz w:val="28"/>
                <w:szCs w:val="28"/>
              </w:rPr>
              <w:t>, лугами.</w:t>
            </w:r>
            <w:r w:rsidRPr="009763D0">
              <w:rPr>
                <w:rFonts w:ascii="Times New Roman" w:hAnsi="Times New Roman" w:cs="Times New Roman"/>
                <w:sz w:val="28"/>
                <w:szCs w:val="28"/>
                <w:lang w:val="uk-UA"/>
              </w:rPr>
              <w:t>)</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pStyle w:val="160"/>
              <w:shd w:val="clear" w:color="auto" w:fill="auto"/>
              <w:tabs>
                <w:tab w:val="left" w:pos="298"/>
              </w:tabs>
              <w:spacing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Хімічні властивості </w:t>
            </w:r>
            <w:proofErr w:type="spellStart"/>
            <w:r w:rsidRPr="009763D0">
              <w:rPr>
                <w:rFonts w:ascii="Times New Roman" w:hAnsi="Times New Roman" w:cs="Times New Roman"/>
                <w:sz w:val="28"/>
                <w:szCs w:val="28"/>
                <w:lang w:val="uk-UA"/>
              </w:rPr>
              <w:t>етанової</w:t>
            </w:r>
            <w:proofErr w:type="spellEnd"/>
            <w:r w:rsidRPr="009763D0">
              <w:rPr>
                <w:rFonts w:ascii="Times New Roman" w:hAnsi="Times New Roman" w:cs="Times New Roman"/>
                <w:sz w:val="28"/>
                <w:szCs w:val="28"/>
                <w:lang w:val="uk-UA"/>
              </w:rPr>
              <w:t xml:space="preserve"> кислоти: взаємодія з лугами, солями. (демонстрації: </w:t>
            </w:r>
            <w:proofErr w:type="spellStart"/>
            <w:r w:rsidRPr="009763D0">
              <w:rPr>
                <w:rStyle w:val="16Exact"/>
                <w:rFonts w:ascii="Times New Roman" w:hAnsi="Times New Roman" w:cs="Times New Roman"/>
                <w:sz w:val="28"/>
                <w:szCs w:val="28"/>
              </w:rPr>
              <w:t>взаємодія</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етанової</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кислоти</w:t>
            </w:r>
            <w:proofErr w:type="spellEnd"/>
            <w:r w:rsidRPr="009763D0">
              <w:rPr>
                <w:rStyle w:val="16Exact"/>
                <w:rFonts w:ascii="Times New Roman" w:hAnsi="Times New Roman" w:cs="Times New Roman"/>
                <w:sz w:val="28"/>
                <w:szCs w:val="28"/>
              </w:rPr>
              <w:t xml:space="preserve"> з лугами.</w:t>
            </w:r>
            <w:r w:rsidRPr="009763D0">
              <w:rPr>
                <w:rFonts w:ascii="Times New Roman" w:hAnsi="Times New Roman" w:cs="Times New Roman"/>
                <w:sz w:val="28"/>
                <w:szCs w:val="28"/>
                <w:lang w:val="uk-UA"/>
              </w:rPr>
              <w:t>)</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pStyle w:val="160"/>
              <w:shd w:val="clear" w:color="auto" w:fill="auto"/>
              <w:tabs>
                <w:tab w:val="left" w:pos="211"/>
              </w:tabs>
              <w:spacing w:line="360" w:lineRule="auto"/>
              <w:jc w:val="both"/>
              <w:rPr>
                <w:rFonts w:ascii="Times New Roman" w:hAnsi="Times New Roman" w:cs="Times New Roman"/>
                <w:sz w:val="22"/>
                <w:szCs w:val="22"/>
                <w:lang w:val="uk-UA"/>
              </w:rPr>
            </w:pPr>
            <w:r w:rsidRPr="009763D0">
              <w:rPr>
                <w:rFonts w:ascii="Times New Roman" w:hAnsi="Times New Roman" w:cs="Times New Roman"/>
                <w:sz w:val="28"/>
                <w:szCs w:val="28"/>
                <w:lang w:val="uk-UA"/>
              </w:rPr>
              <w:t xml:space="preserve">Практична робота №1: </w:t>
            </w:r>
            <w:proofErr w:type="spellStart"/>
            <w:r w:rsidRPr="009763D0">
              <w:rPr>
                <w:rStyle w:val="16Exact"/>
                <w:rFonts w:ascii="Times New Roman" w:hAnsi="Times New Roman" w:cs="Times New Roman"/>
                <w:sz w:val="28"/>
                <w:szCs w:val="28"/>
              </w:rPr>
              <w:t>Властивості</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етанової</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кислоти</w:t>
            </w:r>
            <w:proofErr w:type="spellEnd"/>
            <w:r w:rsidRPr="009763D0">
              <w:rPr>
                <w:rStyle w:val="16Exact"/>
                <w:rFonts w:ascii="Times New Roman" w:hAnsi="Times New Roman" w:cs="Times New Roman"/>
                <w:sz w:val="28"/>
                <w:szCs w:val="28"/>
              </w:rPr>
              <w:t>.</w:t>
            </w:r>
          </w:p>
          <w:p w:rsidR="00AD67A7" w:rsidRPr="009763D0" w:rsidRDefault="00AD67A7" w:rsidP="00D6245D">
            <w:pPr>
              <w:pStyle w:val="160"/>
              <w:shd w:val="clear" w:color="auto" w:fill="auto"/>
              <w:tabs>
                <w:tab w:val="left" w:pos="298"/>
              </w:tabs>
              <w:spacing w:line="360" w:lineRule="auto"/>
              <w:jc w:val="both"/>
              <w:rPr>
                <w:rFonts w:ascii="Times New Roman" w:hAnsi="Times New Roman" w:cs="Times New Roman"/>
                <w:sz w:val="28"/>
                <w:szCs w:val="28"/>
                <w:lang w:val="uk-UA"/>
              </w:rPr>
            </w:pP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Застосування </w:t>
            </w:r>
            <w:proofErr w:type="spellStart"/>
            <w:r w:rsidRPr="009763D0">
              <w:rPr>
                <w:rFonts w:ascii="Times New Roman" w:hAnsi="Times New Roman" w:cs="Times New Roman"/>
                <w:sz w:val="28"/>
                <w:szCs w:val="28"/>
                <w:lang w:val="uk-UA"/>
              </w:rPr>
              <w:t>етанової</w:t>
            </w:r>
            <w:proofErr w:type="spellEnd"/>
            <w:r w:rsidRPr="009763D0">
              <w:rPr>
                <w:rFonts w:ascii="Times New Roman" w:hAnsi="Times New Roman" w:cs="Times New Roman"/>
                <w:sz w:val="28"/>
                <w:szCs w:val="28"/>
                <w:lang w:val="uk-UA"/>
              </w:rPr>
              <w:t xml:space="preserve"> кислоти.</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Поняття про вищі (насичені й ненасичені) карбонові кислоти.</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Мило, його склад, мийна дія.</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Жири. Склад жирів, фізичні властивості.</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Жири у природі. Біологічна роль жирів.</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Вуглеводи: глюкоза, сахароза, крохмаль, целюлоза. Молекулярні формули, фізичні властивості. Лабораторний дослід №3: </w:t>
            </w:r>
            <w:proofErr w:type="spellStart"/>
            <w:r w:rsidRPr="009763D0">
              <w:rPr>
                <w:rStyle w:val="16Exact"/>
                <w:rFonts w:ascii="Times New Roman" w:eastAsiaTheme="minorEastAsia" w:hAnsi="Times New Roman" w:cs="Times New Roman"/>
                <w:sz w:val="28"/>
                <w:szCs w:val="28"/>
              </w:rPr>
              <w:t>відношення</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крохмалю</w:t>
            </w:r>
            <w:proofErr w:type="spellEnd"/>
            <w:r w:rsidRPr="009763D0">
              <w:rPr>
                <w:rStyle w:val="16Exact"/>
                <w:rFonts w:ascii="Times New Roman" w:eastAsiaTheme="minorEastAsia" w:hAnsi="Times New Roman" w:cs="Times New Roman"/>
                <w:sz w:val="28"/>
                <w:szCs w:val="28"/>
              </w:rPr>
              <w:t xml:space="preserve"> до води (</w:t>
            </w:r>
            <w:proofErr w:type="spellStart"/>
            <w:r w:rsidRPr="009763D0">
              <w:rPr>
                <w:rStyle w:val="16Exact"/>
                <w:rFonts w:ascii="Times New Roman" w:eastAsiaTheme="minorEastAsia" w:hAnsi="Times New Roman" w:cs="Times New Roman"/>
                <w:sz w:val="28"/>
                <w:szCs w:val="28"/>
              </w:rPr>
              <w:t>розчинність</w:t>
            </w:r>
            <w:proofErr w:type="spellEnd"/>
            <w:r w:rsidRPr="009763D0">
              <w:rPr>
                <w:rStyle w:val="16Exact"/>
                <w:rFonts w:ascii="Times New Roman" w:eastAsiaTheme="minorEastAsia" w:hAnsi="Times New Roman" w:cs="Times New Roman"/>
                <w:sz w:val="28"/>
                <w:szCs w:val="28"/>
              </w:rPr>
              <w:t xml:space="preserve">, </w:t>
            </w:r>
            <w:proofErr w:type="spellStart"/>
            <w:r w:rsidRPr="009763D0">
              <w:rPr>
                <w:rStyle w:val="16Exact"/>
                <w:rFonts w:ascii="Times New Roman" w:eastAsiaTheme="minorEastAsia" w:hAnsi="Times New Roman" w:cs="Times New Roman"/>
                <w:sz w:val="28"/>
                <w:szCs w:val="28"/>
              </w:rPr>
              <w:t>утворення</w:t>
            </w:r>
            <w:proofErr w:type="spellEnd"/>
            <w:r w:rsidRPr="009763D0">
              <w:rPr>
                <w:rStyle w:val="16Exact"/>
                <w:rFonts w:ascii="Times New Roman" w:eastAsiaTheme="minorEastAsia" w:hAnsi="Times New Roman" w:cs="Times New Roman"/>
                <w:sz w:val="28"/>
                <w:szCs w:val="28"/>
              </w:rPr>
              <w:t xml:space="preserve"> клейстеру).</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Поширення і утворення в природі.</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E5005"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Крохмаль і целюлоза – природні полімери. Якісні реакції на глюкозу і крохмаль. Лабораторний дослід №4: </w:t>
            </w:r>
            <w:r w:rsidRPr="009763D0">
              <w:rPr>
                <w:rStyle w:val="16Exact"/>
                <w:rFonts w:ascii="Times New Roman" w:eastAsiaTheme="minorEastAsia" w:hAnsi="Times New Roman" w:cs="Times New Roman"/>
                <w:sz w:val="28"/>
                <w:szCs w:val="28"/>
                <w:lang w:val="uk-UA"/>
              </w:rPr>
              <w:t xml:space="preserve">взаємодія глюкози з </w:t>
            </w:r>
            <w:proofErr w:type="spellStart"/>
            <w:r w:rsidRPr="009763D0">
              <w:rPr>
                <w:rStyle w:val="16Exact"/>
                <w:rFonts w:ascii="Times New Roman" w:eastAsiaTheme="minorEastAsia" w:hAnsi="Times New Roman" w:cs="Times New Roman"/>
                <w:sz w:val="28"/>
                <w:szCs w:val="28"/>
                <w:lang w:val="uk-UA"/>
              </w:rPr>
              <w:t>купрум</w:t>
            </w:r>
            <w:proofErr w:type="spellEnd"/>
            <w:r w:rsidRPr="009763D0">
              <w:rPr>
                <w:rStyle w:val="16Exact"/>
                <w:rFonts w:ascii="Times New Roman" w:eastAsiaTheme="minorEastAsia" w:hAnsi="Times New Roman" w:cs="Times New Roman"/>
                <w:sz w:val="28"/>
                <w:szCs w:val="28"/>
                <w:lang w:val="uk-UA"/>
              </w:rPr>
              <w:t>(ІІ) гідроксидом. Взаємодія крохмалю з йодом.</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pStyle w:val="160"/>
              <w:shd w:val="clear" w:color="auto" w:fill="auto"/>
              <w:tabs>
                <w:tab w:val="left" w:pos="211"/>
              </w:tabs>
              <w:spacing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Практична робота №2: </w:t>
            </w:r>
            <w:proofErr w:type="spellStart"/>
            <w:r w:rsidRPr="009763D0">
              <w:rPr>
                <w:rStyle w:val="16Exact"/>
                <w:rFonts w:ascii="Times New Roman" w:hAnsi="Times New Roman" w:cs="Times New Roman"/>
                <w:sz w:val="28"/>
                <w:szCs w:val="28"/>
              </w:rPr>
              <w:t>Виявлення</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органічних</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сполук</w:t>
            </w:r>
            <w:proofErr w:type="spellEnd"/>
            <w:r w:rsidRPr="009763D0">
              <w:rPr>
                <w:rStyle w:val="16Exact"/>
                <w:rFonts w:ascii="Times New Roman" w:hAnsi="Times New Roman" w:cs="Times New Roman"/>
                <w:sz w:val="28"/>
                <w:szCs w:val="28"/>
              </w:rPr>
              <w:t xml:space="preserve"> у </w:t>
            </w:r>
            <w:proofErr w:type="spellStart"/>
            <w:r w:rsidRPr="009763D0">
              <w:rPr>
                <w:rStyle w:val="16Exact"/>
                <w:rFonts w:ascii="Times New Roman" w:hAnsi="Times New Roman" w:cs="Times New Roman"/>
                <w:sz w:val="28"/>
                <w:szCs w:val="28"/>
              </w:rPr>
              <w:t>харчових</w:t>
            </w:r>
            <w:proofErr w:type="spellEnd"/>
            <w:r w:rsidRPr="009763D0">
              <w:rPr>
                <w:rStyle w:val="16Exact"/>
                <w:rFonts w:ascii="Times New Roman" w:hAnsi="Times New Roman" w:cs="Times New Roman"/>
                <w:sz w:val="28"/>
                <w:szCs w:val="28"/>
              </w:rPr>
              <w:t xml:space="preserve"> продуктах.</w:t>
            </w:r>
          </w:p>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Застосування вуглеводів, їхня біологічна роль.</w:t>
            </w:r>
          </w:p>
        </w:tc>
        <w:tc>
          <w:tcPr>
            <w:tcW w:w="4820" w:type="dxa"/>
            <w:vMerge w:val="restart"/>
            <w:tcBorders>
              <w:top w:val="nil"/>
            </w:tcBorders>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Білки: склад і будова.</w:t>
            </w:r>
          </w:p>
        </w:tc>
        <w:tc>
          <w:tcPr>
            <w:tcW w:w="4820" w:type="dxa"/>
            <w:vMerge/>
            <w:tcBorders>
              <w:top w:val="nil"/>
            </w:tcBorders>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Біологічна роль амінокислот і білків.</w:t>
            </w:r>
          </w:p>
        </w:tc>
        <w:tc>
          <w:tcPr>
            <w:tcW w:w="4820" w:type="dxa"/>
            <w:vMerge/>
            <w:tcBorders>
              <w:top w:val="nil"/>
            </w:tcBorders>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Природні й синтетичні органічні сполуки.</w:t>
            </w:r>
          </w:p>
        </w:tc>
        <w:tc>
          <w:tcPr>
            <w:tcW w:w="4820" w:type="dxa"/>
            <w:vMerge/>
            <w:tcBorders>
              <w:top w:val="nil"/>
            </w:tcBorders>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Захист довкілля від стійких органічних забруднювачів.</w:t>
            </w:r>
          </w:p>
        </w:tc>
        <w:tc>
          <w:tcPr>
            <w:tcW w:w="4820" w:type="dxa"/>
            <w:vMerge/>
            <w:tcBorders>
              <w:top w:val="nil"/>
            </w:tcBorders>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Узагальнення й систематизація знань вивченого матеріалу.</w:t>
            </w:r>
          </w:p>
        </w:tc>
        <w:tc>
          <w:tcPr>
            <w:tcW w:w="4820" w:type="dxa"/>
            <w:vMerge/>
            <w:tcBorders>
              <w:top w:val="nil"/>
            </w:tcBorders>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Контрольна робота №3</w:t>
            </w:r>
          </w:p>
        </w:tc>
        <w:tc>
          <w:tcPr>
            <w:tcW w:w="4820" w:type="dxa"/>
            <w:vMerge/>
            <w:tcBorders>
              <w:top w:val="nil"/>
            </w:tcBorders>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Будова речовин. Багатоманітність речовин та хімічних реакцій.</w:t>
            </w:r>
          </w:p>
        </w:tc>
        <w:tc>
          <w:tcPr>
            <w:tcW w:w="4820" w:type="dxa"/>
            <w:vMerge w:val="restart"/>
          </w:tcPr>
          <w:p w:rsidR="00AD67A7" w:rsidRPr="009763D0" w:rsidRDefault="00AD67A7" w:rsidP="00D6245D">
            <w:pPr>
              <w:pStyle w:val="190"/>
              <w:shd w:val="clear" w:color="auto" w:fill="auto"/>
              <w:spacing w:line="360" w:lineRule="auto"/>
              <w:rPr>
                <w:rFonts w:ascii="Times New Roman" w:hAnsi="Times New Roman" w:cs="Times New Roman"/>
                <w:sz w:val="28"/>
                <w:szCs w:val="28"/>
                <w:lang w:val="uk-UA"/>
              </w:rPr>
            </w:pPr>
            <w:r w:rsidRPr="009763D0">
              <w:rPr>
                <w:rStyle w:val="19Exact"/>
                <w:rFonts w:ascii="Times New Roman" w:hAnsi="Times New Roman" w:cs="Times New Roman"/>
                <w:sz w:val="28"/>
                <w:szCs w:val="28"/>
                <w:lang w:val="uk-UA"/>
              </w:rPr>
              <w:t>Учень/учениця</w:t>
            </w:r>
          </w:p>
          <w:p w:rsidR="00AD67A7" w:rsidRPr="009763D0" w:rsidRDefault="00AD67A7" w:rsidP="00D6245D">
            <w:pPr>
              <w:pStyle w:val="160"/>
              <w:shd w:val="clear" w:color="auto" w:fill="auto"/>
              <w:spacing w:line="360" w:lineRule="auto"/>
              <w:jc w:val="both"/>
              <w:rPr>
                <w:rStyle w:val="16Exact"/>
                <w:rFonts w:ascii="Times New Roman" w:hAnsi="Times New Roman" w:cs="Times New Roman"/>
                <w:sz w:val="28"/>
                <w:szCs w:val="28"/>
                <w:lang w:val="uk-UA"/>
              </w:rPr>
            </w:pPr>
            <w:r w:rsidRPr="009763D0">
              <w:rPr>
                <w:rStyle w:val="161"/>
                <w:rFonts w:ascii="Times New Roman" w:hAnsi="Times New Roman" w:cs="Times New Roman"/>
                <w:sz w:val="28"/>
                <w:szCs w:val="28"/>
                <w:lang w:val="uk-UA"/>
              </w:rPr>
              <w:t>називає:</w:t>
            </w:r>
            <w:r w:rsidRPr="009763D0">
              <w:rPr>
                <w:rStyle w:val="16Exact"/>
                <w:rFonts w:ascii="Times New Roman" w:hAnsi="Times New Roman" w:cs="Times New Roman"/>
                <w:sz w:val="28"/>
                <w:szCs w:val="28"/>
                <w:lang w:val="uk-UA"/>
              </w:rPr>
              <w:t xml:space="preserve"> імена видатних вітчизняних і </w:t>
            </w:r>
            <w:r w:rsidRPr="009763D0">
              <w:rPr>
                <w:rStyle w:val="16Exact"/>
                <w:rFonts w:ascii="Times New Roman" w:hAnsi="Times New Roman" w:cs="Times New Roman"/>
                <w:sz w:val="28"/>
                <w:szCs w:val="28"/>
                <w:lang w:val="uk-UA"/>
              </w:rPr>
              <w:lastRenderedPageBreak/>
              <w:t xml:space="preserve">зарубіжних учених-хіміків; найважливіші хімічні виробництва в Україні; </w:t>
            </w:r>
          </w:p>
          <w:p w:rsidR="00AD67A7" w:rsidRPr="009763D0" w:rsidRDefault="00AD67A7" w:rsidP="00D6245D">
            <w:pPr>
              <w:pStyle w:val="160"/>
              <w:shd w:val="clear" w:color="auto" w:fill="auto"/>
              <w:spacing w:line="360" w:lineRule="auto"/>
              <w:jc w:val="both"/>
              <w:rPr>
                <w:rStyle w:val="16Exact"/>
                <w:rFonts w:ascii="Times New Roman" w:hAnsi="Times New Roman" w:cs="Times New Roman"/>
                <w:sz w:val="28"/>
                <w:szCs w:val="28"/>
              </w:rPr>
            </w:pPr>
            <w:r w:rsidRPr="009763D0">
              <w:rPr>
                <w:rStyle w:val="161"/>
                <w:rFonts w:ascii="Times New Roman" w:hAnsi="Times New Roman" w:cs="Times New Roman"/>
                <w:sz w:val="28"/>
                <w:szCs w:val="28"/>
                <w:lang w:val="uk-UA"/>
              </w:rPr>
              <w:t>наводить приклади:</w:t>
            </w:r>
            <w:r w:rsidRPr="009763D0">
              <w:rPr>
                <w:rStyle w:val="16Exact"/>
                <w:rFonts w:ascii="Times New Roman" w:hAnsi="Times New Roman" w:cs="Times New Roman"/>
                <w:sz w:val="28"/>
                <w:szCs w:val="28"/>
              </w:rPr>
              <w:t xml:space="preserve">  (за </w:t>
            </w:r>
            <w:proofErr w:type="spellStart"/>
            <w:r w:rsidRPr="009763D0">
              <w:rPr>
                <w:rStyle w:val="16Exact"/>
                <w:rFonts w:ascii="Times New Roman" w:hAnsi="Times New Roman" w:cs="Times New Roman"/>
                <w:sz w:val="28"/>
                <w:szCs w:val="28"/>
              </w:rPr>
              <w:t>допомогою</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опорних</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запитань</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вчителя</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взаємозв’язків</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між</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речовинами</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застосування</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хімічних</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сполук</w:t>
            </w:r>
            <w:proofErr w:type="spellEnd"/>
            <w:r w:rsidRPr="009763D0">
              <w:rPr>
                <w:rStyle w:val="16Exact"/>
                <w:rFonts w:ascii="Times New Roman" w:hAnsi="Times New Roman" w:cs="Times New Roman"/>
                <w:sz w:val="28"/>
                <w:szCs w:val="28"/>
              </w:rPr>
              <w:t xml:space="preserve"> у </w:t>
            </w:r>
            <w:proofErr w:type="spellStart"/>
            <w:r w:rsidRPr="009763D0">
              <w:rPr>
                <w:rStyle w:val="16Exact"/>
                <w:rFonts w:ascii="Times New Roman" w:hAnsi="Times New Roman" w:cs="Times New Roman"/>
                <w:sz w:val="28"/>
                <w:szCs w:val="28"/>
              </w:rPr>
              <w:t>різних</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галузях</w:t>
            </w:r>
            <w:proofErr w:type="spellEnd"/>
            <w:r w:rsidRPr="009763D0">
              <w:rPr>
                <w:rStyle w:val="16Exact"/>
                <w:rFonts w:ascii="Times New Roman" w:hAnsi="Times New Roman" w:cs="Times New Roman"/>
                <w:sz w:val="28"/>
                <w:szCs w:val="28"/>
              </w:rPr>
              <w:t xml:space="preserve"> та у </w:t>
            </w:r>
            <w:proofErr w:type="spellStart"/>
            <w:r w:rsidRPr="009763D0">
              <w:rPr>
                <w:rStyle w:val="16Exact"/>
                <w:rFonts w:ascii="Times New Roman" w:hAnsi="Times New Roman" w:cs="Times New Roman"/>
                <w:sz w:val="28"/>
                <w:szCs w:val="28"/>
              </w:rPr>
              <w:t>повсякденному</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житті</w:t>
            </w:r>
            <w:proofErr w:type="spellEnd"/>
            <w:r w:rsidRPr="009763D0">
              <w:rPr>
                <w:rStyle w:val="16Exact"/>
                <w:rFonts w:ascii="Times New Roman" w:hAnsi="Times New Roman" w:cs="Times New Roman"/>
                <w:sz w:val="28"/>
                <w:szCs w:val="28"/>
              </w:rPr>
              <w:t xml:space="preserve">; </w:t>
            </w:r>
          </w:p>
          <w:p w:rsidR="00AD67A7" w:rsidRPr="009763D0" w:rsidRDefault="00AD67A7" w:rsidP="00D6245D">
            <w:pPr>
              <w:pStyle w:val="160"/>
              <w:shd w:val="clear" w:color="auto" w:fill="auto"/>
              <w:spacing w:line="360" w:lineRule="auto"/>
              <w:jc w:val="both"/>
              <w:rPr>
                <w:rStyle w:val="16Exact"/>
                <w:rFonts w:ascii="Times New Roman" w:hAnsi="Times New Roman" w:cs="Times New Roman"/>
                <w:sz w:val="28"/>
                <w:szCs w:val="28"/>
              </w:rPr>
            </w:pPr>
            <w:r w:rsidRPr="009763D0">
              <w:rPr>
                <w:rStyle w:val="161"/>
                <w:rFonts w:ascii="Times New Roman" w:hAnsi="Times New Roman" w:cs="Times New Roman"/>
                <w:sz w:val="28"/>
                <w:szCs w:val="28"/>
                <w:lang w:val="uk-UA"/>
              </w:rPr>
              <w:t>характеризує:</w:t>
            </w:r>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значення</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хімії</w:t>
            </w:r>
            <w:proofErr w:type="spellEnd"/>
            <w:r w:rsidRPr="009763D0">
              <w:rPr>
                <w:rStyle w:val="16Exact"/>
                <w:rFonts w:ascii="Times New Roman" w:hAnsi="Times New Roman" w:cs="Times New Roman"/>
                <w:sz w:val="28"/>
                <w:szCs w:val="28"/>
              </w:rPr>
              <w:t xml:space="preserve"> в </w:t>
            </w:r>
            <w:proofErr w:type="spellStart"/>
            <w:r w:rsidRPr="009763D0">
              <w:rPr>
                <w:rStyle w:val="16Exact"/>
                <w:rFonts w:ascii="Times New Roman" w:hAnsi="Times New Roman" w:cs="Times New Roman"/>
                <w:sz w:val="28"/>
                <w:szCs w:val="28"/>
              </w:rPr>
              <w:t>житті</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суспільства</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збереженні</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довкілля</w:t>
            </w:r>
            <w:proofErr w:type="spellEnd"/>
            <w:r w:rsidRPr="009763D0">
              <w:rPr>
                <w:rStyle w:val="16Exact"/>
                <w:rFonts w:ascii="Times New Roman" w:hAnsi="Times New Roman" w:cs="Times New Roman"/>
                <w:sz w:val="28"/>
                <w:szCs w:val="28"/>
              </w:rPr>
              <w:t xml:space="preserve">, для </w:t>
            </w:r>
            <w:proofErr w:type="spellStart"/>
            <w:r w:rsidRPr="009763D0">
              <w:rPr>
                <w:rStyle w:val="16Exact"/>
                <w:rFonts w:ascii="Times New Roman" w:hAnsi="Times New Roman" w:cs="Times New Roman"/>
                <w:sz w:val="28"/>
                <w:szCs w:val="28"/>
              </w:rPr>
              <w:t>здоров’я</w:t>
            </w:r>
            <w:proofErr w:type="spellEnd"/>
            <w:r w:rsidRPr="009763D0">
              <w:rPr>
                <w:rStyle w:val="16Exact"/>
                <w:rFonts w:ascii="Times New Roman" w:hAnsi="Times New Roman" w:cs="Times New Roman"/>
                <w:sz w:val="28"/>
                <w:szCs w:val="28"/>
              </w:rPr>
              <w:t xml:space="preserve"> людей; </w:t>
            </w:r>
          </w:p>
          <w:p w:rsidR="00AD67A7" w:rsidRPr="009763D0" w:rsidRDefault="00AD67A7" w:rsidP="00D6245D">
            <w:pPr>
              <w:pStyle w:val="160"/>
              <w:shd w:val="clear" w:color="auto" w:fill="auto"/>
              <w:spacing w:line="360" w:lineRule="auto"/>
              <w:jc w:val="both"/>
              <w:rPr>
                <w:rStyle w:val="16Exact"/>
                <w:rFonts w:ascii="Times New Roman" w:hAnsi="Times New Roman" w:cs="Times New Roman"/>
                <w:sz w:val="28"/>
                <w:szCs w:val="28"/>
              </w:rPr>
            </w:pPr>
            <w:r w:rsidRPr="009763D0">
              <w:rPr>
                <w:rStyle w:val="161"/>
                <w:rFonts w:ascii="Times New Roman" w:hAnsi="Times New Roman" w:cs="Times New Roman"/>
                <w:sz w:val="28"/>
                <w:szCs w:val="28"/>
                <w:lang w:val="uk-UA"/>
              </w:rPr>
              <w:t>має уявлення:</w:t>
            </w:r>
            <w:r w:rsidRPr="009763D0">
              <w:rPr>
                <w:rStyle w:val="16Exact"/>
                <w:rFonts w:ascii="Times New Roman" w:hAnsi="Times New Roman" w:cs="Times New Roman"/>
                <w:sz w:val="28"/>
                <w:szCs w:val="28"/>
              </w:rPr>
              <w:t xml:space="preserve"> про роль </w:t>
            </w:r>
            <w:proofErr w:type="spellStart"/>
            <w:r w:rsidRPr="009763D0">
              <w:rPr>
                <w:rStyle w:val="16Exact"/>
                <w:rFonts w:ascii="Times New Roman" w:hAnsi="Times New Roman" w:cs="Times New Roman"/>
                <w:sz w:val="28"/>
                <w:szCs w:val="28"/>
              </w:rPr>
              <w:t>хімії</w:t>
            </w:r>
            <w:proofErr w:type="spellEnd"/>
            <w:r w:rsidRPr="009763D0">
              <w:rPr>
                <w:rStyle w:val="16Exact"/>
                <w:rFonts w:ascii="Times New Roman" w:hAnsi="Times New Roman" w:cs="Times New Roman"/>
                <w:sz w:val="28"/>
                <w:szCs w:val="28"/>
              </w:rPr>
              <w:t xml:space="preserve"> у </w:t>
            </w:r>
            <w:proofErr w:type="spellStart"/>
            <w:r w:rsidRPr="009763D0">
              <w:rPr>
                <w:rStyle w:val="16Exact"/>
                <w:rFonts w:ascii="Times New Roman" w:hAnsi="Times New Roman" w:cs="Times New Roman"/>
                <w:sz w:val="28"/>
                <w:szCs w:val="28"/>
              </w:rPr>
              <w:t>пізнанні</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будови</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речовин</w:t>
            </w:r>
            <w:proofErr w:type="spellEnd"/>
            <w:r w:rsidRPr="009763D0">
              <w:rPr>
                <w:rStyle w:val="16Exact"/>
                <w:rFonts w:ascii="Times New Roman" w:hAnsi="Times New Roman" w:cs="Times New Roman"/>
                <w:sz w:val="28"/>
                <w:szCs w:val="28"/>
              </w:rPr>
              <w:t xml:space="preserve"> та </w:t>
            </w:r>
            <w:proofErr w:type="spellStart"/>
            <w:r w:rsidRPr="009763D0">
              <w:rPr>
                <w:rStyle w:val="16Exact"/>
                <w:rFonts w:ascii="Times New Roman" w:hAnsi="Times New Roman" w:cs="Times New Roman"/>
                <w:sz w:val="28"/>
                <w:szCs w:val="28"/>
              </w:rPr>
              <w:t>хімічних</w:t>
            </w:r>
            <w:proofErr w:type="spellEnd"/>
            <w:r w:rsidRPr="009763D0">
              <w:rPr>
                <w:rStyle w:val="16Exact"/>
                <w:rFonts w:ascii="Times New Roman" w:hAnsi="Times New Roman" w:cs="Times New Roman"/>
                <w:sz w:val="28"/>
                <w:szCs w:val="28"/>
              </w:rPr>
              <w:t xml:space="preserve"> </w:t>
            </w:r>
            <w:proofErr w:type="spellStart"/>
            <w:r w:rsidRPr="009763D0">
              <w:rPr>
                <w:rStyle w:val="16Exact"/>
                <w:rFonts w:ascii="Times New Roman" w:hAnsi="Times New Roman" w:cs="Times New Roman"/>
                <w:sz w:val="28"/>
                <w:szCs w:val="28"/>
              </w:rPr>
              <w:t>процесів</w:t>
            </w:r>
            <w:proofErr w:type="spellEnd"/>
            <w:r w:rsidRPr="009763D0">
              <w:rPr>
                <w:rStyle w:val="16Exact"/>
                <w:rFonts w:ascii="Times New Roman" w:hAnsi="Times New Roman" w:cs="Times New Roman"/>
                <w:sz w:val="28"/>
                <w:szCs w:val="28"/>
              </w:rPr>
              <w:t>.</w:t>
            </w:r>
          </w:p>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val="restart"/>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 xml:space="preserve">Розширювати вміння самостійно будувати </w:t>
            </w:r>
            <w:r w:rsidRPr="009763D0">
              <w:rPr>
                <w:rFonts w:ascii="Times New Roman" w:hAnsi="Times New Roman" w:cs="Times New Roman"/>
                <w:sz w:val="28"/>
                <w:szCs w:val="28"/>
                <w:lang w:val="uk-UA"/>
              </w:rPr>
              <w:lastRenderedPageBreak/>
              <w:t>висловлювання з використанням вивчених термінів;</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закріплювати навички правильно вимовляти звуки української мови, контролювати власну </w:t>
            </w:r>
            <w:proofErr w:type="spellStart"/>
            <w:r w:rsidRPr="009763D0">
              <w:rPr>
                <w:rFonts w:ascii="Times New Roman" w:hAnsi="Times New Roman" w:cs="Times New Roman"/>
                <w:sz w:val="28"/>
                <w:szCs w:val="28"/>
                <w:lang w:val="uk-UA"/>
              </w:rPr>
              <w:t>звуковимову</w:t>
            </w:r>
            <w:proofErr w:type="spellEnd"/>
            <w:r w:rsidRPr="009763D0">
              <w:rPr>
                <w:rFonts w:ascii="Times New Roman" w:hAnsi="Times New Roman" w:cs="Times New Roman"/>
                <w:sz w:val="28"/>
                <w:szCs w:val="28"/>
                <w:lang w:val="uk-UA"/>
              </w:rPr>
              <w:t xml:space="preserve"> під час характеристики будови речовин, їх багатоманітності та хімічних реакцій, виправляти помилки у промовлянні з допомогою вчителя або самостійно;</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розвивати навички ведення діалогу і обговорення  з вчителем та однокласниками;</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 xml:space="preserve">розширювати навички використовувати додаткові </w:t>
            </w:r>
            <w:r w:rsidRPr="009763D0">
              <w:rPr>
                <w:rFonts w:ascii="Times New Roman" w:hAnsi="Times New Roman" w:cs="Times New Roman"/>
                <w:sz w:val="28"/>
                <w:szCs w:val="28"/>
                <w:lang w:val="uk-UA"/>
              </w:rPr>
              <w:lastRenderedPageBreak/>
              <w:t>джерела інформації;</w:t>
            </w:r>
          </w:p>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поповнювати словниковий запас відповідно до теми;  закріплювати вміння зчитувати з губ вчителя і однокласників.</w:t>
            </w:r>
          </w:p>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Будова речовин. Багатоманітність речовин та хімічних реакцій.</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Взаємозв’язки між речовинами та їхні взаємоперетворення.</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Взаємозв’язки між речовинами та їхні взаємоперетворення.</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Місце хімії серед наук про природу, її значення для розуміння наукової картини світу.</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Хімія та екологія.</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Хімічна наука і виробництво в Україні.</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AD67A7"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Видатні вчені – творці хімічної науки.</w:t>
            </w:r>
          </w:p>
        </w:tc>
        <w:tc>
          <w:tcPr>
            <w:tcW w:w="4820"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vMerge/>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lastRenderedPageBreak/>
              <w:t>Екскурсія (по можливості навчального закладу) до підприємства з виробництва пластмас.</w:t>
            </w:r>
          </w:p>
        </w:tc>
        <w:tc>
          <w:tcPr>
            <w:tcW w:w="4820" w:type="dxa"/>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tcPr>
          <w:p w:rsidR="00AD67A7" w:rsidRPr="009763D0" w:rsidRDefault="00AD67A7" w:rsidP="00D6245D">
            <w:pPr>
              <w:spacing w:after="0" w:line="360" w:lineRule="auto"/>
              <w:jc w:val="both"/>
              <w:rPr>
                <w:rFonts w:ascii="Times New Roman" w:hAnsi="Times New Roman" w:cs="Times New Roman"/>
                <w:sz w:val="28"/>
                <w:szCs w:val="28"/>
                <w:lang w:val="uk-UA"/>
              </w:rPr>
            </w:pPr>
          </w:p>
        </w:tc>
      </w:tr>
      <w:tr w:rsidR="00AD67A7" w:rsidRPr="009763D0" w:rsidTr="00AD67A7">
        <w:trPr>
          <w:trHeight w:val="660"/>
        </w:trPr>
        <w:tc>
          <w:tcPr>
            <w:tcW w:w="6160" w:type="dxa"/>
          </w:tcPr>
          <w:p w:rsidR="00AD67A7" w:rsidRPr="009763D0" w:rsidRDefault="00AD67A7" w:rsidP="00D6245D">
            <w:pPr>
              <w:spacing w:after="0" w:line="360" w:lineRule="auto"/>
              <w:jc w:val="both"/>
              <w:rPr>
                <w:rFonts w:ascii="Times New Roman" w:hAnsi="Times New Roman" w:cs="Times New Roman"/>
                <w:sz w:val="28"/>
                <w:szCs w:val="28"/>
                <w:lang w:val="uk-UA"/>
              </w:rPr>
            </w:pPr>
            <w:r w:rsidRPr="009763D0">
              <w:rPr>
                <w:rFonts w:ascii="Times New Roman" w:hAnsi="Times New Roman" w:cs="Times New Roman"/>
                <w:sz w:val="28"/>
                <w:szCs w:val="28"/>
                <w:lang w:val="uk-UA"/>
              </w:rPr>
              <w:t>Екскурсія (по можливості навчального закладу) на цукровий завод.</w:t>
            </w:r>
          </w:p>
        </w:tc>
        <w:tc>
          <w:tcPr>
            <w:tcW w:w="4820" w:type="dxa"/>
          </w:tcPr>
          <w:p w:rsidR="00AD67A7" w:rsidRPr="009763D0" w:rsidRDefault="00AD67A7" w:rsidP="00D6245D">
            <w:pPr>
              <w:spacing w:after="0" w:line="360" w:lineRule="auto"/>
              <w:jc w:val="both"/>
              <w:rPr>
                <w:rFonts w:ascii="Times New Roman" w:hAnsi="Times New Roman" w:cs="Times New Roman"/>
                <w:sz w:val="28"/>
                <w:szCs w:val="28"/>
                <w:lang w:val="uk-UA"/>
              </w:rPr>
            </w:pPr>
          </w:p>
        </w:tc>
        <w:tc>
          <w:tcPr>
            <w:tcW w:w="3585" w:type="dxa"/>
          </w:tcPr>
          <w:p w:rsidR="00AD67A7" w:rsidRPr="009763D0" w:rsidRDefault="00AD67A7" w:rsidP="00D6245D">
            <w:pPr>
              <w:spacing w:after="0" w:line="360" w:lineRule="auto"/>
              <w:jc w:val="both"/>
              <w:rPr>
                <w:rFonts w:ascii="Times New Roman" w:hAnsi="Times New Roman" w:cs="Times New Roman"/>
                <w:sz w:val="28"/>
                <w:szCs w:val="28"/>
                <w:lang w:val="uk-UA"/>
              </w:rPr>
            </w:pPr>
          </w:p>
        </w:tc>
      </w:tr>
    </w:tbl>
    <w:p w:rsidR="009F7D58" w:rsidRPr="009763D0" w:rsidRDefault="009F7D58" w:rsidP="009E5005">
      <w:pPr>
        <w:spacing w:after="0" w:line="360" w:lineRule="auto"/>
        <w:jc w:val="both"/>
        <w:rPr>
          <w:rFonts w:ascii="Times New Roman" w:hAnsi="Times New Roman" w:cs="Times New Roman"/>
          <w:lang w:val="uk-UA"/>
        </w:rPr>
      </w:pPr>
    </w:p>
    <w:sectPr w:rsidR="009F7D58" w:rsidRPr="009763D0" w:rsidSect="00977C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34DA7"/>
    <w:rsid w:val="00204A65"/>
    <w:rsid w:val="00234EAE"/>
    <w:rsid w:val="004E3C7C"/>
    <w:rsid w:val="00525898"/>
    <w:rsid w:val="00563E05"/>
    <w:rsid w:val="005800A0"/>
    <w:rsid w:val="005B19C3"/>
    <w:rsid w:val="00635414"/>
    <w:rsid w:val="006A27A2"/>
    <w:rsid w:val="006C5496"/>
    <w:rsid w:val="00836AFA"/>
    <w:rsid w:val="0086528B"/>
    <w:rsid w:val="00866F59"/>
    <w:rsid w:val="00961A5B"/>
    <w:rsid w:val="009763D0"/>
    <w:rsid w:val="009C7A31"/>
    <w:rsid w:val="009E5005"/>
    <w:rsid w:val="009F7D58"/>
    <w:rsid w:val="00AD67A7"/>
    <w:rsid w:val="00AE7512"/>
    <w:rsid w:val="00C64036"/>
    <w:rsid w:val="00CB3302"/>
    <w:rsid w:val="00D34DA7"/>
    <w:rsid w:val="00D6245D"/>
    <w:rsid w:val="00D9554A"/>
    <w:rsid w:val="00E2593B"/>
    <w:rsid w:val="00EB4D83"/>
    <w:rsid w:val="00F33DF0"/>
    <w:rsid w:val="00FC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ahoma2">
    <w:name w:val="Основной текст (2) + Tahoma2"/>
    <w:aliases w:val="82,5 pt2"/>
    <w:rsid w:val="00FC326E"/>
    <w:rPr>
      <w:rFonts w:ascii="Tahoma" w:eastAsia="Times New Roman" w:hAnsi="Tahoma" w:cs="Tahoma"/>
      <w:color w:val="000000"/>
      <w:spacing w:val="0"/>
      <w:w w:val="100"/>
      <w:position w:val="0"/>
      <w:sz w:val="17"/>
      <w:szCs w:val="17"/>
      <w:u w:val="none"/>
      <w:lang w:val="uk-UA" w:eastAsia="uk-UA"/>
    </w:rPr>
  </w:style>
  <w:style w:type="character" w:customStyle="1" w:styleId="2Tahoma">
    <w:name w:val="Основной текст (2) + Tahoma"/>
    <w:aliases w:val="8,5 pt3,Полужирный3"/>
    <w:rsid w:val="00FC326E"/>
    <w:rPr>
      <w:rFonts w:ascii="Tahoma" w:eastAsia="Times New Roman"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rsid w:val="00FC326E"/>
    <w:rPr>
      <w:rFonts w:ascii="Tahoma" w:eastAsia="Times New Roman" w:hAnsi="Tahoma" w:cs="Tahoma"/>
      <w:b/>
      <w:bCs/>
      <w:i/>
      <w:iCs/>
      <w:color w:val="000000"/>
      <w:spacing w:val="-10"/>
      <w:w w:val="100"/>
      <w:position w:val="0"/>
      <w:sz w:val="17"/>
      <w:szCs w:val="17"/>
      <w:u w:val="none"/>
      <w:lang w:val="uk-UA" w:eastAsia="uk-UA"/>
    </w:rPr>
  </w:style>
  <w:style w:type="paragraph" w:styleId="a3">
    <w:name w:val="Normal (Web)"/>
    <w:basedOn w:val="a"/>
    <w:rsid w:val="00FC326E"/>
    <w:pPr>
      <w:autoSpaceDE w:val="0"/>
      <w:autoSpaceDN w:val="0"/>
      <w:spacing w:after="0" w:line="240" w:lineRule="auto"/>
    </w:pPr>
    <w:rPr>
      <w:rFonts w:ascii="Times New Roman" w:eastAsia="Calibri" w:hAnsi="Times New Roman" w:cs="Times New Roman"/>
      <w:sz w:val="24"/>
      <w:szCs w:val="24"/>
      <w:lang w:eastAsia="uk-UA"/>
    </w:rPr>
  </w:style>
  <w:style w:type="paragraph" w:customStyle="1" w:styleId="TableText">
    <w:name w:val="Table Text"/>
    <w:rsid w:val="00FC3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after="0" w:line="213" w:lineRule="atLeast"/>
      <w:ind w:left="43" w:right="43"/>
    </w:pPr>
    <w:rPr>
      <w:rFonts w:ascii="Times New Roman" w:eastAsia="Calibri" w:hAnsi="Times New Roman" w:cs="Times New Roman"/>
      <w:sz w:val="19"/>
      <w:szCs w:val="19"/>
      <w:lang w:val="en-US" w:eastAsia="uk-UA"/>
    </w:rPr>
  </w:style>
  <w:style w:type="character" w:customStyle="1" w:styleId="2">
    <w:name w:val="Основной текст (2)_"/>
    <w:link w:val="20"/>
    <w:locked/>
    <w:rsid w:val="00FC326E"/>
    <w:rPr>
      <w:rFonts w:ascii="Times New Roman" w:hAnsi="Times New Roman" w:cs="Times New Roman"/>
      <w:shd w:val="clear" w:color="auto" w:fill="FFFFFF"/>
    </w:rPr>
  </w:style>
  <w:style w:type="paragraph" w:customStyle="1" w:styleId="20">
    <w:name w:val="Основной текст (2)"/>
    <w:basedOn w:val="a"/>
    <w:link w:val="2"/>
    <w:rsid w:val="00FC326E"/>
    <w:pPr>
      <w:widowControl w:val="0"/>
      <w:shd w:val="clear" w:color="auto" w:fill="FFFFFF"/>
      <w:spacing w:after="240" w:line="235" w:lineRule="exact"/>
      <w:ind w:hanging="320"/>
    </w:pPr>
    <w:rPr>
      <w:rFonts w:ascii="Times New Roman" w:eastAsiaTheme="minorHAnsi" w:hAnsi="Times New Roman" w:cs="Times New Roman"/>
      <w:lang w:eastAsia="en-US"/>
    </w:rPr>
  </w:style>
  <w:style w:type="character" w:customStyle="1" w:styleId="16Exact">
    <w:name w:val="Основной текст (16) Exact"/>
    <w:rsid w:val="00FC326E"/>
    <w:rPr>
      <w:rFonts w:ascii="Tahoma" w:eastAsia="Times New Roman" w:hAnsi="Tahoma" w:cs="Tahoma"/>
      <w:sz w:val="17"/>
      <w:szCs w:val="17"/>
      <w:u w:val="none"/>
    </w:rPr>
  </w:style>
  <w:style w:type="character" w:customStyle="1" w:styleId="16">
    <w:name w:val="Основной текст (16)_"/>
    <w:link w:val="160"/>
    <w:locked/>
    <w:rsid w:val="00FC326E"/>
    <w:rPr>
      <w:rFonts w:ascii="Tahoma" w:eastAsia="Times New Roman" w:hAnsi="Tahoma" w:cs="Tahoma"/>
      <w:sz w:val="17"/>
      <w:szCs w:val="17"/>
      <w:shd w:val="clear" w:color="auto" w:fill="FFFFFF"/>
    </w:rPr>
  </w:style>
  <w:style w:type="paragraph" w:customStyle="1" w:styleId="160">
    <w:name w:val="Основной текст (16)"/>
    <w:basedOn w:val="a"/>
    <w:link w:val="16"/>
    <w:rsid w:val="00FC326E"/>
    <w:pPr>
      <w:widowControl w:val="0"/>
      <w:shd w:val="clear" w:color="auto" w:fill="FFFFFF"/>
      <w:spacing w:after="0" w:line="216" w:lineRule="exact"/>
    </w:pPr>
    <w:rPr>
      <w:rFonts w:ascii="Tahoma" w:eastAsia="Times New Roman" w:hAnsi="Tahoma" w:cs="Tahoma"/>
      <w:sz w:val="17"/>
      <w:szCs w:val="17"/>
      <w:lang w:eastAsia="en-US"/>
    </w:rPr>
  </w:style>
  <w:style w:type="character" w:customStyle="1" w:styleId="161">
    <w:name w:val="Основной текст (16) + Полужирный"/>
    <w:aliases w:val="Курсив4,Интервал 0 pt Exact"/>
    <w:rsid w:val="00FC326E"/>
    <w:rPr>
      <w:rFonts w:ascii="Tahoma" w:eastAsia="Times New Roman" w:hAnsi="Tahoma" w:cs="Tahoma"/>
      <w:b/>
      <w:bCs/>
      <w:i/>
      <w:iCs/>
      <w:spacing w:val="-10"/>
      <w:sz w:val="17"/>
      <w:szCs w:val="17"/>
      <w:u w:val="none"/>
    </w:rPr>
  </w:style>
  <w:style w:type="character" w:customStyle="1" w:styleId="19Exact">
    <w:name w:val="Основной текст (19) Exact"/>
    <w:rsid w:val="00FC326E"/>
    <w:rPr>
      <w:rFonts w:ascii="Tahoma" w:eastAsia="Times New Roman" w:hAnsi="Tahoma" w:cs="Tahoma"/>
      <w:b/>
      <w:bCs/>
      <w:sz w:val="17"/>
      <w:szCs w:val="17"/>
      <w:u w:val="none"/>
    </w:rPr>
  </w:style>
  <w:style w:type="character" w:customStyle="1" w:styleId="19">
    <w:name w:val="Основной текст (19)_"/>
    <w:link w:val="190"/>
    <w:locked/>
    <w:rsid w:val="00FC326E"/>
    <w:rPr>
      <w:rFonts w:ascii="Tahoma" w:eastAsia="Times New Roman" w:hAnsi="Tahoma" w:cs="Tahoma"/>
      <w:b/>
      <w:bCs/>
      <w:sz w:val="17"/>
      <w:szCs w:val="17"/>
      <w:shd w:val="clear" w:color="auto" w:fill="FFFFFF"/>
    </w:rPr>
  </w:style>
  <w:style w:type="paragraph" w:customStyle="1" w:styleId="190">
    <w:name w:val="Основной текст (19)"/>
    <w:basedOn w:val="a"/>
    <w:link w:val="19"/>
    <w:rsid w:val="00FC326E"/>
    <w:pPr>
      <w:widowControl w:val="0"/>
      <w:shd w:val="clear" w:color="auto" w:fill="FFFFFF"/>
      <w:spacing w:after="0" w:line="202" w:lineRule="exact"/>
      <w:jc w:val="both"/>
    </w:pPr>
    <w:rPr>
      <w:rFonts w:ascii="Tahoma" w:eastAsia="Times New Roman" w:hAnsi="Tahoma" w:cs="Tahoma"/>
      <w:b/>
      <w:bCs/>
      <w:sz w:val="17"/>
      <w:szCs w:val="17"/>
      <w:lang w:eastAsia="en-US"/>
    </w:rPr>
  </w:style>
  <w:style w:type="character" w:customStyle="1" w:styleId="a4">
    <w:name w:val="Без интервала Знак"/>
    <w:link w:val="a5"/>
    <w:locked/>
    <w:rsid w:val="009763D0"/>
    <w:rPr>
      <w:rFonts w:ascii="Calibri" w:eastAsia="Times New Roman" w:hAnsi="Calibri" w:cs="Times New Roman"/>
    </w:rPr>
  </w:style>
  <w:style w:type="paragraph" w:styleId="a5">
    <w:name w:val="No Spacing"/>
    <w:link w:val="a4"/>
    <w:qFormat/>
    <w:rsid w:val="009763D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6663</Words>
  <Characters>37983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2021-01-04T10:39:00Z</dcterms:created>
  <dcterms:modified xsi:type="dcterms:W3CDTF">2021-01-04T10:39:00Z</dcterms:modified>
</cp:coreProperties>
</file>