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201"/>
        <w:tblW w:w="4673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9753"/>
      </w:tblGrid>
      <w:tr w:rsidR="0050735E" w:rsidRPr="008E4A24" w:rsidTr="00545765">
        <w:tc>
          <w:tcPr>
            <w:tcW w:w="975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0735E" w:rsidRPr="00545765" w:rsidRDefault="0050735E" w:rsidP="0050735E">
            <w:pPr>
              <w:spacing w:after="0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 w:rsidRPr="00545765">
              <w:rPr>
                <w:rFonts w:ascii="Times New Roman" w:eastAsia="Calibri" w:hAnsi="Times New Roman" w:cs="Times New Roman"/>
                <w:sz w:val="44"/>
                <w:szCs w:val="44"/>
                <w:lang w:val="uk-UA" w:eastAsia="ru-RU"/>
              </w:rPr>
              <w:t>Міністерство</w:t>
            </w:r>
            <w:r w:rsidRPr="00545765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545765">
              <w:rPr>
                <w:rFonts w:ascii="Times New Roman" w:eastAsia="Calibri" w:hAnsi="Times New Roman" w:cs="Times New Roman"/>
                <w:sz w:val="44"/>
                <w:szCs w:val="44"/>
                <w:lang w:val="uk-UA" w:eastAsia="ru-RU"/>
              </w:rPr>
              <w:t>освіти</w:t>
            </w:r>
            <w:r w:rsidRPr="00545765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і науки </w:t>
            </w:r>
            <w:r w:rsidRPr="00545765">
              <w:rPr>
                <w:rFonts w:ascii="Times New Roman" w:eastAsia="Calibri" w:hAnsi="Times New Roman" w:cs="Times New Roman"/>
                <w:sz w:val="44"/>
                <w:szCs w:val="44"/>
                <w:lang w:val="uk-UA" w:eastAsia="ru-RU"/>
              </w:rPr>
              <w:t>України</w:t>
            </w:r>
          </w:p>
          <w:p w:rsidR="0050735E" w:rsidRPr="00545765" w:rsidRDefault="0050735E" w:rsidP="0050735E">
            <w:pPr>
              <w:spacing w:after="0"/>
              <w:rPr>
                <w:rFonts w:ascii="Times New Roman" w:eastAsia="Calibri" w:hAnsi="Times New Roman" w:cs="Times New Roman"/>
                <w:sz w:val="44"/>
                <w:szCs w:val="44"/>
                <w:lang w:val="uk-UA" w:eastAsia="ru-RU"/>
              </w:rPr>
            </w:pPr>
            <w:r w:rsidRPr="00545765">
              <w:rPr>
                <w:rFonts w:ascii="Times New Roman" w:eastAsia="Calibri" w:hAnsi="Times New Roman" w:cs="Times New Roman"/>
                <w:sz w:val="44"/>
                <w:szCs w:val="44"/>
                <w:lang w:val="uk-UA" w:eastAsia="ru-RU"/>
              </w:rPr>
              <w:t>Інститут спеціальної педагогіки НАПН України</w:t>
            </w:r>
          </w:p>
          <w:p w:rsidR="0050735E" w:rsidRPr="008E4A24" w:rsidRDefault="0050735E" w:rsidP="00F01199">
            <w:pPr>
              <w:rPr>
                <w:rFonts w:eastAsia="Calibri"/>
                <w:sz w:val="52"/>
                <w:szCs w:val="32"/>
                <w:lang w:eastAsia="ru-RU"/>
              </w:rPr>
            </w:pPr>
          </w:p>
        </w:tc>
      </w:tr>
      <w:tr w:rsidR="0050735E" w:rsidRPr="00545765" w:rsidTr="00545765">
        <w:tc>
          <w:tcPr>
            <w:tcW w:w="9754" w:type="dxa"/>
          </w:tcPr>
          <w:p w:rsidR="0050735E" w:rsidRPr="0050735E" w:rsidRDefault="0050735E" w:rsidP="00F01199">
            <w:pPr>
              <w:rPr>
                <w:rFonts w:ascii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50735E">
              <w:rPr>
                <w:rFonts w:ascii="Times New Roman" w:hAnsi="Times New Roman" w:cs="Times New Roman"/>
                <w:b/>
                <w:sz w:val="36"/>
                <w:szCs w:val="32"/>
                <w:lang w:eastAsia="ru-RU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50735E" w:rsidRPr="0050735E" w:rsidRDefault="0050735E" w:rsidP="00F01199">
            <w:pPr>
              <w:rPr>
                <w:rFonts w:ascii="Times New Roman" w:hAnsi="Times New Roman" w:cs="Times New Roman"/>
                <w:b/>
                <w:bCs/>
                <w:sz w:val="40"/>
                <w:lang w:eastAsia="ru-RU"/>
              </w:rPr>
            </w:pPr>
          </w:p>
          <w:p w:rsidR="0050735E" w:rsidRPr="0050735E" w:rsidRDefault="0050735E" w:rsidP="00F01199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caps/>
                <w:sz w:val="52"/>
                <w:szCs w:val="28"/>
                <w:lang w:eastAsia="ru-RU"/>
              </w:rPr>
            </w:pPr>
            <w:bookmarkStart w:id="0" w:name="_GoBack"/>
            <w:r w:rsidRPr="0050735E">
              <w:rPr>
                <w:rFonts w:ascii="Times New Roman" w:hAnsi="Times New Roman" w:cs="Times New Roman"/>
                <w:b/>
                <w:bCs/>
                <w:caps/>
                <w:sz w:val="52"/>
                <w:szCs w:val="28"/>
                <w:lang w:eastAsia="ru-RU"/>
              </w:rPr>
              <w:t>УКРАЇНСЬКА ЛІТЕРАТУРА</w:t>
            </w:r>
          </w:p>
          <w:p w:rsidR="0050735E" w:rsidRPr="0050735E" w:rsidRDefault="0050735E" w:rsidP="00F01199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2"/>
                <w:lang w:eastAsia="ru-RU"/>
              </w:rPr>
            </w:pPr>
            <w:r w:rsidRPr="0050735E">
              <w:rPr>
                <w:rFonts w:ascii="Times New Roman" w:hAnsi="Times New Roman" w:cs="Times New Roman"/>
                <w:b/>
                <w:bCs/>
                <w:caps/>
                <w:sz w:val="36"/>
                <w:szCs w:val="32"/>
                <w:lang w:eastAsia="ru-RU"/>
              </w:rPr>
              <w:t>8-10 класи</w:t>
            </w:r>
          </w:p>
          <w:p w:rsidR="0050735E" w:rsidRPr="0050735E" w:rsidRDefault="0050735E" w:rsidP="00F01199">
            <w:pPr>
              <w:rPr>
                <w:rFonts w:ascii="Times New Roman" w:eastAsia="Calibri" w:hAnsi="Times New Roman" w:cs="Times New Roman"/>
                <w:sz w:val="44"/>
                <w:szCs w:val="32"/>
                <w:lang w:eastAsia="ru-RU"/>
              </w:rPr>
            </w:pPr>
          </w:p>
          <w:p w:rsidR="007268EA" w:rsidRDefault="0050735E" w:rsidP="007268EA">
            <w:pPr>
              <w:ind w:left="1708" w:hanging="155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735E">
              <w:rPr>
                <w:rFonts w:ascii="Times New Roman" w:hAnsi="Times New Roman" w:cs="Times New Roman"/>
                <w:sz w:val="36"/>
                <w:szCs w:val="36"/>
                <w:lang w:val="uk-UA" w:eastAsia="ru-RU"/>
              </w:rPr>
              <w:t xml:space="preserve">Укладач: </w:t>
            </w:r>
            <w:r w:rsidRPr="005073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735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Бартєнєва</w:t>
            </w:r>
            <w:proofErr w:type="spellEnd"/>
            <w:r w:rsidRPr="0050735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Л.І.,</w:t>
            </w:r>
            <w:r w:rsidRPr="005073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0"/>
            <w:r w:rsidRPr="005073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старший науковий співробітник </w:t>
            </w:r>
          </w:p>
          <w:p w:rsidR="007268EA" w:rsidRDefault="0050735E" w:rsidP="00F01199">
            <w:pPr>
              <w:ind w:left="1708" w:hanging="155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73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лабораторії логопедії  Інституту  спеціальної педагогіки </w:t>
            </w:r>
          </w:p>
          <w:p w:rsidR="0050735E" w:rsidRPr="0050735E" w:rsidRDefault="0050735E" w:rsidP="00F01199">
            <w:pPr>
              <w:ind w:left="1708" w:hanging="155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73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НАПН України; </w:t>
            </w:r>
          </w:p>
          <w:p w:rsidR="0050735E" w:rsidRPr="007268EA" w:rsidRDefault="0050735E" w:rsidP="00F01199">
            <w:pPr>
              <w:ind w:left="1708" w:hanging="155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735E" w:rsidRPr="007268EA" w:rsidRDefault="0050735E" w:rsidP="0050735E">
            <w:pPr>
              <w:ind w:left="3551" w:hanging="1843"/>
              <w:rPr>
                <w:rFonts w:ascii="Times New Roman" w:eastAsia="Calibri" w:hAnsi="Times New Roman" w:cs="Times New Roman"/>
                <w:color w:val="4F81BD"/>
                <w:sz w:val="52"/>
                <w:szCs w:val="80"/>
                <w:lang w:val="uk-UA" w:eastAsia="ru-RU"/>
              </w:rPr>
            </w:pPr>
          </w:p>
        </w:tc>
      </w:tr>
      <w:tr w:rsidR="0050735E" w:rsidRPr="008E4A24" w:rsidTr="00545765">
        <w:tc>
          <w:tcPr>
            <w:tcW w:w="975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0735E" w:rsidRPr="0050735E" w:rsidRDefault="0050735E" w:rsidP="0050735E">
            <w:pPr>
              <w:rPr>
                <w:rFonts w:ascii="Times New Roman" w:eastAsia="Calibri" w:hAnsi="Times New Roman" w:cs="Times New Roman"/>
                <w:sz w:val="52"/>
                <w:szCs w:val="32"/>
                <w:lang w:val="uk-UA" w:eastAsia="ru-RU"/>
              </w:rPr>
            </w:pPr>
            <w:r w:rsidRPr="0050735E">
              <w:rPr>
                <w:rFonts w:ascii="Times New Roman" w:eastAsia="Calibri" w:hAnsi="Times New Roman" w:cs="Times New Roman"/>
                <w:sz w:val="52"/>
                <w:szCs w:val="32"/>
                <w:lang w:val="uk-UA" w:eastAsia="ru-RU"/>
              </w:rPr>
              <w:t xml:space="preserve">Київ </w:t>
            </w:r>
            <w:r w:rsidRPr="0050735E">
              <w:rPr>
                <w:rFonts w:ascii="Times New Roman" w:eastAsia="Calibri" w:hAnsi="Times New Roman" w:cs="Times New Roman"/>
                <w:sz w:val="52"/>
                <w:szCs w:val="32"/>
                <w:lang w:eastAsia="ru-RU"/>
              </w:rPr>
              <w:t>– 201</w:t>
            </w:r>
            <w:r>
              <w:rPr>
                <w:rFonts w:ascii="Times New Roman" w:eastAsia="Calibri" w:hAnsi="Times New Roman" w:cs="Times New Roman"/>
                <w:sz w:val="52"/>
                <w:szCs w:val="32"/>
                <w:lang w:val="uk-UA" w:eastAsia="ru-RU"/>
              </w:rPr>
              <w:t>6</w:t>
            </w:r>
          </w:p>
        </w:tc>
      </w:tr>
    </w:tbl>
    <w:p w:rsidR="0050735E" w:rsidRDefault="0050735E" w:rsidP="0050735E">
      <w:pPr>
        <w:pStyle w:val="CM1"/>
        <w:ind w:left="284" w:hanging="284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p w:rsidR="0050735E" w:rsidRDefault="0050735E" w:rsidP="0050735E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0735E" w:rsidRDefault="0050735E" w:rsidP="0050735E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0735E" w:rsidRDefault="0050735E" w:rsidP="0050735E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70952" w:rsidRDefault="00570952" w:rsidP="0054576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D5B3E" w:rsidRDefault="005D5B3E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570952" w:rsidRPr="005F1DEA" w:rsidRDefault="00570952" w:rsidP="0050735E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0735E" w:rsidRPr="005F1DEA" w:rsidRDefault="0050735E" w:rsidP="0050735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F1DEA">
        <w:rPr>
          <w:rFonts w:ascii="Times New Roman" w:hAnsi="Times New Roman"/>
          <w:b/>
          <w:sz w:val="28"/>
          <w:szCs w:val="28"/>
          <w:u w:val="single"/>
          <w:lang w:val="uk-UA"/>
        </w:rPr>
        <w:t>Основа:</w:t>
      </w:r>
      <w:r w:rsidRPr="005F1DEA">
        <w:rPr>
          <w:rFonts w:ascii="Times New Roman" w:hAnsi="Times New Roman"/>
          <w:sz w:val="28"/>
          <w:szCs w:val="28"/>
          <w:lang w:val="uk-UA"/>
        </w:rPr>
        <w:t xml:space="preserve">  Навчальна програма з української літератури для 5-9 класів  загальноосв</w:t>
      </w:r>
      <w:r w:rsidRPr="005F1DEA">
        <w:rPr>
          <w:rFonts w:ascii="Times New Roman" w:hAnsi="Times New Roman"/>
          <w:sz w:val="28"/>
          <w:szCs w:val="28"/>
          <w:lang w:val="uk-UA"/>
        </w:rPr>
        <w:t>і</w:t>
      </w:r>
      <w:r w:rsidRPr="005F1DEA">
        <w:rPr>
          <w:rFonts w:ascii="Times New Roman" w:hAnsi="Times New Roman"/>
          <w:sz w:val="28"/>
          <w:szCs w:val="28"/>
          <w:lang w:val="uk-UA"/>
        </w:rPr>
        <w:t xml:space="preserve">тніх навчальних закладів (зі змінами, затвердженими наказом МОН України від 04.08.2014 № 895, від 29.05.2015 № 585) підготовлена робочою групою у складі: </w:t>
      </w:r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26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Мовчан, доктор філологічних наук (керівник групи); К. В. Таранік-Ткачук, к</w:t>
      </w:r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ндидат педагогічних наук, головний спеціаліст Міністерства освіти і науки, молоді та спорту України; М. П. Бондар, кандидат філологічних наук (Київ); О. М. Івасюк, кандидат філологічних наук (Чернівці); С. А. Кочерга, доктор філологічних наук (Ялта); Л. І. Кавун, доктор філологічних наук (Черкаси); О. І. Неживий, кандидат педагогічних наук (Луганськ); Н. В. Михайлова, учитель-методист (Київ).</w:t>
      </w:r>
    </w:p>
    <w:p w:rsidR="0050735E" w:rsidRPr="0050735E" w:rsidRDefault="0050735E" w:rsidP="005073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73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735E" w:rsidRPr="005F1DEA" w:rsidRDefault="0050735E" w:rsidP="005073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D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423FD3" w:rsidRPr="00235938" w:rsidRDefault="00423FD3" w:rsidP="00A75B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938">
        <w:rPr>
          <w:rFonts w:ascii="Times New Roman" w:hAnsi="Times New Roman" w:cs="Times New Roman"/>
          <w:sz w:val="28"/>
          <w:szCs w:val="28"/>
          <w:lang w:val="uk-UA"/>
        </w:rPr>
        <w:t>Своєрідність української літератури як навчального предмета полягає насамп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ред у тому, що об’єктом його вивчення є художній твір, який відображає духовний світ українців, передає національні та загальнолюдські цінності. Сприяє активному становленню емоційно й інтелектуально багатої особистості.</w:t>
      </w:r>
    </w:p>
    <w:p w:rsidR="00423FD3" w:rsidRPr="00235938" w:rsidRDefault="00423FD3" w:rsidP="00A75B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938">
        <w:rPr>
          <w:rFonts w:ascii="Times New Roman" w:hAnsi="Times New Roman" w:cs="Times New Roman"/>
          <w:sz w:val="28"/>
          <w:szCs w:val="28"/>
          <w:lang w:val="uk-UA"/>
        </w:rPr>
        <w:t>Під час вивчення літератури важливо не лише те, яку кількість інформації з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 xml:space="preserve">своїли учні й які теоретичні узагальнення зроблені ними, а, передусім, як впливає одержана інформація на розвиток </w:t>
      </w:r>
      <w:r w:rsidR="00A75B72" w:rsidRPr="00235938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FD3" w:rsidRPr="008E6E2E" w:rsidRDefault="00423FD3" w:rsidP="00A75B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938">
        <w:rPr>
          <w:rFonts w:ascii="Times New Roman" w:hAnsi="Times New Roman" w:cs="Times New Roman"/>
          <w:sz w:val="28"/>
          <w:szCs w:val="28"/>
          <w:lang w:val="uk-UA"/>
        </w:rPr>
        <w:t>Шкільне вивчення літератури передбачає реалізацію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завдань. Основне з них – утвердження естетичної функції мистецтва слова, а звідси – розв’язання пр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блем морально-етичного плану,  в основі яких лежать загальнолюдські цінності.</w:t>
      </w:r>
    </w:p>
    <w:p w:rsidR="00423FD3" w:rsidRPr="008E6E2E" w:rsidRDefault="00423FD3" w:rsidP="00A75B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2E">
        <w:rPr>
          <w:rFonts w:ascii="Times New Roman" w:hAnsi="Times New Roman" w:cs="Times New Roman"/>
          <w:sz w:val="28"/>
          <w:szCs w:val="28"/>
          <w:lang w:val="uk-UA"/>
        </w:rPr>
        <w:t>Загальна мета літературної освіти – ввести учнів у світ прекрасного, прилуча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чи їх до національного мистецтва слова, до духовних пошуків видатних письменн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 xml:space="preserve">ків; виховувати потребу в читанні, </w:t>
      </w:r>
      <w:r w:rsidR="008E6E2E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інтерес до художнього слова, високі естетичні смаки, здатність і вміння творчо сприймати прочитане; сформувати на цій основі правильне розуміння загальнолюдських цінностей і цим сприяти вихованню духовно багатого, відданого своєму народові громадянина України.</w:t>
      </w:r>
    </w:p>
    <w:p w:rsidR="00423FD3" w:rsidRPr="008E6E2E" w:rsidRDefault="00423FD3" w:rsidP="008E6E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E6E2E">
        <w:rPr>
          <w:rFonts w:ascii="Times New Roman" w:hAnsi="Times New Roman" w:cs="Times New Roman"/>
          <w:sz w:val="28"/>
          <w:szCs w:val="28"/>
          <w:lang w:val="uk-UA"/>
        </w:rPr>
        <w:t>Вивчення літератури в школі передбачає також формування таких читацьких якостей учня: емоційної схвильованості, розвинутої відтворюючої і творчої уяви; здатності до співпереживання; вміння «читати» словесні образи, бачити художні д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талі; розуміння індивідуального стилю письменника; вміння сприймати твір у його художній цілісності; здатності осмислювати створені письменником характери, конфлікти, ідеї, позиції автора; самостійності й обґрунтованості оцінок, уміння зі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тавляти, аналізувати й оцінювати твори й творчість письменників; володіння нави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ками усного й писемного мовлення.</w:t>
      </w:r>
      <w:r w:rsidRPr="008E6E2E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</w:p>
    <w:p w:rsidR="00423FD3" w:rsidRPr="00283664" w:rsidRDefault="00423FD3" w:rsidP="006A5C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E6E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Державного стандарту 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 xml:space="preserve">зміст мовного і літературного 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компоне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тів </w:t>
      </w:r>
      <w:r w:rsidR="008E6E2E" w:rsidRPr="002836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2E" w:rsidRPr="00283664">
        <w:rPr>
          <w:rFonts w:ascii="Times New Roman" w:hAnsi="Times New Roman" w:cs="Times New Roman"/>
          <w:sz w:val="28"/>
          <w:szCs w:val="28"/>
          <w:lang w:val="uk-UA"/>
        </w:rPr>
        <w:t>8-10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 класах основної школи спрямований на досягнення належного рівня сф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рмованості в учнів вміння користуватися мовними засобами в усіх видах мовленн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вої діяльності, читати та усвідомлювати прочитане, на розвиток інтересу до худо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ньої літератури і системного читання, розкриття за допомогою засобів мови і літер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тури національних і загальнолюдських цінностей, формування гуманістичного св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тогляду особистості, розширення її культурно-пізнавальних інтересів, виховання в учнів любові, поваги до традицій українського народу, толерантного ставлення до культурних традицій інших народів.</w:t>
      </w:r>
    </w:p>
    <w:p w:rsidR="00423FD3" w:rsidRPr="00283664" w:rsidRDefault="00423FD3" w:rsidP="006A5C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нашій країні, як і в усьому світі, з різних причин зростає кількість дітей із п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рушеннями опорно-рухового апарату. Вторинними у таких дітей є порушення мо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лення</w:t>
      </w:r>
      <w:r w:rsidR="008E6E2E"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недоліки навчально-пізнавальної діяльності. Таким чином, мета та завдання предмета «українська література» в основній ланці спеціальної школи повинні тра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сформуватися через пріоритети сучасної освіти і, водночас, мати визначену коре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ційну спрямованість. Поняття корекції дуже тісно пов’язане з поняттям норми. Н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рмальними мають бути такі якості особистості, які дозволяють дитині, по-перше, адекватно сприймати себе та оточуючий світ, співвідносити себе з навколишньою дійсністю; по-друге, вчасно, гнучко та адекватно реагувати на зміни у своїх станах, фізичному, психологічному та соціальному оточенні; по-третє, вдосконалюватись, гармонійно розвиватись, підвищувати рівень своєї ресурсозабезпеченості, організ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ції, досконалості свого світосприйняття, світорозуміння та способів взаємодії з от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ченням і з самим собою. Цими якостями насамперед є здатність до рефлексії, тво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чості, самовизначення, самореалізації. Розвиток </w:t>
      </w:r>
      <w:r w:rsidR="006A5C1B"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зазначених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якостей дає можливість дитині з особливими потребами розірвати коло обмежень і реалізувати свій потенц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836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ал у будь-якій обраній сфері. Тому формування цих якостей і є головним завданням корекційної спрямованості програми.</w:t>
      </w:r>
    </w:p>
    <w:p w:rsidR="00423FD3" w:rsidRPr="00283664" w:rsidRDefault="00423FD3" w:rsidP="006A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Отже, головними завданнями навчання української літератури в основній ланці спеціальної школи для дітей з ПОРА є:</w:t>
      </w:r>
    </w:p>
    <w:p w:rsidR="00423FD3" w:rsidRPr="00283664" w:rsidRDefault="00423FD3" w:rsidP="006A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– виховання свідомого прагнення до вивчення української літератури;</w:t>
      </w:r>
    </w:p>
    <w:p w:rsidR="00423FD3" w:rsidRPr="00283664" w:rsidRDefault="006A5C1B" w:rsidP="006A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423FD3"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423FD3"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 в учнів комунікативних мовних компетенцій (вміння комунік</w:t>
      </w:r>
      <w:r w:rsidR="00423FD3" w:rsidRPr="002836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3FD3"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тивно виправдано, згідно своїх мовленнєвих можливостей  користуватися засобами мови в різних життєвих ситуаціях); </w:t>
      </w:r>
    </w:p>
    <w:p w:rsidR="00423FD3" w:rsidRPr="00283664" w:rsidRDefault="006A5C1B" w:rsidP="006A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423FD3"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особистісний розвиток школяра з урахуванням його психофізичних особлив</w:t>
      </w:r>
      <w:r w:rsidR="00423FD3" w:rsidRPr="002836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23FD3"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стей; </w:t>
      </w:r>
    </w:p>
    <w:p w:rsidR="00423FD3" w:rsidRPr="00283664" w:rsidRDefault="00423FD3" w:rsidP="006A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664">
        <w:rPr>
          <w:rFonts w:ascii="Times New Roman" w:hAnsi="Times New Roman" w:cs="Times New Roman"/>
          <w:sz w:val="28"/>
          <w:szCs w:val="28"/>
          <w:lang w:val="uk-UA"/>
        </w:rPr>
        <w:t>- формування загальних навчальних компетенцій (вміння вчитися);</w:t>
      </w:r>
    </w:p>
    <w:p w:rsidR="00423FD3" w:rsidRPr="00283664" w:rsidRDefault="00423FD3" w:rsidP="006A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– формування духовного світу учнів, цілісних світоглядних уявлень, загальн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людських ціннісних орієнтирів, тобто прилучення через літературу  до культурних надбань українського народу і людства в цілому.</w:t>
      </w:r>
    </w:p>
    <w:p w:rsidR="00423FD3" w:rsidRPr="00423FD3" w:rsidRDefault="00423FD3" w:rsidP="006A5C1B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423FD3">
        <w:rPr>
          <w:rFonts w:eastAsia="Calibri"/>
          <w:sz w:val="28"/>
          <w:szCs w:val="28"/>
          <w:lang w:val="uk-UA" w:eastAsia="en-US"/>
        </w:rPr>
        <w:t>Отже, метою вивчення української літератури в 6-7-х класах у спеціальній  з</w:t>
      </w:r>
      <w:r w:rsidRPr="00423FD3">
        <w:rPr>
          <w:rFonts w:eastAsia="Calibri"/>
          <w:sz w:val="28"/>
          <w:szCs w:val="28"/>
          <w:lang w:val="uk-UA" w:eastAsia="en-US"/>
        </w:rPr>
        <w:t>а</w:t>
      </w:r>
      <w:r w:rsidRPr="00423FD3">
        <w:rPr>
          <w:rFonts w:eastAsia="Calibri"/>
          <w:sz w:val="28"/>
          <w:szCs w:val="28"/>
          <w:lang w:val="uk-UA" w:eastAsia="en-US"/>
        </w:rPr>
        <w:t>гальноосвітній школі</w:t>
      </w:r>
      <w:r w:rsidRPr="00423FD3">
        <w:rPr>
          <w:sz w:val="28"/>
          <w:szCs w:val="28"/>
          <w:lang w:val="uk-UA"/>
        </w:rPr>
        <w:t xml:space="preserve"> для дітей з ПОРА</w:t>
      </w:r>
      <w:r w:rsidRPr="00423FD3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423FD3" w:rsidRPr="00423FD3" w:rsidRDefault="00423FD3" w:rsidP="006A5C1B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rFonts w:eastAsia="Calibri"/>
          <w:sz w:val="28"/>
          <w:szCs w:val="28"/>
          <w:lang w:val="uk-UA" w:eastAsia="en-US"/>
        </w:rPr>
        <w:t>− підвищення</w:t>
      </w:r>
      <w:r w:rsidRPr="00423FD3">
        <w:rPr>
          <w:sz w:val="28"/>
          <w:szCs w:val="28"/>
          <w:lang w:val="uk-UA"/>
        </w:rPr>
        <w:t xml:space="preserve"> загальної освіченості громадянина України, досягнення належн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>го рівня сформованості уміння читати й усвідомлювати прочитане, прилучатися до художньої літератури, а через неї − до фундаментальних цінностей культури, ро</w:t>
      </w:r>
      <w:r w:rsidRPr="00423FD3">
        <w:rPr>
          <w:sz w:val="28"/>
          <w:szCs w:val="28"/>
          <w:lang w:val="uk-UA"/>
        </w:rPr>
        <w:t>з</w:t>
      </w:r>
      <w:r w:rsidRPr="00423FD3">
        <w:rPr>
          <w:sz w:val="28"/>
          <w:szCs w:val="28"/>
          <w:lang w:val="uk-UA"/>
        </w:rPr>
        <w:t>ширення їхніх культурно-пізнавальних інтересів;</w:t>
      </w:r>
    </w:p>
    <w:p w:rsidR="00423FD3" w:rsidRPr="00423FD3" w:rsidRDefault="00423FD3" w:rsidP="006A5C1B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сприяння всебічному розвитку, духовному збагаченню, активному стано</w:t>
      </w:r>
      <w:r w:rsidRPr="00423FD3">
        <w:rPr>
          <w:sz w:val="28"/>
          <w:szCs w:val="28"/>
          <w:lang w:val="uk-UA"/>
        </w:rPr>
        <w:t>в</w:t>
      </w:r>
      <w:r w:rsidRPr="00423FD3">
        <w:rPr>
          <w:sz w:val="28"/>
          <w:szCs w:val="28"/>
          <w:lang w:val="uk-UA"/>
        </w:rPr>
        <w:t>ленню й самореалізації людини в сучасному світі;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виховання національно свідомого громадянина України;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формування й утвердження гуманістичного світогляду особистості, націон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>льних і загальнолюдських цінностей.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Складові цієї стратегічної мети реалізуються через такі конкретні </w:t>
      </w:r>
      <w:r w:rsidRPr="00423FD3">
        <w:rPr>
          <w:bCs/>
          <w:sz w:val="28"/>
          <w:szCs w:val="28"/>
          <w:lang w:val="uk-UA"/>
        </w:rPr>
        <w:t>завдання н</w:t>
      </w:r>
      <w:r w:rsidRPr="00423FD3">
        <w:rPr>
          <w:bCs/>
          <w:sz w:val="28"/>
          <w:szCs w:val="28"/>
          <w:lang w:val="uk-UA"/>
        </w:rPr>
        <w:t>а</w:t>
      </w:r>
      <w:r w:rsidRPr="00423FD3">
        <w:rPr>
          <w:bCs/>
          <w:sz w:val="28"/>
          <w:szCs w:val="28"/>
          <w:lang w:val="uk-UA"/>
        </w:rPr>
        <w:t>вчального предмета «українська література»</w:t>
      </w:r>
      <w:r w:rsidRPr="00423FD3">
        <w:rPr>
          <w:sz w:val="28"/>
          <w:szCs w:val="28"/>
          <w:lang w:val="uk-UA"/>
        </w:rPr>
        <w:t>, які, відповідно до Державного станд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>рту, ґрунтуються на емоційно-ціннісній, літературознавчій, загальнокультурній, компаративній змістових лініях: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1. Зацікавлення учнів художнім твором як специфічним «інструментом» п</w:t>
      </w:r>
      <w:r w:rsidRPr="00423FD3">
        <w:rPr>
          <w:sz w:val="28"/>
          <w:szCs w:val="28"/>
          <w:lang w:val="uk-UA"/>
        </w:rPr>
        <w:t>і</w:t>
      </w:r>
      <w:r w:rsidRPr="00423FD3">
        <w:rPr>
          <w:sz w:val="28"/>
          <w:szCs w:val="28"/>
          <w:lang w:val="uk-UA"/>
        </w:rPr>
        <w:t>знання світу і себе в ньому – прищеплення і утримання  бажання читати.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2. Розвиток уміння сприймати літературний твір як явище мистецтва слова.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lastRenderedPageBreak/>
        <w:t xml:space="preserve"> 3. Підняття рівня загальної освіченості учнів: набуття ними базових знань з української літератури, необхідних для повноцінної інтеграції в суспільство на рі</w:t>
      </w:r>
      <w:r w:rsidRPr="00423FD3">
        <w:rPr>
          <w:sz w:val="28"/>
          <w:szCs w:val="28"/>
          <w:lang w:val="uk-UA"/>
        </w:rPr>
        <w:t>з</w:t>
      </w:r>
      <w:r w:rsidRPr="00423FD3">
        <w:rPr>
          <w:sz w:val="28"/>
          <w:szCs w:val="28"/>
          <w:lang w:val="uk-UA"/>
        </w:rPr>
        <w:t>них рівнях. Ознайомлення з найвизначнішими і найпоказовішими взірцями украї</w:t>
      </w:r>
      <w:r w:rsidRPr="00423FD3">
        <w:rPr>
          <w:sz w:val="28"/>
          <w:szCs w:val="28"/>
          <w:lang w:val="uk-UA"/>
        </w:rPr>
        <w:t>н</w:t>
      </w:r>
      <w:r w:rsidRPr="00423FD3">
        <w:rPr>
          <w:sz w:val="28"/>
          <w:szCs w:val="28"/>
          <w:lang w:val="uk-UA"/>
        </w:rPr>
        <w:t xml:space="preserve">ської народної творчості та художньої літератури. 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4. Формування загальної читацької культури учнів, розвиток естетичного см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>ку, вміння розрізняти явища класичної (як високого мистецтва) і популярної (як н</w:t>
      </w:r>
      <w:r w:rsidRPr="00423FD3">
        <w:rPr>
          <w:sz w:val="28"/>
          <w:szCs w:val="28"/>
          <w:lang w:val="uk-UA"/>
        </w:rPr>
        <w:t>и</w:t>
      </w:r>
      <w:r w:rsidRPr="00423FD3">
        <w:rPr>
          <w:sz w:val="28"/>
          <w:szCs w:val="28"/>
          <w:lang w:val="uk-UA"/>
        </w:rPr>
        <w:t>зькопробної) культури.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5. Формування стійкого інтересу до української літератури як вагомого духо</w:t>
      </w:r>
      <w:r w:rsidRPr="00423FD3">
        <w:rPr>
          <w:sz w:val="28"/>
          <w:szCs w:val="28"/>
          <w:lang w:val="uk-UA"/>
        </w:rPr>
        <w:t>в</w:t>
      </w:r>
      <w:r w:rsidRPr="00423FD3">
        <w:rPr>
          <w:sz w:val="28"/>
          <w:szCs w:val="28"/>
          <w:lang w:val="uk-UA"/>
        </w:rPr>
        <w:t>ного спадку народу, повноцінного оригінального мистецтва.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6. Виховання майбутнього читача й шанувальника української літератури.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7</w:t>
      </w:r>
      <w:r w:rsidRPr="00423FD3">
        <w:rPr>
          <w:spacing w:val="-2"/>
          <w:kern w:val="20"/>
          <w:sz w:val="28"/>
          <w:szCs w:val="28"/>
          <w:lang w:val="uk-UA"/>
        </w:rPr>
        <w:t>.Формування гуманістичного світогляду, принципів патріотизму й толерантно</w:t>
      </w:r>
      <w:r w:rsidRPr="00423FD3">
        <w:rPr>
          <w:spacing w:val="-2"/>
          <w:kern w:val="20"/>
          <w:sz w:val="28"/>
          <w:szCs w:val="28"/>
          <w:lang w:val="uk-UA"/>
        </w:rPr>
        <w:t>с</w:t>
      </w:r>
      <w:r w:rsidRPr="00423FD3">
        <w:rPr>
          <w:spacing w:val="-2"/>
          <w:kern w:val="20"/>
          <w:sz w:val="28"/>
          <w:szCs w:val="28"/>
          <w:lang w:val="uk-UA"/>
        </w:rPr>
        <w:t>ті, розвиток духовн</w:t>
      </w:r>
      <w:r w:rsidRPr="00423FD3">
        <w:rPr>
          <w:sz w:val="28"/>
          <w:szCs w:val="28"/>
          <w:lang w:val="uk-UA"/>
        </w:rPr>
        <w:t>ого світу, утвердження загальнолюдських морально-етичних ор</w:t>
      </w:r>
      <w:r w:rsidRPr="00423FD3">
        <w:rPr>
          <w:sz w:val="28"/>
          <w:szCs w:val="28"/>
          <w:lang w:val="uk-UA"/>
        </w:rPr>
        <w:t>і</w:t>
      </w:r>
      <w:r w:rsidRPr="00423FD3">
        <w:rPr>
          <w:sz w:val="28"/>
          <w:szCs w:val="28"/>
          <w:lang w:val="uk-UA"/>
        </w:rPr>
        <w:t>єнтирів і цінностей.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8. Сприяння національному самоусвідомленню і стійкому відчуттю принале</w:t>
      </w:r>
      <w:r w:rsidRPr="00423FD3">
        <w:rPr>
          <w:sz w:val="28"/>
          <w:szCs w:val="28"/>
          <w:lang w:val="uk-UA"/>
        </w:rPr>
        <w:t>ж</w:t>
      </w:r>
      <w:r w:rsidRPr="00423FD3">
        <w:rPr>
          <w:sz w:val="28"/>
          <w:szCs w:val="28"/>
          <w:lang w:val="uk-UA"/>
        </w:rPr>
        <w:t xml:space="preserve">ності до культурної світової спільноти. 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9. Вивчення української літератури в національному і світовому культурологі</w:t>
      </w:r>
      <w:r w:rsidRPr="00423FD3">
        <w:rPr>
          <w:sz w:val="28"/>
          <w:szCs w:val="28"/>
          <w:lang w:val="uk-UA"/>
        </w:rPr>
        <w:t>ч</w:t>
      </w:r>
      <w:r w:rsidRPr="00423FD3">
        <w:rPr>
          <w:sz w:val="28"/>
          <w:szCs w:val="28"/>
          <w:lang w:val="uk-UA"/>
        </w:rPr>
        <w:t>ному контекстах.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10. Розвиток творчих і комунікативних здібностей учнів, їхнього самостійного і критичного мислення, культури полеміки, уміння аргументовано доводити власну думку. 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11. Вироблення вміння компетентно і цілеспрямовано орієнтуватися в інформ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>ційному і комунікативному сучасному просторі.</w:t>
      </w:r>
    </w:p>
    <w:p w:rsidR="00423FD3" w:rsidRPr="00235938" w:rsidRDefault="00423FD3" w:rsidP="00235938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235938">
        <w:rPr>
          <w:sz w:val="28"/>
          <w:szCs w:val="28"/>
          <w:lang w:val="uk-UA"/>
        </w:rPr>
        <w:t>12. Вироблення вміння застосовувати здобуті на уроках літератури знання, н</w:t>
      </w:r>
      <w:r w:rsidRPr="00235938">
        <w:rPr>
          <w:sz w:val="28"/>
          <w:szCs w:val="28"/>
          <w:lang w:val="uk-UA"/>
        </w:rPr>
        <w:t>а</w:t>
      </w:r>
      <w:r w:rsidRPr="00235938">
        <w:rPr>
          <w:sz w:val="28"/>
          <w:szCs w:val="28"/>
          <w:lang w:val="uk-UA"/>
        </w:rPr>
        <w:t>вички у практичному житті.</w:t>
      </w:r>
    </w:p>
    <w:p w:rsidR="00423FD3" w:rsidRPr="00235938" w:rsidRDefault="00423FD3" w:rsidP="00235938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235938">
        <w:rPr>
          <w:sz w:val="28"/>
          <w:szCs w:val="28"/>
          <w:lang w:val="uk-UA"/>
        </w:rPr>
        <w:t>13. Корекція недоліків мовленнєвого розвитку учнів.</w:t>
      </w:r>
    </w:p>
    <w:p w:rsidR="00423FD3" w:rsidRPr="00235938" w:rsidRDefault="00423FD3" w:rsidP="00235938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color w:val="943634"/>
          <w:sz w:val="28"/>
          <w:szCs w:val="28"/>
          <w:lang w:val="uk-UA"/>
        </w:rPr>
      </w:pPr>
      <w:r w:rsidRPr="00235938">
        <w:rPr>
          <w:sz w:val="28"/>
          <w:szCs w:val="28"/>
          <w:lang w:val="uk-UA"/>
        </w:rPr>
        <w:t>14. Розвиток навичок самоосвіти, бажання і спроможності постійно вчитися.</w:t>
      </w:r>
    </w:p>
    <w:p w:rsidR="00423FD3" w:rsidRPr="00EC3CFC" w:rsidRDefault="00423FD3" w:rsidP="0023593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938">
        <w:rPr>
          <w:rFonts w:ascii="Times New Roman" w:hAnsi="Times New Roman" w:cs="Times New Roman"/>
          <w:sz w:val="28"/>
          <w:szCs w:val="28"/>
          <w:lang w:val="uk-UA"/>
        </w:rPr>
        <w:t>Оскільки вторинними порушеннями у дітей з ПОРА найчастіше є проблеми з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своєння звуковимови та складової структури слова, то процес навчання буде ефе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тивним лише тоді, коли планомірно і систематично проводитиметься корекційна р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бота з формування фонетико-ф</w:t>
      </w:r>
      <w:r w:rsidRPr="00EC3CFC">
        <w:rPr>
          <w:rFonts w:ascii="Times New Roman" w:hAnsi="Times New Roman" w:cs="Times New Roman"/>
          <w:sz w:val="28"/>
          <w:szCs w:val="28"/>
          <w:lang w:val="uk-UA"/>
        </w:rPr>
        <w:t>онематичної системи мовлення.</w:t>
      </w:r>
    </w:p>
    <w:p w:rsidR="00423FD3" w:rsidRPr="00063FED" w:rsidRDefault="00423FD3" w:rsidP="00063FED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Порушення </w:t>
      </w:r>
      <w:r w:rsidR="00EC3CFC">
        <w:rPr>
          <w:sz w:val="28"/>
          <w:szCs w:val="28"/>
          <w:lang w:val="uk-UA"/>
        </w:rPr>
        <w:t>мовленнєвого</w:t>
      </w:r>
      <w:r w:rsidRPr="00423FD3">
        <w:rPr>
          <w:sz w:val="28"/>
          <w:szCs w:val="28"/>
          <w:lang w:val="uk-UA"/>
        </w:rPr>
        <w:t xml:space="preserve"> розвитку </w:t>
      </w:r>
      <w:r w:rsidR="00EC3CFC">
        <w:rPr>
          <w:sz w:val="28"/>
          <w:szCs w:val="28"/>
          <w:lang w:val="uk-UA"/>
        </w:rPr>
        <w:t>в учнів</w:t>
      </w:r>
      <w:r w:rsidRPr="00423FD3">
        <w:rPr>
          <w:sz w:val="28"/>
          <w:szCs w:val="28"/>
          <w:lang w:val="uk-UA"/>
        </w:rPr>
        <w:t xml:space="preserve"> з порушенням опорно-рухового апарату ускладнює оволодіння вербальними поняттями («смисловим полем» знака) як «соціально кодифікованої форми суспільного досвіду». Недостатній розвиток л</w:t>
      </w:r>
      <w:r w:rsidRPr="00423FD3">
        <w:rPr>
          <w:sz w:val="28"/>
          <w:szCs w:val="28"/>
          <w:lang w:val="uk-UA"/>
        </w:rPr>
        <w:t>е</w:t>
      </w:r>
      <w:r w:rsidRPr="00423FD3">
        <w:rPr>
          <w:sz w:val="28"/>
          <w:szCs w:val="28"/>
          <w:lang w:val="uk-UA"/>
        </w:rPr>
        <w:t>ксичної сторони мовлення і, відповідно, недорозвиток символічного мислення по</w:t>
      </w:r>
      <w:r w:rsidRPr="00423FD3">
        <w:rPr>
          <w:sz w:val="28"/>
          <w:szCs w:val="28"/>
          <w:lang w:val="uk-UA"/>
        </w:rPr>
        <w:t>з</w:t>
      </w:r>
      <w:r w:rsidRPr="00423FD3">
        <w:rPr>
          <w:sz w:val="28"/>
          <w:szCs w:val="28"/>
          <w:lang w:val="uk-UA"/>
        </w:rPr>
        <w:t xml:space="preserve">начаються на особливостях пізнавальної діяльності </w:t>
      </w:r>
      <w:r w:rsidR="00A75B72">
        <w:rPr>
          <w:sz w:val="28"/>
          <w:szCs w:val="28"/>
          <w:lang w:val="uk-UA"/>
        </w:rPr>
        <w:t>учнів з порушенням опорно-рухового апарату</w:t>
      </w:r>
      <w:r w:rsidRPr="00423FD3">
        <w:rPr>
          <w:sz w:val="28"/>
          <w:szCs w:val="28"/>
          <w:lang w:val="uk-UA"/>
        </w:rPr>
        <w:t xml:space="preserve"> – для них характерним є образне, предметне мислення, при якому конкретно-чуттєвий матеріал відіграє більшу роль, ніж концептуальні знання. Опора учнів з </w:t>
      </w:r>
      <w:r w:rsidR="00A75B72">
        <w:rPr>
          <w:sz w:val="28"/>
          <w:szCs w:val="28"/>
          <w:lang w:val="uk-UA"/>
        </w:rPr>
        <w:t>ПОРА</w:t>
      </w:r>
      <w:r w:rsidRPr="00423FD3">
        <w:rPr>
          <w:sz w:val="28"/>
          <w:szCs w:val="28"/>
          <w:lang w:val="uk-UA"/>
        </w:rPr>
        <w:t xml:space="preserve"> на образні уявлення не обмежує їхні можливості встановлювати зак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 xml:space="preserve">номірності та зв’язки в природі і суспільстві. Однак, обмежений запас слів і понять у дітей з </w:t>
      </w:r>
      <w:r w:rsidR="00A75B72">
        <w:rPr>
          <w:sz w:val="28"/>
          <w:szCs w:val="28"/>
          <w:lang w:val="uk-UA"/>
        </w:rPr>
        <w:t>порушеннями опорно-рухового апарату</w:t>
      </w:r>
      <w:r w:rsidR="00A75B72" w:rsidRPr="00423FD3">
        <w:rPr>
          <w:sz w:val="28"/>
          <w:szCs w:val="28"/>
          <w:lang w:val="uk-UA"/>
        </w:rPr>
        <w:t xml:space="preserve"> </w:t>
      </w:r>
      <w:r w:rsidRPr="00423FD3">
        <w:rPr>
          <w:sz w:val="28"/>
          <w:szCs w:val="28"/>
          <w:lang w:val="uk-UA"/>
        </w:rPr>
        <w:t>зумовлює труднощі у здійсненні н</w:t>
      </w:r>
      <w:r w:rsidRPr="00423FD3">
        <w:rPr>
          <w:sz w:val="28"/>
          <w:szCs w:val="28"/>
          <w:lang w:val="uk-UA"/>
        </w:rPr>
        <w:t>и</w:t>
      </w:r>
      <w:r w:rsidRPr="00423FD3">
        <w:rPr>
          <w:sz w:val="28"/>
          <w:szCs w:val="28"/>
          <w:lang w:val="uk-UA"/>
        </w:rPr>
        <w:t>ми спостереження, опису і порівнянь об’єктів та явищ довкілля; в осмисленні, інт</w:t>
      </w:r>
      <w:r w:rsidRPr="00423FD3">
        <w:rPr>
          <w:sz w:val="28"/>
          <w:szCs w:val="28"/>
          <w:lang w:val="uk-UA"/>
        </w:rPr>
        <w:t>е</w:t>
      </w:r>
      <w:r w:rsidRPr="00423FD3">
        <w:rPr>
          <w:sz w:val="28"/>
          <w:szCs w:val="28"/>
          <w:lang w:val="uk-UA"/>
        </w:rPr>
        <w:lastRenderedPageBreak/>
        <w:t xml:space="preserve">рпретації, узагальненні чуттєвого досвіду та одержаних знань; у </w:t>
      </w:r>
      <w:r w:rsidRPr="00063FED">
        <w:rPr>
          <w:sz w:val="28"/>
          <w:szCs w:val="28"/>
          <w:lang w:val="uk-UA"/>
        </w:rPr>
        <w:t>вираженні набутого досвіду засобами мовлення</w:t>
      </w:r>
      <w:r w:rsidR="00EC3CFC" w:rsidRPr="00063FED">
        <w:rPr>
          <w:sz w:val="28"/>
          <w:szCs w:val="28"/>
          <w:lang w:val="uk-UA"/>
        </w:rPr>
        <w:t xml:space="preserve">  та</w:t>
      </w:r>
      <w:r w:rsidRPr="00063FED">
        <w:rPr>
          <w:sz w:val="28"/>
          <w:szCs w:val="28"/>
          <w:lang w:val="uk-UA"/>
        </w:rPr>
        <w:t xml:space="preserve"> формулюванні думок. </w:t>
      </w:r>
    </w:p>
    <w:p w:rsidR="00423FD3" w:rsidRPr="00063FED" w:rsidRDefault="00423FD3" w:rsidP="00063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FED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низьку ефективність самостійного прийому, переробки і зберігання навчальної інформації учнями з </w:t>
      </w:r>
      <w:r w:rsidR="00EC3CFC" w:rsidRPr="00063FED">
        <w:rPr>
          <w:rFonts w:ascii="Times New Roman" w:hAnsi="Times New Roman" w:cs="Times New Roman"/>
          <w:sz w:val="28"/>
          <w:szCs w:val="28"/>
          <w:lang w:val="uk-UA"/>
        </w:rPr>
        <w:t>порушеннями опорно-рухового апарату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, вчителю слід приділяти в своїй роботі спеціальну увагу організації їх навчально-пізнавальної діяльності. Зокрема, це стосується оволодіння програмами активної, свідомої і ціл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спрямованої навчально-пізнавальної діяльності, що дозволить швидше і легше з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своювати предмет. Така робота має відбуватися в напрямку розвитку в учнів конц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птуальних знань (понять, закономірностей) одночасно з розвитком їх процедурних знань (умінь виконувати пізнавальні дії щодо об’єктів природного і суспільного с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 xml:space="preserve">редовища та інформації про них, загальномовленнєвих умінь), оскільки зростання знань одного типу викликає прискорений розвиток знань іншого типу. </w:t>
      </w:r>
    </w:p>
    <w:p w:rsidR="00423FD3" w:rsidRPr="00423FD3" w:rsidRDefault="00423FD3" w:rsidP="00063FED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063FED">
        <w:rPr>
          <w:sz w:val="28"/>
          <w:szCs w:val="28"/>
          <w:lang w:val="uk-UA"/>
        </w:rPr>
        <w:t xml:space="preserve">Недостатній рівень засвоєння понять дітьми з </w:t>
      </w:r>
      <w:r w:rsidR="00063FED">
        <w:rPr>
          <w:sz w:val="28"/>
          <w:szCs w:val="28"/>
          <w:lang w:val="uk-UA"/>
        </w:rPr>
        <w:t>ПОРА</w:t>
      </w:r>
      <w:r w:rsidRPr="00063FED">
        <w:rPr>
          <w:sz w:val="28"/>
          <w:szCs w:val="28"/>
          <w:lang w:val="uk-UA"/>
        </w:rPr>
        <w:t xml:space="preserve"> природним шляхом та їх переважної орієнтації</w:t>
      </w:r>
      <w:r w:rsidRPr="00423FD3">
        <w:rPr>
          <w:sz w:val="28"/>
          <w:szCs w:val="28"/>
          <w:lang w:val="uk-UA"/>
        </w:rPr>
        <w:t xml:space="preserve"> на образний спосіб переробки інформації обумовлює голо</w:t>
      </w:r>
      <w:r w:rsidRPr="00423FD3">
        <w:rPr>
          <w:sz w:val="28"/>
          <w:szCs w:val="28"/>
          <w:lang w:val="uk-UA"/>
        </w:rPr>
        <w:t>в</w:t>
      </w:r>
      <w:r w:rsidRPr="00423FD3">
        <w:rPr>
          <w:sz w:val="28"/>
          <w:szCs w:val="28"/>
          <w:lang w:val="uk-UA"/>
        </w:rPr>
        <w:t>ний акцент у формуванні концептуальних знань, що уможливить усвідомлене засв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>єння учнями суспільного досвіду.</w:t>
      </w:r>
      <w:r w:rsidR="00063FED">
        <w:rPr>
          <w:sz w:val="28"/>
          <w:szCs w:val="28"/>
          <w:lang w:val="uk-UA"/>
        </w:rPr>
        <w:t xml:space="preserve"> </w:t>
      </w:r>
    </w:p>
    <w:p w:rsidR="00423FD3" w:rsidRPr="00D07079" w:rsidRDefault="00423FD3" w:rsidP="00D07079">
      <w:pPr>
        <w:pStyle w:val="ac"/>
        <w:spacing w:line="276" w:lineRule="auto"/>
        <w:ind w:left="0" w:right="0" w:firstLine="567"/>
        <w:jc w:val="both"/>
        <w:rPr>
          <w:b w:val="0"/>
          <w:szCs w:val="28"/>
        </w:rPr>
      </w:pPr>
      <w:r w:rsidRPr="00423FD3">
        <w:rPr>
          <w:b w:val="0"/>
          <w:szCs w:val="28"/>
        </w:rPr>
        <w:t>Робота в напрямку формування програм навчально-пізнавальної діяльності у</w:t>
      </w:r>
      <w:r w:rsidRPr="00423FD3">
        <w:rPr>
          <w:b w:val="0"/>
          <w:szCs w:val="28"/>
        </w:rPr>
        <w:t>ч</w:t>
      </w:r>
      <w:r w:rsidRPr="00423FD3">
        <w:rPr>
          <w:b w:val="0"/>
          <w:szCs w:val="28"/>
        </w:rPr>
        <w:t xml:space="preserve">нів з </w:t>
      </w:r>
      <w:r w:rsidR="00063FED" w:rsidRPr="00063FED">
        <w:rPr>
          <w:b w:val="0"/>
          <w:szCs w:val="28"/>
        </w:rPr>
        <w:t>ПОРА</w:t>
      </w:r>
      <w:r w:rsidRPr="00063FED">
        <w:rPr>
          <w:b w:val="0"/>
          <w:szCs w:val="28"/>
        </w:rPr>
        <w:t xml:space="preserve"> </w:t>
      </w:r>
      <w:r w:rsidRPr="00423FD3">
        <w:rPr>
          <w:b w:val="0"/>
          <w:szCs w:val="28"/>
        </w:rPr>
        <w:t>обумовлює необхідність широкого застосування активних методів н</w:t>
      </w:r>
      <w:r w:rsidRPr="00423FD3">
        <w:rPr>
          <w:b w:val="0"/>
          <w:szCs w:val="28"/>
        </w:rPr>
        <w:t>а</w:t>
      </w:r>
      <w:r w:rsidRPr="00423FD3">
        <w:rPr>
          <w:b w:val="0"/>
          <w:szCs w:val="28"/>
        </w:rPr>
        <w:t xml:space="preserve">вчання і видів діяльності, одночасно поєднуючись з розвитком </w:t>
      </w:r>
      <w:r w:rsidRPr="00423FD3">
        <w:rPr>
          <w:b w:val="0"/>
          <w:kern w:val="2"/>
          <w:szCs w:val="28"/>
        </w:rPr>
        <w:t>сприймання, мисле</w:t>
      </w:r>
      <w:r w:rsidRPr="00423FD3">
        <w:rPr>
          <w:b w:val="0"/>
          <w:kern w:val="2"/>
          <w:szCs w:val="28"/>
        </w:rPr>
        <w:t>н</w:t>
      </w:r>
      <w:r w:rsidRPr="00423FD3">
        <w:rPr>
          <w:b w:val="0"/>
          <w:kern w:val="2"/>
          <w:szCs w:val="28"/>
        </w:rPr>
        <w:t>ня, уяви, пам’яті</w:t>
      </w:r>
      <w:r w:rsidRPr="00423FD3">
        <w:rPr>
          <w:b w:val="0"/>
          <w:szCs w:val="28"/>
        </w:rPr>
        <w:t xml:space="preserve">. Оскільки засвоєння учнями </w:t>
      </w:r>
      <w:r w:rsidR="00063FED">
        <w:rPr>
          <w:b w:val="0"/>
          <w:szCs w:val="28"/>
        </w:rPr>
        <w:t xml:space="preserve">8-10 </w:t>
      </w:r>
      <w:r w:rsidRPr="00423FD3">
        <w:rPr>
          <w:b w:val="0"/>
          <w:szCs w:val="28"/>
        </w:rPr>
        <w:t xml:space="preserve">класів з </w:t>
      </w:r>
      <w:r w:rsidR="00063FED" w:rsidRPr="00063FED">
        <w:rPr>
          <w:b w:val="0"/>
          <w:szCs w:val="28"/>
        </w:rPr>
        <w:t>ПОРА</w:t>
      </w:r>
      <w:r w:rsidR="00063FED" w:rsidRPr="00423FD3">
        <w:rPr>
          <w:b w:val="0"/>
          <w:szCs w:val="28"/>
        </w:rPr>
        <w:t xml:space="preserve"> </w:t>
      </w:r>
      <w:r w:rsidRPr="00423FD3">
        <w:rPr>
          <w:b w:val="0"/>
          <w:szCs w:val="28"/>
        </w:rPr>
        <w:t>навчального мат</w:t>
      </w:r>
      <w:r w:rsidRPr="00423FD3">
        <w:rPr>
          <w:b w:val="0"/>
          <w:szCs w:val="28"/>
        </w:rPr>
        <w:t>е</w:t>
      </w:r>
      <w:r w:rsidRPr="00423FD3">
        <w:rPr>
          <w:b w:val="0"/>
          <w:szCs w:val="28"/>
        </w:rPr>
        <w:t>ріалу вимагає високого рівня розвитку базових психічних процесів і враховуючи п</w:t>
      </w:r>
      <w:r w:rsidRPr="00423FD3">
        <w:rPr>
          <w:b w:val="0"/>
          <w:szCs w:val="28"/>
        </w:rPr>
        <w:t>о</w:t>
      </w:r>
      <w:r w:rsidRPr="00423FD3">
        <w:rPr>
          <w:b w:val="0"/>
          <w:szCs w:val="28"/>
        </w:rPr>
        <w:t>ступовість процесу навчання (спрямування його подачі від легкого до важкого), елементи та загальна логіка корекційної роботи органічно включені в цілісну навч</w:t>
      </w:r>
      <w:r w:rsidRPr="00423FD3">
        <w:rPr>
          <w:b w:val="0"/>
          <w:szCs w:val="28"/>
        </w:rPr>
        <w:t>а</w:t>
      </w:r>
      <w:r w:rsidRPr="00423FD3">
        <w:rPr>
          <w:b w:val="0"/>
          <w:szCs w:val="28"/>
        </w:rPr>
        <w:t>льно-виховну діяльність. Відповідно, методика навчальної роботи по формуванню основних освітніх компетенцій має формуватися з урахуванням причин, що пор</w:t>
      </w:r>
      <w:r w:rsidRPr="00423FD3">
        <w:rPr>
          <w:b w:val="0"/>
          <w:szCs w:val="28"/>
        </w:rPr>
        <w:t>о</w:t>
      </w:r>
      <w:r w:rsidRPr="00423FD3">
        <w:rPr>
          <w:b w:val="0"/>
          <w:szCs w:val="28"/>
        </w:rPr>
        <w:t xml:space="preserve">джують труднощі різного типу в процесі засвоєння навчального матеріалу. Таким чином, по-перше, підготовка базових компонентів пізнавальної діяльності не лише повинна передувати кожному наступному складнішому етапу вивчення навчального матеріалу, але і бути безперервною, а тому її необхідно включити як обов’язкову складову </w:t>
      </w:r>
      <w:r w:rsidR="00063FED">
        <w:rPr>
          <w:b w:val="0"/>
          <w:szCs w:val="28"/>
        </w:rPr>
        <w:t>до</w:t>
      </w:r>
      <w:r w:rsidRPr="00423FD3">
        <w:rPr>
          <w:b w:val="0"/>
          <w:szCs w:val="28"/>
        </w:rPr>
        <w:t xml:space="preserve"> кожн</w:t>
      </w:r>
      <w:r w:rsidR="00063FED">
        <w:rPr>
          <w:b w:val="0"/>
          <w:szCs w:val="28"/>
        </w:rPr>
        <w:t>ого</w:t>
      </w:r>
      <w:r w:rsidRPr="00423FD3">
        <w:rPr>
          <w:b w:val="0"/>
          <w:szCs w:val="28"/>
        </w:rPr>
        <w:t xml:space="preserve"> урок</w:t>
      </w:r>
      <w:r w:rsidR="00063FED">
        <w:rPr>
          <w:b w:val="0"/>
          <w:szCs w:val="28"/>
        </w:rPr>
        <w:t>у</w:t>
      </w:r>
      <w:r w:rsidRPr="00423FD3">
        <w:rPr>
          <w:b w:val="0"/>
          <w:szCs w:val="28"/>
        </w:rPr>
        <w:t>. По-друге, для досягнення максимальної єдності між н</w:t>
      </w:r>
      <w:r w:rsidRPr="00423FD3">
        <w:rPr>
          <w:b w:val="0"/>
          <w:szCs w:val="28"/>
        </w:rPr>
        <w:t>а</w:t>
      </w:r>
      <w:r w:rsidRPr="00423FD3">
        <w:rPr>
          <w:b w:val="0"/>
          <w:szCs w:val="28"/>
        </w:rPr>
        <w:t>вчальним і корекційним процесом необхідно встановити чітку послідовність черг</w:t>
      </w:r>
      <w:r w:rsidRPr="00423FD3">
        <w:rPr>
          <w:b w:val="0"/>
          <w:szCs w:val="28"/>
        </w:rPr>
        <w:t>у</w:t>
      </w:r>
      <w:r w:rsidRPr="00423FD3">
        <w:rPr>
          <w:b w:val="0"/>
          <w:szCs w:val="28"/>
        </w:rPr>
        <w:t>вання прийомів та методів, спрямованих на п</w:t>
      </w:r>
      <w:r w:rsidR="00063FED">
        <w:rPr>
          <w:b w:val="0"/>
          <w:szCs w:val="28"/>
        </w:rPr>
        <w:t>роф</w:t>
      </w:r>
      <w:r w:rsidR="00D07079">
        <w:rPr>
          <w:b w:val="0"/>
          <w:szCs w:val="28"/>
        </w:rPr>
        <w:t>і</w:t>
      </w:r>
      <w:r w:rsidR="00063FED">
        <w:rPr>
          <w:b w:val="0"/>
          <w:szCs w:val="28"/>
        </w:rPr>
        <w:t>лактику</w:t>
      </w:r>
      <w:r w:rsidRPr="00423FD3">
        <w:rPr>
          <w:b w:val="0"/>
          <w:szCs w:val="28"/>
        </w:rPr>
        <w:t xml:space="preserve"> виникнення труднощів засвоєння навчального матеріалу та </w:t>
      </w:r>
      <w:r w:rsidRPr="00D07079">
        <w:rPr>
          <w:b w:val="0"/>
          <w:szCs w:val="28"/>
        </w:rPr>
        <w:t>формування у учнів відповідних знань та умінь.</w:t>
      </w:r>
    </w:p>
    <w:p w:rsidR="00423FD3" w:rsidRPr="00D07079" w:rsidRDefault="00423FD3" w:rsidP="00D0707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корекційний блок в програмі «українська література» передбачає сист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матичну і планомірну роботу з формування самостійного </w:t>
      </w:r>
      <w:r w:rsidR="00D07079"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фонетично правильного 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мовлення учнів, розвитку вмінь аналізув</w:t>
      </w:r>
      <w:r w:rsidR="00063FED"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ати, порівнювати, узагальнювати</w:t>
      </w:r>
      <w:r w:rsidR="00D07079"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D07079"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D07079"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вий матеріал</w:t>
      </w:r>
      <w:r w:rsidR="00063FED"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адзвичайно важливою є корекція мнемічних процесів,розвиток ел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D07079"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ментів логічного мислення, уяви, 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творчої фантазії тощо.</w:t>
      </w:r>
    </w:p>
    <w:p w:rsidR="00423FD3" w:rsidRPr="00423FD3" w:rsidRDefault="00423FD3" w:rsidP="00D07079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D07079">
        <w:rPr>
          <w:sz w:val="28"/>
          <w:szCs w:val="28"/>
          <w:lang w:val="uk-UA"/>
        </w:rPr>
        <w:t>Шкільний курс «української літератури» передбачає подолання прогалини</w:t>
      </w:r>
      <w:r w:rsidRPr="00423FD3">
        <w:rPr>
          <w:sz w:val="28"/>
          <w:szCs w:val="28"/>
          <w:lang w:val="uk-UA"/>
        </w:rPr>
        <w:t xml:space="preserve"> у мовленнєвому розвитку учнів, надання їм практичної мовленнєвої підготовки, ро</w:t>
      </w:r>
      <w:r w:rsidRPr="00423FD3">
        <w:rPr>
          <w:sz w:val="28"/>
          <w:szCs w:val="28"/>
          <w:lang w:val="uk-UA"/>
        </w:rPr>
        <w:t>з</w:t>
      </w:r>
      <w:r w:rsidRPr="00423FD3">
        <w:rPr>
          <w:sz w:val="28"/>
          <w:szCs w:val="28"/>
          <w:lang w:val="uk-UA"/>
        </w:rPr>
        <w:t xml:space="preserve">виток і збагачення уявлень про навколишній світ, підвищення рівня їх загального </w:t>
      </w:r>
      <w:r w:rsidRPr="00423FD3">
        <w:rPr>
          <w:sz w:val="28"/>
          <w:szCs w:val="28"/>
          <w:lang w:val="uk-UA"/>
        </w:rPr>
        <w:lastRenderedPageBreak/>
        <w:t xml:space="preserve">розвитку, а також допомагає навчитися усвідомлено </w:t>
      </w:r>
      <w:r w:rsidR="00D07079">
        <w:rPr>
          <w:sz w:val="28"/>
          <w:szCs w:val="28"/>
          <w:lang w:val="uk-UA"/>
        </w:rPr>
        <w:t>та</w:t>
      </w:r>
      <w:r w:rsidRPr="00423FD3">
        <w:rPr>
          <w:sz w:val="28"/>
          <w:szCs w:val="28"/>
          <w:lang w:val="uk-UA"/>
        </w:rPr>
        <w:t xml:space="preserve"> зв’язано висловлювати свої думки. </w:t>
      </w:r>
      <w:r w:rsidRPr="00423FD3">
        <w:rPr>
          <w:spacing w:val="-2"/>
          <w:kern w:val="20"/>
          <w:sz w:val="28"/>
          <w:szCs w:val="28"/>
          <w:lang w:val="uk-UA"/>
        </w:rPr>
        <w:t>У ній наскрізн</w:t>
      </w:r>
      <w:r w:rsidRPr="00423FD3">
        <w:rPr>
          <w:sz w:val="28"/>
          <w:szCs w:val="28"/>
          <w:lang w:val="uk-UA"/>
        </w:rPr>
        <w:t>о в</w:t>
      </w:r>
      <w:r w:rsidRPr="00423FD3">
        <w:rPr>
          <w:spacing w:val="-4"/>
          <w:kern w:val="20"/>
          <w:sz w:val="28"/>
          <w:szCs w:val="28"/>
          <w:lang w:val="uk-UA"/>
        </w:rPr>
        <w:t xml:space="preserve">тілено </w:t>
      </w:r>
      <w:r w:rsidRPr="00423FD3">
        <w:rPr>
          <w:bCs/>
          <w:spacing w:val="-4"/>
          <w:kern w:val="20"/>
          <w:sz w:val="28"/>
          <w:szCs w:val="28"/>
          <w:lang w:val="uk-UA"/>
        </w:rPr>
        <w:t>ключові компетентності</w:t>
      </w:r>
      <w:r w:rsidRPr="00423FD3">
        <w:rPr>
          <w:spacing w:val="-4"/>
          <w:kern w:val="20"/>
          <w:sz w:val="28"/>
          <w:szCs w:val="28"/>
          <w:lang w:val="uk-UA"/>
        </w:rPr>
        <w:t>, які сприятимуть розвитку особ</w:t>
      </w:r>
      <w:r w:rsidRPr="00423FD3">
        <w:rPr>
          <w:spacing w:val="-2"/>
          <w:kern w:val="20"/>
          <w:sz w:val="28"/>
          <w:szCs w:val="28"/>
          <w:lang w:val="uk-UA"/>
        </w:rPr>
        <w:t>и</w:t>
      </w:r>
      <w:r w:rsidRPr="00423FD3">
        <w:rPr>
          <w:sz w:val="28"/>
          <w:szCs w:val="28"/>
          <w:lang w:val="uk-UA"/>
        </w:rPr>
        <w:t>стості та її повноцінній самореалізації в сучасному житті. Вивчення в загал</w:t>
      </w:r>
      <w:r w:rsidRPr="00423FD3">
        <w:rPr>
          <w:sz w:val="28"/>
          <w:szCs w:val="28"/>
          <w:lang w:val="uk-UA"/>
        </w:rPr>
        <w:t>ь</w:t>
      </w:r>
      <w:r w:rsidRPr="00423FD3">
        <w:rPr>
          <w:sz w:val="28"/>
          <w:szCs w:val="28"/>
          <w:lang w:val="uk-UA"/>
        </w:rPr>
        <w:t>ноосвітній школі предмета «Українська література» забезпечує реалізацію цих ко</w:t>
      </w:r>
      <w:r w:rsidRPr="00423FD3">
        <w:rPr>
          <w:sz w:val="28"/>
          <w:szCs w:val="28"/>
          <w:lang w:val="uk-UA"/>
        </w:rPr>
        <w:t>м</w:t>
      </w:r>
      <w:r w:rsidRPr="00423FD3">
        <w:rPr>
          <w:sz w:val="28"/>
          <w:szCs w:val="28"/>
          <w:lang w:val="uk-UA"/>
        </w:rPr>
        <w:t>петентностей у таких напрямках: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соціальні компетентності (активна участь у суспільному житті; здатність знайти, зберегти і розвинути себе як особистість; розвиток комунікативних якостей; здатність розв’язувати проблеми; формування світоглядних і загальнолюдських ці</w:t>
      </w:r>
      <w:r w:rsidRPr="00423FD3">
        <w:rPr>
          <w:sz w:val="28"/>
          <w:szCs w:val="28"/>
          <w:lang w:val="uk-UA"/>
        </w:rPr>
        <w:t>н</w:t>
      </w:r>
      <w:r w:rsidRPr="00423FD3">
        <w:rPr>
          <w:sz w:val="28"/>
          <w:szCs w:val="28"/>
          <w:lang w:val="uk-UA"/>
        </w:rPr>
        <w:t>нісних орієнтирів);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мотиваційні компетентності (розвиток творчих здібностей, здатності до н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>вчання, самостійності мислення);</w:t>
      </w:r>
    </w:p>
    <w:p w:rsidR="00423FD3" w:rsidRP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функціональні компетентності: естетична, культурологічна, мовна, комунік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>тивна (вміння оперувати набутими знаннями, сформованими навичками, використ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>вувати їх у практичному житті).</w:t>
      </w:r>
    </w:p>
    <w:p w:rsidR="00423FD3" w:rsidRPr="00D07079" w:rsidRDefault="00423FD3" w:rsidP="00D07079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b w:val="0"/>
          <w:sz w:val="28"/>
          <w:szCs w:val="28"/>
          <w:lang w:val="uk-UA"/>
        </w:rPr>
        <w:t>Структура програми включає програмовий зміст, що представлений нижче в табличній формі, в якій:</w:t>
      </w:r>
    </w:p>
    <w:p w:rsidR="00423FD3" w:rsidRPr="00D07079" w:rsidRDefault="00423FD3" w:rsidP="00D0707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7079">
        <w:rPr>
          <w:rFonts w:ascii="Times New Roman" w:hAnsi="Times New Roman" w:cs="Times New Roman"/>
          <w:sz w:val="28"/>
          <w:szCs w:val="28"/>
          <w:lang w:val="uk-UA"/>
        </w:rPr>
        <w:t>розкрито</w:t>
      </w:r>
      <w:r w:rsidRPr="00D07079">
        <w:rPr>
          <w:rFonts w:ascii="Times New Roman" w:hAnsi="Times New Roman" w:cs="Times New Roman"/>
          <w:sz w:val="28"/>
          <w:szCs w:val="28"/>
          <w:lang w:val="uk-UA"/>
        </w:rPr>
        <w:t xml:space="preserve"> зміст навчального пріоритетного матеріалу (за темами); </w:t>
      </w:r>
    </w:p>
    <w:p w:rsidR="00423FD3" w:rsidRPr="00D07079" w:rsidRDefault="00423FD3" w:rsidP="00D0707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sz w:val="28"/>
          <w:szCs w:val="28"/>
          <w:lang w:val="uk-UA"/>
        </w:rPr>
        <w:t>- вказана орієнтовна кількість годин на вивчення кожного з тематичних блоків-розділів разом з уроками узагальнення;</w:t>
      </w:r>
    </w:p>
    <w:p w:rsidR="00423FD3" w:rsidRPr="00D07079" w:rsidRDefault="00423FD3" w:rsidP="00D0707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sz w:val="28"/>
          <w:szCs w:val="28"/>
          <w:lang w:val="uk-UA"/>
        </w:rPr>
        <w:t>- наведений перелік основних вимог до загальноосвітньої підготовки учнів - знань, умінь і навичок учнів, розкрита спрямованість корекційно-розвивальної роб</w:t>
      </w:r>
      <w:r w:rsidRPr="00D070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07079">
        <w:rPr>
          <w:rFonts w:ascii="Times New Roman" w:hAnsi="Times New Roman" w:cs="Times New Roman"/>
          <w:sz w:val="28"/>
          <w:szCs w:val="28"/>
          <w:lang w:val="uk-UA"/>
        </w:rPr>
        <w:t xml:space="preserve">ти та очікувані результати. </w:t>
      </w:r>
    </w:p>
    <w:p w:rsidR="00423FD3" w:rsidRPr="00423FD3" w:rsidRDefault="00423FD3" w:rsidP="00D07079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D07079">
        <w:rPr>
          <w:sz w:val="28"/>
          <w:szCs w:val="28"/>
          <w:lang w:val="uk-UA"/>
        </w:rPr>
        <w:t>Отже, у програмі враховано</w:t>
      </w:r>
      <w:r w:rsidRPr="00423FD3">
        <w:rPr>
          <w:sz w:val="28"/>
          <w:szCs w:val="28"/>
          <w:lang w:val="uk-UA"/>
        </w:rPr>
        <w:t xml:space="preserve"> нинішні вимоги Державного стандарту до змісту і рівня навчальних досягнень учнів спеціальної загальноосвітньої школи. </w:t>
      </w:r>
      <w:r w:rsidRPr="00423FD3">
        <w:rPr>
          <w:bCs/>
          <w:sz w:val="28"/>
          <w:szCs w:val="28"/>
          <w:lang w:val="uk-UA"/>
        </w:rPr>
        <w:t>Зміст</w:t>
      </w:r>
      <w:r w:rsidRPr="00423FD3">
        <w:rPr>
          <w:sz w:val="28"/>
          <w:szCs w:val="28"/>
          <w:lang w:val="uk-UA"/>
        </w:rPr>
        <w:t xml:space="preserve"> з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>пропонованого до вивчення літературного матеріалу спр</w:t>
      </w:r>
      <w:r w:rsidR="00283664">
        <w:rPr>
          <w:sz w:val="28"/>
          <w:szCs w:val="28"/>
          <w:lang w:val="uk-UA"/>
        </w:rPr>
        <w:t>ямовано</w:t>
      </w:r>
      <w:r w:rsidRPr="00423FD3">
        <w:rPr>
          <w:sz w:val="28"/>
          <w:szCs w:val="28"/>
          <w:lang w:val="uk-UA"/>
        </w:rPr>
        <w:t xml:space="preserve"> на очікувані </w:t>
      </w:r>
      <w:r w:rsidRPr="00423FD3">
        <w:rPr>
          <w:bCs/>
          <w:sz w:val="28"/>
          <w:szCs w:val="28"/>
          <w:lang w:val="uk-UA"/>
        </w:rPr>
        <w:t>р</w:t>
      </w:r>
      <w:r w:rsidRPr="00423FD3">
        <w:rPr>
          <w:bCs/>
          <w:sz w:val="28"/>
          <w:szCs w:val="28"/>
          <w:lang w:val="uk-UA"/>
        </w:rPr>
        <w:t>е</w:t>
      </w:r>
      <w:r w:rsidRPr="00423FD3">
        <w:rPr>
          <w:bCs/>
          <w:sz w:val="28"/>
          <w:szCs w:val="28"/>
          <w:lang w:val="uk-UA"/>
        </w:rPr>
        <w:t>зультати навчання</w:t>
      </w:r>
      <w:r w:rsidRPr="00423FD3">
        <w:rPr>
          <w:sz w:val="28"/>
          <w:szCs w:val="28"/>
          <w:lang w:val="uk-UA"/>
        </w:rPr>
        <w:t>, що дає можливість більш цілеспрямовано і стратегічно зорієнт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>вано організувати навчальний процес.</w:t>
      </w:r>
    </w:p>
    <w:p w:rsidR="00423FD3" w:rsidRPr="00283664" w:rsidRDefault="00423FD3" w:rsidP="00283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664">
        <w:rPr>
          <w:rFonts w:ascii="Times New Roman" w:hAnsi="Times New Roman" w:cs="Times New Roman"/>
          <w:sz w:val="28"/>
          <w:szCs w:val="28"/>
          <w:lang w:val="uk-UA"/>
        </w:rPr>
        <w:t>Концептуальна структура програми, її змістове наповнення передбачають вт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лення ключових компетентностей, урахування вікових особливостей учнів, псих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логії сприйняття дитиною творів художньої літератури, особливості сучасного н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вчального процесу в середній школі, право вибору (для вчителя і учня), особливості сучасного інформаційно-комунікативного простору, національних процесів держ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вотворення, загальносвітових процесів глобалізації тощо.</w:t>
      </w:r>
    </w:p>
    <w:p w:rsidR="00423FD3" w:rsidRDefault="00423FD3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bCs/>
          <w:spacing w:val="-2"/>
          <w:kern w:val="20"/>
          <w:sz w:val="28"/>
          <w:szCs w:val="28"/>
          <w:lang w:val="uk-UA"/>
        </w:rPr>
        <w:t xml:space="preserve">Шкільний курс </w:t>
      </w:r>
      <w:r w:rsidRPr="00423FD3">
        <w:rPr>
          <w:bCs/>
          <w:i/>
          <w:spacing w:val="-2"/>
          <w:kern w:val="20"/>
          <w:sz w:val="28"/>
          <w:szCs w:val="28"/>
          <w:lang w:val="uk-UA"/>
        </w:rPr>
        <w:t>«</w:t>
      </w:r>
      <w:r w:rsidRPr="00423FD3">
        <w:rPr>
          <w:bCs/>
          <w:spacing w:val="-2"/>
          <w:kern w:val="20"/>
          <w:sz w:val="28"/>
          <w:szCs w:val="28"/>
          <w:lang w:val="uk-UA"/>
        </w:rPr>
        <w:t>Українська література</w:t>
      </w:r>
      <w:r w:rsidRPr="00423FD3">
        <w:rPr>
          <w:bCs/>
          <w:i/>
          <w:spacing w:val="-2"/>
          <w:kern w:val="20"/>
          <w:sz w:val="28"/>
          <w:szCs w:val="28"/>
          <w:lang w:val="uk-UA"/>
        </w:rPr>
        <w:t>»</w:t>
      </w:r>
      <w:r w:rsidRPr="00423FD3">
        <w:rPr>
          <w:spacing w:val="-2"/>
          <w:kern w:val="20"/>
          <w:sz w:val="28"/>
          <w:szCs w:val="28"/>
          <w:lang w:val="uk-UA"/>
        </w:rPr>
        <w:t xml:space="preserve"> </w:t>
      </w:r>
      <w:r w:rsidR="00283664">
        <w:rPr>
          <w:spacing w:val="-2"/>
          <w:kern w:val="20"/>
          <w:sz w:val="28"/>
          <w:szCs w:val="28"/>
          <w:lang w:val="uk-UA"/>
        </w:rPr>
        <w:t>передбачає</w:t>
      </w:r>
      <w:r w:rsidRPr="00423FD3">
        <w:rPr>
          <w:spacing w:val="-2"/>
          <w:kern w:val="20"/>
          <w:sz w:val="28"/>
          <w:szCs w:val="28"/>
          <w:lang w:val="uk-UA"/>
        </w:rPr>
        <w:t xml:space="preserve"> </w:t>
      </w:r>
      <w:r w:rsidRPr="00423FD3">
        <w:rPr>
          <w:sz w:val="28"/>
          <w:szCs w:val="28"/>
          <w:lang w:val="uk-UA"/>
        </w:rPr>
        <w:t>підвищення загальної осв</w:t>
      </w:r>
      <w:r w:rsidRPr="00423FD3">
        <w:rPr>
          <w:sz w:val="28"/>
          <w:szCs w:val="28"/>
          <w:lang w:val="uk-UA"/>
        </w:rPr>
        <w:t>і</w:t>
      </w:r>
      <w:r w:rsidRPr="00423FD3">
        <w:rPr>
          <w:sz w:val="28"/>
          <w:szCs w:val="28"/>
          <w:lang w:val="uk-UA"/>
        </w:rPr>
        <w:t>ченості громадянина України; досягнення належного рівня сформованості вміння читати й усвідомлювати прочитане, прилучатися до художньої літератури, а через неї – до фундаментальних цінностей культури; розширення культурно-пізнавальних інтересів учнів; сприяння всебічному розвитку, духовному збагаченню, активному становленню й самореалізації особистості в сучасному світі; виховання національно свідомого громадянина України; формування і утвердження гуманістичного світ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>гляду особистості, національних і загальнолюдських цінностей.</w:t>
      </w:r>
    </w:p>
    <w:p w:rsidR="00283664" w:rsidRPr="00423FD3" w:rsidRDefault="00283664" w:rsidP="00423FD3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</w:p>
    <w:p w:rsidR="00423FD3" w:rsidRPr="00283664" w:rsidRDefault="00423FD3" w:rsidP="00283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664">
        <w:rPr>
          <w:rFonts w:ascii="Times New Roman" w:hAnsi="Times New Roman" w:cs="Times New Roman"/>
          <w:sz w:val="24"/>
          <w:szCs w:val="24"/>
          <w:lang w:val="uk-UA"/>
        </w:rPr>
        <w:t xml:space="preserve">Програму розроблено з урахуванням вимог  нового </w:t>
      </w:r>
      <w:r w:rsidRPr="00283664">
        <w:rPr>
          <w:rFonts w:ascii="Times New Roman" w:hAnsi="Times New Roman" w:cs="Times New Roman"/>
          <w:bCs/>
          <w:sz w:val="24"/>
          <w:szCs w:val="24"/>
          <w:lang w:val="uk-UA"/>
        </w:rPr>
        <w:t>Державного стандарту початкової заг</w:t>
      </w:r>
      <w:r w:rsidRPr="00283664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283664">
        <w:rPr>
          <w:rFonts w:ascii="Times New Roman" w:hAnsi="Times New Roman" w:cs="Times New Roman"/>
          <w:bCs/>
          <w:sz w:val="24"/>
          <w:szCs w:val="24"/>
          <w:lang w:val="uk-UA"/>
        </w:rPr>
        <w:t>льної освіти для дітей з особливими освітніми потребами (від 21 серпня 2013 р. № 607 Київ),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 xml:space="preserve"> Де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>жавного стандарту базової і повної загальної середньої освіти, затвердженому Постановою Каб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>нету Міністрів України від 23.11.2011 р. № 1392. Типового навчального плану (ІІ ступеню)</w:t>
      </w:r>
      <w:r w:rsidRPr="00283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 xml:space="preserve">для спеціальних загальноосвітніх навчальних закладів для дітей із порушеннями опорно-рухового апарату з українською мовою навчання. До програми з курсу «Українська література» для </w:t>
      </w:r>
      <w:r w:rsidR="00283664" w:rsidRPr="00283664">
        <w:rPr>
          <w:rFonts w:ascii="Times New Roman" w:hAnsi="Times New Roman" w:cs="Times New Roman"/>
          <w:sz w:val="24"/>
          <w:szCs w:val="24"/>
          <w:lang w:val="uk-UA"/>
        </w:rPr>
        <w:t>8-10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 xml:space="preserve"> класів внесено корекційну колонку, яку було розроблено з урахуванням особливостей дітей з п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>рушенням</w:t>
      </w:r>
      <w:r w:rsidR="00283664" w:rsidRPr="002836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 xml:space="preserve"> опорно-рухового апарату. В ній міститься детальна інформація щодо формування тих компонентів психологічної структури читання, загальнонавчальної діяльності, особистісних яко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83664">
        <w:rPr>
          <w:rFonts w:ascii="Times New Roman" w:hAnsi="Times New Roman" w:cs="Times New Roman"/>
          <w:sz w:val="24"/>
          <w:szCs w:val="24"/>
          <w:lang w:val="uk-UA"/>
        </w:rPr>
        <w:t xml:space="preserve">тей, які є основою якісного засвоєння всіх знань, умінь і навичок, що передбачені програмою, з урахуванням загальних та індивідуальних особливостей  розвитку учнів. </w:t>
      </w:r>
    </w:p>
    <w:p w:rsidR="0050735E" w:rsidRDefault="0050735E" w:rsidP="00423FD3">
      <w:pPr>
        <w:pStyle w:val="aa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50735E" w:rsidRDefault="0050735E" w:rsidP="0050735E">
      <w:pPr>
        <w:pStyle w:val="aa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50735E" w:rsidRPr="005F1DEA" w:rsidRDefault="0050735E" w:rsidP="0050735E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0735E" w:rsidRDefault="0050735E" w:rsidP="0050735E">
      <w:pPr>
        <w:rPr>
          <w:lang w:val="uk-UA" w:eastAsia="ru-RU"/>
        </w:rPr>
      </w:pPr>
    </w:p>
    <w:p w:rsidR="0050735E" w:rsidRDefault="0050735E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570952" w:rsidRDefault="00570952" w:rsidP="0050735E">
      <w:pPr>
        <w:rPr>
          <w:lang w:val="uk-UA" w:eastAsia="ru-RU"/>
        </w:rPr>
      </w:pPr>
    </w:p>
    <w:p w:rsidR="00570952" w:rsidRDefault="00570952" w:rsidP="0050735E">
      <w:pPr>
        <w:rPr>
          <w:lang w:val="uk-UA" w:eastAsia="ru-RU"/>
        </w:rPr>
      </w:pPr>
    </w:p>
    <w:p w:rsidR="00570952" w:rsidRDefault="00570952" w:rsidP="0050735E">
      <w:pPr>
        <w:rPr>
          <w:lang w:val="uk-UA" w:eastAsia="ru-RU"/>
        </w:rPr>
      </w:pPr>
    </w:p>
    <w:p w:rsidR="00570952" w:rsidRDefault="00570952" w:rsidP="0050735E">
      <w:pPr>
        <w:rPr>
          <w:lang w:val="uk-UA" w:eastAsia="ru-RU"/>
        </w:rPr>
      </w:pPr>
    </w:p>
    <w:p w:rsidR="00570952" w:rsidRDefault="00570952" w:rsidP="0050735E">
      <w:pPr>
        <w:rPr>
          <w:lang w:val="uk-UA" w:eastAsia="ru-RU"/>
        </w:rPr>
      </w:pPr>
    </w:p>
    <w:p w:rsidR="00570952" w:rsidRDefault="00570952" w:rsidP="0050735E">
      <w:pPr>
        <w:rPr>
          <w:lang w:val="uk-UA" w:eastAsia="ru-RU"/>
        </w:rPr>
      </w:pPr>
    </w:p>
    <w:p w:rsidR="00570952" w:rsidRDefault="00570952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235938" w:rsidRDefault="00235938" w:rsidP="0050735E">
      <w:pPr>
        <w:rPr>
          <w:lang w:val="uk-UA" w:eastAsia="ru-RU"/>
        </w:rPr>
      </w:pPr>
    </w:p>
    <w:p w:rsidR="00C75E0B" w:rsidRDefault="00C75E0B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p w:rsidR="00C75E0B" w:rsidRDefault="00C75E0B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p w:rsidR="0050735E" w:rsidRPr="006E29FA" w:rsidRDefault="0050735E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  <w:r w:rsidRPr="006E29FA"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  <w:lastRenderedPageBreak/>
        <w:t xml:space="preserve">ПРОГРАМА З ЛІТЕРАТУРНОГО ЧИТАННЯ </w:t>
      </w:r>
    </w:p>
    <w:p w:rsidR="0050735E" w:rsidRPr="007F7492" w:rsidRDefault="0050735E" w:rsidP="0050735E">
      <w:pPr>
        <w:pStyle w:val="CM1"/>
        <w:jc w:val="center"/>
        <w:rPr>
          <w:rFonts w:ascii="Times New Roman" w:hAnsi="Times New Roman"/>
          <w:color w:val="161616"/>
          <w:sz w:val="28"/>
          <w:szCs w:val="28"/>
          <w:lang w:val="uk-UA"/>
        </w:rPr>
      </w:pPr>
      <w:r w:rsidRPr="007F7492"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  <w:t xml:space="preserve">8 клас </w:t>
      </w:r>
    </w:p>
    <w:p w:rsidR="0050735E" w:rsidRPr="007F7492" w:rsidRDefault="0050735E" w:rsidP="0050735E">
      <w:pPr>
        <w:pStyle w:val="CM21"/>
        <w:spacing w:after="0"/>
        <w:jc w:val="center"/>
        <w:rPr>
          <w:rFonts w:ascii="Times New Roman" w:hAnsi="Times New Roman"/>
          <w:color w:val="161616"/>
          <w:sz w:val="22"/>
          <w:szCs w:val="22"/>
          <w:lang w:val="uk-UA"/>
        </w:rPr>
      </w:pP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Усього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70 год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. На тиждень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2 год</w:t>
      </w:r>
      <w:r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>Текстуальне вивчення творів —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54 год</w:t>
      </w:r>
      <w:r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Повторення й узагальнення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2 год</w:t>
      </w:r>
      <w:r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Література рідного краю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4 год</w:t>
      </w:r>
      <w:r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>Позакласне читання —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4 год. 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Розвиток мовлення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4 год</w:t>
      </w:r>
      <w:r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 (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у межах годин на текстуальне вивчення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).  </w:t>
      </w:r>
    </w:p>
    <w:p w:rsidR="0050735E" w:rsidRPr="007F7492" w:rsidRDefault="0050735E" w:rsidP="0050735E">
      <w:pPr>
        <w:pStyle w:val="CM21"/>
        <w:spacing w:after="0"/>
        <w:jc w:val="center"/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</w:pP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Резервний час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6 год</w:t>
      </w:r>
      <w:r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</w:p>
    <w:p w:rsidR="0050735E" w:rsidRPr="007F7492" w:rsidRDefault="0050735E" w:rsidP="0050735E">
      <w:pPr>
        <w:rPr>
          <w:lang w:val="uk-UA" w:eastAsia="ru-RU"/>
        </w:rPr>
      </w:pPr>
    </w:p>
    <w:tbl>
      <w:tblPr>
        <w:tblpPr w:leftFromText="180" w:rightFromText="180" w:vertAnchor="text" w:horzAnchor="page" w:tblpX="251" w:tblpY="37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42"/>
        <w:gridCol w:w="3686"/>
        <w:gridCol w:w="4252"/>
      </w:tblGrid>
      <w:tr w:rsidR="0050735E" w:rsidRPr="00C75E0B" w:rsidTr="00F01199">
        <w:trPr>
          <w:trHeight w:val="977"/>
        </w:trPr>
        <w:tc>
          <w:tcPr>
            <w:tcW w:w="710" w:type="dxa"/>
            <w:shd w:val="clear" w:color="auto" w:fill="D9D9D9"/>
            <w:vAlign w:val="center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К-ть г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дин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7268EA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Зміст навчального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матеріалу 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7268EA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Державні вимоги до рівня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загальноосвітньої підготовки учнів </w:t>
            </w:r>
          </w:p>
        </w:tc>
        <w:tc>
          <w:tcPr>
            <w:tcW w:w="4252" w:type="dxa"/>
            <w:shd w:val="clear" w:color="auto" w:fill="D9D9D9"/>
          </w:tcPr>
          <w:p w:rsidR="0050735E" w:rsidRPr="00C75E0B" w:rsidRDefault="0050735E" w:rsidP="008E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b/>
                <w:lang w:val="uk-UA"/>
              </w:rPr>
              <w:t>Спрямованість корекційно-розви</w:t>
            </w:r>
            <w:r w:rsidR="008E6E2E" w:rsidRPr="00C75E0B">
              <w:rPr>
                <w:rFonts w:ascii="Times New Roman" w:hAnsi="Times New Roman" w:cs="Times New Roman"/>
                <w:b/>
                <w:lang w:val="uk-UA"/>
              </w:rPr>
              <w:t>вальн</w:t>
            </w:r>
            <w:r w:rsidRPr="00C75E0B">
              <w:rPr>
                <w:rFonts w:ascii="Times New Roman" w:hAnsi="Times New Roman" w:cs="Times New Roman"/>
                <w:b/>
                <w:lang w:val="uk-UA"/>
              </w:rPr>
              <w:t xml:space="preserve">ої  роботи </w:t>
            </w: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ВСТУП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Художня літер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тура як одна з форм дух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вної </w:t>
            </w:r>
            <w:r w:rsidR="007268EA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діяльності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людини. Функції художньої літ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ратури. Багатозначність художнього образу. Рі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новиди образів (образ-персонаж, образ-символ, словесні, зорові, слухові тощо). Аналіз художнього твору.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художній образ, х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дожній твір (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поглиблено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</w:tc>
        <w:tc>
          <w:tcPr>
            <w:tcW w:w="3686" w:type="dxa"/>
            <w:shd w:val="clear" w:color="auto" w:fill="auto"/>
          </w:tcPr>
          <w:p w:rsidR="00235938" w:rsidRPr="00C75E0B" w:rsidRDefault="0050735E" w:rsidP="00235938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  <w:t xml:space="preserve">Учень / учениця: </w:t>
            </w:r>
            <w:r w:rsidRPr="00C75E0B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розуміє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багат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о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значність художнього образу; </w:t>
            </w:r>
            <w:r w:rsidRPr="00C75E0B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називає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і </w:t>
            </w:r>
            <w:r w:rsidRPr="00C75E0B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вміє відрізняти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різні типи образів; за допомогою слова </w:t>
            </w:r>
            <w:r w:rsidRPr="00C75E0B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вміє створювати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елементарні образи. </w:t>
            </w:r>
            <w:r w:rsidRPr="00C75E0B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Розвиток відчуття кр</w:t>
            </w:r>
            <w:r w:rsidRPr="00C75E0B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>а</w:t>
            </w:r>
            <w:r w:rsidRPr="00C75E0B"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си і сили художнього </w:t>
            </w:r>
            <w:r w:rsidR="00235938" w:rsidRPr="00C75E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235938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слова. </w:t>
            </w:r>
            <w:r w:rsidR="00235938" w:rsidRPr="00C75E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235938" w:rsidRPr="00C75E0B" w:rsidRDefault="0023593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35938" w:rsidRPr="00C75E0B" w:rsidRDefault="0023593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35938" w:rsidRPr="00C75E0B" w:rsidRDefault="0023593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35938" w:rsidRPr="00C75E0B" w:rsidRDefault="0023593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35938" w:rsidRPr="00C75E0B" w:rsidRDefault="0023593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35938" w:rsidRPr="00C75E0B" w:rsidRDefault="0023593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пояснити зв'язок л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тератури як мистецтва слова з прові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ними тенденціями свого часу;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усвідомлення суспільного призначе</w:t>
            </w:r>
            <w:r w:rsidRPr="00C75E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</w:t>
            </w:r>
            <w:r w:rsidRPr="00C75E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ня національної літератури:</w:t>
            </w:r>
          </w:p>
          <w:p w:rsidR="0050735E" w:rsidRPr="00C75E0B" w:rsidRDefault="0050735E" w:rsidP="00F01199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75E0B">
              <w:rPr>
                <w:sz w:val="24"/>
                <w:szCs w:val="24"/>
                <w:lang w:val="uk-UA"/>
              </w:rPr>
              <w:t>пробудження інтересу до твору і п</w:t>
            </w:r>
            <w:r w:rsidRPr="00C75E0B">
              <w:rPr>
                <w:sz w:val="24"/>
                <w:szCs w:val="24"/>
                <w:lang w:val="uk-UA"/>
              </w:rPr>
              <w:t>и</w:t>
            </w:r>
            <w:r w:rsidRPr="00C75E0B">
              <w:rPr>
                <w:sz w:val="24"/>
                <w:szCs w:val="24"/>
                <w:lang w:val="uk-UA"/>
              </w:rPr>
              <w:t>тань, що в ньому підіймаються;</w:t>
            </w:r>
          </w:p>
          <w:p w:rsidR="0050735E" w:rsidRPr="00C75E0B" w:rsidRDefault="0050735E" w:rsidP="00F01199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75E0B">
              <w:rPr>
                <w:sz w:val="24"/>
                <w:szCs w:val="24"/>
                <w:lang w:val="uk-UA"/>
              </w:rPr>
              <w:t>забезпечення правильного розуміння твору за рахунок використання ем</w:t>
            </w:r>
            <w:r w:rsidRPr="00C75E0B">
              <w:rPr>
                <w:sz w:val="24"/>
                <w:szCs w:val="24"/>
                <w:lang w:val="uk-UA"/>
              </w:rPr>
              <w:t>о</w:t>
            </w:r>
            <w:r w:rsidRPr="00C75E0B">
              <w:rPr>
                <w:sz w:val="24"/>
                <w:szCs w:val="24"/>
                <w:lang w:val="uk-UA"/>
              </w:rPr>
              <w:t xml:space="preserve">ційного образу епохи: </w:t>
            </w:r>
          </w:p>
          <w:p w:rsidR="0050735E" w:rsidRPr="00C75E0B" w:rsidRDefault="0050735E" w:rsidP="00F01199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75E0B">
              <w:rPr>
                <w:sz w:val="24"/>
                <w:szCs w:val="24"/>
                <w:lang w:val="uk-UA"/>
              </w:rPr>
              <w:t>- суміжних видів мистецтв,</w:t>
            </w:r>
          </w:p>
          <w:p w:rsidR="0050735E" w:rsidRPr="00C75E0B" w:rsidRDefault="0050735E" w:rsidP="00F01199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75E0B">
              <w:rPr>
                <w:sz w:val="24"/>
                <w:szCs w:val="24"/>
                <w:lang w:val="uk-UA"/>
              </w:rPr>
              <w:t>- спогадів сучасників,</w:t>
            </w:r>
          </w:p>
          <w:p w:rsidR="0050735E" w:rsidRPr="00C75E0B" w:rsidRDefault="0050735E" w:rsidP="00F01199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75E0B">
              <w:rPr>
                <w:sz w:val="24"/>
                <w:szCs w:val="24"/>
                <w:lang w:val="uk-UA"/>
              </w:rPr>
              <w:t>- історичних документів;</w:t>
            </w:r>
          </w:p>
          <w:p w:rsidR="00235938" w:rsidRPr="00C75E0B" w:rsidRDefault="00235938" w:rsidP="00235938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75E0B">
              <w:rPr>
                <w:lang w:val="uk-UA"/>
              </w:rPr>
              <w:t>формування читацької самосвідомості шляхом усвідомлення рівня свого ч</w:t>
            </w:r>
            <w:r w:rsidRPr="00C75E0B">
              <w:rPr>
                <w:lang w:val="uk-UA"/>
              </w:rPr>
              <w:t>и</w:t>
            </w:r>
            <w:r w:rsidRPr="00C75E0B">
              <w:rPr>
                <w:lang w:val="uk-UA"/>
              </w:rPr>
              <w:t xml:space="preserve">тацького розвитку; уміння 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доречно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висловлюватися під час передачі своїх вра</w:t>
            </w:r>
            <w:r w:rsidR="00235938" w:rsidRPr="00C75E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жень від перегляду ілюстрацій та 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прочитаного</w:t>
            </w:r>
            <w:r w:rsidR="00235938" w:rsidRPr="00C75E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матеріалу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</w:pPr>
            <w:r w:rsidRPr="00C75E0B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формування уміння пояснювати баг</w:t>
            </w:r>
            <w:r w:rsidRPr="00C75E0B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а</w:t>
            </w:r>
            <w:r w:rsidRPr="00C75E0B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тозначність художнього слова викор</w:t>
            </w:r>
            <w:r w:rsidRPr="00C75E0B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и</w:t>
            </w:r>
            <w:r w:rsidRPr="00C75E0B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 xml:space="preserve">стовуючи 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словесні, зорові чи слухові</w:t>
            </w:r>
            <w:r w:rsidRPr="00C75E0B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 xml:space="preserve"> образи.</w:t>
            </w: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МИ – УКРАЇНЦІ</w:t>
            </w: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20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Олег Ольжич. «Го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подь багатий нас бл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гословив», «Захочеш – і будеш» (із циклу «Н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е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знаному воякові»)</w:t>
            </w: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Олена </w:t>
            </w:r>
            <w:proofErr w:type="spellStart"/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Теліга</w:t>
            </w:r>
            <w:proofErr w:type="spellEnd"/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. «Суча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никам», «Радість», «</w:t>
            </w:r>
            <w:proofErr w:type="spellStart"/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Пломінний</w:t>
            </w:r>
            <w:proofErr w:type="spellEnd"/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день»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Українські національні герої, лицарі 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духу. Рома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тичний максималізм, сила духу, життєрадісність, шляхетність, патріотизм, висловлені образним сл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вом. Ідея оптимізму і життєлюбства через х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дожнє слово. Моральний заповіт</w:t>
            </w:r>
            <w:r w:rsidRPr="00C75E0B">
              <w:rPr>
                <w:rFonts w:ascii="School Book C" w:eastAsia="Calibri" w:hAnsi="School Book C" w:cs="School Book C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нащадкам.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Учень / учениця: має уявле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ня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Україну періоду Другої світової війни, діяльність укра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нських патріотів; 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уміє розпов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сти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життя і героїчну заг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бель Олега Ольжича й Олени </w:t>
            </w:r>
            <w:proofErr w:type="spellStart"/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виразно й осмислено читати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їхні поезії; 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розвиває вміння аналізувати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вірші, 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значати 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їхні основні ідеї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мот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ви;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висловлює власні роздуми (дискутує)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 сенс людського життя, формування себе як ос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бистості.</w:t>
            </w: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Вивчити напам’ять: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 вірш (на вибір).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Усвідомлення духовної краси особист</w:t>
            </w:r>
            <w:r w:rsidRPr="00C75E0B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 xml:space="preserve">сті, наділеної розумом, талантом, вірній гуманістичним </w:t>
            </w:r>
            <w:r w:rsidRPr="00C75E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переконанням. Плекання прагнення стати ос</w:t>
            </w:r>
            <w:r w:rsidRPr="00C75E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бистістю. Усвідомлення акти</w:t>
            </w:r>
            <w:r w:rsidRPr="00C75E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</w:t>
            </w:r>
            <w:r w:rsidRPr="00C75E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ної життєвої позиції як вияву європейськості.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pStyle w:val="Default"/>
              <w:jc w:val="both"/>
              <w:rPr>
                <w:rFonts w:eastAsia="Times New Roman"/>
                <w:lang w:val="uk-UA"/>
              </w:rPr>
            </w:pPr>
            <w:r w:rsidRPr="00C75E0B">
              <w:rPr>
                <w:rFonts w:eastAsia="Times New Roman"/>
                <w:lang w:val="uk-UA"/>
              </w:rPr>
              <w:lastRenderedPageBreak/>
              <w:t>Формування читацької самосвідомості шляхом удосконалення навички ч</w:t>
            </w:r>
            <w:r w:rsidRPr="00C75E0B">
              <w:rPr>
                <w:rFonts w:eastAsia="Times New Roman"/>
                <w:lang w:val="uk-UA"/>
              </w:rPr>
              <w:t>и</w:t>
            </w:r>
            <w:r w:rsidRPr="00C75E0B">
              <w:rPr>
                <w:rFonts w:eastAsia="Times New Roman"/>
                <w:lang w:val="uk-UA"/>
              </w:rPr>
              <w:t>тання</w:t>
            </w:r>
            <w:r w:rsidR="00E3111D" w:rsidRPr="00C75E0B">
              <w:rPr>
                <w:rFonts w:eastAsia="Times New Roman"/>
                <w:lang w:val="uk-UA"/>
              </w:rPr>
              <w:t xml:space="preserve"> (враховуючи мовленнєві можл</w:t>
            </w:r>
            <w:r w:rsidR="00E3111D" w:rsidRPr="00C75E0B">
              <w:rPr>
                <w:rFonts w:eastAsia="Times New Roman"/>
                <w:lang w:val="uk-UA"/>
              </w:rPr>
              <w:t>и</w:t>
            </w:r>
            <w:r w:rsidR="00E3111D" w:rsidRPr="00C75E0B">
              <w:rPr>
                <w:rFonts w:eastAsia="Times New Roman"/>
                <w:lang w:val="uk-UA"/>
              </w:rPr>
              <w:t>вості учня)</w:t>
            </w:r>
            <w:r w:rsidRPr="00C75E0B">
              <w:rPr>
                <w:rFonts w:eastAsia="Times New Roman"/>
                <w:lang w:val="uk-UA"/>
              </w:rPr>
              <w:t xml:space="preserve">, </w:t>
            </w:r>
            <w:r w:rsidRPr="00C75E0B">
              <w:rPr>
                <w:rStyle w:val="c9"/>
                <w:lang w:val="uk-UA"/>
              </w:rPr>
              <w:t>р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озширення обсягу лекс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и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чного словника за рахунок тлумачення слів</w:t>
            </w:r>
            <w:r w:rsidRPr="00C75E0B">
              <w:rPr>
                <w:rStyle w:val="c9"/>
                <w:lang w:val="uk-UA"/>
              </w:rPr>
              <w:t>,</w:t>
            </w:r>
            <w:r w:rsidRPr="00C75E0B">
              <w:rPr>
                <w:rFonts w:eastAsia="Times New Roman"/>
                <w:lang w:val="uk-UA"/>
              </w:rPr>
              <w:t xml:space="preserve"> усвідомлення рівня свого читац</w:t>
            </w:r>
            <w:r w:rsidRPr="00C75E0B">
              <w:rPr>
                <w:rFonts w:eastAsia="Times New Roman"/>
                <w:lang w:val="uk-UA"/>
              </w:rPr>
              <w:t>ь</w:t>
            </w:r>
            <w:r w:rsidRPr="00C75E0B">
              <w:rPr>
                <w:rFonts w:eastAsia="Times New Roman"/>
                <w:lang w:val="uk-UA"/>
              </w:rPr>
              <w:t>кого розвитку;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5E0B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взаємозв’язку літератури та історії (з допомогою вчителя); 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5E0B">
              <w:rPr>
                <w:rFonts w:ascii="Times New Roman" w:hAnsi="Times New Roman" w:cs="Times New Roman"/>
                <w:lang w:val="uk-UA"/>
              </w:rPr>
              <w:t>підвищення культури мовлення шл</w:t>
            </w:r>
            <w:r w:rsidRPr="00C75E0B">
              <w:rPr>
                <w:rFonts w:ascii="Times New Roman" w:hAnsi="Times New Roman" w:cs="Times New Roman"/>
                <w:lang w:val="uk-UA"/>
              </w:rPr>
              <w:t>я</w:t>
            </w:r>
            <w:r w:rsidRPr="00C75E0B">
              <w:rPr>
                <w:rFonts w:ascii="Times New Roman" w:hAnsi="Times New Roman" w:cs="Times New Roman"/>
                <w:lang w:val="uk-UA"/>
              </w:rPr>
              <w:t>хом дотримання орфоепічних норм читання, контролю за чіткістю та ро</w:t>
            </w:r>
            <w:r w:rsidRPr="00C75E0B">
              <w:rPr>
                <w:rFonts w:ascii="Times New Roman" w:hAnsi="Times New Roman" w:cs="Times New Roman"/>
                <w:lang w:val="uk-UA"/>
              </w:rPr>
              <w:t>з</w:t>
            </w:r>
            <w:r w:rsidRPr="00C75E0B">
              <w:rPr>
                <w:rFonts w:ascii="Times New Roman" w:hAnsi="Times New Roman" w:cs="Times New Roman"/>
                <w:lang w:val="uk-UA"/>
              </w:rPr>
              <w:t>бірливістю звуковимови, мовленнєвим диханням та дикцією;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5E0B">
              <w:rPr>
                <w:rFonts w:ascii="Times New Roman" w:hAnsi="Times New Roman" w:cs="Times New Roman"/>
                <w:lang w:val="uk-UA"/>
              </w:rPr>
              <w:t xml:space="preserve">формування уміння </w:t>
            </w:r>
            <w:r w:rsidRPr="00C75E0B">
              <w:rPr>
                <w:rFonts w:ascii="Times New Roman" w:hAnsi="Times New Roman" w:cs="Times New Roman"/>
                <w:lang w:val="uk-UA" w:eastAsia="uk-UA"/>
              </w:rPr>
              <w:t>висловлювати</w:t>
            </w:r>
            <w:r w:rsidRPr="00C75E0B">
              <w:rPr>
                <w:rFonts w:ascii="Times New Roman" w:hAnsi="Times New Roman" w:cs="Times New Roman"/>
                <w:b/>
                <w:lang w:val="uk-UA" w:eastAsia="uk-UA"/>
              </w:rPr>
              <w:t xml:space="preserve">  </w:t>
            </w:r>
            <w:r w:rsidRPr="00C75E0B">
              <w:rPr>
                <w:rFonts w:ascii="Times New Roman" w:hAnsi="Times New Roman" w:cs="Times New Roman"/>
                <w:lang w:val="uk-UA" w:eastAsia="uk-UA"/>
              </w:rPr>
              <w:t>власні</w:t>
            </w:r>
            <w:r w:rsidRPr="00C75E0B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lang w:val="uk-UA" w:eastAsia="uk-UA"/>
              </w:rPr>
              <w:t>міркування,</w:t>
            </w:r>
            <w:r w:rsidRPr="00C75E0B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lang w:val="uk-UA"/>
              </w:rPr>
              <w:t>вести дискусію (ставити питання та відповідати на них с допомогою вчителя);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Fonts w:ascii="Times New Roman" w:hAnsi="Times New Roman"/>
                <w:strike/>
                <w:lang w:val="uk-UA" w:eastAsia="uk-UA"/>
              </w:rPr>
            </w:pP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формування уміння висвітлювати зв'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я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зок назви твору з його змістом, </w:t>
            </w:r>
            <w:r w:rsidRPr="00C75E0B">
              <w:rPr>
                <w:rFonts w:ascii="Times New Roman" w:hAnsi="Times New Roman"/>
                <w:lang w:val="uk-UA" w:eastAsia="uk-UA"/>
              </w:rPr>
              <w:t>коме</w:t>
            </w:r>
            <w:r w:rsidRPr="00C75E0B">
              <w:rPr>
                <w:rFonts w:ascii="Times New Roman" w:hAnsi="Times New Roman"/>
                <w:lang w:val="uk-UA" w:eastAsia="uk-UA"/>
              </w:rPr>
              <w:t>н</w:t>
            </w:r>
            <w:r w:rsidRPr="00C75E0B">
              <w:rPr>
                <w:rFonts w:ascii="Times New Roman" w:hAnsi="Times New Roman"/>
                <w:lang w:val="uk-UA" w:eastAsia="uk-UA"/>
              </w:rPr>
              <w:t>тувати відчуття, висловлені в прочит</w:t>
            </w:r>
            <w:r w:rsidRPr="00C75E0B">
              <w:rPr>
                <w:rFonts w:ascii="Times New Roman" w:hAnsi="Times New Roman"/>
                <w:lang w:val="uk-UA" w:eastAsia="uk-UA"/>
              </w:rPr>
              <w:t>а</w:t>
            </w:r>
            <w:r w:rsidRPr="00C75E0B">
              <w:rPr>
                <w:rFonts w:ascii="Times New Roman" w:hAnsi="Times New Roman"/>
                <w:lang w:val="uk-UA" w:eastAsia="uk-UA"/>
              </w:rPr>
              <w:t xml:space="preserve">них творах, аналізувати </w:t>
            </w:r>
            <w:r w:rsidRPr="00C75E0B">
              <w:rPr>
                <w:rFonts w:ascii="Times New Roman" w:hAnsi="Times New Roman" w:cs="Times New Roman"/>
                <w:lang w:val="uk-UA"/>
              </w:rPr>
              <w:t xml:space="preserve"> вірші,</w:t>
            </w:r>
            <w:r w:rsidRPr="00C75E0B">
              <w:rPr>
                <w:rFonts w:ascii="Times New Roman" w:hAnsi="Times New Roman"/>
                <w:lang w:val="uk-UA" w:eastAsia="uk-UA"/>
              </w:rPr>
              <w:t xml:space="preserve">   роб</w:t>
            </w:r>
            <w:r w:rsidRPr="00C75E0B">
              <w:rPr>
                <w:rFonts w:ascii="Times New Roman" w:hAnsi="Times New Roman"/>
                <w:lang w:val="uk-UA" w:eastAsia="uk-UA"/>
              </w:rPr>
              <w:t>и</w:t>
            </w:r>
            <w:r w:rsidRPr="00C75E0B">
              <w:rPr>
                <w:rFonts w:ascii="Times New Roman" w:hAnsi="Times New Roman"/>
                <w:lang w:val="uk-UA" w:eastAsia="uk-UA"/>
              </w:rPr>
              <w:t xml:space="preserve">ти умовиводи, (з допомогою вчителя); 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lang w:val="uk-UA"/>
              </w:rPr>
            </w:pP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розвиток довготривалої пам’яті.</w:t>
            </w: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left="60" w:right="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4 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Олександр ГАВРОШ. «Неймовірні пригоди Івана Сили»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Повість про пригоди українського с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лача, який став чемпіоном Чехословаччини та Євр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пи з кількох видів спорту, об’їздив півсвіту, здобу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ши безліч перемог. Іван Сила (Іван </w:t>
            </w:r>
            <w:proofErr w:type="spellStart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Фірцак</w:t>
            </w:r>
            <w:proofErr w:type="spellEnd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 — утілення непереможного духу українського народу, його доброти й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щирості. Морально-етична проблематика тв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ру: добро і зло, справжня дружба і любов, чесність і підступність.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ознайомл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ється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 історичною довідкою про Івана </w:t>
            </w:r>
            <w:proofErr w:type="spellStart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Фірцака</w:t>
            </w:r>
            <w:proofErr w:type="spellEnd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повісті,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ловні проблеми,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героїв;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 міркування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необхідність серйозного ставлення до свого здоров’я, до спорту; про чесність у спортивних змаганнях;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придумати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свою історію з головним героєм — Іваном С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лою.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життєстверджу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чих, оптимістичних настроїв, бажання розвивати своє тіло, здобувати спортивні перемоги, досягати вершин у житті.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Збагачення знань учнів про письме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ників, особливості художньої літер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тури</w:t>
            </w:r>
            <w:r w:rsidR="00E3111D"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(з допомогою вчителя та довідк</w:t>
            </w:r>
            <w:r w:rsidR="00E3111D"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E3111D"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вої літератури)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формування уміння відповідати на питання, будувати логічні висловл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вання, уміння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складати простий план до прочитаного;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E3111D" w:rsidRPr="00C75E0B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</w:t>
            </w:r>
            <w:r w:rsidR="00E3111D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 процесів словесного узагал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нення й</w:t>
            </w:r>
            <w:r w:rsidR="00E3111D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абстрагування;</w:t>
            </w:r>
          </w:p>
          <w:p w:rsidR="00E3111D" w:rsidRPr="00C75E0B" w:rsidRDefault="00E3111D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уміння будувати чіткі  розгорнуті описи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враховуючи мо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леннєві можливості учня)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0735E" w:rsidRPr="00C75E0B" w:rsidRDefault="00E3111D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удосконалення умінь 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порівн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ювати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класифік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увати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й узагальн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ювати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об’єкт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явищ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що вивчаються (з опорою на зразок педагога);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розвиток зв’язного мовлення за рах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нок уміння переказувати за планом</w:t>
            </w:r>
            <w:r w:rsidR="00E3111D"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E3111D" w:rsidRPr="00C75E0B">
              <w:rPr>
                <w:rFonts w:eastAsia="Times New Roman"/>
                <w:lang w:val="uk-UA"/>
              </w:rPr>
              <w:t xml:space="preserve"> </w:t>
            </w:r>
            <w:r w:rsidR="00E3111D" w:rsidRPr="00C75E0B">
              <w:rPr>
                <w:rFonts w:ascii="Times New Roman" w:eastAsia="Times New Roman" w:hAnsi="Times New Roman" w:cs="Times New Roman"/>
                <w:lang w:val="uk-UA"/>
              </w:rPr>
              <w:t>враховуючи мовленнєві можливості учня)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розвиток творчої  уяви та фантазії.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Андрій МАЛИШКО. «Пісня про рушник»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«Чому, сказати, й сам не знаю…»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«Вчителька»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Відомий український поет і його пісні, що стали 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родними. Патріотичні почуття, найвищі духовні цінності в них. Художні засоби донесення до ч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тача ідей патріотизму, гуманізму, історичної пам’яті. Ліризм поезій А. Малишка.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відомості про поета та його пісні; виразно і вдумливо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поезії;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визначити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прокомент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мотиви, роль худ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жніх засобів, символічність обр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зів;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уміння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аргумент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вано висловлювати власні ро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думи.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1707F" w:rsidRPr="00C75E0B" w:rsidRDefault="0021707F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21707F" w:rsidRPr="00C75E0B" w:rsidRDefault="0021707F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21707F" w:rsidRPr="00C75E0B" w:rsidRDefault="0021707F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21707F" w:rsidRPr="00C75E0B" w:rsidRDefault="0021707F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21707F" w:rsidRPr="00C75E0B" w:rsidRDefault="0021707F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21707F" w:rsidRPr="00C75E0B" w:rsidRDefault="0021707F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Вивчає напам’ять: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1 вірш (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морально-етичних цінностей, розвиток естетичного смаку.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>Збагачення знань учнів про поета та його поезію, уміння самостійно здоб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вати інформацію з літературних дж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рел;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усвідомлення ролі художніх засобів та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символічність образів</w:t>
            </w:r>
            <w:r w:rsidRPr="00C75E0B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(з допомогою вчителя); </w:t>
            </w:r>
          </w:p>
          <w:p w:rsidR="0050735E" w:rsidRPr="00C75E0B" w:rsidRDefault="00E3111D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у</w:t>
            </w:r>
            <w:r w:rsidR="0050735E" w:rsidRPr="00C75E0B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досконалення уміння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правильно, свідомо, швидко та виразно читати вголос з дотриманням логічних пауз та наголосів (з урахуванням мовленнєвих можливостей учн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уміння визначати основну думку твору; розуміння причинно-наслідкових зв’язки шляхом визначе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 послідовність подій, орієнтування у структурі тексту, складання складного плану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(з опорою на аналогію)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уміння аргументовано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висл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влювати власні міркування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викори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танням вдалих висловів, вжитих у те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сті та відповідей на питання педагога;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 вибіркового переказу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(з максимальним наближенням звуков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мови  до фонетичної норми)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уміння передавати свої вр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ження від прочитаного; 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с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моконтролю за звуковимовою;</w:t>
            </w:r>
          </w:p>
          <w:p w:rsidR="0050735E" w:rsidRPr="00C75E0B" w:rsidRDefault="0021707F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уміння 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складати невели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 усні тексти розповідного і описов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 характеру про героїв твору, їх вчи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50735E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ки, зображені події, описи при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роди;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сло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весно логічної пам’яті та уваги;</w:t>
            </w: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УСНА НАРОДНА ТВ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РЧІСТЬ </w:t>
            </w: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Українські і</w:t>
            </w: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с</w:t>
            </w: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торичні пісні.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Пісні про звитяжну боротьбу коз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ків із турецько-татарськими нападниками (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«Зажурилась Україна»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«Та, ой, як крикнув же козак Сірко»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); про бор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тьбу проти соціального та національного гніту (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«Ой Морозе, Морозенку»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«Максим козак Залі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няк»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«Чи не той то Хміль»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«За Сибіром сонце сходить»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Образи історичних осіб, лицарів-оборонців рідної землі, створені народною уявою.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Пісні Марусі ЧУРАЙ. «</w:t>
            </w:r>
            <w:proofErr w:type="spellStart"/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Засвіт</w:t>
            </w:r>
            <w:proofErr w:type="spellEnd"/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встали козач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ньки»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«Віють вітри, віють буйні»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«Ой не ходи, Грицю»</w:t>
            </w:r>
            <w:r w:rsidRPr="00C75E0B">
              <w:rPr>
                <w:rFonts w:ascii="Times New Roman" w:eastAsia="Calibri" w:hAnsi="Times New Roman" w:cs="School Book C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Легенда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 поетеса з Полтави. Трагічна історія її життя. Пісні, що стали народн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ми. Їхня популярність, фольклорна основа, 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роднопоетичні образи.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історичні пісні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пригадує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ричні відомості про часи, зм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льовані в піснях;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вдумливо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тексти,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національних героїв, яких зм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льовано в них;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E0257" w:rsidRPr="00C75E0B" w:rsidRDefault="009E0257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9E0257" w:rsidRPr="00C75E0B" w:rsidRDefault="009E0257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9E0257" w:rsidRPr="00C75E0B" w:rsidRDefault="009E0257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9E0257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створювати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уявні словесні картини;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провідні 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тиви пісень;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вміння характеризувати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істор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чних осіб, лицарів-оборонців рідної землі;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судження;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те, за що народ увічнив імена своїх героїв;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значення і функції пісні в житті українського народу;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легенду про Марусю Чурай;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розвиває вміння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виразного читання, коментува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 пісень;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 засоби;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сне ставлення до піснярки Мар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сі та її пісень;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створювати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уявний слове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ний портрет легендарної поетеси.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C6435" w:rsidRPr="00C75E0B" w:rsidRDefault="008C6435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C6435" w:rsidRPr="00C75E0B" w:rsidRDefault="008C6435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Вивчає напам’ять: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Засвіт</w:t>
            </w:r>
            <w:proofErr w:type="spellEnd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встали козаченьки».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ня лицарства, сміливості, фізи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ної, духовної сили наших герої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них предків. Виховання і утве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дження цих якостей у наш час. Розуміння того, що добра слава про обдаровану людину живе у віках, що поет — активний тв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рець духовності.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читацької культури 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 тлумачення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засвоєння лексики творів, що аналізуються</w:t>
            </w:r>
            <w:r w:rsidR="0021707F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226DD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допомогою вчителя)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E0257" w:rsidRPr="00C75E0B" w:rsidRDefault="0050735E" w:rsidP="00F01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удосконалення вміння</w:t>
            </w:r>
            <w:r w:rsidRPr="00C75E0B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виразно чита</w:t>
            </w:r>
            <w:r w:rsidR="007226DD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ти 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та коментува</w:t>
            </w:r>
            <w:r w:rsidR="007226DD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ти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 прочитан</w:t>
            </w:r>
            <w:r w:rsidR="007226DD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е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 за рахунок розширення мовленнєвої практики</w:t>
            </w:r>
            <w:r w:rsidR="009E0257" w:rsidRPr="00C75E0B">
              <w:rPr>
                <w:rFonts w:eastAsia="Times New Roman"/>
                <w:lang w:val="uk-UA"/>
              </w:rPr>
              <w:t xml:space="preserve"> (з </w:t>
            </w:r>
            <w:r w:rsidR="009E0257" w:rsidRPr="00C75E0B">
              <w:rPr>
                <w:rFonts w:ascii="Times New Roman" w:eastAsia="Times New Roman" w:hAnsi="Times New Roman" w:cs="Times New Roman"/>
                <w:lang w:val="uk-UA"/>
              </w:rPr>
              <w:t>урахуванням мовленнєвих можливостей учня)</w:t>
            </w:r>
            <w:r w:rsidR="009E0257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;</w:t>
            </w:r>
          </w:p>
          <w:p w:rsidR="0050735E" w:rsidRPr="00C75E0B" w:rsidRDefault="009E0257" w:rsidP="00F01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поширення </w:t>
            </w:r>
            <w:r w:rsidR="0050735E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використання засвоєного мовного матеріалу у різних видах сп</w:t>
            </w:r>
            <w:r w:rsidR="0050735E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</w:t>
            </w:r>
            <w:r w:rsidR="0050735E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лкування;</w:t>
            </w:r>
          </w:p>
          <w:p w:rsidR="009E0257" w:rsidRPr="00C75E0B" w:rsidRDefault="009E0257" w:rsidP="009E0257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творчої уяви;</w:t>
            </w:r>
          </w:p>
          <w:p w:rsidR="0050735E" w:rsidRPr="00C75E0B" w:rsidRDefault="0050735E" w:rsidP="00F01199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уміння аналізувати 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іст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о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ричні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твори шляхом засвоєння нео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хідної суми знань, 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користуючись пе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ними моделями синтаксичних кон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трукцій, </w:t>
            </w:r>
            <w:r w:rsidR="009E0257"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уміння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характеризувати обр</w:t>
            </w:r>
            <w:r w:rsidRPr="00C75E0B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а</w:t>
            </w:r>
            <w:r w:rsidRPr="00C75E0B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зи історичних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осіб;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розвиток стійкого інтересу до 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історичних відомостей</w:t>
            </w:r>
            <w:r w:rsidR="009E0257"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 (з допомогою педагога)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;</w:t>
            </w:r>
          </w:p>
          <w:p w:rsidR="0050735E" w:rsidRPr="00C75E0B" w:rsidRDefault="0050735E" w:rsidP="00F01199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власного досвіду за рах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 використання історичних докум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нтів, поглиблення уявлень про культ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 мовлення;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75E0B">
              <w:rPr>
                <w:rFonts w:ascii="Times New Roman" w:hAnsi="Times New Roman"/>
                <w:lang w:val="uk-UA"/>
              </w:rPr>
              <w:t xml:space="preserve">удосконалення </w:t>
            </w:r>
            <w:r w:rsidRPr="00C75E0B">
              <w:rPr>
                <w:lang w:val="uk-UA"/>
              </w:rPr>
              <w:t>читацької компетен</w:t>
            </w:r>
            <w:r w:rsidRPr="00C75E0B">
              <w:rPr>
                <w:lang w:val="uk-UA"/>
              </w:rPr>
              <w:t>т</w:t>
            </w:r>
            <w:r w:rsidRPr="00C75E0B">
              <w:rPr>
                <w:lang w:val="uk-UA"/>
              </w:rPr>
              <w:t>ності шляхом розвитку інтонаційної сторони мовлення (читання з дотр</w:t>
            </w:r>
            <w:r w:rsidRPr="00C75E0B">
              <w:rPr>
                <w:lang w:val="uk-UA"/>
              </w:rPr>
              <w:t>и</w:t>
            </w:r>
            <w:r w:rsidRPr="00C75E0B">
              <w:rPr>
                <w:lang w:val="uk-UA"/>
              </w:rPr>
              <w:t xml:space="preserve">манням норм орфоепії, 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логічних пауз і наголосів);</w:t>
            </w:r>
            <w:r w:rsidR="008C6435" w:rsidRPr="00C75E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розвиток мовленнєвого дихання;</w:t>
            </w:r>
          </w:p>
          <w:p w:rsidR="0050735E" w:rsidRPr="00C75E0B" w:rsidRDefault="0050735E" w:rsidP="00F01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чіткого та розбірливого мовлення шляхом розвитку мовленн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вого дихання та артикуляційних вправ;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lang w:val="uk-UA"/>
              </w:rPr>
              <w:t>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озширення словникового запасу шл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 </w:t>
            </w:r>
            <w:r w:rsidRPr="00C75E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свідомлення образності слове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ного мистецтва,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тлумачення значення образних виразів, які використано 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тором твору (з допомогою вчителя);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вербальної короткочасної та довготривалої (вербально-слухової) пам’яті та 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уваги</w:t>
            </w:r>
            <w:r w:rsidR="008C6435"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УКРАЇНСЬКІ НАРОДНІ ДУМИ.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«Маруся Бог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славка»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Героїчний епос українського народу. Рі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новиди дум (історико-героїчні, соціально-побутові). Кобзарі та лі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ники — виконавці наро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них дум (О. Вересай, Г. </w:t>
            </w:r>
            <w:proofErr w:type="spellStart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Гончаренко</w:t>
            </w:r>
            <w:proofErr w:type="spellEnd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М. Кравче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 та ін.). Сучасні вик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навці: Василь та Микола Литвини, В. </w:t>
            </w:r>
            <w:proofErr w:type="spellStart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Нечепа</w:t>
            </w:r>
            <w:proofErr w:type="spellEnd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 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ціональна капела банд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ристів України. Жанрова своєрідність, історична основа, героїчний зміст дум. Специфічність по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тичної форми, ритму. 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рально-етична проблем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тика. Проблема вибору, душевна роздвоєність Марусі Богуславки між любов’ю до рідної землі та становищем дружини турецького вельможі. («Маруся Богуславка»). </w:t>
            </w:r>
          </w:p>
          <w:p w:rsidR="0050735E" w:rsidRPr="00C75E0B" w:rsidRDefault="0050735E" w:rsidP="00F0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думи.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осмислено </w:t>
            </w:r>
            <w:r w:rsidRPr="00C75E0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</w:t>
            </w:r>
            <w:r w:rsidRPr="00C75E0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тає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думу, </w:t>
            </w:r>
            <w:r w:rsidRPr="00C75E0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переказує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зміст, </w:t>
            </w:r>
            <w:r w:rsidRPr="00C75E0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визначати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тематику, художні особливості; </w:t>
            </w:r>
            <w:r w:rsidRPr="00C75E0B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навички аналізу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художнього образу (о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раз української полонянки Мар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сі, її сміливий, героїчний уч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нок). 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л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бов до вітчизни — одна з найб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льших людських чеснот. Пра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нення до гармонії вчинків із заг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льнолюдськими цінностями.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C75E0B">
              <w:rPr>
                <w:rFonts w:ascii="Times New Roman" w:hAnsi="Times New Roman"/>
                <w:lang w:val="uk-UA"/>
              </w:rPr>
              <w:t xml:space="preserve">Удосконалення </w:t>
            </w:r>
            <w:r w:rsidRPr="00C75E0B">
              <w:rPr>
                <w:lang w:val="uk-UA"/>
              </w:rPr>
              <w:t>читацької компетен</w:t>
            </w:r>
            <w:r w:rsidRPr="00C75E0B">
              <w:rPr>
                <w:lang w:val="uk-UA"/>
              </w:rPr>
              <w:t>т</w:t>
            </w:r>
            <w:r w:rsidRPr="00C75E0B">
              <w:rPr>
                <w:lang w:val="uk-UA"/>
              </w:rPr>
              <w:t xml:space="preserve">ності за рахунок розуміння 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специфі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ч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ності поетичної форми, ритму, 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>уміння</w:t>
            </w:r>
            <w:r w:rsidRPr="00C75E0B">
              <w:rPr>
                <w:rFonts w:ascii="Times New Roman" w:hAnsi="Times New Roman" w:cs="Times New Roman"/>
                <w:lang w:val="uk-UA"/>
              </w:rPr>
              <w:t xml:space="preserve"> змінювати темп та ритм читання з</w:t>
            </w:r>
            <w:r w:rsidR="008C6435" w:rsidRPr="00C75E0B">
              <w:rPr>
                <w:rFonts w:ascii="Times New Roman" w:hAnsi="Times New Roman" w:cs="Times New Roman"/>
                <w:lang w:val="uk-UA"/>
              </w:rPr>
              <w:t>а рахунок</w:t>
            </w:r>
            <w:r w:rsidRPr="00C75E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5E0B">
              <w:rPr>
                <w:lang w:val="uk-UA"/>
              </w:rPr>
              <w:t xml:space="preserve">дотримання норм орфоепії, 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логічних пауз і наголосів </w:t>
            </w:r>
            <w:r w:rsidRPr="00C75E0B">
              <w:rPr>
                <w:rFonts w:ascii="Times New Roman" w:hAnsi="Times New Roman" w:cs="Times New Roman"/>
                <w:lang w:val="uk-UA"/>
              </w:rPr>
              <w:t>(з урахува</w:t>
            </w:r>
            <w:r w:rsidRPr="00C75E0B">
              <w:rPr>
                <w:rFonts w:ascii="Times New Roman" w:hAnsi="Times New Roman" w:cs="Times New Roman"/>
                <w:lang w:val="uk-UA"/>
              </w:rPr>
              <w:t>н</w:t>
            </w:r>
            <w:r w:rsidRPr="00C75E0B">
              <w:rPr>
                <w:rFonts w:ascii="Times New Roman" w:hAnsi="Times New Roman" w:cs="Times New Roman"/>
                <w:lang w:val="uk-UA"/>
              </w:rPr>
              <w:t>ням мовленнєвих можливостей учня);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 умінь мовчазного ч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тання шляхом читання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історико-героїчних та соціально-побутових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дум; 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розвиток навички аналізу</w:t>
            </w:r>
            <w:r w:rsidRPr="00C75E0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художнього образу;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зв’язного мовлення</w:t>
            </w:r>
            <w:r w:rsidRPr="00C75E0B">
              <w:rPr>
                <w:rFonts w:ascii="Arial" w:eastAsia="Times New Roman" w:hAnsi="Arial" w:cs="Arial"/>
                <w:sz w:val="27"/>
                <w:szCs w:val="27"/>
                <w:lang w:val="uk-UA" w:eastAsia="uk-UA"/>
              </w:rPr>
              <w:t xml:space="preserve"> 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шляхом уміння будувати логічні висловлюва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ня,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прості та складні плани</w:t>
            </w:r>
            <w:r w:rsidR="008C6435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аналогією)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переказувати за пл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ном, аналізувати епізоди, 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складати усні та письмові характеристики літ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ратурних героїв, прогнозування їх п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ведінки в інших життєвих випадках</w:t>
            </w:r>
            <w:r w:rsidR="008C6435"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(з допомогою вчителя)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0735E" w:rsidRPr="00C75E0B" w:rsidRDefault="0050735E" w:rsidP="008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</w:t>
            </w:r>
            <w:r w:rsidR="008C6435"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творчої 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уяви шляхом прид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мування фіналу тексту з опорою на логічний розвиток подій </w:t>
            </w:r>
            <w:r w:rsidR="008C6435" w:rsidRPr="00C75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основі отриманих знань;</w:t>
            </w: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СВІТ УКРАЇНСЬКОЇ ПОЕЗІЇ Тарас ШЕВЧ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НКО. «Думи мої, думи мої…»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(1847),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«Ой три шляхи </w:t>
            </w:r>
            <w:proofErr w:type="spellStart"/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широкії</w:t>
            </w:r>
            <w:proofErr w:type="spellEnd"/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…»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«М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ні однаково, чи буду…»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Викуп поета з неволі, причини його покарання царем, арешт, перебува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 в казематі, заслання. Усвідомлення власної місії поета. Роздуми авт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ра про власну долю, </w:t>
            </w:r>
            <w:proofErr w:type="spellStart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долю</w:t>
            </w:r>
            <w:proofErr w:type="spellEnd"/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України, плинність, ск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роминущість життя 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дини на землі, про її д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лю.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філософська лірика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повторює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вчене про Т. Шевченка в попер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дніх класах;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розповідати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викуп поета з неволі та з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слання; вдумливо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поезії;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розвиває навички аналізу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дожнього тексту — аналізує ф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лософську лірику поета в ко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тексті його біографії;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ком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нтувати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мотиви, ідеї поезій Т. Шевченка, художні з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соби, використані в них;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міркування.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«Мені однаково, чи буду…».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гром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>дянської позиції людини як одн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го з проявів духовності.</w:t>
            </w:r>
          </w:p>
        </w:tc>
        <w:tc>
          <w:tcPr>
            <w:tcW w:w="4252" w:type="dxa"/>
          </w:tcPr>
          <w:p w:rsidR="008C6435" w:rsidRPr="00C75E0B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iCs/>
                <w:lang w:val="uk-UA" w:eastAsia="uk-UA"/>
              </w:rPr>
              <w:lastRenderedPageBreak/>
              <w:t>Удосконалення уміння</w:t>
            </w:r>
            <w:r w:rsidRPr="00C75E0B">
              <w:rPr>
                <w:rFonts w:ascii="Times New Roman" w:hAnsi="Times New Roman" w:cs="Times New Roman"/>
                <w:lang w:val="uk-UA" w:eastAsia="uk-UA"/>
              </w:rPr>
              <w:t xml:space="preserve"> виразно, свід</w:t>
            </w:r>
            <w:r w:rsidRPr="00C75E0B">
              <w:rPr>
                <w:rFonts w:ascii="Times New Roman" w:hAnsi="Times New Roman" w:cs="Times New Roman"/>
                <w:lang w:val="uk-UA" w:eastAsia="uk-UA"/>
              </w:rPr>
              <w:t>о</w:t>
            </w:r>
            <w:r w:rsidRPr="00C75E0B">
              <w:rPr>
                <w:rFonts w:ascii="Times New Roman" w:hAnsi="Times New Roman" w:cs="Times New Roman"/>
                <w:lang w:val="uk-UA" w:eastAsia="uk-UA"/>
              </w:rPr>
              <w:t xml:space="preserve">мо та 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вдумливо</w:t>
            </w:r>
            <w:r w:rsidRPr="00C75E0B">
              <w:rPr>
                <w:lang w:val="uk-UA" w:eastAsia="uk-UA"/>
              </w:rPr>
              <w:t xml:space="preserve"> читати поезію</w:t>
            </w:r>
            <w:r w:rsidRPr="00C75E0B">
              <w:rPr>
                <w:rFonts w:ascii="Times New Roman" w:hAnsi="Times New Roman" w:cs="Times New Roman"/>
                <w:lang w:val="uk-UA" w:eastAsia="uk-UA"/>
              </w:rPr>
              <w:t xml:space="preserve"> шляхом  усвідомлення</w:t>
            </w:r>
            <w:r w:rsidR="008C6435" w:rsidRPr="00C75E0B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художніх засобів, що використані в ній та</w:t>
            </w:r>
            <w:r w:rsidRPr="00C75E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аналізу їх ролі в 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художньому тексті</w:t>
            </w:r>
            <w:r w:rsidR="008C6435"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="00CE1350" w:rsidRPr="00C75E0B">
              <w:rPr>
                <w:rFonts w:ascii="Times New Roman" w:hAnsi="Times New Roman" w:cs="Times New Roman"/>
                <w:color w:val="161616"/>
                <w:lang w:val="uk-UA"/>
              </w:rPr>
              <w:t>з допомогою вч</w:t>
            </w:r>
            <w:r w:rsidR="00CE1350" w:rsidRPr="00C75E0B">
              <w:rPr>
                <w:rFonts w:ascii="Times New Roman" w:hAnsi="Times New Roman" w:cs="Times New Roman"/>
                <w:color w:val="161616"/>
                <w:lang w:val="uk-UA"/>
              </w:rPr>
              <w:t>и</w:t>
            </w:r>
            <w:r w:rsidR="00CE1350" w:rsidRPr="00C75E0B">
              <w:rPr>
                <w:rFonts w:ascii="Times New Roman" w:hAnsi="Times New Roman" w:cs="Times New Roman"/>
                <w:color w:val="161616"/>
                <w:lang w:val="uk-UA"/>
              </w:rPr>
              <w:t>теля і врахуванням мовленнєвих мо</w:t>
            </w:r>
            <w:r w:rsidR="00CE1350" w:rsidRPr="00C75E0B">
              <w:rPr>
                <w:rFonts w:ascii="Times New Roman" w:hAnsi="Times New Roman" w:cs="Times New Roman"/>
                <w:color w:val="161616"/>
                <w:lang w:val="uk-UA"/>
              </w:rPr>
              <w:t>ж</w:t>
            </w:r>
            <w:r w:rsidR="00CE1350" w:rsidRPr="00C75E0B">
              <w:rPr>
                <w:rFonts w:ascii="Times New Roman" w:hAnsi="Times New Roman" w:cs="Times New Roman"/>
                <w:color w:val="161616"/>
                <w:lang w:val="uk-UA"/>
              </w:rPr>
              <w:t>ливостей учнів);</w:t>
            </w:r>
            <w:r w:rsidR="008C6435" w:rsidRPr="00C75E0B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lang w:val="uk-UA" w:eastAsia="uk-UA"/>
              </w:rPr>
            </w:pPr>
            <w:r w:rsidRPr="00C75E0B">
              <w:rPr>
                <w:lang w:val="uk-UA" w:eastAsia="uk-UA"/>
              </w:rPr>
              <w:t>формування уміння аналізувати по</w:t>
            </w:r>
            <w:r w:rsidRPr="00C75E0B">
              <w:rPr>
                <w:lang w:val="uk-UA" w:eastAsia="uk-UA"/>
              </w:rPr>
              <w:t>е</w:t>
            </w:r>
            <w:r w:rsidRPr="00C75E0B">
              <w:rPr>
                <w:lang w:val="uk-UA" w:eastAsia="uk-UA"/>
              </w:rPr>
              <w:t>зію, поетичні твори, визначати тему і основну думку</w:t>
            </w:r>
            <w:r w:rsidR="00CE1350" w:rsidRPr="00C75E0B">
              <w:rPr>
                <w:lang w:val="uk-UA" w:eastAsia="uk-UA"/>
              </w:rPr>
              <w:t xml:space="preserve"> (з допомогою вчителя)</w:t>
            </w:r>
            <w:r w:rsidRPr="00C75E0B">
              <w:rPr>
                <w:lang w:val="uk-UA" w:eastAsia="uk-UA"/>
              </w:rPr>
              <w:t xml:space="preserve">; відслідковувати послідовність подій і орієнтуватися у структурі поетичного твору, складати простий та складний план до тексту; 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lang w:val="uk-UA" w:eastAsia="uk-UA"/>
              </w:rPr>
            </w:pPr>
            <w:r w:rsidRPr="00C75E0B">
              <w:rPr>
                <w:lang w:val="uk-UA" w:eastAsia="uk-UA"/>
              </w:rPr>
              <w:t xml:space="preserve">розвиток уміння </w:t>
            </w:r>
            <w:r w:rsidRPr="00C75E0B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bCs/>
                <w:color w:val="161616"/>
                <w:lang w:val="uk-UA"/>
              </w:rPr>
              <w:t>коментувати</w:t>
            </w:r>
            <w:r w:rsidRPr="00C75E0B">
              <w:rPr>
                <w:lang w:val="uk-UA" w:eastAsia="uk-UA"/>
              </w:rPr>
              <w:t xml:space="preserve"> проч</w:t>
            </w:r>
            <w:r w:rsidRPr="00C75E0B">
              <w:rPr>
                <w:lang w:val="uk-UA" w:eastAsia="uk-UA"/>
              </w:rPr>
              <w:t>и</w:t>
            </w:r>
            <w:r w:rsidRPr="00C75E0B">
              <w:rPr>
                <w:lang w:val="uk-UA" w:eastAsia="uk-UA"/>
              </w:rPr>
              <w:lastRenderedPageBreak/>
              <w:t xml:space="preserve">тане  передаючи свої враження;  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lang w:val="uk-UA" w:eastAsia="uk-UA"/>
              </w:rPr>
            </w:pPr>
            <w:r w:rsidRPr="00C75E0B">
              <w:rPr>
                <w:lang w:val="uk-UA" w:eastAsia="uk-UA"/>
              </w:rPr>
              <w:t>удосконалення усного мовлення за рахунок розвитку творчої уяви: скл</w:t>
            </w:r>
            <w:r w:rsidRPr="00C75E0B">
              <w:rPr>
                <w:lang w:val="uk-UA" w:eastAsia="uk-UA"/>
              </w:rPr>
              <w:t>а</w:t>
            </w:r>
            <w:r w:rsidRPr="00C75E0B">
              <w:rPr>
                <w:lang w:val="uk-UA" w:eastAsia="uk-UA"/>
              </w:rPr>
              <w:t>дання невеличких усних текстів ро</w:t>
            </w:r>
            <w:r w:rsidRPr="00C75E0B">
              <w:rPr>
                <w:lang w:val="uk-UA" w:eastAsia="uk-UA"/>
              </w:rPr>
              <w:t>з</w:t>
            </w:r>
            <w:r w:rsidRPr="00C75E0B">
              <w:rPr>
                <w:lang w:val="uk-UA" w:eastAsia="uk-UA"/>
              </w:rPr>
              <w:t>повідного і описового характеру про героїв твору, їх вчинки, зображену у творі подію</w:t>
            </w:r>
            <w:r w:rsidR="00CE1350" w:rsidRPr="00C75E0B">
              <w:rPr>
                <w:lang w:val="uk-UA" w:eastAsia="uk-UA"/>
              </w:rPr>
              <w:t xml:space="preserve"> чи</w:t>
            </w:r>
            <w:r w:rsidRPr="00C75E0B">
              <w:rPr>
                <w:lang w:val="uk-UA" w:eastAsia="uk-UA"/>
              </w:rPr>
              <w:t xml:space="preserve"> опис природи;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lang w:val="uk-UA" w:eastAsia="uk-UA"/>
              </w:rPr>
            </w:pPr>
            <w:r w:rsidRPr="00C75E0B">
              <w:rPr>
                <w:lang w:val="uk-UA" w:eastAsia="uk-UA"/>
              </w:rPr>
              <w:t>розвиток прийомів регулювання сили голосу в залежності від змісту і жа</w:t>
            </w:r>
            <w:r w:rsidRPr="00C75E0B">
              <w:rPr>
                <w:lang w:val="uk-UA" w:eastAsia="uk-UA"/>
              </w:rPr>
              <w:t>н</w:t>
            </w:r>
            <w:r w:rsidRPr="00C75E0B">
              <w:rPr>
                <w:lang w:val="uk-UA" w:eastAsia="uk-UA"/>
              </w:rPr>
              <w:t>рової специфіки твору</w:t>
            </w:r>
            <w:r w:rsidR="00CE1350" w:rsidRPr="00C75E0B">
              <w:rPr>
                <w:lang w:val="uk-UA" w:eastAsia="uk-UA"/>
              </w:rPr>
              <w:t xml:space="preserve"> (з урахуванням мовленнєвих можливостей учня);</w:t>
            </w:r>
          </w:p>
          <w:p w:rsidR="0050735E" w:rsidRPr="00C75E0B" w:rsidRDefault="0050735E" w:rsidP="00F0119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мовлення учнів шляхом розвитку поетичного слуху, виділення з тексту зорових та слухових образів, образного сприймання світу, уміння повніше і яскравіше зображати карт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природи, естетично сприймати їх, відчувати потребу образно висловл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свої враження і думки; уміння помічати прекрасне у навколишньому світі й розуміти красу в зображенні життя художніми засобами;</w:t>
            </w:r>
          </w:p>
          <w:p w:rsidR="0050735E" w:rsidRPr="00C75E0B" w:rsidRDefault="0050735E" w:rsidP="00F0119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аналізувати мову тв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ру, знаходити слова, які показують емоційне ставлення поета до зображ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ваного; </w:t>
            </w:r>
          </w:p>
          <w:p w:rsidR="0050735E" w:rsidRPr="00C75E0B" w:rsidRDefault="0050735E" w:rsidP="00F0119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ролі лірики в духовному та емоційному розвитку особистості</w:t>
            </w:r>
            <w:r w:rsidR="00CE1350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допомогою вчителя);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1350" w:rsidRPr="00C75E0B" w:rsidRDefault="00CE1350" w:rsidP="00F0119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C75E0B" w:rsidTr="006E4CF5">
        <w:trPr>
          <w:trHeight w:val="2398"/>
        </w:trPr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Леся УКРАЇНКА.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«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ня весна»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«Хотіла б я піснею стати…»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«Давня казка»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Життя поетеси, її мужність і сила духу. П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тужне ліричне начало, романтичність, волелю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ність, оптимізм, мрія і дійсність як провідні 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тиви її поезії. Тема га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монійного єднання люд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 з природою. Ідея віл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ної творчості,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вільнолюбства людини. Проблеми і мотиви: роль митця в суспільстві, сл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жіння музі й народові, суть людського щастя, вдячності (ліро-епічна поема «Давня казка»).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 р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зповідати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Лесю Українку;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навички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виділення основних мотивів у поезіях;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прокоментувати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поеми «Давня казка»,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умо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 описаної ситуації,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чити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її основні проблеми і мот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ви, головну думку;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розвиває уміння здійснювати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порівнял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ну характеристику образів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(Поета і Бертольда),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складати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план порівняльної характерист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ки;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судження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свободу творчості, про віл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нолюбство людини.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6E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«Хотіла б я піснею стати…».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Розуміння т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го, що сила духу — конструкти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не начало в житті. Усвідомле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ня важливості формування і ро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з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витку індивідуальності, неп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вторності творчої особистості.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Розширення уявлень про особистість письменника та його героїв шляхом привернення уваги до біографічного матеріалу (з допомогою вчителя);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уміння висловити власні міркування про життя і творчість Лесі Українки;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ритміко-інтонаційної та 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торико-мелодійної сторони мовлення  за рахунок вміння характеризувати композиційні та ритмомелодійні осо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ливості, алегоричні образи, визначати основні проблеми, порушені в "Лісовій пісні", розкривати фольклорну основу сюжету</w:t>
            </w:r>
            <w:r w:rsidR="00CE1350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урахуванням мовленнєвих можливостей учнів)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C75E0B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уміння висловлювати  власну думку, позицію шляхом вміння складати різні види усних характери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тик героїв, як синтезуючий етап у в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вченні образу персонажу (з опорою на зразок педагога);</w:t>
            </w:r>
          </w:p>
          <w:p w:rsidR="0050735E" w:rsidRPr="00C75E0B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удосконалення зв’язного мовлення шляхом розвитку процесів словесного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узагальнення й абстрагування, уміння будувати чіткі (з точним називанням термінів) розгорнуті описи, порівня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ня, класифікації й узагальнення об’єктів та явищ, що вивчаються (з опорою на зразок педагога);</w:t>
            </w:r>
          </w:p>
          <w:p w:rsidR="0050735E" w:rsidRPr="00C75E0B" w:rsidRDefault="0050735E" w:rsidP="00E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культури зв’язного мовле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ня, логічного мислення, 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>вербальної короткочасної та довготривалої (ве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бально-слухової) пам’яті, 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уваги.</w:t>
            </w:r>
          </w:p>
        </w:tc>
      </w:tr>
      <w:tr w:rsidR="0050735E" w:rsidRPr="00C75E0B" w:rsidTr="00F01199">
        <w:trPr>
          <w:trHeight w:val="7784"/>
        </w:trPr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Володимир СОСЮРА. «Любіть Україну!»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сильки», «Осінь»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(«О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літають квіти, обриває вітер…») Коротко про поета. Патріотичні, інт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мні, пейзажні мотиви й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</w:t>
            </w:r>
            <w:r w:rsidRPr="00C75E0B">
              <w:rPr>
                <w:rFonts w:ascii="Times New Roman" w:eastAsia="Calibri" w:hAnsi="Times New Roman" w:cs="School Book C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творів. Щирість ліри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ного самовираження. П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тріотичний пафос вірша «Любіть Україну!». «В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сильки» — взірець інти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ної лірики.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громадянська лірика, інтимна лірика, пейзажна лірика.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виразно й осмислено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твори,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здійснювати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аналіз, виражати своє враження;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пояснювати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відмінність між патріотичною та інтимною лірикою.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6E4CF5" w:rsidRPr="00C75E0B" w:rsidRDefault="006E4CF5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вірш «Л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біть Україну!»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го, що щирість особистих п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чуттів — невід’ємне багатство духовного світу людини.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shd w:val="clear" w:color="auto" w:fill="FFFFFF"/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Pr="00C75E0B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val="uk-UA"/>
              </w:rPr>
              <w:t>уміння</w:t>
            </w:r>
            <w:r w:rsidRPr="00C75E0B">
              <w:rPr>
                <w:rFonts w:ascii="Times New Roman" w:hAnsi="Times New Roman" w:cs="Times New Roman"/>
                <w:b/>
                <w:bCs/>
                <w:iCs/>
                <w:color w:val="161616"/>
                <w:sz w:val="24"/>
                <w:szCs w:val="24"/>
                <w:lang w:val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лірично самов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и</w:t>
            </w:r>
            <w:r w:rsidRPr="00C75E0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ражатися; </w:t>
            </w:r>
            <w:r w:rsidRPr="00C75E0B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виділяти елементи композ</w:t>
            </w:r>
            <w:r w:rsidRPr="00C75E0B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75E0B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 творів, що вивчаються, розуміння їх ролі у поданих текстах; </w:t>
            </w:r>
          </w:p>
          <w:p w:rsidR="0050735E" w:rsidRPr="00C75E0B" w:rsidRDefault="0050735E" w:rsidP="00F01199">
            <w:pPr>
              <w:shd w:val="clear" w:color="auto" w:fill="FFFFFF"/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характеризувати о</w:t>
            </w:r>
            <w:r w:rsidRPr="00C75E0B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C75E0B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рази героїв, знаходити в них загальне та індивідуальне, співставляти образи героїв з метою виявлення авторського відношення до них (під керівництвом вчителя);</w:t>
            </w:r>
          </w:p>
          <w:p w:rsidR="0050735E" w:rsidRPr="00C75E0B" w:rsidRDefault="0050735E" w:rsidP="00F01199">
            <w:pPr>
              <w:pStyle w:val="c11"/>
              <w:spacing w:before="0" w:beforeAutospacing="0" w:after="0" w:afterAutospacing="0"/>
              <w:jc w:val="both"/>
              <w:rPr>
                <w:rStyle w:val="c9"/>
              </w:rPr>
            </w:pPr>
            <w:r w:rsidRPr="00C75E0B">
              <w:rPr>
                <w:rStyle w:val="c9"/>
              </w:rPr>
              <w:t>формування уміння розрізнювати еп</w:t>
            </w:r>
            <w:r w:rsidRPr="00C75E0B">
              <w:rPr>
                <w:rStyle w:val="c9"/>
              </w:rPr>
              <w:t>і</w:t>
            </w:r>
            <w:r w:rsidRPr="00C75E0B">
              <w:rPr>
                <w:rStyle w:val="c9"/>
              </w:rPr>
              <w:t>чні, ліричні та драматичні твори (з опорою на набуті знання);</w:t>
            </w:r>
          </w:p>
          <w:p w:rsidR="0050735E" w:rsidRPr="00C75E0B" w:rsidRDefault="0050735E" w:rsidP="00F01199">
            <w:pPr>
              <w:pStyle w:val="c11"/>
              <w:spacing w:before="0" w:beforeAutospacing="0" w:after="0" w:afterAutospacing="0"/>
              <w:jc w:val="both"/>
              <w:rPr>
                <w:rStyle w:val="c9"/>
              </w:rPr>
            </w:pPr>
            <w:r w:rsidRPr="00C75E0B">
              <w:rPr>
                <w:rStyle w:val="c9"/>
                <w:lang w:val="ru-RU"/>
              </w:rPr>
              <w:t>у</w:t>
            </w:r>
            <w:r w:rsidRPr="00C75E0B">
              <w:rPr>
                <w:rStyle w:val="c9"/>
              </w:rPr>
              <w:t>вдосконалення уміння виразно чит</w:t>
            </w:r>
            <w:r w:rsidRPr="00C75E0B">
              <w:rPr>
                <w:rStyle w:val="c9"/>
              </w:rPr>
              <w:t>а</w:t>
            </w:r>
            <w:r w:rsidRPr="00C75E0B">
              <w:rPr>
                <w:rStyle w:val="c9"/>
              </w:rPr>
              <w:t>ти текст, враховуючи особливості х</w:t>
            </w:r>
            <w:r w:rsidRPr="00C75E0B">
              <w:rPr>
                <w:rStyle w:val="c9"/>
              </w:rPr>
              <w:t>у</w:t>
            </w:r>
            <w:r w:rsidRPr="00C75E0B">
              <w:rPr>
                <w:rStyle w:val="c9"/>
              </w:rPr>
              <w:t>дожнього твору (епічного, ліричного та драматичного)</w:t>
            </w:r>
            <w:r w:rsidRPr="00C75E0B">
              <w:rPr>
                <w:rStyle w:val="c9"/>
                <w:lang w:val="ru-RU"/>
              </w:rPr>
              <w:t>;</w:t>
            </w:r>
            <w:r w:rsidRPr="00C75E0B">
              <w:rPr>
                <w:rStyle w:val="c9"/>
              </w:rPr>
              <w:t xml:space="preserve"> </w:t>
            </w:r>
          </w:p>
          <w:p w:rsidR="0050735E" w:rsidRPr="00C75E0B" w:rsidRDefault="0050735E" w:rsidP="00F01199">
            <w:pPr>
              <w:pStyle w:val="c11"/>
              <w:spacing w:before="0" w:beforeAutospacing="0" w:after="0" w:afterAutospacing="0"/>
              <w:jc w:val="both"/>
              <w:rPr>
                <w:b/>
                <w:bCs/>
                <w:color w:val="161616"/>
              </w:rPr>
            </w:pPr>
            <w:r w:rsidRPr="00C75E0B">
              <w:rPr>
                <w:rStyle w:val="c9"/>
              </w:rPr>
              <w:t>формування уміння  аналізувати окр</w:t>
            </w:r>
            <w:r w:rsidRPr="00C75E0B">
              <w:rPr>
                <w:rStyle w:val="c9"/>
              </w:rPr>
              <w:t>е</w:t>
            </w:r>
            <w:r w:rsidRPr="00C75E0B">
              <w:rPr>
                <w:rStyle w:val="c9"/>
              </w:rPr>
              <w:t xml:space="preserve">мі епізоди твору </w:t>
            </w:r>
            <w:r w:rsidRPr="00C75E0B">
              <w:t xml:space="preserve">з допомогою вчителя; </w:t>
            </w:r>
            <w:r w:rsidRPr="00C75E0B">
              <w:rPr>
                <w:color w:val="161616"/>
              </w:rPr>
              <w:t>виражати свої враження; усвідомлюв</w:t>
            </w:r>
            <w:r w:rsidRPr="00C75E0B">
              <w:rPr>
                <w:color w:val="161616"/>
              </w:rPr>
              <w:t>а</w:t>
            </w:r>
            <w:r w:rsidRPr="00C75E0B">
              <w:rPr>
                <w:color w:val="161616"/>
              </w:rPr>
              <w:t xml:space="preserve">ти  та </w:t>
            </w:r>
            <w:r w:rsidRPr="00C75E0B">
              <w:rPr>
                <w:bCs/>
                <w:color w:val="161616"/>
              </w:rPr>
              <w:t>пояснювати</w:t>
            </w:r>
            <w:r w:rsidRPr="00C75E0B">
              <w:rPr>
                <w:color w:val="161616"/>
              </w:rPr>
              <w:t xml:space="preserve"> відмінність між п</w:t>
            </w:r>
            <w:r w:rsidRPr="00C75E0B">
              <w:rPr>
                <w:color w:val="161616"/>
              </w:rPr>
              <w:t>а</w:t>
            </w:r>
            <w:r w:rsidRPr="00C75E0B">
              <w:rPr>
                <w:color w:val="161616"/>
              </w:rPr>
              <w:t>тріотичною та інтимною лірикою;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культури зв’язного мовле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ня, логічного мислення, 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>вербальної короткочасної та довготривалої (ве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бально-слухової) пам’яті та 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уваги </w:t>
            </w:r>
          </w:p>
        </w:tc>
      </w:tr>
      <w:tr w:rsidR="0050735E" w:rsidRPr="00545765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ВАСИЛЬ ГОЛОБОР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ДЬКО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</w:pP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«З дитинства: дощ»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(«Я уплетений…»),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«Наша мова», «Теплі слова» 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Самобутня постать поета в українській літературі. Наскрізний патріотизм, філософічність, фолькл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рна основа його поезій, </w:t>
            </w:r>
            <w:proofErr w:type="spellStart"/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народо</w:t>
            </w:r>
            <w:proofErr w:type="spellEnd"/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знавчі</w:t>
            </w:r>
            <w:proofErr w:type="spellEnd"/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аспекти. Оригінальність, простота висловлення глибоких 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lastRenderedPageBreak/>
              <w:t>почуттів, важливих д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мок.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ТЛ: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вільний вірш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School Book C" w:eastAsia="Calibri" w:hAnsi="School Book C" w:cs="School Book C"/>
                <w:b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Учень / учениця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знає 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визначе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ня поняття вільного вірша,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роз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міє 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його специфічну форму; в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разно й усвідомлено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по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зії;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власне розуміння їхнього образного змісту,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коме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тує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художні засоби;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основний пафос поезій, ідею к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жної з них; </w:t>
            </w:r>
            <w:r w:rsidRPr="00C75E0B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уміє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розкривати о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б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рази рідної хати, шляху, ліричн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го героя. </w:t>
            </w:r>
            <w:r w:rsidRPr="00C75E0B">
              <w:rPr>
                <w:rFonts w:ascii="School Book C" w:eastAsia="Calibri" w:hAnsi="School Book C" w:cs="School Book C"/>
                <w:i/>
                <w:color w:val="000000"/>
                <w:sz w:val="24"/>
                <w:szCs w:val="24"/>
                <w:lang w:val="uk-UA" w:eastAsia="ru-RU"/>
              </w:rPr>
              <w:t>Формування житт</w:t>
            </w:r>
            <w:r w:rsidRPr="00C75E0B">
              <w:rPr>
                <w:rFonts w:ascii="School Book C" w:eastAsia="Calibri" w:hAnsi="School Book C" w:cs="School Book C"/>
                <w:i/>
                <w:color w:val="000000"/>
                <w:sz w:val="24"/>
                <w:szCs w:val="24"/>
                <w:lang w:val="uk-UA" w:eastAsia="ru-RU"/>
              </w:rPr>
              <w:t>є</w:t>
            </w:r>
            <w:r w:rsidRPr="00C75E0B">
              <w:rPr>
                <w:rFonts w:ascii="School Book C" w:eastAsia="Calibri" w:hAnsi="School Book C" w:cs="School Book C"/>
                <w:i/>
                <w:color w:val="000000"/>
                <w:sz w:val="24"/>
                <w:szCs w:val="24"/>
                <w:lang w:val="uk-UA" w:eastAsia="ru-RU"/>
              </w:rPr>
              <w:t xml:space="preserve">стверджуючих, оптимістичних настроїв. Розвиток естетичного </w:t>
            </w:r>
            <w:r w:rsidRPr="00C75E0B">
              <w:rPr>
                <w:rFonts w:ascii="School Book C" w:eastAsia="Calibri" w:hAnsi="School Book C" w:cs="School Book C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відчуття і смаку.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lastRenderedPageBreak/>
              <w:t xml:space="preserve">Формування уміння 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виразно й </w:t>
            </w:r>
            <w:r w:rsidRPr="00C75E0B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t>усв</w:t>
            </w:r>
            <w:r w:rsidRPr="00C75E0B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t>і</w:t>
            </w:r>
            <w:r w:rsidRPr="00C75E0B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t xml:space="preserve">домлено читати поезію; 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коментувати художні засоби на прикладах образів рідної хати, шляху, ліричного героя</w:t>
            </w:r>
            <w:r w:rsidR="006E4CF5"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E4CF5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урахуванням мовленнєвих можливо</w:t>
            </w:r>
            <w:r w:rsidR="006E4CF5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E4CF5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тей учнів)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актуалізація засвоєної інформації при її відтворенні та оперуванні нею у процесі фрагментарного відтворення вивченого матеріалу</w:t>
            </w:r>
            <w:r w:rsidR="006E4CF5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C75E0B" w:rsidRDefault="0050735E" w:rsidP="00F01199">
            <w:pPr>
              <w:pStyle w:val="c11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1 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Володимир ПІДПАЛИЙ. «…Бачиш: між трав з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лених…», «Зимовий етюд»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Щирість почуттів поета. Ідея гуманізму, людяності, бережливого ставлення до природи. Незбагненна краса світу, патріотичні почуття, п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редані словом. Багатозн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чність і змістова глибина художніх образів («Зим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вий етюд»). 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виразно і вду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ливо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вірші;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комент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ідеї, мотиви;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спі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відносить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із власними думк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ми про гуманність, бережливе ставлення до природи, людей, красу світу, патріотичні почуття;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це. 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умінь визначати основну думку твору; знаходити в тексті вир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зи, речення, що характеризують явища природи;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бережливого ставлення до природи, людей;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формування 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уміння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аналізу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вірші</w:t>
            </w:r>
            <w:r w:rsidR="00D31EB4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розуміти 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змістов</w:t>
            </w:r>
            <w:r w:rsidR="00D31EB4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глибин</w:t>
            </w:r>
            <w:r w:rsidR="00D31EB4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художніх образів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за рахунок </w:t>
            </w:r>
            <w:r w:rsidR="00D31EB4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тлумачення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багат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значності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та розширення обсягу ле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</w:t>
            </w:r>
            <w:r w:rsidR="006E4CF5"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сичного словника;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розвиток уміння дискутувати (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доп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могою </w:t>
            </w:r>
            <w:r w:rsidR="006E4CF5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учнів та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вчителя);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ІЗ СУЧАСНОЇ УКРА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Ї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НСЬКОЇ ПОЕЗІЇ 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C75E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uk-UA"/>
              </w:rPr>
              <w:t>кінця ХХ — початку ХХІ ст.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 (</w:t>
            </w:r>
            <w:r w:rsidRPr="00C75E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uk-UA"/>
              </w:rPr>
              <w:t>на вибір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В.Герасим’юк («Чол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вічий  танець»), І.Малкович («З янголом на плечі», «З нічних м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литов»), 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</w:t>
            </w:r>
            <w:proofErr w:type="spellStart"/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Мойсієнко</w:t>
            </w:r>
            <w:proofErr w:type="spellEnd"/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(«Жовтень жовті жол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ді»), І.Павлюк («Дівчи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ка»), Г.Кирпа («Мій а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гел такий мален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ь</w:t>
            </w:r>
            <w:r w:rsidRPr="00C75E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кий…», «Коли до вас темної ночі…»)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Розмаї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тя сучасної лірики.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Гл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бокі роздуми поетів-сучасників над проблем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ми української мови, н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ціональної культури; пр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гнення зазирнути у світ  душі звичайної людини, осмислити її призначення</w:t>
            </w:r>
            <w:r w:rsidRPr="00C75E0B">
              <w:rPr>
                <w:rFonts w:ascii="School Book C" w:eastAsia="Calibri" w:hAnsi="School Book C" w:cs="School Book C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та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сенс життя. 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Поєднання в поезіях глибинної істор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чності бачення світу із відчуттям сучасної прис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тності в ньому.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сучасних поетів; виразно й усвідомлено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поезії,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уміє визначати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ідейно-образний зміст, метаф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ричність поетичних образів;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висловлювати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власні думки з приводу прочитаних поезій.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uk-UA"/>
              </w:rPr>
              <w:t xml:space="preserve">Вивчає напам’ять: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uk-UA"/>
              </w:rPr>
              <w:t>1 вірш (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на вибір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uk-UA"/>
              </w:rPr>
              <w:t xml:space="preserve">).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Формування естетичного смаку, вміння відчувати й бач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и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ти красу художнього світу. Ф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рмування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lang w:val="uk-UA" w:eastAsia="uk-UA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самостверджуючої життєвої позиції.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pStyle w:val="Default"/>
              <w:jc w:val="both"/>
              <w:rPr>
                <w:rStyle w:val="c9"/>
                <w:rFonts w:ascii="Times New Roman" w:hAnsi="Times New Roman" w:cs="Times New Roman"/>
                <w:lang w:val="uk-UA"/>
              </w:rPr>
            </w:pP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Підвищення якості читання, рівня сприйняття та глибини проникнення в розуміння  художнього тексту</w:t>
            </w:r>
            <w:r w:rsidR="00D31EB4" w:rsidRPr="00C75E0B">
              <w:rPr>
                <w:rStyle w:val="c9"/>
                <w:rFonts w:ascii="Times New Roman" w:hAnsi="Times New Roman" w:cs="Times New Roman"/>
                <w:lang w:val="uk-UA"/>
              </w:rPr>
              <w:t xml:space="preserve"> (під керівництвом вчителя)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;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Style w:val="c9"/>
                <w:rFonts w:ascii="Times New Roman" w:hAnsi="Times New Roman" w:cs="Times New Roman"/>
                <w:lang w:val="uk-UA"/>
              </w:rPr>
            </w:pP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розвиток емоційного сприйняття х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у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 xml:space="preserve">дожнього твору за рахунок розуміння 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метафоричності поетичних образів</w:t>
            </w:r>
            <w:r w:rsidR="00D31EB4" w:rsidRPr="00C75E0B">
              <w:rPr>
                <w:rFonts w:ascii="Times New Roman" w:hAnsi="Times New Roman" w:cs="Times New Roman"/>
                <w:color w:val="161616"/>
                <w:lang w:val="uk-UA"/>
              </w:rPr>
              <w:t xml:space="preserve"> (з опорою на отриманні знання)</w:t>
            </w:r>
            <w:r w:rsidRPr="00C75E0B">
              <w:rPr>
                <w:rFonts w:ascii="Times New Roman" w:hAnsi="Times New Roman" w:cs="Times New Roman"/>
                <w:color w:val="161616"/>
                <w:lang w:val="uk-UA"/>
              </w:rPr>
              <w:t>;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 xml:space="preserve"> актив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і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зація естетичної потреби учнів шляхом розвитку їх літературного смаку і пі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д</w:t>
            </w:r>
            <w:r w:rsidRPr="00C75E0B">
              <w:rPr>
                <w:rStyle w:val="c9"/>
                <w:rFonts w:ascii="Times New Roman" w:hAnsi="Times New Roman" w:cs="Times New Roman"/>
                <w:lang w:val="uk-UA"/>
              </w:rPr>
              <w:t>готовки до самостійного естетичного сприйняття та аналізу художнього твору;</w:t>
            </w:r>
          </w:p>
          <w:p w:rsidR="0050735E" w:rsidRPr="00C75E0B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5E0B">
              <w:rPr>
                <w:rFonts w:ascii="Times New Roman" w:hAnsi="Times New Roman" w:cs="Times New Roman"/>
                <w:lang w:val="uk-UA"/>
              </w:rPr>
              <w:t>формування уміння розрізняти розма</w:t>
            </w:r>
            <w:r w:rsidRPr="00C75E0B">
              <w:rPr>
                <w:rFonts w:ascii="Times New Roman" w:hAnsi="Times New Roman" w:cs="Times New Roman"/>
                <w:lang w:val="uk-UA"/>
              </w:rPr>
              <w:t>ї</w:t>
            </w:r>
            <w:r w:rsidRPr="00C75E0B">
              <w:rPr>
                <w:rFonts w:ascii="Times New Roman" w:hAnsi="Times New Roman" w:cs="Times New Roman"/>
                <w:lang w:val="uk-UA"/>
              </w:rPr>
              <w:t xml:space="preserve">ття сучасної лірики; виразно читати </w:t>
            </w:r>
            <w:r w:rsidR="00D31EB4" w:rsidRPr="00C75E0B">
              <w:rPr>
                <w:rFonts w:ascii="Times New Roman" w:hAnsi="Times New Roman" w:cs="Times New Roman"/>
                <w:lang w:val="uk-UA"/>
              </w:rPr>
              <w:t>(з урахуванням індивідуальних мовле</w:t>
            </w:r>
            <w:r w:rsidR="00D31EB4" w:rsidRPr="00C75E0B">
              <w:rPr>
                <w:rFonts w:ascii="Times New Roman" w:hAnsi="Times New Roman" w:cs="Times New Roman"/>
                <w:lang w:val="uk-UA"/>
              </w:rPr>
              <w:t>н</w:t>
            </w:r>
            <w:r w:rsidR="00D31EB4" w:rsidRPr="00C75E0B">
              <w:rPr>
                <w:rFonts w:ascii="Times New Roman" w:hAnsi="Times New Roman" w:cs="Times New Roman"/>
                <w:lang w:val="uk-UA"/>
              </w:rPr>
              <w:t xml:space="preserve">нєвих можливостей учнів) </w:t>
            </w:r>
            <w:r w:rsidRPr="00C75E0B">
              <w:rPr>
                <w:rFonts w:ascii="Times New Roman" w:hAnsi="Times New Roman" w:cs="Times New Roman"/>
                <w:lang w:val="uk-UA"/>
              </w:rPr>
              <w:t>та аналіз</w:t>
            </w:r>
            <w:r w:rsidRPr="00C75E0B">
              <w:rPr>
                <w:rFonts w:ascii="Times New Roman" w:hAnsi="Times New Roman" w:cs="Times New Roman"/>
                <w:lang w:val="uk-UA"/>
              </w:rPr>
              <w:t>у</w:t>
            </w:r>
            <w:r w:rsidRPr="00C75E0B">
              <w:rPr>
                <w:rFonts w:ascii="Times New Roman" w:hAnsi="Times New Roman" w:cs="Times New Roman"/>
                <w:lang w:val="uk-UA"/>
              </w:rPr>
              <w:t>вати вірші;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логічного мислення, верб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льно-слухової пам’яті, уваги.</w:t>
            </w:r>
          </w:p>
        </w:tc>
      </w:tr>
      <w:tr w:rsidR="0050735E" w:rsidRPr="00545765" w:rsidTr="00F01199">
        <w:trPr>
          <w:trHeight w:val="413"/>
        </w:trPr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НАЦІОНАЛЬНА ДР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МА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ІВАН КАРПЕНКО-КАРИЙ. «Сто тисяч»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Короткі відомості про життя і творчість вида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ного українського драм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турга ХІХ ст., про театр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«корифеїв». Трагікомедія «Сто тисяч» — класичний взірець українського «т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атру корифеїв». Проблема бездуховності людини, засліпленої прагненням до наживи. Проблема влади грошей — наскрізь на і «вічна» у світовому мистецтві. Засоби сатир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чного змалювання.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драматичний твір (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поглиблено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), комедія, трагікомедія.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найголо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ніші відомості про драматурга,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його життя і тв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рчість за складеним планом; с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мостійно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 комедії;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засоби змалювання образу Герасима Калитки,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зи дійових осіб п’єси;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актуальність проблем комедії для сучасного життя;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бездуховність людини, про сенс людського життя та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інші думки, викликані прочита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ням твору;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удосконалює вміння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робити власні висновки й уз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гальнення.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бездуховність — прояв зла в житті людини.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Розширення уявлень про особистість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драматурга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героїв шляхом привернення уваги до біографічного матеріалу; удосконалення навички читання;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уміння аналізувати вчинки і розмови дійових осіб,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складати пор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рет героя твору,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знаходити в тексті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слова, речення, що характеризують героя (опис зовнішнього вигляду, мови героя, його вчинків);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закріплення умінь орієнтуватися у структурі тексту (зачин-основна ча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тина-кінцівка); </w:t>
            </w:r>
          </w:p>
          <w:p w:rsidR="0050735E" w:rsidRPr="00C75E0B" w:rsidRDefault="0050735E" w:rsidP="00D3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удосконалення умінь переказувати зміст прочитаного (близько до тексту та вибірково) з використанням вдалих висловів, вжитих у творі,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і п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реказувати діалоги та монологи; буд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своє висловлювання за складним та простим планом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31EB4" w:rsidRPr="00C75E0B">
              <w:rPr>
                <w:rFonts w:ascii="Times New Roman" w:hAnsi="Times New Roman" w:cs="Times New Roman"/>
                <w:lang w:val="uk-UA"/>
              </w:rPr>
              <w:t xml:space="preserve"> враховуючи індив</w:t>
            </w:r>
            <w:r w:rsidR="00D31EB4" w:rsidRPr="00C75E0B">
              <w:rPr>
                <w:rFonts w:ascii="Times New Roman" w:hAnsi="Times New Roman" w:cs="Times New Roman"/>
                <w:lang w:val="uk-UA"/>
              </w:rPr>
              <w:t>і</w:t>
            </w:r>
            <w:r w:rsidR="00D31EB4" w:rsidRPr="00C75E0B">
              <w:rPr>
                <w:rFonts w:ascii="Times New Roman" w:hAnsi="Times New Roman" w:cs="Times New Roman"/>
                <w:lang w:val="uk-UA"/>
              </w:rPr>
              <w:t>дуальні мовленнєві можливості учнів)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 УКРАЇНСЬКОЇ ПР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ЗИ МИХАЙЛО КОЦ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БИНСЬКИЙ. «Дорогою ціною»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Коротко про п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сьменника. Пригодниц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кий, романтичний сюжет повісті. Вічний тип шук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ча правди. Протест Ост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па і Соломії проти кріп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сницької наруги — пр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тест проти будь-якого насильства над людиною. Проблема волі людини та можливостей її здобуття. Кохання Остапа і Соломії як центральний мотив у творі. Його непереможна сила, що рухає вчинками, поведінкою, вибором г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роїв. Час і вічність у пов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сті, символічні образи. Романтичність, мужність і сила волі української жі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 Соломії.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удосконалює навички 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аналізу 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пригодницьк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 романтичного сюжету, комп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зиційних особливостей твору;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пояснює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відмінність між сюж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том і композицією;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почуття героїв, спираючись на текст;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аналізує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 Соломії (за складеним планом);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вміння робити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висновки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аналізуючи вчинки героїв;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уміє пояснити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часу і вічності в повісті, символічні образи, роль і сенс кольорів, звуків;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лює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роздуми про проблему волі людини і можливості її дося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нення в сучасних умовах.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домлення необхідності особи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тої свободи для гармонійного розвитку, краси глибокого п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чуття кохання, мужності, сили волі як рис характеру, необхідних для боротьби зі злом.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уявлень про особистість письменника (з допомогою вчителя);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 уміння дотримуватися під час читання логічних пауз і наг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лосів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визначати осно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ну думку твору,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знаходити в тексті вирази, речення, що характеризують явища природи. Розумі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рол</w:t>
            </w:r>
            <w:r w:rsidR="00D31EB4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пейз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жу в художньому творі 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допомогою вчителя);</w:t>
            </w:r>
          </w:p>
          <w:p w:rsidR="00194FB3" w:rsidRPr="00C75E0B" w:rsidRDefault="0050735E" w:rsidP="0019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 умінь переказувати зміст прочитаного (стисло, вибірково) з використанням вдалих висловів, вжитих у творі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 з</w:t>
            </w:r>
            <w:r w:rsidR="00194FB3" w:rsidRPr="00C75E0B">
              <w:rPr>
                <w:rFonts w:ascii="Times New Roman" w:hAnsi="Times New Roman" w:cs="Times New Roman"/>
                <w:lang w:val="uk-UA"/>
              </w:rPr>
              <w:t xml:space="preserve"> урахуванням  мовле</w:t>
            </w:r>
            <w:r w:rsidR="00194FB3" w:rsidRPr="00C75E0B">
              <w:rPr>
                <w:rFonts w:ascii="Times New Roman" w:hAnsi="Times New Roman" w:cs="Times New Roman"/>
                <w:lang w:val="uk-UA"/>
              </w:rPr>
              <w:t>н</w:t>
            </w:r>
            <w:r w:rsidR="00194FB3" w:rsidRPr="00C75E0B">
              <w:rPr>
                <w:rFonts w:ascii="Times New Roman" w:hAnsi="Times New Roman" w:cs="Times New Roman"/>
                <w:lang w:val="uk-UA"/>
              </w:rPr>
              <w:t>нєвих можливості учнів)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уявлень про імпресіонізм у літературі та образотворче мистецтво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аналізувати імпр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сіоністичну поетику: роль пейзажу, звукових образів, світлотіні. Знаход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і пояснювати символічні образи, ускладнені метафори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керівниц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вчителя);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творчої уяви шляхом скл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дання невеличких текстів описового характеру про зображену у творі п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дію</w:t>
            </w:r>
            <w:r w:rsidR="00B23FB3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C75E0B" w:rsidTr="00F01199">
        <w:tc>
          <w:tcPr>
            <w:tcW w:w="710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4 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упро-довж</w:t>
            </w:r>
            <w:proofErr w:type="spellEnd"/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р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ку) 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ЛІТЕРАТУРА РІДН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ГО КРАЮ 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Ознайомлення з творами письменників-земляків.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пис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менників, які народилися в рі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ному краї;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твори (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);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прокоментувати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ідейно-художні особливості, </w:t>
            </w: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висловити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власні судження і враження про ці твори.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Шанобливе ставлення до тал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новитих земляків.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 xml:space="preserve">Виховання шанобливого ставлення до митців </w:t>
            </w:r>
            <w:r w:rsidRPr="00C75E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  <w:t>свого краю як до особливо о</w:t>
            </w:r>
            <w:r w:rsidRPr="00C75E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  <w:t>б</w:t>
            </w:r>
            <w:r w:rsidRPr="00C75E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  <w:t xml:space="preserve">дарованих людей, </w:t>
            </w:r>
            <w:r w:rsidRPr="00C75E0B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співців рідної землі; 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вдосконалення навички виразного ч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тання за рахунок 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озвитку інтонаці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сторони мовлення (дотримання пауз, логічного наголосу, темпу мо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лення), точних, диференційованих 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хів органів артикуляції, необхідних для правильної вимови звуків та ро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витку контролю та самоконтролю за власною звуковимовою і мовленнєвим диханням;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уміння в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исловлювати власну думку з опорою на питання вчителя;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</w:t>
            </w:r>
            <w:r w:rsidR="00B23FB3" w:rsidRPr="00C75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уміння мислити за аналогією.</w:t>
            </w:r>
          </w:p>
        </w:tc>
      </w:tr>
      <w:tr w:rsidR="0050735E" w:rsidRPr="0050735E" w:rsidTr="00F01199">
        <w:tc>
          <w:tcPr>
            <w:tcW w:w="710" w:type="dxa"/>
            <w:shd w:val="clear" w:color="auto" w:fill="auto"/>
            <w:vAlign w:val="center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2 </w:t>
            </w:r>
          </w:p>
        </w:tc>
        <w:tc>
          <w:tcPr>
            <w:tcW w:w="2942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УРОК-ПІДСУМОК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Бесіда про твори, що в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вчалися упродовж року й викликали найбільше р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здумів, суперечок, зацік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влення </w:t>
            </w:r>
          </w:p>
        </w:tc>
        <w:tc>
          <w:tcPr>
            <w:tcW w:w="3686" w:type="dxa"/>
            <w:shd w:val="clear" w:color="auto" w:fill="auto"/>
          </w:tcPr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Учень / учениця: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згадує 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про письменників і твори, що вивчалися упродовж року;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закріплює вміння висловлюв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ти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власні міркування про най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C75E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любленіші твори. </w:t>
            </w:r>
          </w:p>
          <w:p w:rsidR="0050735E" w:rsidRPr="00C75E0B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Усвідомлення того, що власна думка і власна позиція — важливі риси характеру особистості</w:t>
            </w:r>
          </w:p>
        </w:tc>
        <w:tc>
          <w:tcPr>
            <w:tcW w:w="4252" w:type="dxa"/>
          </w:tcPr>
          <w:p w:rsidR="0050735E" w:rsidRPr="00C75E0B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культури зв’язного мовле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ня, логічного мислення, 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>вербальної короткочасної та довготривалої (ве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75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бально-слухової) пам’яті та </w:t>
            </w:r>
            <w:r w:rsidRPr="00C75E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уваги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рахунок актуалізації набутих знань;</w:t>
            </w:r>
          </w:p>
          <w:p w:rsidR="00B23FB3" w:rsidRPr="00C75E0B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уміння висловлювати  власну думку, позицію шляхом 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об’єднання 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різн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вид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усних хара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теристик героїв, як синтезуючий етап у вивченні образу персонажу</w:t>
            </w:r>
            <w:r w:rsidR="00B23FB3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0735E" w:rsidRPr="00C75E0B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уміння виділяти суттєві зв’язки між предметами та явищами, здійснювати формально-логічні оп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рації з поняттями, судженнями, логі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ними структурами;</w:t>
            </w:r>
          </w:p>
          <w:p w:rsidR="0050735E" w:rsidRPr="00C75E0B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виховання почуття любові до книг, рідної мови, культури українців, їх звичаїв, обрядів, пошани до митців слова, відповідальності за доручену справу</w:t>
            </w:r>
            <w:r w:rsidR="00194FB3"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під керівництвом педагога)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0735E" w:rsidRPr="00C75E0B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формування уміння застосовувати р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ніше засвоєні знання за рахунок ро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витку прийомів інтелектуальної діял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ності (порівняння, співставлення, ан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лізу, синтезу, узагальнення тощо).</w:t>
            </w:r>
          </w:p>
          <w:p w:rsidR="0050735E" w:rsidRPr="007F7492" w:rsidRDefault="00B23FB3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E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Розвиток самоконтролю за власним мовленням.</w:t>
            </w:r>
          </w:p>
          <w:p w:rsidR="0050735E" w:rsidRPr="007F7492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0735E" w:rsidRPr="007F7492" w:rsidRDefault="0050735E" w:rsidP="0050735E">
      <w:pPr>
        <w:rPr>
          <w:lang w:val="uk-UA" w:eastAsia="ru-RU"/>
        </w:rPr>
      </w:pPr>
    </w:p>
    <w:p w:rsidR="0050735E" w:rsidRPr="007F7492" w:rsidRDefault="0050735E" w:rsidP="0050735E">
      <w:pPr>
        <w:widowControl w:val="0"/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50735E" w:rsidRPr="007F7492" w:rsidRDefault="0050735E" w:rsidP="0050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50735E" w:rsidRPr="007F7492" w:rsidRDefault="0050735E" w:rsidP="0050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50735E" w:rsidRPr="007F7492" w:rsidRDefault="0050735E" w:rsidP="0050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50735E" w:rsidRDefault="0050735E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6"/>
          <w:szCs w:val="36"/>
          <w:lang w:val="uk-UA"/>
        </w:rPr>
      </w:pPr>
    </w:p>
    <w:p w:rsidR="0050735E" w:rsidRPr="00DA3379" w:rsidRDefault="0050735E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  <w:r w:rsidRPr="00DA3379"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  <w:t xml:space="preserve">ПРОГРАМА З ЛІТЕРАТУРНОГО ЧИТАННЯ </w:t>
      </w:r>
    </w:p>
    <w:p w:rsidR="0050735E" w:rsidRPr="007F7492" w:rsidRDefault="0050735E" w:rsidP="0050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50735E" w:rsidRPr="007F7492" w:rsidRDefault="0050735E" w:rsidP="0050735E">
      <w:pPr>
        <w:pStyle w:val="CM1"/>
        <w:jc w:val="center"/>
        <w:rPr>
          <w:rFonts w:ascii="Times New Roman" w:hAnsi="Times New Roman"/>
          <w:color w:val="161616"/>
          <w:sz w:val="32"/>
          <w:szCs w:val="32"/>
          <w:lang w:val="uk-UA"/>
        </w:rPr>
      </w:pPr>
      <w:r w:rsidRPr="007F7492"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  <w:t xml:space="preserve">9 клас </w:t>
      </w:r>
    </w:p>
    <w:p w:rsidR="0050735E" w:rsidRPr="007F7492" w:rsidRDefault="0050735E" w:rsidP="0050735E">
      <w:pPr>
        <w:pStyle w:val="CM15"/>
        <w:spacing w:after="345"/>
        <w:jc w:val="center"/>
        <w:rPr>
          <w:rFonts w:ascii="Times New Roman" w:hAnsi="Times New Roman"/>
          <w:color w:val="161616"/>
          <w:lang w:val="uk-UA"/>
        </w:rPr>
      </w:pPr>
      <w:r w:rsidRPr="007F7492">
        <w:rPr>
          <w:rFonts w:ascii="Times New Roman" w:hAnsi="Times New Roman"/>
          <w:color w:val="161616"/>
          <w:lang w:val="uk-UA"/>
        </w:rPr>
        <w:t xml:space="preserve">Усього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70 год</w:t>
      </w:r>
      <w:r w:rsidRPr="007F7492">
        <w:rPr>
          <w:rFonts w:ascii="Times New Roman" w:hAnsi="Times New Roman"/>
          <w:color w:val="161616"/>
          <w:lang w:val="uk-UA"/>
        </w:rPr>
        <w:t xml:space="preserve">. На тиждень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2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 xml:space="preserve">Текстуальне вивчення творів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59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>Повторення й уз</w:t>
      </w:r>
      <w:r w:rsidRPr="007F7492">
        <w:rPr>
          <w:rFonts w:ascii="Times New Roman" w:hAnsi="Times New Roman"/>
          <w:color w:val="161616"/>
          <w:lang w:val="uk-UA"/>
        </w:rPr>
        <w:t>а</w:t>
      </w:r>
      <w:r w:rsidRPr="007F7492">
        <w:rPr>
          <w:rFonts w:ascii="Times New Roman" w:hAnsi="Times New Roman"/>
          <w:color w:val="161616"/>
          <w:lang w:val="uk-UA"/>
        </w:rPr>
        <w:t xml:space="preserve">гальнення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1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 xml:space="preserve">Література рідного краю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2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>Позакласне читання —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4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>Розвиток мо</w:t>
      </w:r>
      <w:r w:rsidRPr="007F7492">
        <w:rPr>
          <w:rFonts w:ascii="Times New Roman" w:hAnsi="Times New Roman"/>
          <w:color w:val="161616"/>
          <w:lang w:val="uk-UA"/>
        </w:rPr>
        <w:t>в</w:t>
      </w:r>
      <w:r w:rsidRPr="007F7492">
        <w:rPr>
          <w:rFonts w:ascii="Times New Roman" w:hAnsi="Times New Roman"/>
          <w:color w:val="161616"/>
          <w:lang w:val="uk-UA"/>
        </w:rPr>
        <w:t xml:space="preserve">лення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4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color w:val="161616"/>
          <w:lang w:val="uk-UA"/>
        </w:rPr>
        <w:t xml:space="preserve"> (</w:t>
      </w:r>
      <w:r w:rsidRPr="007F7492">
        <w:rPr>
          <w:rFonts w:ascii="Times New Roman" w:hAnsi="Times New Roman"/>
          <w:i/>
          <w:iCs/>
          <w:color w:val="161616"/>
          <w:lang w:val="uk-UA"/>
        </w:rPr>
        <w:t>у межах годин на текстуальне вивчення</w:t>
      </w:r>
      <w:r w:rsidRPr="007F7492">
        <w:rPr>
          <w:rFonts w:ascii="Times New Roman" w:hAnsi="Times New Roman"/>
          <w:color w:val="161616"/>
          <w:lang w:val="uk-UA"/>
        </w:rPr>
        <w:t xml:space="preserve">) Резервний час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4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</w:p>
    <w:tbl>
      <w:tblPr>
        <w:tblpPr w:leftFromText="180" w:rightFromText="180" w:vertAnchor="text" w:horzAnchor="margin" w:tblpX="-352" w:tblpY="176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685"/>
        <w:gridCol w:w="3521"/>
      </w:tblGrid>
      <w:tr w:rsidR="0050735E" w:rsidRPr="007268EA" w:rsidTr="00AE363B">
        <w:trPr>
          <w:trHeight w:val="988"/>
        </w:trPr>
        <w:tc>
          <w:tcPr>
            <w:tcW w:w="817" w:type="dxa"/>
            <w:shd w:val="clear" w:color="auto" w:fill="D9D9D9"/>
            <w:vAlign w:val="center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61616"/>
                <w:lang w:eastAsia="ru-RU"/>
              </w:rPr>
            </w:pPr>
            <w:proofErr w:type="spellStart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lang w:val="uk-UA" w:eastAsia="ru-RU"/>
              </w:rPr>
              <w:lastRenderedPageBreak/>
              <w:t>К-ть</w:t>
            </w:r>
            <w:proofErr w:type="spellEnd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lang w:val="uk-UA" w:eastAsia="ru-RU"/>
              </w:rPr>
              <w:t xml:space="preserve"> годин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Зміст навчального матер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алу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7268EA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Державні вимоги до рівня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загальноосвітньої підготовки учнів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D9D9D9"/>
          </w:tcPr>
          <w:p w:rsidR="0050735E" w:rsidRPr="007268EA" w:rsidRDefault="0050735E" w:rsidP="007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</w:pPr>
            <w:r w:rsidRPr="00726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Спрямованість корекційно-розвиткової  роботи </w:t>
            </w:r>
          </w:p>
        </w:tc>
      </w:tr>
      <w:tr w:rsidR="0050735E" w:rsidRPr="007268EA" w:rsidTr="00AE363B"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ВСТУП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Роль і місце літер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тури в житті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нації. Розвиток літератури. Творча індивідуальність митця. Художній твір — нова естетична дійсність, що «вбирає» свій час і є 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сієм загальнолюдських ці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ностей.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контекст, естетика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відмінність усної словесн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 від «книжної» літератури (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вторення вивченого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національного і вселюдського значення мистец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ва. </w:t>
            </w:r>
          </w:p>
        </w:tc>
        <w:tc>
          <w:tcPr>
            <w:tcW w:w="3521" w:type="dxa"/>
          </w:tcPr>
          <w:p w:rsidR="0050735E" w:rsidRPr="007268EA" w:rsidRDefault="0050735E" w:rsidP="007B6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Систематизація уявлень учнів  про історичний розвиток літер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тури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 допомогою вчителя)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0735E" w:rsidRPr="007268EA" w:rsidRDefault="0050735E" w:rsidP="007B6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удосконалення читацьких  умінь, розвиток культури усн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 та писемного мовлення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шл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хом розвитку</w:t>
            </w:r>
            <w:r w:rsidR="00C1553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ритміко-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інтонаційно</w:t>
            </w:r>
            <w:r w:rsidR="007B686C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ї 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сторони мовлення та самоконтролю за власн</w:t>
            </w:r>
            <w:r w:rsidR="007B686C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B686C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звуковимовою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(під керівниц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="00AE363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вом вчителя)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</w:t>
            </w:r>
            <w:r w:rsidR="007B686C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художньо-естетич-них</w:t>
            </w:r>
            <w:r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 учнів, розвиток їх літературного смаку</w:t>
            </w:r>
            <w:r w:rsidR="00AE363B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уміння аналізувати художні твори, шляхом формування стійкого інтересу до читання, до украї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ської книжки,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поглиблення уя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лень про культуру мовлення</w:t>
            </w:r>
            <w:r w:rsidR="007B686C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розширення власного досвіду </w:t>
            </w:r>
            <w:r w:rsidR="007B686C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засвоєння необхідної суми знань (</w:t>
            </w:r>
            <w:r w:rsidR="00AE363B"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 керівництвом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вчителя);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звуковимови у процесі читання тексту (відп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 до норм орфоепії) та </w:t>
            </w:r>
            <w:r w:rsidR="00AE363B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AE363B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E363B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тримання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правильного нагол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шування під час читання;</w:t>
            </w:r>
          </w:p>
          <w:p w:rsidR="0050735E" w:rsidRPr="007268EA" w:rsidRDefault="0050735E" w:rsidP="007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чіткості та ро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бірливості </w:t>
            </w:r>
            <w:r w:rsidR="007B686C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розвитку мовленнєвого дихання</w:t>
            </w:r>
            <w:r w:rsidR="00AE363B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контролю за власною звук</w:t>
            </w:r>
            <w:r w:rsidR="00AE363B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E363B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вимовою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735E" w:rsidRPr="00545765" w:rsidTr="00AE363B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З УКРАЇНСЬКОЇ ПРОЗИ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ОЛЕКСАНДР ДОВЖЕ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КО. «Ніч перед боєм»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датний український кінор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жисер і письменник. Його оповідання про Велику Ві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чизняну війну. «Ніч перед боєм» — твір про героїзм, самовідданість, патріотичні почуття українців, проявл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 під час воєнного лихолі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тя. Образи діда Платона і діда Савки — представників українського трудового 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роду. Їхній моральний урок для солдатів.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найголо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ніші факти з біографії митця; вдумливо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твір;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ремити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 ньому основне;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теризує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діда Платона і діда Савки;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той важл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вий моральний урок, який прод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монстрували ці герої власним самовідданим вчинком;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значити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ідею твору,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висловити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власну думку про поняття патрі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тизму, героїзму у воєнний та м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рний часи.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почуття патріотизму.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B57DFC" w:rsidRPr="007268EA" w:rsidRDefault="00B57DFC" w:rsidP="00B5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уявлень про особ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стість письменника (з допом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гою вчителя);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57DFC" w:rsidRPr="007268EA" w:rsidRDefault="00B57DFC" w:rsidP="00B5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розширення мовленнєвої пра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тики за рахунок формування навички виразного читання шляхом використання мовного матеріалу в мовленні та різних видах спілкування, усвідомле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 змісту від прочитання стр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 до виразного читання цілого твору, від вправ на уроках до конкурсного читання в школі;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користув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тися певними моделями синта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сичних конструкцій;</w:t>
            </w:r>
          </w:p>
          <w:p w:rsidR="00B57DFC" w:rsidRPr="007268EA" w:rsidRDefault="00B57DFC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уміння аналіз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вати 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художній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 в історичн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му та естетичному контекстах, знаходити основну думку твору, відповідати на поставлені п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тання, знаходити цитати у тек</w:t>
            </w:r>
            <w:r w:rsidR="0050735E"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ті;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знань про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героїзм, патріотичні почуття українців, проявлені під час воєнного 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холіття</w:t>
            </w:r>
            <w:r w:rsidR="00B57DFC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(під керівництвом вч</w:t>
            </w:r>
            <w:r w:rsidR="00B57DFC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="00B57DFC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теля)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0735E" w:rsidRPr="007268EA" w:rsidRDefault="0050735E" w:rsidP="00B5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будувати чіткі  розгорнуті висловлювання, оп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си, порівняння та явища, що вивчаються.</w:t>
            </w:r>
          </w:p>
        </w:tc>
      </w:tr>
      <w:tr w:rsidR="0050735E" w:rsidRPr="00545765" w:rsidTr="00AE363B"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Ніна БІЧУЯ. «Шпага Славка Беркути»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Повість про школу й проблеми 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рослішання, про роль бат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ків у вихованні дітей та ї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ньому дозвіллі. Проблема особистості в сучасному світі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Особливості композ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ції твору.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вати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сюжет твору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пояснювати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особливості композиції,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висло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лювати міркування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 спра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жню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дружбу, чесність, взаємопі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тримку і відповідальність, про моральний вибір у житті;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теризує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героїв твору;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вплив оточення на виховання дитини.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Осмислення важливості моральних чеснот у житті людини, дружби та пі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тримки батьків. 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Розвиток естетичної та </w:t>
            </w:r>
            <w:r w:rsidRPr="007268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духо</w:t>
            </w:r>
            <w:r w:rsidRPr="007268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нотворчої функцій;</w:t>
            </w:r>
          </w:p>
          <w:p w:rsidR="00210DA3" w:rsidRPr="007268EA" w:rsidRDefault="0050735E" w:rsidP="002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розуміння структури х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удожньої літератури (повісті) як виду м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стецтва</w:t>
            </w:r>
            <w:r w:rsidR="00210DA3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10DA3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(під керівництвом вч</w:t>
            </w:r>
            <w:r w:rsidR="00210DA3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="00210DA3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теля);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формування уміння висловл</w:t>
            </w: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вати власні </w:t>
            </w:r>
            <w:r w:rsidRPr="007268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міркування про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справжню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дружбу, чесність, взаємну підтримку і відповід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льність, про моральний вибір у житті</w:t>
            </w:r>
            <w:r w:rsidRPr="007268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знаходити в тексті відп</w:t>
            </w:r>
            <w:r w:rsidRPr="007268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віді на поставлені питання (з допомогою вчителя);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свідомості, волі, вих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вання позитивних рис характ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ру, тобто розвиток особистості (під керівництвом вчителя);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розширення знань про загал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нолюдські цінності (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дружбу, чесність, взаємну підтримку і відповідальність, про морал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ний вибір у житті) з допомогою вчителя.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545765" w:rsidTr="00AE363B">
        <w:trPr>
          <w:trHeight w:val="1264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>ОЛОДИМИР ДРОЗД.</w:t>
            </w:r>
            <w:r w:rsidRPr="007268EA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  <w:lang w:val="uk-UA" w:eastAsia="ru-RU"/>
              </w:rPr>
              <w:t xml:space="preserve">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>«БІЛИЙ КІНЬ ШЕПТ</w:t>
            </w:r>
            <w:r w:rsidRPr="007268EA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 xml:space="preserve">ЛО»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Проблема людини в сусп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льстві, її </w:t>
            </w:r>
            <w:proofErr w:type="spellStart"/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знеосіблення</w:t>
            </w:r>
            <w:proofErr w:type="spellEnd"/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св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боди і неволі, особистості й натовпу, дійсності і мрії.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Учень / учениця: удосконалює навички коментувати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сюжет творів; 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переказувати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найвагом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ші епізоди; 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уміє пояснювати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алегоричність образу коня Ше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тала; 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характеризувати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його, 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вати власну оцінку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його повед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нці; 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дискутувати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 життєвий вибір сучасної людини, її можл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вість зберегти свою індивідуал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ність.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Уміння зберегти власну індивід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у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альність у сучасному жорсток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му світі, залишатися людиною в 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будь-яких ситуаціях.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521" w:type="dxa"/>
          </w:tcPr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Удосконалення навички логічно переказувати текст, найвагоміші епізоди шляхом відповіді на поставлені вчителем питання;  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формування уміння характер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зувати героїв, їх дії, вчинки та поведінку підтверджуючи цит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тами й фактами з тексту та св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їми висловлюваннями;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формування в учнів загальн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людських цінностей (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чесності, порядності, взаємної підтримки, відповідальності та </w:t>
            </w:r>
            <w:r w:rsidRPr="007268E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індивіду</w:t>
            </w:r>
            <w:r w:rsidRPr="007268E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льності) на прикладі художньої </w:t>
            </w:r>
            <w:r w:rsidRPr="007268E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літератури (під керівництвом вчителя).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0735E" w:rsidRPr="007268EA" w:rsidTr="00AE363B">
        <w:trPr>
          <w:trHeight w:val="3140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Юрій </w:t>
            </w:r>
            <w:proofErr w:type="spellStart"/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Винничук</w:t>
            </w:r>
            <w:proofErr w:type="spellEnd"/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 «Місце для дракона»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Повість – казка про суча</w:t>
            </w:r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ний світ, у якому й досі ж</w:t>
            </w:r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вуть «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драконячі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закони».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Драко</w:t>
            </w:r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 Грицько – поет і християнин. Роздуми про добро і зло, вірність і зраду, доцільність самопожертви.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left="60"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Учень / учениця удосконалює навички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коментувати сюжет, 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уміє переказувати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найвагоміші епізоди; </w:t>
            </w: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пояснити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підтекст тв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ру, алегоричність образів драк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 Грицька, Пустельника та кн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зя. 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Розвиток естетичного смаку, уміння бачити красу і силу  х</w:t>
            </w:r>
            <w:r w:rsidRPr="007268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у</w:t>
            </w:r>
            <w:r w:rsidRPr="007268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дожнього слова.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чіткості та розбі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 мовлення</w:t>
            </w:r>
            <w:r w:rsidR="00210DA3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ком</w:t>
            </w:r>
            <w:r w:rsidR="00210DA3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10DA3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нтування сюжету та переказу найвагоміших епізодів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розвитку мовленнєвого диха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ня, </w:t>
            </w:r>
            <w:r w:rsidR="00210DA3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самоконтролю за власною звуковимовою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210DA3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артикуляційних вправ;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словникового з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пасу шляхом 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свідомлення 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разності словесного мистецтва,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значення образних виразів, які використано авт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 твору (</w:t>
            </w:r>
            <w:r w:rsidR="00210DA3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керівництвом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вчителя);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розвиток естетичного смаку.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0735E" w:rsidRPr="007268EA" w:rsidTr="00AE363B">
        <w:trPr>
          <w:trHeight w:val="1263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УКРАЇНСЬКИЙ  ГУМОР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Валентин ЧЕМЕРИС. «В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тька + Галя, або Повість про перше кохання»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Гумористична повість про життя і пригоди школярів із села Великі Чаплі: дружбу і перше кохання, вірність і перший поцілунок, дуель і перше побачення. Дитячі проблеми в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дорослому житті, передані засобами гумору.</w:t>
            </w:r>
          </w:p>
          <w:p w:rsidR="00210DA3" w:rsidRPr="007268EA" w:rsidRDefault="00210DA3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10DA3" w:rsidRPr="007268EA" w:rsidRDefault="00210DA3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10DA3" w:rsidRPr="007268EA" w:rsidRDefault="00210DA3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удосконалює навички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виразного читання, проблемно-образного аналізу твору;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гумористичні ситуації,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зи Вітька Горобця, Федька Кот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горошка, Галі Козачок.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Поетизація першого почуття, виховання культури спілкування підлітків,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підготовка їх до реалій життя.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210DA3" w:rsidRPr="007268EA" w:rsidRDefault="00210DA3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210DA3" w:rsidRPr="007268EA" w:rsidRDefault="00210DA3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Актуалізація </w:t>
            </w:r>
            <w:r w:rsidRPr="0072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основних правил виразного читання з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дійовими особами, дотримуючись відп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відної інтонації; темпу та логі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ного наголосу, пауз;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161616"/>
                <w:sz w:val="24"/>
                <w:szCs w:val="24"/>
                <w:lang w:val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переказув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гумористичні ситуації, 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зувати твори </w:t>
            </w:r>
            <w:r w:rsidRPr="007268EA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Валентина Чем</w:t>
            </w:r>
            <w:r w:rsidRPr="007268EA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е</w:t>
            </w:r>
            <w:r w:rsidRPr="007268EA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риса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рахунок розвитку оцін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чних суджень;</w:t>
            </w:r>
            <w:r w:rsidR="00210DA3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 допомогою вчителя);</w:t>
            </w:r>
          </w:p>
          <w:p w:rsidR="0050735E" w:rsidRPr="007268EA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lang w:val="uk-UA" w:eastAsia="uk-UA"/>
              </w:rPr>
              <w:t>формування уміння міркувати, робити висновки з прочитаного, висловлювати своє відношення до  вчинків героїв</w:t>
            </w:r>
            <w:r w:rsidR="00210DA3" w:rsidRPr="007268EA">
              <w:rPr>
                <w:rFonts w:ascii="Times New Roman" w:hAnsi="Times New Roman" w:cs="Times New Roman"/>
                <w:lang w:val="uk-UA" w:eastAsia="uk-UA"/>
              </w:rPr>
              <w:t xml:space="preserve"> шляхом акт</w:t>
            </w:r>
            <w:r w:rsidR="00210DA3" w:rsidRPr="007268EA"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="00210DA3" w:rsidRPr="007268EA">
              <w:rPr>
                <w:rFonts w:ascii="Times New Roman" w:hAnsi="Times New Roman" w:cs="Times New Roman"/>
                <w:lang w:val="uk-UA" w:eastAsia="uk-UA"/>
              </w:rPr>
              <w:t>алізації отриманих знань</w:t>
            </w:r>
            <w:r w:rsidRPr="007268EA"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:rsidR="0050735E" w:rsidRPr="007268EA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 xml:space="preserve">розвиток зв’язного мовлення за рахунок формування уміння знаходити в тексті цитати, що підтверджують власні думки; 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кмітливості, творчої уяви, образного мислення шл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хом </w:t>
            </w: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контролю своїх емоцій (т</w:t>
            </w: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ктовно реагувати на іронію, г</w:t>
            </w: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у</w:t>
            </w: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мор);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коментув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гумористичні твори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сприяти вихованню оптимістичного п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гляду на життя, перших почу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тів (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першого кохання, першого поцілунку, першого побачення)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почуття гумору;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val="uk-UA"/>
              </w:rPr>
              <w:lastRenderedPageBreak/>
              <w:t>формування уміння передавати свої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проблеми засобами гумору.</w:t>
            </w:r>
          </w:p>
          <w:p w:rsidR="005A5A2A" w:rsidRPr="007268EA" w:rsidRDefault="005A5A2A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545765" w:rsidTr="00AE363B"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УСНА НАРОДНА ТВ</w:t>
            </w:r>
            <w:r w:rsidRPr="007268EA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РЧІСТЬ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>РОДИННО-ПОБУТОВІ ПІСНІ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«Місяць на небі, зіроньки сяють»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«Цвіте терен, цвіте терен», «Со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це низенько»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Процес вин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кнення фольклору. Багатс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 і розмаїття українського фольклору (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повторення і узагальнення вивченого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Види родинно-побутових пісень (про кохання, про сімейне життя). Культ 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мантизованих почуттів, се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тиментальний пафос, тр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диційна символіка. 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Украї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ські народні балади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«Ой летіла стріла»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«Ой на горі вогонь горить»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Тематичні та стильові особливості, сюжет, герої українських балад. Класифікація балад (легендарні, історичні, с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мейні, любовні та ін.).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народна пісня (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), балада.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зрізняти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й жанри усної 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родної творчості,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розкрити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роль фольклору в житті українського народу, його місце в розвитку літератури;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обряд українського весілля; вир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зно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весільні пісні,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їх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аналізувати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звертаючи увагу на мотиви, настрій, художні засоби.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родинно-побутових пісень;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аналізувати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тексти,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мотиви, тематику, художньо-поетичні засоби, зокрема образи-символи. 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розкрити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зміст поняття «бал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да»;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розрізняє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балад;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зує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тексти за змістом і стильов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ми особливостями;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пояснює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матизм твору, специфі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чність з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кінчення, реалістичне і фантаст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чне в баладі. </w:t>
            </w:r>
          </w:p>
          <w:p w:rsidR="005A5A2A" w:rsidRPr="007268EA" w:rsidRDefault="005A5A2A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A5A2A" w:rsidRPr="007268EA" w:rsidRDefault="005A5A2A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A5A2A" w:rsidRPr="007268EA" w:rsidRDefault="005A5A2A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1 баладу (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Розуміння понять «траг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чне — комічне — піднесене» та «оптимістичне — песимісти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не», їхнє місце у світогляді й житті людини. Усвідомлення значення давньої культурної сп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дщини свого народу.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Удосконалення  вміння</w:t>
            </w:r>
            <w:r w:rsidRPr="007268EA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 xml:space="preserve"> </w:t>
            </w:r>
            <w:r w:rsidRPr="007268EA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виразно читати та коментувати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весільні пісні</w:t>
            </w:r>
            <w:r w:rsidR="005A5A2A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 рахунок розвитку сам</w:t>
            </w:r>
            <w:r w:rsidR="005A5A2A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5A5A2A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контролю за власною звуков</w:t>
            </w:r>
            <w:r w:rsidR="005A5A2A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="005A5A2A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мовою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0735E" w:rsidRPr="007268EA" w:rsidRDefault="0050735E" w:rsidP="00F011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формування уміння </w:t>
            </w:r>
            <w:r w:rsidRPr="007268EA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розрізняти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й жанри усної народної творчості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допомогою вчителя;</w:t>
            </w:r>
          </w:p>
          <w:p w:rsidR="0050735E" w:rsidRPr="007268EA" w:rsidRDefault="0050735E" w:rsidP="00F01199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поглиблення уявлень про кул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туру мовлення та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власного досвіду за рахунок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засвоєння </w:t>
            </w:r>
            <w:r w:rsidR="005A5A2A"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актуалізації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хідної суми знань з допомогою вчителя;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0735E" w:rsidRPr="007268EA" w:rsidRDefault="0050735E" w:rsidP="005A5A2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8EA">
              <w:rPr>
                <w:rFonts w:ascii="Times New Roman" w:hAnsi="Times New Roman" w:cs="Times New Roman"/>
                <w:lang w:val="uk-UA"/>
              </w:rPr>
              <w:t>удосконалення читацької ко</w:t>
            </w:r>
            <w:r w:rsidRPr="007268EA">
              <w:rPr>
                <w:rFonts w:ascii="Times New Roman" w:hAnsi="Times New Roman" w:cs="Times New Roman"/>
                <w:lang w:val="uk-UA"/>
              </w:rPr>
              <w:t>м</w:t>
            </w:r>
            <w:r w:rsidRPr="007268EA">
              <w:rPr>
                <w:rFonts w:ascii="Times New Roman" w:hAnsi="Times New Roman" w:cs="Times New Roman"/>
                <w:lang w:val="uk-UA"/>
              </w:rPr>
              <w:t xml:space="preserve">петентності на основі читання </w:t>
            </w:r>
            <w:r w:rsidRPr="007268EA">
              <w:rPr>
                <w:rFonts w:ascii="Times New Roman" w:hAnsi="Times New Roman" w:cs="Times New Roman"/>
                <w:color w:val="161616"/>
                <w:lang w:val="uk-UA"/>
              </w:rPr>
              <w:t>народнопоетичних пісень,</w:t>
            </w:r>
            <w:r w:rsidRPr="007268E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5A5A2A" w:rsidRPr="007268EA">
              <w:rPr>
                <w:rFonts w:ascii="Times New Roman" w:eastAsia="Times New Roman" w:hAnsi="Times New Roman" w:cs="Times New Roman"/>
                <w:lang w:val="uk-UA" w:eastAsia="uk-UA"/>
              </w:rPr>
              <w:t>шл</w:t>
            </w:r>
            <w:r w:rsidR="005A5A2A" w:rsidRPr="007268EA">
              <w:rPr>
                <w:rFonts w:ascii="Times New Roman" w:eastAsia="Times New Roman" w:hAnsi="Times New Roman" w:cs="Times New Roman"/>
                <w:lang w:val="uk-UA" w:eastAsia="uk-UA"/>
              </w:rPr>
              <w:t>я</w:t>
            </w:r>
            <w:r w:rsidR="005A5A2A" w:rsidRPr="007268EA">
              <w:rPr>
                <w:rFonts w:ascii="Times New Roman" w:eastAsia="Times New Roman" w:hAnsi="Times New Roman" w:cs="Times New Roman"/>
                <w:lang w:val="uk-UA" w:eastAsia="uk-UA"/>
              </w:rPr>
              <w:t>хом</w:t>
            </w:r>
            <w:r w:rsidRPr="007268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5A2A" w:rsidRPr="007268EA">
              <w:rPr>
                <w:rFonts w:ascii="Times New Roman" w:hAnsi="Times New Roman" w:cs="Times New Roman"/>
                <w:lang w:val="uk-UA"/>
              </w:rPr>
              <w:t xml:space="preserve">розвитку </w:t>
            </w:r>
            <w:proofErr w:type="spellStart"/>
            <w:r w:rsidR="005A5A2A" w:rsidRPr="007268EA">
              <w:rPr>
                <w:rFonts w:ascii="Times New Roman" w:hAnsi="Times New Roman" w:cs="Times New Roman"/>
                <w:lang w:val="uk-UA"/>
              </w:rPr>
              <w:t>ритміко–інтона-ційної</w:t>
            </w:r>
            <w:proofErr w:type="spellEnd"/>
            <w:r w:rsidR="005A5A2A" w:rsidRPr="007268EA">
              <w:rPr>
                <w:rFonts w:ascii="Times New Roman" w:hAnsi="Times New Roman" w:cs="Times New Roman"/>
                <w:lang w:val="uk-UA"/>
              </w:rPr>
              <w:t xml:space="preserve"> сторони мовлення (</w:t>
            </w:r>
            <w:r w:rsidRPr="007268EA">
              <w:rPr>
                <w:rFonts w:ascii="Times New Roman" w:eastAsia="Times New Roman" w:hAnsi="Times New Roman" w:cs="Times New Roman"/>
                <w:lang w:val="uk-UA" w:eastAsia="uk-UA"/>
              </w:rPr>
              <w:t>д</w:t>
            </w:r>
            <w:r w:rsidRPr="007268EA">
              <w:rPr>
                <w:rFonts w:ascii="Times New Roman" w:eastAsia="Times New Roman" w:hAnsi="Times New Roman" w:cs="Times New Roman"/>
                <w:lang w:val="uk-UA" w:eastAsia="uk-UA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lang w:val="uk-UA" w:eastAsia="uk-UA"/>
              </w:rPr>
              <w:t>тримання</w:t>
            </w:r>
            <w:r w:rsidRPr="007268EA">
              <w:rPr>
                <w:rFonts w:ascii="Times New Roman" w:hAnsi="Times New Roman" w:cs="Times New Roman"/>
                <w:lang w:val="uk-UA"/>
              </w:rPr>
              <w:t xml:space="preserve"> норм орфоепії</w:t>
            </w:r>
            <w:r w:rsidRPr="007268EA">
              <w:rPr>
                <w:rFonts w:ascii="Times New Roman" w:hAnsi="Times New Roman" w:cs="Times New Roman"/>
                <w:color w:val="161616"/>
                <w:lang w:val="uk-UA"/>
              </w:rPr>
              <w:t>,</w:t>
            </w:r>
            <w:r w:rsidRPr="007268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68EA">
              <w:rPr>
                <w:rFonts w:ascii="Times New Roman" w:eastAsia="Times New Roman" w:hAnsi="Times New Roman" w:cs="Times New Roman"/>
                <w:lang w:val="uk-UA" w:eastAsia="uk-UA"/>
              </w:rPr>
              <w:t>логі</w:t>
            </w:r>
            <w:r w:rsidRPr="007268EA">
              <w:rPr>
                <w:rFonts w:ascii="Times New Roman" w:eastAsia="Times New Roman" w:hAnsi="Times New Roman" w:cs="Times New Roman"/>
                <w:lang w:val="uk-UA" w:eastAsia="uk-UA"/>
              </w:rPr>
              <w:t>ч</w:t>
            </w:r>
            <w:r w:rsidRPr="007268EA">
              <w:rPr>
                <w:rFonts w:ascii="Times New Roman" w:eastAsia="Times New Roman" w:hAnsi="Times New Roman" w:cs="Times New Roman"/>
                <w:lang w:val="uk-UA" w:eastAsia="uk-UA"/>
              </w:rPr>
              <w:t>них пауз і наголосів</w:t>
            </w:r>
            <w:r w:rsidR="005A5A2A" w:rsidRPr="007268E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</w:t>
            </w:r>
            <w:r w:rsidRPr="007268EA">
              <w:rPr>
                <w:rFonts w:ascii="Times New Roman" w:hAnsi="Times New Roman" w:cs="Times New Roman"/>
                <w:lang w:val="uk-UA"/>
              </w:rPr>
              <w:t>розвитку мовленнєвого дихання;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словникового зап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 шляхом 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свідомлення обра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ності словесного мистецтва,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значення образних виразів, які використано авт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 твору (з допомогою вчит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ля);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довготривалої пам’яті, уміння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сприймати й аналізувати поетичний текст.</w:t>
            </w:r>
          </w:p>
          <w:p w:rsidR="0050735E" w:rsidRPr="007268EA" w:rsidRDefault="005A5A2A" w:rsidP="00D8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Формування диференціації 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 xml:space="preserve">нять «трагічне </w:t>
            </w:r>
            <w:r w:rsidR="00D849E1"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 xml:space="preserve">- 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 xml:space="preserve">комічне </w:t>
            </w:r>
            <w:r w:rsidR="00D849E1"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-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 xml:space="preserve"> пі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д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 xml:space="preserve">несене» та «оптимістичне </w:t>
            </w:r>
            <w:r w:rsidR="00D849E1"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-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 xml:space="preserve"> п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симістичне», їхнє місце у світ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D849E1"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гляді й житті людини (з доп</w:t>
            </w:r>
            <w:r w:rsidR="00D849E1"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D849E1"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могою вчителя).</w:t>
            </w:r>
          </w:p>
        </w:tc>
      </w:tr>
      <w:tr w:rsidR="0050735E" w:rsidRPr="00545765" w:rsidTr="00D849E1">
        <w:trPr>
          <w:trHeight w:val="1831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ДАВНЯ ЛІТЕРАТУРА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Українська середньовічна література ХІ—ХV ст.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звиток писемності після хрещення 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Руси-України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(988 р.). Найдавніші рук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писні книги Київської Русі (Остромирове Євангеліє, Ізборник Святослава). 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рекладна література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Бі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б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лія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фрагменти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Легенди: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про Вавилонську вежу, про Мойсея. Притча про блудного сина.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Біблія як Святе Письмо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й художній текст. У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країнські переклади Біблії (П. Куліш, І. Пулюй, І. Нечуй-Левицький, І. Огі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нко, І. Хоменко). Викори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тання біблійних тем, сюж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тів, мотивів, образів у світ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вій та українській літерат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рах.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притча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роль християнства (Біблії) в духовн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му житті українського народу;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найдавніші книги Київської Русі,про біблійні книги в давній Україні;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рекладачів Біблії українською мовою;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переказує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тлумачить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біблійні легенди, притчі.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Пізна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ня і засвоєння християнської м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ралі: ідеалів правди, чесності,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>патріотизму, скромності, любові до ближнього. Зацікавлення й повага до літератури інших н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родів, зокрема стародавнього Сходу як невід’ємного чинника у становленні української націон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льної культури. Усвідомлення універсальності євангельських істин людського буття.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>Формування уявлення про на</w:t>
            </w: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й</w:t>
            </w: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давніші книги Київської Русі (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Остромирове Євангеліє, Ізбо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 Святослава, </w:t>
            </w:r>
            <w:r w:rsidRPr="007268EA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Біблія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);</w:t>
            </w:r>
          </w:p>
          <w:p w:rsidR="0050735E" w:rsidRPr="007268EA" w:rsidRDefault="0050735E" w:rsidP="00F01199">
            <w:pPr>
              <w:pStyle w:val="BodyTextpojys"/>
              <w:tabs>
                <w:tab w:val="clear" w:pos="454"/>
                <w:tab w:val="left" w:pos="708"/>
              </w:tabs>
              <w:spacing w:line="240" w:lineRule="auto"/>
              <w:ind w:firstLine="0"/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  <w:t>формування уміння переказув</w:t>
            </w:r>
            <w:r w:rsidRPr="007268EA"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  <w:t>ти й тлумачити  біблійні леге</w:t>
            </w:r>
            <w:r w:rsidRPr="007268EA"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  <w:t>ди, притчі.</w:t>
            </w:r>
          </w:p>
          <w:p w:rsidR="0050735E" w:rsidRPr="007268EA" w:rsidRDefault="00D849E1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50735E"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знайомлення з 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біблійними т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мами, сюжетами, мотивами</w:t>
            </w:r>
            <w:r w:rsidR="0050735E"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 світовій та українській літер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турах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(з допомогою вчителя).</w:t>
            </w:r>
            <w:r w:rsidR="0050735E"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0735E" w:rsidRPr="007268EA" w:rsidRDefault="0050735E" w:rsidP="00F01199">
            <w:pPr>
              <w:pStyle w:val="BodyTextpojys"/>
              <w:tabs>
                <w:tab w:val="clear" w:pos="454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268EA">
              <w:rPr>
                <w:sz w:val="24"/>
                <w:szCs w:val="24"/>
                <w:lang w:val="uk-UA"/>
              </w:rPr>
              <w:lastRenderedPageBreak/>
              <w:t>формування стійкого інтересу до української літератури як вагомого духовного спадку н</w:t>
            </w:r>
            <w:r w:rsidRPr="007268EA">
              <w:rPr>
                <w:sz w:val="24"/>
                <w:szCs w:val="24"/>
                <w:lang w:val="uk-UA"/>
              </w:rPr>
              <w:t>а</w:t>
            </w:r>
            <w:r w:rsidRPr="007268EA">
              <w:rPr>
                <w:sz w:val="24"/>
                <w:szCs w:val="24"/>
                <w:lang w:val="uk-UA"/>
              </w:rPr>
              <w:t>роду, повноцінного оригінал</w:t>
            </w:r>
            <w:r w:rsidRPr="007268EA">
              <w:rPr>
                <w:sz w:val="24"/>
                <w:szCs w:val="24"/>
                <w:lang w:val="uk-UA"/>
              </w:rPr>
              <w:t>ь</w:t>
            </w:r>
            <w:r w:rsidRPr="007268EA">
              <w:rPr>
                <w:sz w:val="24"/>
                <w:szCs w:val="24"/>
                <w:lang w:val="uk-UA"/>
              </w:rPr>
              <w:t>ного мистецтва</w:t>
            </w:r>
            <w:r w:rsidR="00D849E1" w:rsidRPr="007268EA">
              <w:rPr>
                <w:sz w:val="24"/>
                <w:szCs w:val="24"/>
                <w:lang w:val="uk-UA"/>
              </w:rPr>
              <w:t xml:space="preserve"> за рахунок отриманих знань</w:t>
            </w:r>
            <w:r w:rsidRPr="007268EA">
              <w:rPr>
                <w:sz w:val="24"/>
                <w:szCs w:val="24"/>
                <w:lang w:val="uk-UA"/>
              </w:rPr>
              <w:t>;</w:t>
            </w:r>
            <w:r w:rsidR="00D849E1" w:rsidRPr="007268EA">
              <w:rPr>
                <w:sz w:val="24"/>
                <w:szCs w:val="24"/>
                <w:lang w:val="uk-UA"/>
              </w:rPr>
              <w:t xml:space="preserve"> 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засвоєння лексики творів, що аналізуються шляхом їх тлум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чення. </w:t>
            </w:r>
          </w:p>
          <w:p w:rsidR="0050735E" w:rsidRPr="007268EA" w:rsidRDefault="0050735E" w:rsidP="00F0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7268EA" w:rsidTr="00AE363B">
        <w:trPr>
          <w:trHeight w:val="419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>ПАМ’ЯТКИ ОРИГІН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ЛЬНОЇ ЛІТЕРАТУРИ КНЯЖОЇ РУСИ-УКРАЇНИ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Літописи як історико-художні твори. «Повість временних літ», «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Поученьє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Володимира Мономаха», «Києво-Печерський Пат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рик».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«Слово о полку </w:t>
            </w:r>
            <w:proofErr w:type="spellStart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Ігоревім</w:t>
            </w:r>
            <w:proofErr w:type="spellEnd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» —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давньоруська пам’ятка, перлина українського ліро-епосу. Історична основа твору. Переклади і пересп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 його в ХІХ—ХХ ст. П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тання авторства. Особлив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 композиції та стилісти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них засобів. Образи руських князів у творі. Наскрізна ідея патріотизму. Символі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но-міфологічні образи та їхнє значення. Фольклорні мотиви. Роль пейзажу в ро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гортанні сюжету. Поети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 образу Ярославни.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ТЛ: </w:t>
            </w:r>
            <w:r w:rsidRPr="007268EA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літописи, 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ліроепіка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 пам’ятки оригінальної літер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тури;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пояснити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значення давніх літописів для збереження відом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стей про життя, культуру, звичаї наших пращурів;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історію відкриття пам’ятки «Слово о по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ку Ігоровім», основні гіпотези авторства, історичну основу, про її переклади та переспів;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виразно й усвідомлено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ему,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 «Слова…»;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характеризувати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руських князів, княгині Ярославни, образ Руської (української) землі, си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волічно-міфологічні образи, ф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льклорні мотиви, стилістичні з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соби, особливості композиції твору;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навички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визн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чення основної ідеї;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висло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лювати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міркування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її актуальність у наш час.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лення того, що любов до рідної землі, вірність у коханні — вічні загальнолюдські цінності. Роз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міння «золотої середини» у вчи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ках людини. Виховання поваги до історичного минулого нашого народу, до його культурних пам’яток.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уміння  аналізув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 </w:t>
            </w:r>
            <w:r w:rsidRPr="007268EA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історичні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твори, </w:t>
            </w:r>
            <w:r w:rsidRPr="007268EA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характер</w:t>
            </w:r>
            <w:r w:rsidRPr="007268EA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и</w:t>
            </w:r>
            <w:r w:rsidRPr="007268EA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зувати</w:t>
            </w:r>
            <w:r w:rsidRPr="007268EA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 образи історичних осіб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шляхом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істори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документів та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розвитку стійкого інтересу до </w:t>
            </w:r>
            <w:r w:rsidRPr="007268EA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історичних відомостей;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розширення знань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 життя, культуру, звичаї наших пращ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рів (з допомогою вчителя, та читання відповідної літерат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ри);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удосконалення уміння виразно й усвідомлено </w:t>
            </w:r>
            <w:r w:rsidRPr="007268EA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читати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поему, </w:t>
            </w:r>
            <w:r w:rsidRPr="007268EA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переказувати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268EA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коментувати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 (з опорою на питання вчителя та урахуванням мо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леннєвих можливостей учнів);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аналізувати характери героїв поеми та зн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ходити в тексті цитати, що під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верджують художній образ г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роїв і  аргументовано відповід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 на питання, </w:t>
            </w: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тлумачити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чення символічно-міфологічних образів;</w:t>
            </w:r>
          </w:p>
          <w:p w:rsidR="002A663D" w:rsidRPr="007268EA" w:rsidRDefault="002A663D" w:rsidP="002A6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формування уміння визначати основну ідею твору;</w:t>
            </w:r>
          </w:p>
          <w:p w:rsidR="00D849E1" w:rsidRPr="007268EA" w:rsidRDefault="002A663D" w:rsidP="002A6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розширення уявлень про 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іст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ричного минулого нашого н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iCs/>
                <w:color w:val="161616"/>
                <w:sz w:val="24"/>
                <w:szCs w:val="24"/>
                <w:lang w:val="uk-UA" w:eastAsia="ru-RU"/>
              </w:rPr>
              <w:t>роду, його культурні  пам’ятки.</w:t>
            </w:r>
          </w:p>
        </w:tc>
      </w:tr>
      <w:tr w:rsidR="0050735E" w:rsidRPr="007268EA" w:rsidTr="00AE363B">
        <w:trPr>
          <w:trHeight w:val="1825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УКРАЇНСЬКА ЛІТЕР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ТУРА ДОБИ РЕНЕСА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СУ І ДОБИ БАРОКО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виток книгодрукування. Перші друковані книги в Україні. Іван Вишенський, Іван Величковський, Дми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 Туптало, Семен 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Климо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ський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видатні діячі укр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їнської культури. Історично-мемуарна проза. Загальні відомості про козацькі літ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писи (Самовидця, Г. 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Граб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нки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С. Величка) та «Історію 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русів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». Вертеп як вид лял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кового театрального дійс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ва.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Григорій СКОВОР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ДА. «Бджола та Ше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шень»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«Всякому місту — звичай і права»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De</w:t>
            </w:r>
            <w:proofErr w:type="spellEnd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libertate</w:t>
            </w:r>
            <w:proofErr w:type="spellEnd"/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»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(із «Саду Божес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венних пісень») Життя і творчість філософа, просв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тителя, поета. Його христ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янські морально-етичні ід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али. «Сад Божественних пісень», «Байки Харківс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кі», філософські трактати. Біблійна основа творчості Г. Сковороди та його вчення про само пізнання і «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сро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ний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труд». Проповідь ж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тейської невибагливості, пошуку гармонії з собою і світом. Повчальний хара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тер і художні особливості зб. «Байки Харківські».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Ренесанс, Бароко.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перші друковані книги в Україні;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епохи Ренесансу і Бароко;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 значення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вида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них діячів української культури цього часу;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козацькі літописи, «Історію </w:t>
            </w:r>
            <w:proofErr w:type="spellStart"/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сів</w:t>
            </w:r>
            <w:proofErr w:type="spellEnd"/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», про вертеп як вид давнього театрального мистецтва.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учениця: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 розповісти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життя Г. Сковороди;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про аналізувати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його поезій;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сформулювати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власне р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зуміння й актуальність для сьог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днішнього життя положень філ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софії Г. Сковороди. </w:t>
            </w:r>
          </w:p>
          <w:p w:rsidR="0083134D" w:rsidRPr="007268EA" w:rsidRDefault="0083134D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83134D" w:rsidRPr="007268EA" w:rsidRDefault="0083134D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«Всякому місту — звичай і права».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вання толерантності, почуття </w:t>
            </w:r>
            <w:proofErr w:type="spellStart"/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патрiотизму</w:t>
            </w:r>
            <w:proofErr w:type="spellEnd"/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. Осмислення ва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ж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ливості для становлення і реал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зації себе як особистості ідей самопізнання та гармонії зі св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том.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Розширення уявлень про особ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стість письменника (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Г. Сков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роди)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героїв шляхом привернення уваги до біограф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матеріалу;</w:t>
            </w:r>
          </w:p>
          <w:p w:rsidR="00DE06CB" w:rsidRPr="007268EA" w:rsidRDefault="00DE06CB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уявлень про 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епохи Ренесансу і Бароко (з допом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гою вчителя</w:t>
            </w:r>
            <w:r w:rsidR="0083134D"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)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формування читацької компет</w:t>
            </w:r>
            <w:r w:rsidRPr="007268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</w:t>
            </w:r>
            <w:r w:rsidRPr="007268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нції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поширення інформ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ції, що розвиває наукову свід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мість учнів (під керівництвом вчителя;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засвоєння лексики творів, що аналі</w:t>
            </w:r>
            <w:r w:rsidR="00DE06CB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зуються;</w:t>
            </w:r>
          </w:p>
          <w:p w:rsidR="0050735E" w:rsidRPr="007268EA" w:rsidRDefault="00DE06CB" w:rsidP="00F0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удосконалення артикуляційних навичок на матеріалі, що вивч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ється;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уваги та довгострок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вої пам’яті за рахунок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вання уміння: виразно ( по пам’яті) читати вірші; сприйм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 й аналізувати поетичний текст.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7268EA" w:rsidTr="00AE363B">
        <w:trPr>
          <w:trHeight w:val="414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НОВА УКРАЇНСЬКА Л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ТЕРАТУРА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Українська література як нова, новоч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сна. Суспільно-історичні, культурні обставини. Літ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ратурний процес кінця ХVIII — першої половини ХІХ ст. Духовне понев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лення </w:t>
            </w:r>
            <w:r w:rsidRPr="0072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нації. Життя народу —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предмет художнього з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браження. Актуальність фольклорної традиції. Ро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виток фольклористики, 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нографії. Основні художні напрями (класицизм, рома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тизм, початкові форми ре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лізму; бурлескна стильова течія). Визначні українські письменники. 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Іван КО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ЛЯРЕВСЬКИЙ. «Енеїда»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«Наталка Полтавка»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Тв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рчість І. Котляревського — новий етап у розвитку нац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онального самоусвідомле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ня. Драматург і театральний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діяч. Історія появи «Ене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ди». Національний колорит, зображення життя всіх верств суспільства, алюзії на українську історію в ній. Бурлескний гумор, народна українська мова. Утве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дження народної моралі (картини пекла).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Соціально-побутова драма «Наталка Полтавка» — п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рший твір нової української драматургії. Її довготривале сценічне життя. Торжество народної етики. Наталка як уособлення кращих рис української жінки.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ТЛ: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травестія, пародія, бу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леск, алюзія.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стан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влення нової української літер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тури;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найвизначніших письменників цього часу.</w:t>
            </w: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Учень / учениця: </w:t>
            </w:r>
          </w:p>
          <w:p w:rsidR="0050735E" w:rsidRPr="007268EA" w:rsidRDefault="0050735E" w:rsidP="00831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життя і творчість І.Котляревського; </w:t>
            </w:r>
            <w:r w:rsidRPr="0072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розуміє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його роль у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розвитку української літ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ратури, в розвитку національного самоусвідомлення;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аналізує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діли «Енеїди» (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на вибір учителя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визначає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провідні проблеми і мотиви твору;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характеризує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г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роїв поеми, образ Енея;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висло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лює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власні міркування про його вчинки і характер;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коментує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блему війни: погляд автора і гер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їв;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характеризує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головну героїню «Наталки Полтавки», інших пе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сонажів п’єси,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аналізує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художні засоби розкриття внутрішнього світу Наталки, гумористичні з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соби у творі;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робить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порівняльну характеристику дійових осіб п’єси, їхніх життєвих позицій;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пояснює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роль і функцію пісень у драмі;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уміє розкрити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значення творчості І. Котляревського в українському культурному відр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дженні. </w:t>
            </w:r>
          </w:p>
          <w:p w:rsidR="0050735E" w:rsidRPr="007268EA" w:rsidRDefault="0050735E" w:rsidP="00F011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Вивчає напам’ять: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уривок з «Енеїди» (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на вибір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Формування активної життєвої позиції, ро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з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виток уміння відстоювати лю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д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ську гідність, власні принципи, усвідомлення можливості виб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роти власне щастя.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Привернення уваги до життя і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творчості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письменника </w:t>
            </w:r>
            <w:r w:rsidRPr="007268EA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І. </w:t>
            </w:r>
            <w:r w:rsidRPr="007268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</w:t>
            </w:r>
            <w:r w:rsidRPr="007268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т</w:t>
            </w:r>
            <w:r w:rsidRPr="007268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ляревського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героїв (з допомогою вчителя); </w:t>
            </w:r>
          </w:p>
          <w:p w:rsidR="0083134D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формування уміння самостійно коментувати вчинки героїв по</w:t>
            </w: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ми, розвиток оцінних суджень (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допомогою вчителя); </w:t>
            </w:r>
          </w:p>
          <w:p w:rsidR="0050735E" w:rsidRPr="007268EA" w:rsidRDefault="0083134D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звуковимови за рахунок </w:t>
            </w:r>
            <w:r w:rsidR="0050735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уміння будувати</w:t>
            </w:r>
            <w:r w:rsidR="0050735E" w:rsidRPr="007268E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="0050735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розг</w:t>
            </w:r>
            <w:r w:rsidR="0050735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50735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рненні висловлювання спира</w:t>
            </w:r>
            <w:r w:rsidR="0050735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="0050735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чись  на прочитане, знаходити в тексті</w:t>
            </w:r>
            <w:r w:rsidR="0050735E" w:rsidRPr="007268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735E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зображувально-виразні засоби та визначати їх роль;</w:t>
            </w:r>
            <w:r w:rsidR="0050735E" w:rsidRPr="007268E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розширення обсягу лексичного словника за рахунок усвідо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лення 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художніх та гумористи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них засобів п’єси, твору та ро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виток уміння ними користув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тися; 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удосконалення</w:t>
            </w:r>
            <w:r w:rsidR="0083134D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звуковимови за рахунок 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чита</w:t>
            </w:r>
            <w:r w:rsidR="0083134D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</w:t>
            </w:r>
            <w:r w:rsidR="0083134D"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уміння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реказувати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діалоги та монологи;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визначати засоби рими;</w:t>
            </w:r>
          </w:p>
          <w:p w:rsidR="0050735E" w:rsidRPr="007268EA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уміння висловл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вати власну думку шляхом вміння складати різні види у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них характеристик героїв, як синтезуючий етап у вивченні образу персонажу (з опорою на зразок педагога);</w:t>
            </w:r>
          </w:p>
          <w:p w:rsidR="0050735E" w:rsidRPr="007268EA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 зв’язного мо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лення шляхом розвитку проц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сів словесного узагальнення й абстрагування, уміння будувати чіткі розгорнуті описи, порі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няння й узагальнення об’єктів та явищ, що вивчаються (з оп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рою на зразок педагога);</w:t>
            </w:r>
          </w:p>
          <w:p w:rsidR="0050735E" w:rsidRPr="007268EA" w:rsidRDefault="0050735E" w:rsidP="00F011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довготривалої слове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но-логічної пам’яті та уваги.</w:t>
            </w:r>
          </w:p>
        </w:tc>
      </w:tr>
      <w:tr w:rsidR="0050735E" w:rsidRPr="007268EA" w:rsidTr="00AE363B">
        <w:trPr>
          <w:trHeight w:val="8190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ГРИГОРІЙ КВІТКА-ОСНОВ’ЯНЕНКО. «М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руся»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Батько української прози, один із перших у Європі «творців людової повісті» (І. Франко). Гуманістичний пафос, християнські ідеали, етнографічне тло творів. «Маруся» як демонстрація спромог українського пр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зового слова. Художнє ро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криття письменником тр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диційних народних морал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них уявлень. Утілення м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рального й естетичного ід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алів в образі головної геро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 твору. Інші персонажі повісті: розважливість, б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тьківське піклування (Наум </w:t>
            </w:r>
            <w:proofErr w:type="spellStart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Дрот</w:t>
            </w:r>
            <w:proofErr w:type="spellEnd"/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), вірність у коханні (Василь). Композиція пові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ті. Трагічний злам устален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 ходу подій як нагадува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 про стихійний плин лю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ського життя. П. Куліш про Г. Квітку.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сентименталізм.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A5828" w:rsidRPr="007268EA" w:rsidRDefault="008A582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A5828" w:rsidRPr="007268EA" w:rsidRDefault="008A582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A5828" w:rsidRPr="007268EA" w:rsidRDefault="008A582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основне з життя і творчості письменника;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причини написання пе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ших творів російською мовою і необхідність його виступів на захист рідної мови;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художні засоби сентиме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талізму, християнські ідеали п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вісті «Маруся»;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характер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зувати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персонажів твору,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композиційні особливості та проблематику;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 міркування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ведінку та моральні пріоритети героїв твору;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сенс людського життя, справжнє кохання й ві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оцінює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значення Г. Квітки-Основ’яненки для розвитку укр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їнської культури і духовності.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необхідності соці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льно активної позиції в житті.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A5828" w:rsidRPr="007268EA" w:rsidRDefault="008A582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A5828" w:rsidRPr="007268EA" w:rsidRDefault="008A582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8A5828" w:rsidRPr="007268EA" w:rsidRDefault="008A5828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521" w:type="dxa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уявлень про особ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стість письменника та його г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роїв шляхом привернення уваги до біографічного матеріалу (з допомогою вчителя);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уміння 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будувати зв’язне повідомлення за біогр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фією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письменника шляхом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повіді на питання;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 літературного мовле</w:t>
            </w:r>
            <w:r w:rsidRPr="007268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7268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 за рахунок уміння оперувати спеціальною термінологією;</w:t>
            </w:r>
          </w:p>
          <w:p w:rsidR="0050735E" w:rsidRPr="007268EA" w:rsidRDefault="0050735E" w:rsidP="00F01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літературно-аналітичних читацьких умінь</w:t>
            </w:r>
            <w:r w:rsidR="008A5828"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0735E" w:rsidRPr="007268EA" w:rsidRDefault="0050735E" w:rsidP="00F01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знаходження та пояснення о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новних образних елементів тв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</w:t>
            </w:r>
            <w:r w:rsidR="008A5828"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 допомогою вчителя)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50735E" w:rsidRPr="007268EA" w:rsidRDefault="0050735E" w:rsidP="00F01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уміння визначати а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торську позицію у творі та а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торські орієнтири (художніх деталей, мовних засобів, пор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ретних характеристик, пейзажу, інтер'єру тощо); </w:t>
            </w:r>
          </w:p>
          <w:p w:rsidR="0050735E" w:rsidRPr="007268EA" w:rsidRDefault="0050735E" w:rsidP="00F01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відтворення в уяві художніх картин та уміння прогнозувати розвиток подій у художньому творі (з допомогою вчителя); </w:t>
            </w:r>
          </w:p>
          <w:p w:rsidR="0050735E" w:rsidRPr="007268EA" w:rsidRDefault="0050735E" w:rsidP="00F01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уміння узагальн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вати свої спостереження над текстом повісті (з допомогою вчителя); </w:t>
            </w:r>
          </w:p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 ідейно-художньої ролі мовних засобів.</w:t>
            </w:r>
          </w:p>
        </w:tc>
      </w:tr>
      <w:tr w:rsidR="0050735E" w:rsidRPr="00545765" w:rsidTr="00AE363B">
        <w:trPr>
          <w:trHeight w:val="846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</w:t>
            </w:r>
            <w:r w:rsidRPr="007268EA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ЛІТЕРАТУРА РІДНОГО КРАЮ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Ознайомлення з творами письменників-земляків. 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письме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ників, які народилися в рідному краї;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зразки їхніх творів;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міркування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про них.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шанобливого ставлення до талановитих зе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ляків. 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Виховання шанобливого ста</w:t>
            </w:r>
            <w:r w:rsidRPr="007268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лення до талановитих земляків;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удосконалення навички читання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матеріалі незнайомого тек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ту, різних стилів, типів і жанрів мовлення;</w:t>
            </w:r>
          </w:p>
          <w:p w:rsidR="0050735E" w:rsidRPr="007268EA" w:rsidRDefault="0050735E" w:rsidP="00F011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формування уміння висловл</w:t>
            </w: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ю</w:t>
            </w:r>
            <w:r w:rsidRPr="00726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вати 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особисту позицію щодо обговорювання певної теми, добираючи цікаві, переконливі аргументи на захист своєї поз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268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ції, використовуючи прислів’я, приказки і цитати для влучної, дотепної відповіді; 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навичок правильної арт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куляції звуків у процесі вільної розмови, шляхом здійснення контролю за власною </w:t>
            </w:r>
            <w:r w:rsidR="008A5828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мовою.</w:t>
            </w:r>
          </w:p>
        </w:tc>
      </w:tr>
      <w:tr w:rsidR="0050735E" w:rsidRPr="007F7492" w:rsidTr="00AE363B">
        <w:trPr>
          <w:trHeight w:val="3385"/>
        </w:trPr>
        <w:tc>
          <w:tcPr>
            <w:tcW w:w="817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УРОК-ПІДСУМОК 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ведення бесіди або диспуту про твори, що вивчалися упродовж року й найбільше запам’яталися </w:t>
            </w:r>
          </w:p>
        </w:tc>
        <w:tc>
          <w:tcPr>
            <w:tcW w:w="3685" w:type="dxa"/>
            <w:shd w:val="clear" w:color="auto" w:fill="auto"/>
          </w:tcPr>
          <w:p w:rsidR="0050735E" w:rsidRPr="007268E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268EA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268EA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робити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загальні висновки про письме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ників, їхні твори, особливості поетики тощо. 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вмі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ня толерантно й переконливо обґрунтовувати свою думку </w:t>
            </w:r>
          </w:p>
        </w:tc>
        <w:tc>
          <w:tcPr>
            <w:tcW w:w="3521" w:type="dxa"/>
          </w:tcPr>
          <w:p w:rsidR="0050735E" w:rsidRPr="007268EA" w:rsidRDefault="0050735E" w:rsidP="00F01199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читацького круг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зору та придбання досвіду с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мостійної читацької діяльності; удосконалення усіх видів мо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леннєвої діяльності;</w:t>
            </w:r>
          </w:p>
          <w:p w:rsidR="0050735E" w:rsidRPr="007268EA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розрізняти те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 різних жанрів, актуалізація набутих знань;</w:t>
            </w:r>
          </w:p>
          <w:p w:rsidR="0050735E" w:rsidRPr="007268EA" w:rsidRDefault="0050735E" w:rsidP="00F01199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уміння складати різні види усних характеристик героїв, як синтезуючий етап у вивченні образу персонажу; </w:t>
            </w:r>
          </w:p>
          <w:p w:rsidR="0050735E" w:rsidRPr="007268EA" w:rsidRDefault="0050735E" w:rsidP="00F01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умінь аналізув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зміст тексту з метою від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кремлення суттєвих відомостей від несуттєвих, робити висно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на основі здійсненого анал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72D65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дій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7F7492" w:rsidRDefault="0050735E" w:rsidP="00F01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розумової операції узагальнення на основі співст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 головної думки з темою тексту і його назвою</w:t>
            </w:r>
            <w:r w:rsidR="00372D65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допом</w:t>
            </w:r>
            <w:r w:rsidR="00372D65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72D65"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гою вчителя)</w:t>
            </w:r>
            <w:r w:rsidRPr="0072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0735E" w:rsidRPr="00D84592" w:rsidRDefault="0050735E" w:rsidP="00507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8EA" w:rsidRDefault="007268EA" w:rsidP="0050735E">
      <w:pPr>
        <w:pStyle w:val="CM1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7268EA" w:rsidRDefault="007268EA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</w:p>
    <w:p w:rsidR="007268EA" w:rsidRDefault="007268EA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</w:p>
    <w:p w:rsidR="007268EA" w:rsidRDefault="007268EA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</w:p>
    <w:p w:rsidR="007268EA" w:rsidRDefault="007268EA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</w:p>
    <w:p w:rsidR="007268EA" w:rsidRDefault="007268EA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</w:p>
    <w:p w:rsidR="007268EA" w:rsidRDefault="007268EA" w:rsidP="0050735E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</w:p>
    <w:p w:rsidR="0050735E" w:rsidRPr="007268EA" w:rsidRDefault="0050735E" w:rsidP="0050735E">
      <w:pPr>
        <w:pStyle w:val="CM1"/>
        <w:jc w:val="center"/>
        <w:rPr>
          <w:rFonts w:ascii="Times New Roman" w:hAnsi="Times New Roman"/>
          <w:b/>
          <w:color w:val="161616"/>
          <w:sz w:val="32"/>
          <w:szCs w:val="32"/>
          <w:lang w:val="uk-UA"/>
        </w:rPr>
      </w:pPr>
      <w:r w:rsidRPr="007268EA"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  <w:lastRenderedPageBreak/>
        <w:t xml:space="preserve">10 клас </w:t>
      </w:r>
    </w:p>
    <w:p w:rsidR="0050735E" w:rsidRPr="00EC2188" w:rsidRDefault="0050735E" w:rsidP="0050735E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Усього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70 год</w:t>
      </w:r>
      <w:r w:rsidRPr="00EC2188">
        <w:rPr>
          <w:rFonts w:ascii="Times New Roman" w:hAnsi="Times New Roman"/>
          <w:color w:val="161616"/>
          <w:lang w:val="uk-UA"/>
        </w:rPr>
        <w:t xml:space="preserve">. На тиждень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2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50735E" w:rsidRPr="00EC2188" w:rsidRDefault="0050735E" w:rsidP="0050735E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>Текстуальне вивчення творів —</w:t>
      </w:r>
      <w:r w:rsidRPr="00EC2188">
        <w:rPr>
          <w:rFonts w:ascii="Times New Roman" w:hAnsi="Times New Roman"/>
          <w:i/>
          <w:iCs/>
          <w:color w:val="161616"/>
          <w:lang w:val="uk-UA"/>
        </w:rPr>
        <w:t xml:space="preserve"> 52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50735E" w:rsidRPr="00EC2188" w:rsidRDefault="0050735E" w:rsidP="0050735E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Повторення й узагальнення — </w:t>
      </w:r>
      <w:r w:rsidRPr="00EC2188">
        <w:rPr>
          <w:rFonts w:ascii="Times New Roman" w:hAnsi="Times New Roman"/>
          <w:b/>
          <w:i/>
          <w:iCs/>
          <w:color w:val="161616"/>
          <w:lang w:val="uk-UA"/>
        </w:rPr>
        <w:t>4</w:t>
      </w:r>
      <w:r w:rsidRPr="00EC2188">
        <w:rPr>
          <w:rFonts w:ascii="Times New Roman" w:hAnsi="Times New Roman"/>
          <w:i/>
          <w:iCs/>
          <w:color w:val="161616"/>
          <w:lang w:val="uk-UA"/>
        </w:rPr>
        <w:t xml:space="preserve">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50735E" w:rsidRPr="00EC2188" w:rsidRDefault="0050735E" w:rsidP="0050735E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Література рідного краю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4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50735E" w:rsidRPr="00EC2188" w:rsidRDefault="0050735E" w:rsidP="0050735E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>Позакласне читання —</w:t>
      </w:r>
      <w:r w:rsidRPr="00EC2188">
        <w:rPr>
          <w:rFonts w:ascii="Times New Roman" w:hAnsi="Times New Roman"/>
          <w:i/>
          <w:iCs/>
          <w:color w:val="161616"/>
          <w:lang w:val="uk-UA"/>
        </w:rPr>
        <w:t xml:space="preserve"> 4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50735E" w:rsidRPr="00EC2188" w:rsidRDefault="0050735E" w:rsidP="0050735E">
      <w:pPr>
        <w:pStyle w:val="CM21"/>
        <w:spacing w:after="0" w:line="243" w:lineRule="atLeast"/>
        <w:jc w:val="center"/>
        <w:rPr>
          <w:rFonts w:ascii="Times New Roman" w:hAnsi="Times New Roman"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Розвиток мовлення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4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  <w:r w:rsidRPr="00EC2188">
        <w:rPr>
          <w:rFonts w:ascii="Times New Roman" w:hAnsi="Times New Roman"/>
          <w:color w:val="161616"/>
          <w:lang w:val="uk-UA"/>
        </w:rPr>
        <w:t xml:space="preserve"> (</w:t>
      </w:r>
      <w:r w:rsidRPr="00EC2188">
        <w:rPr>
          <w:rFonts w:ascii="Times New Roman" w:hAnsi="Times New Roman"/>
          <w:i/>
          <w:iCs/>
          <w:color w:val="161616"/>
          <w:lang w:val="uk-UA"/>
        </w:rPr>
        <w:t>у межах годин на текстуальне вивчення</w:t>
      </w:r>
      <w:r w:rsidRPr="00EC2188">
        <w:rPr>
          <w:rFonts w:ascii="Times New Roman" w:hAnsi="Times New Roman"/>
          <w:color w:val="161616"/>
          <w:lang w:val="uk-UA"/>
        </w:rPr>
        <w:t>)</w:t>
      </w:r>
    </w:p>
    <w:p w:rsidR="0050735E" w:rsidRPr="00EC2188" w:rsidRDefault="0050735E" w:rsidP="0050735E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Резервний час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6 год</w:t>
      </w:r>
      <w:r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50735E" w:rsidRPr="00EC2188" w:rsidRDefault="0050735E" w:rsidP="0050735E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3543"/>
        <w:gridCol w:w="3402"/>
      </w:tblGrid>
      <w:tr w:rsidR="0050735E" w:rsidRPr="00EC2188" w:rsidTr="00372D65">
        <w:tc>
          <w:tcPr>
            <w:tcW w:w="851" w:type="dxa"/>
            <w:shd w:val="clear" w:color="auto" w:fill="D9D9D9"/>
            <w:vAlign w:val="center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годин 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268EA" w:rsidRDefault="0050735E" w:rsidP="007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Зміст навчального</w:t>
            </w:r>
          </w:p>
          <w:p w:rsidR="0050735E" w:rsidRPr="00EC2188" w:rsidRDefault="0050735E" w:rsidP="007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матеріалу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Державні вимоги до рівня загальноосвітньої підготовки учнів </w:t>
            </w:r>
          </w:p>
        </w:tc>
        <w:tc>
          <w:tcPr>
            <w:tcW w:w="3402" w:type="dxa"/>
            <w:shd w:val="clear" w:color="auto" w:fill="D9D9D9"/>
          </w:tcPr>
          <w:p w:rsidR="0050735E" w:rsidRPr="00EC2188" w:rsidRDefault="0050735E" w:rsidP="0072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D80BA7">
              <w:rPr>
                <w:rFonts w:ascii="Times New Roman" w:hAnsi="Times New Roman" w:cs="Times New Roman"/>
                <w:b/>
                <w:lang w:val="uk-UA"/>
              </w:rPr>
              <w:t xml:space="preserve">Спрямованість корекційно-розвиткової  роботи </w:t>
            </w:r>
          </w:p>
        </w:tc>
      </w:tr>
      <w:tr w:rsidR="0050735E" w:rsidRPr="00545765" w:rsidTr="00372D65">
        <w:tc>
          <w:tcPr>
            <w:tcW w:w="851" w:type="dxa"/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ВСТУП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Роль і місце літератури в житті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нації. Розвиток літератури. Творча 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ндивідуальність 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тця. Художній твір — нова естетична дійсність, що «вбирає» свій час і є носієм загальнолюдських цінностей.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контекст, естетика</w:t>
            </w:r>
          </w:p>
        </w:tc>
        <w:tc>
          <w:tcPr>
            <w:tcW w:w="3543" w:type="dxa"/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відмінність усної слове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ності від «книжної» літератури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повторення вивченого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національного і вселюдського значення мист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цтва. </w:t>
            </w:r>
          </w:p>
        </w:tc>
        <w:tc>
          <w:tcPr>
            <w:tcW w:w="3402" w:type="dxa"/>
          </w:tcPr>
          <w:p w:rsidR="0050735E" w:rsidRDefault="0050735E" w:rsidP="0037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усвідомленню 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пільного призначення наці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нальної літератури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роз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мінню 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літератури</w:t>
            </w:r>
            <w:r w:rsidRPr="00301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мистецтва слова з провідними тен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денціями свого часу за рахунок опорних знань (під керівництвом вчителя); </w:t>
            </w:r>
          </w:p>
          <w:p w:rsidR="0050735E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уміння 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різними </w:t>
            </w:r>
            <w:r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джерелами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довідковими в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домостями, словниками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0735E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уміння </w:t>
            </w:r>
            <w:r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систематиз</w:t>
            </w:r>
            <w:r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1E1F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вати</w:t>
            </w:r>
            <w:r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E1F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дібраний матеріал, в</w:t>
            </w:r>
            <w:r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</w:t>
            </w:r>
            <w:r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ляти найнеобхіднішу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мацію шляхом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520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ктуалізаці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520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суб’єктного досвіду й опорних знань учнів.</w:t>
            </w:r>
          </w:p>
          <w:p w:rsidR="0050735E" w:rsidRPr="001E1FE2" w:rsidRDefault="0050735E" w:rsidP="00F01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735E" w:rsidRPr="002E1887" w:rsidTr="00372D65">
        <w:tc>
          <w:tcPr>
            <w:tcW w:w="851" w:type="dxa"/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НОВА УКРАЇНСЬКА Л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ТЕРАТУРА</w:t>
            </w:r>
          </w:p>
          <w:p w:rsidR="0050735E" w:rsidRPr="0039263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392638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Література українського романтизму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Ідейно-художні особливості романтизму. Зв’язок із іде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 Просвітництва, з націон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льним рухом. Осередки 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мантичного руху на Слоб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жанщині, Чернігівщині й Полтавщині, у Західній Україні («Руська трійця»). Поети-романтики (Л.Боровиковський, П.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лак-Артемовськ_ий, Є. Гр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бінка, М.Костомаров, А. 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тлинський, В. Забіла, М.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тренко, О. Афанасьєв-Чужбинський, М. Шашк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вич).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ро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виток романтизму в Україні,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виразно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поезії,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головні мотиви,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коментувати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у зв’язку з х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дожніми особливостями і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роднопісенною лірикою.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рома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тик — духовно багата, творча людина. Виховання шанобливого ставлення до засад народної моралі й етики: працелюбності, щирості, любові й поваги до батьків. Краса вірності в к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ханні.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50735E" w:rsidRPr="00372D65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добирати необхідні джерела інформації</w:t>
            </w: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0735E" w:rsidRPr="00372D65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спонукання до активної діял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шляхом усного мал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відтворених у </w:t>
            </w:r>
            <w:r w:rsidRPr="00372D6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народн</w:t>
            </w:r>
            <w:r w:rsidRPr="00372D6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372D6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пісенній ліриці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образів, ві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чуттів і настроїв героїв</w:t>
            </w:r>
            <w:r w:rsid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ур</w:t>
            </w:r>
            <w:r w:rsid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хуванням мовленнєвих мо</w:t>
            </w:r>
            <w:r w:rsid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ливостей учнів)</w:t>
            </w:r>
            <w:r w:rsidRPr="0037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Default="0050735E" w:rsidP="003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удосконалення уміння навод</w:t>
            </w: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 аргументи на підтвердже</w:t>
            </w: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 висловленого судження або висновку (з допомогою вчит</w:t>
            </w: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372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ля).</w:t>
            </w:r>
          </w:p>
          <w:p w:rsidR="00372D65" w:rsidRPr="002E1887" w:rsidRDefault="00372D65" w:rsidP="0037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EC2188" w:rsidTr="00372D65">
        <w:tc>
          <w:tcPr>
            <w:tcW w:w="851" w:type="dxa"/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Байкарська творчість поетів-романтиків (П. Гулак-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Артемовський, 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Л. Боров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ковський, Є. Гребінка та ін.).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ПЕТРО ГУЛАК-АРТЕМОВСЬКИЙ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пе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ший байкар-класик українс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кої літератури. Започатк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вання байки-казки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(«Пан та Собака»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). Собака як алег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ричний, узагальнюючий 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раз. Глибоке співчуття поета безправному селянству, осуд деспотизму та сваволі панів. Оспівування прагнення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дини до волі (байка-мініатюра «Дві пташки в кл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тці»). Балада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«Рибалка» 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П.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Гулака-Артемовського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тив сильнішого за людину потягу, уособленого в образі русалки). Засоби романти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ного зображення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Євген ГРЕБІНКА.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Збірка байок «Малоросійські приказки». Педагогічна і видавнича ді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льність письменника, його участь у викупі Т. Шевченка з кріпацтва. Байка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«Ведм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жий суд»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 Викриття неспр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ведливості кріпосницького судочинства. Мотиви мор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льної вищості поведінки простого народу над бунд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чністю «панів», неможл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вість довірливих стосунків із ними («Пшениця», «Вовк і Огонь»). Висока оцінка І. Франком байкарської май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терності Гребінки. Вірш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«Човен»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 Образ небезпечної морської плавби як уосо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лення життєвого шляху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дини. Пісенна (романсова) лірика поета українською та російською мовами («Ні, мамо, не можна нелюба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бить», «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Чёрные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очи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» та ін.). Значення романтизму для нового етапу розвитку слов’янських літератур.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романтизм, романс.</w:t>
            </w:r>
          </w:p>
        </w:tc>
        <w:tc>
          <w:tcPr>
            <w:tcW w:w="3543" w:type="dxa"/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найголовніше з біографії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митця;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алег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рію в сюжеті байки «Ведмежий суд»;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 засоби змалювання поведінки дійових осіб.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виразно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вірш «Човен»;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знайти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прийом розгорн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того паралелізму,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 човна у творі та його 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горичність.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Вивчає напам’ять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: 1 вірш (на вибір).</w:t>
            </w:r>
          </w:p>
        </w:tc>
        <w:tc>
          <w:tcPr>
            <w:tcW w:w="3402" w:type="dxa"/>
          </w:tcPr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Розширення уявлень про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рчість поетів-романтиків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хом привернення уваги до бі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митців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7F7492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актуалізація розуміння алег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рії шляхом тлумачення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худ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жні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ів, які подані у те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 (з допомогою вчителя);</w:t>
            </w:r>
          </w:p>
          <w:p w:rsidR="0050735E" w:rsidRDefault="0050735E" w:rsidP="00F011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досконалення навички вир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зного читання шляхом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відного 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застосування засобів вираженості, які передають настрій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героїв твору 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(інтон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ції, ритму та темпу читання, а також 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наголос, па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жест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и, </w:t>
            </w:r>
            <w:r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мімік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а);</w:t>
            </w:r>
          </w:p>
          <w:p w:rsidR="0050735E" w:rsidRPr="00DE0BA2" w:rsidRDefault="0050735E" w:rsidP="00F0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ормування уміння близько до тексту відтворювати худ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жні картини, зображені пис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менником; переказувати пр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читане, передаючи як авторс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ке, так і власне ставлення до зображено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r w:rsidR="00824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(враховуючи м</w:t>
            </w:r>
            <w:r w:rsidR="00824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824F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вленнєві можливості учня)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формулювати питання до те</w:t>
            </w:r>
            <w:r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оцінювати навчальний матеріал</w:t>
            </w:r>
            <w:r w:rsidR="0082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основі</w:t>
            </w:r>
            <w:r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узагальнен</w:t>
            </w:r>
            <w:r w:rsidR="0082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</w:t>
            </w:r>
            <w:r w:rsidR="0082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зроблених</w:t>
            </w:r>
            <w:r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висновк</w:t>
            </w:r>
            <w:r w:rsidR="0082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ментувати своє твердження</w:t>
            </w:r>
            <w:r w:rsidR="0082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50735E" w:rsidRDefault="0050735E" w:rsidP="00F01199">
            <w:pPr>
              <w:autoSpaceDE w:val="0"/>
              <w:autoSpaceDN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удосконалення  уміння чит</w:t>
            </w:r>
            <w:r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 діалог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(читання </w:t>
            </w:r>
            <w:r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дійовими 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="0082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дотриманням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2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ритміко-інтонаційної сторони мовлення;</w:t>
            </w:r>
          </w:p>
          <w:p w:rsidR="0050735E" w:rsidRPr="002A6DBD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6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налаг</w:t>
            </w:r>
            <w:r w:rsidRPr="002A6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2A6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джувати спілкування; чути і розуміти інших, з повагою ставитися до чужих думок;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озвиток довготривалої слов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сно-логічної пам’яті та уваги;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113B6C" w:rsidRDefault="0050735E" w:rsidP="00824FE6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F07778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Микола ГОГОЛЬ. «Тарас Бульба» 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(переклад М. С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довського і М. Рильського, за ред. І. Малковича).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Творчість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М. Гоголя, уродженця Укр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їни, російського письменн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ка, її місце на порубіжжі 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льтур двох народів. Вир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ження глибини національн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 духу у творах прозаїка та драматурга, українська іст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рія та фольклор як їх джер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ло. Повість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«Тарас Бульба».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 твору як узагальне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 й символізація драмати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ної історії України. Внутр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шній епічний розмах твору; піднесено-героїчний образ головного героя. Колізія 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рального і національно-культурного вибору в обр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зах синів Тараса Бульби. Зб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гачення й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вияскравлення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української культурної тр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диції творчістю М. Гоголя, її вплив на розвиток українс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кого письменства.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біогр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фію митця, пов’язану з Укра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ною;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його основні твори,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місце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творчості письменника на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рубіжжі культур двох народів;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культурно-історичні обставини, що впливали на 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вний вибір митця;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знає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думки Т. Шевченка про М. Гоголя;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пові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ті «Тарас Бульба»;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пов’язаність сюжету з історією України;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 головного героя;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кол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зію морального і національного вибору в образах синів Тараса Бульби.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Україна — країна визначних мистецьких талантів, які зр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били великий внесок у культуру інших народів.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7F7492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Привернення уваги до життя і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творчості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Миколи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Г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оголя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пов’язан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их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 Україною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10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</w:t>
            </w:r>
            <w:r w:rsidRPr="00B10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0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0735E" w:rsidRPr="00FF2024" w:rsidRDefault="0050735E" w:rsidP="00F0119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</w:t>
            </w:r>
            <w:r w:rsidRPr="00FF2024">
              <w:rPr>
                <w:lang w:val="uk-UA"/>
              </w:rPr>
              <w:t>прияння формуванню худо</w:t>
            </w:r>
            <w:r w:rsidRPr="00FF2024">
              <w:rPr>
                <w:lang w:val="uk-UA"/>
              </w:rPr>
              <w:t>ж</w:t>
            </w:r>
            <w:r w:rsidRPr="00FF2024">
              <w:rPr>
                <w:lang w:val="uk-UA"/>
              </w:rPr>
              <w:t>ньо-естетичних смаків</w:t>
            </w:r>
            <w:r>
              <w:rPr>
                <w:lang w:val="uk-UA"/>
              </w:rPr>
              <w:t xml:space="preserve"> за р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хунок у</w:t>
            </w:r>
            <w:r w:rsidRPr="004137E1">
              <w:rPr>
                <w:lang w:val="uk-UA"/>
              </w:rPr>
              <w:t>свідомлення ролі зас</w:t>
            </w:r>
            <w:r w:rsidRPr="004137E1">
              <w:rPr>
                <w:lang w:val="uk-UA"/>
              </w:rPr>
              <w:t>о</w:t>
            </w:r>
            <w:r w:rsidRPr="004137E1">
              <w:rPr>
                <w:lang w:val="uk-UA"/>
              </w:rPr>
              <w:t>бів виразності</w:t>
            </w:r>
            <w:r w:rsidRPr="00F07778">
              <w:rPr>
                <w:lang w:val="uk-UA"/>
              </w:rPr>
              <w:t xml:space="preserve"> у </w:t>
            </w:r>
            <w:r>
              <w:rPr>
                <w:lang w:val="uk-UA"/>
              </w:rPr>
              <w:t xml:space="preserve">повісті, </w:t>
            </w:r>
            <w:r w:rsidRPr="00F07778">
              <w:rPr>
                <w:lang w:val="uk-UA"/>
              </w:rPr>
              <w:t>від</w:t>
            </w:r>
            <w:r w:rsidRPr="00F07778">
              <w:rPr>
                <w:lang w:val="uk-UA"/>
              </w:rPr>
              <w:t>т</w:t>
            </w:r>
            <w:r w:rsidRPr="00F07778">
              <w:rPr>
                <w:lang w:val="uk-UA"/>
              </w:rPr>
              <w:t>воренн</w:t>
            </w:r>
            <w:r>
              <w:rPr>
                <w:lang w:val="uk-UA"/>
              </w:rPr>
              <w:t>я</w:t>
            </w:r>
            <w:r w:rsidRPr="00F07778">
              <w:rPr>
                <w:lang w:val="uk-UA"/>
              </w:rPr>
              <w:t xml:space="preserve"> змальованих у </w:t>
            </w:r>
            <w:r>
              <w:rPr>
                <w:lang w:val="uk-UA"/>
              </w:rPr>
              <w:t>ній подій, встановлення</w:t>
            </w:r>
            <w:r w:rsidRPr="00F07778">
              <w:rPr>
                <w:lang w:val="uk-UA"/>
              </w:rPr>
              <w:t xml:space="preserve"> зв'я</w:t>
            </w:r>
            <w:r>
              <w:rPr>
                <w:lang w:val="uk-UA"/>
              </w:rPr>
              <w:t>зків між ними</w:t>
            </w:r>
            <w:r w:rsidRPr="00F07778">
              <w:rPr>
                <w:lang w:val="uk-UA"/>
              </w:rPr>
              <w:t xml:space="preserve"> й перей</w:t>
            </w:r>
            <w:r>
              <w:rPr>
                <w:lang w:val="uk-UA"/>
              </w:rPr>
              <w:t>мання</w:t>
            </w:r>
            <w:r w:rsidRPr="00F07778">
              <w:rPr>
                <w:lang w:val="uk-UA"/>
              </w:rPr>
              <w:t xml:space="preserve"> ем</w:t>
            </w:r>
            <w:r w:rsidRPr="00F07778">
              <w:rPr>
                <w:lang w:val="uk-UA"/>
              </w:rPr>
              <w:t>о</w:t>
            </w:r>
            <w:r w:rsidRPr="00F07778">
              <w:rPr>
                <w:lang w:val="uk-UA"/>
              </w:rPr>
              <w:t xml:space="preserve">ційним змістом </w:t>
            </w:r>
            <w:r>
              <w:rPr>
                <w:lang w:val="uk-UA"/>
              </w:rPr>
              <w:t>повісті;</w:t>
            </w:r>
          </w:p>
          <w:p w:rsidR="0050735E" w:rsidRDefault="0050735E" w:rsidP="00F0119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162A7A">
              <w:rPr>
                <w:lang w:val="uk-UA"/>
              </w:rPr>
              <w:t xml:space="preserve">ормування уміння  емоційно переживати прочитане, </w:t>
            </w:r>
            <w:r w:rsidR="00B72854" w:rsidRPr="00162A7A">
              <w:rPr>
                <w:lang w:val="uk-UA"/>
              </w:rPr>
              <w:t>само виражати</w:t>
            </w:r>
            <w:r w:rsidRPr="00162A7A">
              <w:rPr>
                <w:lang w:val="uk-UA"/>
              </w:rPr>
              <w:t xml:space="preserve"> свої думки і почуття шляхом словесного малюва</w:t>
            </w:r>
            <w:r w:rsidRPr="00162A7A">
              <w:rPr>
                <w:lang w:val="uk-UA"/>
              </w:rPr>
              <w:t>н</w:t>
            </w:r>
            <w:r>
              <w:rPr>
                <w:lang w:val="uk-UA"/>
              </w:rPr>
              <w:t xml:space="preserve">ня; </w:t>
            </w:r>
            <w:r w:rsidRPr="00162A7A">
              <w:rPr>
                <w:lang w:val="uk-UA"/>
              </w:rPr>
              <w:t>складати план твору і за ним переказувати його зміст</w:t>
            </w:r>
            <w:r w:rsidR="00B72854" w:rsidRPr="00B72854">
              <w:rPr>
                <w:lang w:val="uk-UA"/>
              </w:rPr>
              <w:t xml:space="preserve"> (</w:t>
            </w:r>
            <w:r w:rsidR="00B72854">
              <w:rPr>
                <w:lang w:val="uk-UA"/>
              </w:rPr>
              <w:t>з урахуванням індивідуальних мовленнєвих можливостей учня</w:t>
            </w:r>
            <w:r w:rsidR="00B72854" w:rsidRPr="00B72854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50735E" w:rsidRPr="00F07778" w:rsidRDefault="0050735E" w:rsidP="00F01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прияння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</w:t>
            </w:r>
            <w:r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мулюва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нню суджень та 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нал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 їх аргументуванню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рахунок 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синтаксичн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конструкці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 w:rsidR="00B72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 допомогою вчителя)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0735E" w:rsidRPr="00D84592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Тарас ШЕВЧЕНКО.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Гені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льний поет, мислитель, 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рок національного відр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дження в Україні. Його 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нятково велике значення. Рання творчість. Перші по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тичні твори баладного та елегійного жанрів («Причи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на», «Думи мої…»). Істори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 тема («Іван Підкова», «Тарасова ніч», «Гайдам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ки»). Вісь неперервності 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торичного часу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(«До 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нов’яненка»).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послання.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біогр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фію й основні віхи творчості поета;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життєвий подвиг в умовах підневільного становища нації в першій пол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вині ХІХ ст.;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розрізняти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лірику й ліро-епіку,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жанрову групу, до якої нал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жить твір; виразно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зію,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коментує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її ідейно-художній зміст;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7F7492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уявлень про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рчість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Т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арас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Ш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евченко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героїв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творів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привернення уваги до біогр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фічного 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ріалу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допом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формування уміння виразно читати поезію за рахунок д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тримання орфоепічних </w:t>
            </w:r>
            <w:r w:rsidR="00B72854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ри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міко-інтонаційних норм ч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тання</w:t>
            </w:r>
            <w:r w:rsidR="00B72854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та розвитку мовленн</w:t>
            </w:r>
            <w:r w:rsidR="00B72854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є</w:t>
            </w:r>
            <w:r w:rsidR="00B72854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вого дихання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вміння </w:t>
            </w:r>
            <w:r w:rsidRPr="00243A27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комент</w:t>
            </w:r>
            <w:r w:rsidRPr="00243A27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243A27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243A2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ідейно-художній зміст</w:t>
            </w:r>
            <w:r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поезії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керівництвом 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теля і врахуванням мовленн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можливостей учнів);</w:t>
            </w:r>
          </w:p>
          <w:p w:rsidR="0050735E" w:rsidRPr="008C69C3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пам’яті, образного та логічного мислення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могою вивчення віршів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пам’ять.</w:t>
            </w:r>
          </w:p>
        </w:tc>
      </w:tr>
      <w:tr w:rsidR="0050735E" w:rsidRPr="00712E1F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«Сон»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(«У всякого своя 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ля…</w:t>
            </w:r>
            <w:r w:rsid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») Поема («комедія») «Сон» і то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гочасна суспільно-політич</w:t>
            </w:r>
            <w:r w:rsid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 дійсність. Комп</w:t>
            </w:r>
            <w:r w:rsid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зиційний при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йом «сну», його роль для розширення можл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востей поетичного зобр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ження. Протистояння імпе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ського режиму і вільноду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ної, національно свідомої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особистості. Сатиричний пафос поеми, його спрям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вання.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гротеск, контраст, умо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lastRenderedPageBreak/>
              <w:t>коментує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твору,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чає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головні ідеї, контрастні 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ртини в ньому;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змалювання поетом морально звироднілих «землячків» 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словлює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власне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ставлення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до таких людей;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фра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менти поеми, що справили на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більше враження,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свій вибір. 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фрагмент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гніт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чої долі народу, підкореного імперією. Розуміння констру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тивних засад, на яких ґрунт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ється «комедія»: рух у напря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ку до демократичного устрою, національного визволення, віл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ного розвитку особистості.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коментувати зміст твору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відповіді на питання; 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вного ідейного змісту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твору;</w:t>
            </w:r>
            <w:r w:rsidRP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вмінню</w:t>
            </w:r>
            <w:r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 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твори й подавати їх аргументовану інтерпретацію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вголос, що дозволить розвиватися природній потребі самому 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зрозуміти прочита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активному процесу осмислення художнього тек</w:t>
            </w:r>
            <w:r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рищепл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літ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ратурного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спілкування з вчителем (пр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бесід), вивчення дод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ткової літератури;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озвиток </w:t>
            </w:r>
            <w:r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</w:t>
            </w:r>
            <w:r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довго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ривалої словесно-логічної пам’яті та уваги.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712E1F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12E1F">
              <w:rPr>
                <w:lang w:val="uk-UA"/>
              </w:rPr>
              <w:t>.</w:t>
            </w:r>
          </w:p>
        </w:tc>
      </w:tr>
      <w:tr w:rsidR="0050735E" w:rsidRPr="00405309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Національна проблематика періоду «Трьох літ».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«Ка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каз»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Пристрасний відгук на тогочасну загарбницьку 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перську політику. Продо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ження теми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національно-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визвольної боротьби. Уз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гальнена ідея </w:t>
            </w:r>
            <w:r w:rsidRPr="00397E3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поеми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прийняття насильства, пон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волення людей, осуд загар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ницьких воєн.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коме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тувати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фрагменти поеми,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значати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епізоди з ліричним, іронічним забарвленнями;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узагальнену ідею твору.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почуття сол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дарності з боротьбою інших народів за визволення від гніту. Формування світоглядних пер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конань неприйняття насильс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ва, осуду загарбницьких воєн.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C72A06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певного алгоритму аналізу ліро-епічних творів, висловлення власної думки з порушеної пробле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ми;</w:t>
            </w:r>
          </w:p>
          <w:p w:rsidR="0050735E" w:rsidRPr="00605574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Pr="00AA06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ормування уміння 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знаходити в тексті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епізоди з ліричним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іронічним забарвленнями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та уміння їх розрізнювати шл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хом відповіді на питання, а також уміння знаходити 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пояснювати ідейно-художню роль «авторських орієнтирів» (художніх деталей, мовних засобів, портретних характ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ристик, пейзажу, інтер'є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 тощо);</w:t>
            </w:r>
          </w:p>
          <w:p w:rsidR="0050735E" w:rsidRPr="00C72A06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навичок вибірко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читання та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роботи з підручником;</w:t>
            </w:r>
          </w:p>
          <w:p w:rsidR="0050735E" w:rsidRPr="00C72A06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почуття націонал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самосвідомості, солідарн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з народами, що борються за визволення від гніту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мування світоглядних перек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нань неприйняття насильства, осуду загарбницьких воєн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шляхом актуалізації опорних знань</w:t>
            </w:r>
            <w:r w:rsidR="00A13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допомогою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515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пообразного</w:t>
            </w:r>
            <w:proofErr w:type="spellEnd"/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</w:t>
            </w:r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опорою на</w:t>
            </w:r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і;</w:t>
            </w:r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рактеристики персонаж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що;</w:t>
            </w:r>
          </w:p>
          <w:p w:rsidR="0050735E" w:rsidRPr="00AA0692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будувати</w:t>
            </w:r>
            <w:r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образні та поняттєві </w:t>
            </w:r>
            <w:r w:rsidRPr="0049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з 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ем).</w:t>
            </w:r>
          </w:p>
        </w:tc>
      </w:tr>
      <w:tr w:rsidR="0050735E" w:rsidRPr="001A181C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«І мертвим, і живим, і 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нарожденним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…»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Продо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ження теми «земляків» у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сланні. Викриття конформі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му значної частини українс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кої еліти. Засудження ко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плексу меншовартості. Кр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тичний перегляд націонал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ної історії задля перспективи її кращого майбутнього.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строєві інтонації твору (с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перечка, пересторога, погр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за, заклик тощо).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кул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турні й політичні чинники, що спонукали поета до написання цього твору; виразно й усвідо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лено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твір;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адресата посла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ня, головну думку твору;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оріє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тується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 складній композиції твору,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виявляє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різні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строєві інтонації;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актуальність мотивів твору для нашого часу.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пам’ять: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фрагмент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Формування переконання, що за будь-яких обставин необхідно залишатися з народом, його цінностями.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E56DD9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активного сприймання твору шляхом цілеспрямованих спостер</w:t>
            </w: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</w:t>
            </w:r>
            <w:r w:rsidRPr="00E56DD9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ормування уміння будувати чіткі (з точним називанням термінів), розгорнуті та повні висловлювання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0735E" w:rsidRPr="00E56DD9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удосконалення уміння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порі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ювати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класифік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увати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 уз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гальн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ювати  об’єкти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та явищ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що</w:t>
            </w:r>
            <w:r w:rsidRPr="00E56DD9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вивчаються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контролем вчителя).</w:t>
            </w:r>
          </w:p>
        </w:tc>
      </w:tr>
      <w:tr w:rsidR="0050735E" w:rsidRPr="006F741A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Тема жіночої долі у творчо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ті </w:t>
            </w:r>
            <w:r w:rsidRPr="0039263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Т. Шевченка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(«Катер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на»,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«Наймичка»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«На панщині пшеницю ж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ла…»,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«Марія», «У нашім раї на землі…» та ін.) «Ві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на» тема матері й сина. Ев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люція жіночого образу в по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зії Шевченка. Різні типи вт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лення теми жіночої долі: 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мантичний («Катерина»), реалістично-побутовий («Наймичка», «На панщині пшеницю жала…»), символ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чно-узагальнений («Марія»).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«На панщині пшеницю ж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ла…».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Пристрасна мрія 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тері про гідне життя своєї дитини; невибагливість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родних уявлень про щастя.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«Наймичка».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Трагедія жінки з соціальних низів; боротьба за своє материнство. Людина з народу, поетичний опис завершення циклу її життя. Пафос творів Шевченка про жіночу долю, їхній наскрі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ний </w:t>
            </w:r>
            <w:r w:rsidRPr="0060557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ліризм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новище жінки в кріпацькій Україні часів Шевченка;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порівнювати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різні типи вт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лення теми жіночої долі у тво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чості поета (на прикладі 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рів);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пригн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блене становище простої люд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 в часи кріпацтва,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її прагнення до звільнення, мрії про щастя своїх дітей;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поведінку і вчинки 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роїні поеми «Наймичка»;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кутує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правомірність учи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ків героїнь, а також про вічну проблему жіночого щастя. </w:t>
            </w:r>
            <w:r w:rsid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рмування шанобливого ста</w:t>
            </w:r>
            <w:r w:rsidR="007268EA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лення до жінки в усіх її іпост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сях (жінка-мати, жінка-кохана та ін.). Усвідомлення того, що жінка — уособлення краси на землі, що Свята Мати — дж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рело добра, яке змінює світ.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навички анал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ліро-епічних творів</w:t>
            </w:r>
            <w:r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</w:t>
            </w:r>
            <w:r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почуття відповідально</w:t>
            </w:r>
            <w:r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за свої вчинки, прагнення до дотримання загальноприйн</w:t>
            </w:r>
            <w:r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 моральних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(вчитель – учень);</w:t>
            </w:r>
          </w:p>
          <w:p w:rsidR="0050735E" w:rsidRPr="0049691A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59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актуалізація опорних знань шляхом відповіді на питання з урахуванням мовленнєвих можливостей учнів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дження</w:t>
            </w:r>
            <w:r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</w:t>
            </w:r>
            <w:r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бачення їх меж та встано</w:t>
            </w:r>
            <w:r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лення часових зв’язків між </w:t>
            </w:r>
            <w:r w:rsidRPr="003E60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ними</w:t>
            </w:r>
            <w:r w:rsidR="00A135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13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 контролем вчителя)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навички вир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зного читання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дотр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мання орфоепічних норм (з урахуванням мовленнєвих можливостей учнів);</w:t>
            </w:r>
          </w:p>
          <w:p w:rsidR="0050735E" w:rsidRPr="00605574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уміння 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P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прочитаного за рахунок умі</w:t>
            </w:r>
            <w:r w:rsidRP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та пояснювати ідейно-художню роль «авто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ських орієнтирів» (художніх деталей, мовних засобів, пор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ретних характеристик, пейз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жу, інтер'є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 тощо);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відповідальності за свої вчинки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аналізу твору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жінки-матері, поваг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стосунках, прище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співчутлив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ставле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до скривджених, бажання допомогти бли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жньому,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до дотримання загал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ноприйнятих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ральних норм.</w:t>
            </w:r>
          </w:p>
          <w:p w:rsidR="00A1359A" w:rsidRPr="008D1226" w:rsidRDefault="00A1359A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545765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Особистісна лірика Т. Ше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ченка періоду арешту й 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слання і після повернення з нього.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«Доля», «Росли ук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почці, зросли…»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Риси авт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біографізму в образі ліри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ного героя. Ностальгія за ідилією родинного життя, висока філософія життя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дини на землі. Самотність поета («І виріс я на чуж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ні…», «Самому чудно. А де ж дітись?..», «Доля», «Росли укупочці, зросли…»). Пі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биття підсумків чесно 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житого життя.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ліричний герой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), лірична медитація.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розпов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обставини написання цих творів;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проникає уявою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 настрої, у внутрішній світ гер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їв Шевченка,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вчиться бачити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красу особистості;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зки поетичної образності,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їхню роль у структурі творів.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Вивчає напам’ять: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вірш «Доля».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пер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конань, що контакт із друзями, однодумцями, зі світом є під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римкою особистості, що жити треба чесно, у добрі та вза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є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моповазі.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663F36" w:rsidRDefault="0050735E" w:rsidP="00F011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літературно-аналітичних читацьких  вмінь</w:t>
            </w:r>
            <w:r w:rsidRPr="00EA2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(здатність розуміти смисловий підтекст літературного твору, розмірковувати над його змі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том, аналізувати та критично оцінювати художній твір, співвідносити текст із особи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 життєвим досвідом, в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словлювати власну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до прочитаного;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формулювати гіпотези, висно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вки,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Pr="00663F36">
              <w:rPr>
                <w:lang w:val="uk-UA"/>
              </w:rPr>
              <w:t xml:space="preserve">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прочитане в різних навчал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та життєвих ситуаціях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735E" w:rsidRPr="00545765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Біблія в житті Т. Шевче</w:t>
            </w: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ка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. Світле пророцтво поета </w:t>
            </w: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(«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Ісаїя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. Глава 35»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). Худо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 інтерпретація творів із Книги псалмів, риси її наці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нальної своєрідності у Т. Шев</w:t>
            </w:r>
            <w:r w:rsidR="007268E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ченка. Глибока смута пророка за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непадом морал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ності, неправедними діянн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 «сильних світу», пригн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чення люду новими, внутр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шніми «ворогами». Біблійні реалії в текстах творів. Зве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нення до Бога з проханням змінити стан світу; Бог як оплот надії чесної людини. Ідеал життя згідно «закону Господнього» («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Блажений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муж на лукаву…»).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: псалом.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обґру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розуміння Шевченком ідеї Бога;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її стильове й образне вираження у творчості поета;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зiставити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переспів Шевченка й оригін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льні біблійні тексти псалмів,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домінанти поетов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го почуття.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Осмислення безз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коння життя «без Бога». Усв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домлення Бога як високого д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ховного оплоту особистості.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DC2800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Пояснення образа-символу Ісуса Христа та  </w:t>
            </w:r>
            <w:r w:rsidRPr="00DC280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усвідомлення віри у справедливість Божих заповідей жити в мирі і любові 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актуалізації опо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рних знань;</w:t>
            </w:r>
          </w:p>
          <w:p w:rsidR="0050735E" w:rsidRPr="00DC2800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навички вир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читання</w:t>
            </w:r>
            <w:r w:rsidR="004F4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мовленнєвих можливостей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1C058A" w:rsidRDefault="0050735E" w:rsidP="004F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вміння аналізувати поетичний твір, висловлювати власну думку про 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 відповіді на поставлені запитання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вихова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млення</w:t>
            </w:r>
            <w:r w:rsidRP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Бога як високого д</w:t>
            </w:r>
            <w:r w:rsidRP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ховного оплоту особистості</w:t>
            </w:r>
            <w:r w:rsidR="004F4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допомогою вчителя)</w:t>
            </w:r>
            <w:r w:rsidRP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735E" w:rsidRPr="00545765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Підсумковий урок: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Світова велич українського поета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Огляд вивченої поетичної спадщини Т. Шевченка і 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 міркувань із «Щоденн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ка», прози, драматургії, 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лярського доробку. Визначні діячі світової культури про Шевченка. Його вплив на літератури інших народів. Шевченко та історичний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ступ України. Вшанування пам’яті поета в Україні й за кордоном.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вел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кий духовний імпульс, який подала діяльність Шевченка в боротьбі за політичну незале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 і культурне збагачення України;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схарактеризув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внесок Т. Шевченка у скар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ницю української поезії, у ро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виток української літературної мови, у світовий мистецький поступ.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краси українського художнього слова, представленого в поезії Шевч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нка; того, що Т. Шевченко —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>гордість України.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823013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Осмислення художнього тек</w:t>
            </w:r>
            <w:r w:rsidRPr="0082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2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за рахунок а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ктуалізації опорних знань та аналізу тек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E53E0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уміння </w:t>
            </w:r>
            <w:r w:rsidR="006E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розкривати </w:t>
            </w:r>
            <w:r w:rsidR="006E53E0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</w:t>
            </w:r>
            <w:r w:rsidR="006E53E0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6E53E0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стик</w:t>
            </w:r>
            <w:r w:rsidR="006E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6E53E0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E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літературних героїв  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використову</w:t>
            </w:r>
            <w:r w:rsidR="006E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ючи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лексику тв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ру </w:t>
            </w:r>
            <w:r w:rsidR="006E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рахунок її усвідомлення;</w:t>
            </w:r>
          </w:p>
          <w:p w:rsidR="0050735E" w:rsidRPr="00883405" w:rsidRDefault="0050735E" w:rsidP="006E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</w:t>
            </w:r>
            <w:r w:rsidR="006E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</w:t>
            </w:r>
            <w:r w:rsidR="006E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твору</w:t>
            </w:r>
            <w:r w:rsidRPr="008E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поданням його аргументованої інтерпретації, </w:t>
            </w:r>
            <w:r w:rsidR="006E5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уміння </w:t>
            </w:r>
            <w:r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знаход</w:t>
            </w:r>
            <w:r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 та пояснювати ідейно-художню роль «авторських орієнтирів» (художніх дет</w:t>
            </w:r>
            <w:r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лей, мовних засобів, портре</w:t>
            </w:r>
            <w:r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них характеристик, пейзажу, інтер'єру тощо).</w:t>
            </w:r>
          </w:p>
        </w:tc>
      </w:tr>
      <w:tr w:rsidR="0050735E" w:rsidRPr="00545765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Пантелеймон КУЛІШ. «Чорна рада»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П. Куліш — відомий письменник, перший український професійний літературний критик, пере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ладач («Біблія», твори В. Шекспіра, Дж. Байрона, Ф. Шиллера), автор підручників для школи, українського правопису («кулішівка»). Вплив на П. Куліша ідей 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ропейського просвітництва: «Українець у Європі, європ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єць в Україні». Романтична основа світогляду. Ентузіазм і жертовність П. Куліша у громадській та культурниц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кій роботі на шляху духовн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 відродження і культурн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 збагачення нації. «Чорна рада» — перший україном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вний історичний роман.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ходження його назви. Іст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рична основа й авторська уява, романтичність стилю. Динамічний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інтригуючий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сюжет. Непросте життя та романтичні пригоди голо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них героїв. Загальнолюдські риси ініціативності, праць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витості, лицарства, благ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родства, вірності почуттю та обов’язку. Оцінка роману Т. Шевченком.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роман, роман-хроніка, історичний роман.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віхи життєвого і творчого шл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ху письменника;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розрізн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я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жанри: роман, історичний роман, роман-хроніка, біогр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фічний роман;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розрізняти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історичну і художню правду у творі;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основний ко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флікт у ньому;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розкрити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й символи,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особливості оповіді, засобів розкриття образів, історичний колорит;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робить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порівняльну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характеристику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героїв;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спі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відносить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твору з худ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жніми образами інших істори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них творів вітчизняних і зар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біжних письменників.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лення значення ініціативності, наполегливості й працьовито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ті для досягнення поставленої мети. Формування рис справе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ливості, </w:t>
            </w:r>
            <w:proofErr w:type="spellStart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колегiальності</w:t>
            </w:r>
            <w:proofErr w:type="spellEnd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, лица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ства, щирості, вірності п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чуттю й обов’язку.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6E53E0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навички сприйняття великого епічного твору як єдиного цілого, вміння виділ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основні елементи сюжету й композиції, аналізувати їх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спираючись на </w:t>
            </w:r>
            <w:r w:rsidRPr="006E53E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пригадування відомостей з історії;</w:t>
            </w:r>
          </w:p>
          <w:p w:rsidR="0050735E" w:rsidRPr="00733082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кращих якостей громадянина-патріота, проб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 щирості та вірності у людських 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сунках</w:t>
            </w:r>
            <w:r w:rsidR="006E5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доп</w:t>
            </w:r>
            <w:r w:rsidR="006E5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E5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733082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уміння критично опрацьовувати твори, консп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ктувати їх, висловлювати оцінне ставлення до прочит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735E" w:rsidRPr="00733082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озвиток уміння 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 ді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 розповіддю від третьої особи однини; зв’язно висло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люватися з використанням лексики твору для передачі своїх вражень від прочитан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го; </w:t>
            </w:r>
            <w:r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порівнювати</w:t>
            </w:r>
            <w:r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характери</w:t>
            </w:r>
            <w:r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с</w:t>
            </w:r>
            <w:r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тики </w:t>
            </w:r>
            <w:r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героїв; </w:t>
            </w:r>
            <w:r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співвідносити</w:t>
            </w:r>
            <w:r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твору з художніми о</w:t>
            </w:r>
            <w:r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разами інших історичних тв</w:t>
            </w:r>
            <w:r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рів вітчизняних і зарубіжних письменників,  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виділяти осн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вні епізоди й коментувати їх (використовуючи лексику твору).</w:t>
            </w:r>
          </w:p>
        </w:tc>
      </w:tr>
      <w:tr w:rsidR="0050735E" w:rsidRPr="00EC2188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Марко ВОВЧОК. «Інстит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тка»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Життя і творча діял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 Марка Вовчка. Марко Вовчок як перекладач (Ж. Верна, Г. К. Андерсена, А. Е.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Брема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). «Народні оповіда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ня»; продовження теми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родного життя в повісті «І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ститутка». Анти-людяна суть кріпосництва та солдатчини. Образи персонажів — людей із народу та панночки. 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торська позиція у творі.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: реалізм.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прок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ментувати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твору,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жанр,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бливості сюжету;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пригнічене становище 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стої людини в історичну добу кріпацтва,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розуміє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повсякчасне прагнення особи до вільного, щасливого життя.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думки, що кожна людина, нез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лежно від свого суспільного стану, має право бути щасл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вою.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умінь самостійно працювати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підручником; 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логічно розчленовувати текст для більш детального його вивчення, встановлювати пр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чиново-наслідкові зв’язки між образними компонентами те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сту, здійснюючи контекстні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образні та поняттєві узагал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рахунок уміння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вити питання і відповідати на них</w:t>
            </w:r>
            <w:r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 керівництвом учит</w:t>
            </w:r>
            <w:r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);</w:t>
            </w:r>
          </w:p>
          <w:p w:rsidR="0050735E" w:rsidRPr="004137E1" w:rsidRDefault="0050735E" w:rsidP="00F01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уміння </w:t>
            </w:r>
            <w:r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виправляти допущені помилки й наводит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аргументи на підтвердження висловленого судження або висновку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 керівництвом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50735E" w:rsidRPr="00545765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УКРАЇНСЬКА ПОЕЗІЯ ДРУГОЇ ПОЛОВИНИ ХІХ СТ.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Відомі поети (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Степан Руданський, Леонід Глібов, Яків </w:t>
            </w:r>
            <w:proofErr w:type="spellStart"/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Щоголів</w:t>
            </w:r>
            <w:proofErr w:type="spellEnd"/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, Іван </w:t>
            </w:r>
            <w:proofErr w:type="spellStart"/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Манжура</w:t>
            </w:r>
            <w:proofErr w:type="spellEnd"/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, Борис Грінченко, Юрій </w:t>
            </w:r>
            <w:proofErr w:type="spellStart"/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Ф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дькович</w:t>
            </w:r>
            <w:proofErr w:type="spellEnd"/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, Михайло Стариц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кий, Володимир Самійле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ко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Страдницький життєвий шлях і творчість </w:t>
            </w:r>
            <w:r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Павла ГРАБОВСЬКОГО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револ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ціонера-народника, борця за українську справу. Оптимі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тичні мотиви у творчості поета-засланця («Надія»). Громадянська лірика (</w:t>
            </w:r>
            <w:r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«Справжні герої»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). Дружні взаємини з Надією </w:t>
            </w:r>
            <w:proofErr w:type="spellStart"/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Сигидою</w:t>
            </w:r>
            <w:proofErr w:type="spellEnd"/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її образ у поезії </w:t>
            </w:r>
            <w:r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«До Н. К. С.».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Михайло СТАРИЦЬКИЙ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драматург, поет, прозаїк, театральний діяч.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«Не 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зaхвати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солодкого зомлі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ня…»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(із циклу «Монологи про кохання»). Духовне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чало в коханні. Поетичні 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соби (пейзаж, фантастичні мотиви) для вираження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чуття.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коротко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розповісти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 украї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ську поезію другої половини ХІХ ст.,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її видатних представників;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жанрові та художні особливості поетичних творів,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аналізувати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ідейно-тематичний зміст.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Розуміння поезії як сповіді душі, вияву </w:t>
            </w:r>
            <w:proofErr w:type="spellStart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найсокровенніших</w:t>
            </w:r>
            <w:proofErr w:type="spellEnd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думок і почуттів людини. Протиста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лення поезії та бездуховності.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Pr="00177EEA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уміння </w:t>
            </w:r>
            <w:r w:rsidRPr="00A15CF8">
              <w:rPr>
                <w:rFonts w:ascii="Times New Roman" w:hAnsi="Times New Roman" w:cs="Times New Roman"/>
                <w:lang w:val="uk-UA"/>
              </w:rPr>
              <w:t>знаходити й висвітлювати ідейно-художню роль мовних засобів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0735E" w:rsidRPr="00895E39" w:rsidRDefault="0050735E" w:rsidP="008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177EEA">
              <w:rPr>
                <w:rFonts w:ascii="Times New Roman" w:hAnsi="Times New Roman" w:cs="Times New Roman"/>
                <w:lang w:val="uk-UA"/>
              </w:rPr>
              <w:t>ормування вміння  визначити жанрові особливості та головну ідею твору,  порівнювати в укр</w:t>
            </w:r>
            <w:r w:rsidRPr="00177EEA">
              <w:rPr>
                <w:rFonts w:ascii="Times New Roman" w:hAnsi="Times New Roman" w:cs="Times New Roman"/>
                <w:lang w:val="uk-UA"/>
              </w:rPr>
              <w:t>а</w:t>
            </w:r>
            <w:r w:rsidRPr="00177EEA">
              <w:rPr>
                <w:rFonts w:ascii="Times New Roman" w:hAnsi="Times New Roman" w:cs="Times New Roman"/>
                <w:lang w:val="uk-UA"/>
              </w:rPr>
              <w:t>їнській прозі жіноч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7EEA">
              <w:rPr>
                <w:rFonts w:ascii="Times New Roman" w:hAnsi="Times New Roman" w:cs="Times New Roman"/>
                <w:lang w:val="uk-UA"/>
              </w:rPr>
              <w:t xml:space="preserve"> образи з і</w:t>
            </w:r>
            <w:r w:rsidRPr="00177EEA">
              <w:rPr>
                <w:rFonts w:ascii="Times New Roman" w:hAnsi="Times New Roman" w:cs="Times New Roman"/>
                <w:lang w:val="uk-UA"/>
              </w:rPr>
              <w:t>н</w:t>
            </w:r>
            <w:r w:rsidRPr="00177EEA">
              <w:rPr>
                <w:rFonts w:ascii="Times New Roman" w:hAnsi="Times New Roman" w:cs="Times New Roman"/>
                <w:lang w:val="uk-UA"/>
              </w:rPr>
              <w:t xml:space="preserve">шими </w:t>
            </w:r>
            <w:r>
              <w:rPr>
                <w:rFonts w:ascii="Times New Roman" w:hAnsi="Times New Roman" w:cs="Times New Roman"/>
                <w:lang w:val="uk-UA"/>
              </w:rPr>
              <w:t xml:space="preserve">образами </w:t>
            </w:r>
            <w:r w:rsidRPr="00177EEA">
              <w:rPr>
                <w:rFonts w:ascii="Times New Roman" w:hAnsi="Times New Roman" w:cs="Times New Roman"/>
                <w:lang w:val="uk-UA"/>
              </w:rPr>
              <w:t>цього періо</w:t>
            </w:r>
            <w:r>
              <w:rPr>
                <w:rFonts w:ascii="Times New Roman" w:hAnsi="Times New Roman" w:cs="Times New Roman"/>
                <w:lang w:val="uk-UA"/>
              </w:rPr>
              <w:t>ду</w:t>
            </w:r>
            <w:r w:rsidR="0089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вчителя)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0735E" w:rsidRPr="00392638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iCs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р</w:t>
            </w:r>
            <w:r w:rsidRPr="00880C71">
              <w:rPr>
                <w:rFonts w:ascii="Times New Roman" w:hAnsi="Times New Roman" w:cs="Times New Roman"/>
                <w:iCs/>
                <w:lang w:val="uk-UA"/>
              </w:rPr>
              <w:t>озвиток почуття патріотизму, власної відповідальності за дол</w:t>
            </w:r>
            <w:r>
              <w:rPr>
                <w:rFonts w:ascii="Times New Roman" w:hAnsi="Times New Roman" w:cs="Times New Roman"/>
                <w:iCs/>
                <w:lang w:val="uk-UA"/>
              </w:rPr>
              <w:t>ю Б</w:t>
            </w:r>
            <w:r w:rsidRPr="00880C71">
              <w:rPr>
                <w:rFonts w:ascii="Times New Roman" w:hAnsi="Times New Roman" w:cs="Times New Roman"/>
                <w:iCs/>
                <w:lang w:val="uk-UA"/>
              </w:rPr>
              <w:t xml:space="preserve">атьківщини </w:t>
            </w:r>
            <w:r>
              <w:rPr>
                <w:rFonts w:ascii="Times New Roman" w:hAnsi="Times New Roman" w:cs="Times New Roman"/>
                <w:iCs/>
                <w:lang w:val="uk-UA"/>
              </w:rPr>
              <w:t>(вчитель – учень);</w:t>
            </w:r>
          </w:p>
          <w:p w:rsidR="00895E39" w:rsidRPr="00733082" w:rsidRDefault="0050735E" w:rsidP="008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56724">
              <w:rPr>
                <w:rFonts w:ascii="Times New Roman" w:hAnsi="Times New Roman" w:cs="Times New Roman"/>
                <w:lang w:val="uk-UA"/>
              </w:rPr>
              <w:t>прия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Pr="00B5672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набуттю </w:t>
            </w:r>
            <w:r w:rsidRPr="00B56724">
              <w:rPr>
                <w:rFonts w:ascii="Times New Roman" w:hAnsi="Times New Roman" w:cs="Times New Roman"/>
                <w:spacing w:val="-2"/>
                <w:lang w:val="uk-UA"/>
              </w:rPr>
              <w:t>уявлен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ь </w:t>
            </w:r>
            <w:r w:rsidRPr="00B56724">
              <w:rPr>
                <w:rFonts w:ascii="Times New Roman" w:hAnsi="Times New Roman" w:cs="Times New Roman"/>
                <w:spacing w:val="-2"/>
                <w:lang w:val="uk-UA"/>
              </w:rPr>
              <w:t>про значення творчості М. Ст</w:t>
            </w:r>
            <w:r w:rsidRPr="00B56724">
              <w:rPr>
                <w:rFonts w:ascii="Times New Roman" w:hAnsi="Times New Roman" w:cs="Times New Roman"/>
                <w:lang w:val="uk-UA"/>
              </w:rPr>
              <w:t>ариц</w:t>
            </w:r>
            <w:r w:rsidRPr="00B56724">
              <w:rPr>
                <w:rFonts w:ascii="Times New Roman" w:hAnsi="Times New Roman" w:cs="Times New Roman"/>
                <w:lang w:val="uk-UA"/>
              </w:rPr>
              <w:t>ь</w:t>
            </w:r>
            <w:r w:rsidRPr="00B56724">
              <w:rPr>
                <w:rFonts w:ascii="Times New Roman" w:hAnsi="Times New Roman" w:cs="Times New Roman"/>
                <w:lang w:val="uk-UA"/>
              </w:rPr>
              <w:t>кого для розвитку української літератури і театру</w:t>
            </w:r>
            <w:r w:rsidR="0089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</w:t>
            </w:r>
            <w:r w:rsidR="0089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9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гою вчителя);</w:t>
            </w:r>
          </w:p>
          <w:p w:rsidR="0050735E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ф</w:t>
            </w:r>
            <w:r w:rsidRPr="00880C71">
              <w:rPr>
                <w:rFonts w:ascii="Times New Roman" w:hAnsi="Times New Roman" w:cs="Times New Roman"/>
                <w:iCs/>
                <w:lang w:val="uk-UA"/>
              </w:rPr>
              <w:t>ормування переконань про доброту, милосердя, любов і повагу до ближнього як кр</w:t>
            </w:r>
            <w:r w:rsidRPr="00880C71">
              <w:rPr>
                <w:rFonts w:ascii="Times New Roman" w:hAnsi="Times New Roman" w:cs="Times New Roman"/>
                <w:iCs/>
                <w:lang w:val="uk-UA"/>
              </w:rPr>
              <w:t>а</w:t>
            </w:r>
            <w:r w:rsidRPr="00880C71">
              <w:rPr>
                <w:rFonts w:ascii="Times New Roman" w:hAnsi="Times New Roman" w:cs="Times New Roman"/>
                <w:iCs/>
                <w:lang w:val="uk-UA"/>
              </w:rPr>
              <w:t>щих мораль</w:t>
            </w:r>
            <w:r>
              <w:rPr>
                <w:rFonts w:ascii="Times New Roman" w:hAnsi="Times New Roman" w:cs="Times New Roman"/>
                <w:iCs/>
                <w:lang w:val="uk-UA"/>
              </w:rPr>
              <w:t>них якостей</w:t>
            </w:r>
            <w:r w:rsidR="00895E39">
              <w:rPr>
                <w:rFonts w:ascii="Times New Roman" w:hAnsi="Times New Roman" w:cs="Times New Roman"/>
                <w:iCs/>
                <w:lang w:val="uk-UA"/>
              </w:rPr>
              <w:t xml:space="preserve"> за рахунок актуалізації опорних знань</w:t>
            </w:r>
            <w:r>
              <w:rPr>
                <w:rFonts w:ascii="Times New Roman" w:hAnsi="Times New Roman" w:cs="Times New Roman"/>
                <w:iCs/>
                <w:lang w:val="uk-UA"/>
              </w:rPr>
              <w:t>;</w:t>
            </w:r>
          </w:p>
          <w:p w:rsidR="0050735E" w:rsidRPr="00392638" w:rsidRDefault="0050735E" w:rsidP="00F011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у</w:t>
            </w:r>
            <w:r w:rsidRPr="00177EEA">
              <w:rPr>
                <w:rFonts w:ascii="Times New Roman" w:hAnsi="Times New Roman" w:cs="Times New Roman"/>
                <w:iCs/>
                <w:lang w:val="uk-UA"/>
              </w:rPr>
              <w:t>свідомлення краси вірності вітчизні, родові, коханій л</w:t>
            </w:r>
            <w:r w:rsidRPr="00177EEA">
              <w:rPr>
                <w:rFonts w:ascii="Times New Roman" w:hAnsi="Times New Roman" w:cs="Times New Roman"/>
                <w:iCs/>
                <w:lang w:val="uk-UA"/>
              </w:rPr>
              <w:t>ю</w:t>
            </w:r>
            <w:r w:rsidRPr="00177EEA">
              <w:rPr>
                <w:rFonts w:ascii="Times New Roman" w:hAnsi="Times New Roman" w:cs="Times New Roman"/>
                <w:iCs/>
                <w:lang w:val="uk-UA"/>
              </w:rPr>
              <w:t>дині</w:t>
            </w:r>
            <w:r>
              <w:rPr>
                <w:rFonts w:ascii="Times New Roman" w:hAnsi="Times New Roman" w:cs="Times New Roman"/>
                <w:iCs/>
                <w:lang w:val="uk-UA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A15CF8">
              <w:rPr>
                <w:rFonts w:ascii="Times New Roman" w:hAnsi="Times New Roman" w:cs="Times New Roman"/>
                <w:lang w:val="uk-UA"/>
              </w:rPr>
              <w:t>становлення емоційно-смислових зв’язків між одн</w:t>
            </w:r>
            <w:r w:rsidRPr="00A15CF8">
              <w:rPr>
                <w:rFonts w:ascii="Times New Roman" w:hAnsi="Times New Roman" w:cs="Times New Roman"/>
                <w:lang w:val="uk-UA"/>
              </w:rPr>
              <w:t>о</w:t>
            </w:r>
            <w:r w:rsidRPr="00A15CF8">
              <w:rPr>
                <w:rFonts w:ascii="Times New Roman" w:hAnsi="Times New Roman" w:cs="Times New Roman"/>
                <w:lang w:val="uk-UA"/>
              </w:rPr>
              <w:t>типними (або різнотипними) образами виучуваного твору й реаліз</w:t>
            </w:r>
            <w:r>
              <w:rPr>
                <w:rFonts w:ascii="Times New Roman" w:hAnsi="Times New Roman" w:cs="Times New Roman"/>
                <w:lang w:val="uk-UA"/>
              </w:rPr>
              <w:t>ація</w:t>
            </w:r>
            <w:r w:rsidRPr="00A15CF8">
              <w:rPr>
                <w:rFonts w:ascii="Times New Roman" w:hAnsi="Times New Roman" w:cs="Times New Roman"/>
                <w:lang w:val="uk-UA"/>
              </w:rPr>
              <w:t xml:space="preserve"> образних і понятт</w:t>
            </w:r>
            <w:r w:rsidRPr="00A15CF8">
              <w:rPr>
                <w:rFonts w:ascii="Times New Roman" w:hAnsi="Times New Roman" w:cs="Times New Roman"/>
                <w:lang w:val="uk-UA"/>
              </w:rPr>
              <w:t>є</w:t>
            </w:r>
            <w:r w:rsidRPr="00A15CF8">
              <w:rPr>
                <w:rFonts w:ascii="Times New Roman" w:hAnsi="Times New Roman" w:cs="Times New Roman"/>
                <w:lang w:val="uk-UA"/>
              </w:rPr>
              <w:t>вих узагальнень, виведених на основі прочитаного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(під кері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ництвом вчителя).</w:t>
            </w:r>
          </w:p>
        </w:tc>
      </w:tr>
      <w:tr w:rsidR="0050735E" w:rsidRPr="00EC2188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ІВАН НЕЧУЙ-ЛЕВИЦЬ</w:t>
            </w:r>
            <w:r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-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КИЙ.</w:t>
            </w:r>
            <w:r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Кайдашева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сім’я»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Життя митця і його творчість як новий імпульс української літератури («Колосальне всеобіймаюче око України» (І. Франко). Її загальна хар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ктеристика. «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Кайдашева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сім’я» — соціально-побутова повість-хроніка. Гуморист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чний ракурс зображення та необхідність його врахува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 при інтерпретації повісті. Реалізм твору, сучасна вічна актуальність проблеми бат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ків і дітей. Колоритні хара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тери в повісті. Українська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ментальність, гуманістичні традиції народного побуту й моралі. Утвердження цінно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тей національної етики зас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бами комічного. </w:t>
            </w: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ТЛ: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соціально-побутова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вість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розповісти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письменника, назвати його основні твори;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коментує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оцінку І. Франком творчого спадку І. Нечуя-Левицького;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 твору,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прокоментувати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основну проблему,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схаракт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ризувати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образи-персонажі, засоби їхнього зображення;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порівнювати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яснювати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авторську позицію,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виокремлювати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засоби комі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ного у творі,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їхню роль;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висловити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власну думку про українську ментал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ність, національний характер,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народну мораль і етику.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домлення основних рис украї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ської ментальності, його зн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чення для самопізнання й усп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шної адаптації в сучасному суспільстві.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Розширення уявлень про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рчість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І. Нечуя-Левицького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привернення уваги до</w:t>
            </w:r>
            <w:r w:rsidRPr="0039263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895E39" w:rsidRPr="00733082" w:rsidRDefault="0050735E" w:rsidP="008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творчої спадщини</w:t>
            </w:r>
            <w:r w:rsidR="0089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допомогою вчителя);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Pr="00250E81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ідготовк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250E81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до 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Pr="00250E81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соц</w:t>
            </w:r>
            <w:r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ально-побутової повісті шл</w:t>
            </w:r>
            <w:r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хом 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цілеспрямованих спост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текстом, що спр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ятиме в подальшому образн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баченн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ю;</w:t>
            </w:r>
          </w:p>
          <w:p w:rsidR="0050735E" w:rsidRPr="001A689C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ідейно-художн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</w:t>
            </w:r>
            <w:r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(послідовного) </w:t>
            </w:r>
            <w:r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твору шляхом скл</w:t>
            </w:r>
            <w:r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дання плану твору, переказу прочитаного, встановлення </w:t>
            </w:r>
            <w:r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порядку і значення подій у творі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(разом з вчителем);</w:t>
            </w:r>
          </w:p>
          <w:p w:rsidR="0050735E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Pr="00FF2024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ормування</w:t>
            </w:r>
            <w:r w:rsidRPr="00FF2024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оцінного ста</w:t>
            </w:r>
            <w:r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Pr="00FF202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помогою вчителя);</w:t>
            </w:r>
          </w:p>
          <w:p w:rsidR="0050735E" w:rsidRPr="0039263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уміння порівнювати образи-персонажі, з'яс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авторську позицію, виділяти засоби комічного у творі, п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яснювати їх 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власну думку про украї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ську ментальність, націонал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характер, народну мораль і етику.</w:t>
            </w:r>
          </w:p>
        </w:tc>
      </w:tr>
      <w:tr w:rsidR="0050735E" w:rsidRPr="00545765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ЛІТЕРАТУРА РІДНОГО КРАЮ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Ознайомлення з 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рами письменників-земляків.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пис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менників, які народилися в рі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ному краї;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зразки їхніх творів;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мі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кування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про них.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шанобливого ставлення до 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лановитих земляків.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9" w:rsidRPr="00733082" w:rsidRDefault="0050735E" w:rsidP="0089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орієнт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ватися у сучасному літерату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процесі, висловлювати власні думки з приводу пр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читаного та порушених пр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блем; виховання кращих лю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якостей, життєвий о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тимізм, прагнення до добра й справедливості</w:t>
            </w:r>
            <w:r w:rsidR="00895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допомогою вчителя);</w:t>
            </w:r>
          </w:p>
          <w:p w:rsidR="0050735E" w:rsidRPr="007F7492" w:rsidRDefault="0050735E" w:rsidP="00F0119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иховання почуття любові до книг, рідної мови, культури українців, їх звичаїв, обрядів, пошани до митців слова, ві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повідальності за доручену справу</w:t>
            </w:r>
            <w:r w:rsidR="00895E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 рахунок актуалізації опорних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0735E" w:rsidRPr="00085F7F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0735E" w:rsidRPr="00545765" w:rsidTr="00372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УРОК-ПІДСУМОК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дення бесіди або диспуту про твори, що вивчалися упр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довж року й найбільше 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пам’яталися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5E" w:rsidRPr="00EC2188" w:rsidRDefault="0050735E" w:rsidP="00F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робити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загальні висновки про письме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ників, їхні твори, особливості поетики тощо.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вміння толерантно й переко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ливо обґрунтовувати свою ду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ку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E" w:rsidRDefault="0050735E" w:rsidP="00F0119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DA270D">
              <w:rPr>
                <w:lang w:val="uk-UA"/>
              </w:rPr>
              <w:t>загальн</w:t>
            </w:r>
            <w:r>
              <w:rPr>
                <w:lang w:val="uk-UA"/>
              </w:rPr>
              <w:t xml:space="preserve">ення, </w:t>
            </w:r>
            <w:r w:rsidRPr="00DA270D">
              <w:rPr>
                <w:lang w:val="uk-UA"/>
              </w:rPr>
              <w:t>систематизаці</w:t>
            </w:r>
            <w:r>
              <w:rPr>
                <w:lang w:val="uk-UA"/>
              </w:rPr>
              <w:t xml:space="preserve">я та </w:t>
            </w:r>
            <w:r w:rsidRPr="00DA270D">
              <w:rPr>
                <w:lang w:val="uk-UA"/>
              </w:rPr>
              <w:t>актуаліз</w:t>
            </w:r>
            <w:r>
              <w:rPr>
                <w:lang w:val="uk-UA"/>
              </w:rPr>
              <w:t xml:space="preserve">ація </w:t>
            </w:r>
            <w:r w:rsidRPr="00DA270D">
              <w:rPr>
                <w:lang w:val="uk-UA"/>
              </w:rPr>
              <w:t>вивчен</w:t>
            </w:r>
            <w:r>
              <w:rPr>
                <w:lang w:val="uk-UA"/>
              </w:rPr>
              <w:t>ого</w:t>
            </w:r>
            <w:r w:rsidRPr="00DA270D">
              <w:rPr>
                <w:lang w:val="uk-UA"/>
              </w:rPr>
              <w:t>, п</w:t>
            </w:r>
            <w:r w:rsidRPr="00DA270D">
              <w:rPr>
                <w:lang w:val="uk-UA"/>
              </w:rPr>
              <w:t>о</w:t>
            </w:r>
            <w:r w:rsidRPr="00DA270D">
              <w:rPr>
                <w:lang w:val="uk-UA"/>
              </w:rPr>
              <w:t>сил</w:t>
            </w:r>
            <w:r>
              <w:rPr>
                <w:lang w:val="uk-UA"/>
              </w:rPr>
              <w:t>ення</w:t>
            </w:r>
            <w:r w:rsidRPr="00DA270D">
              <w:rPr>
                <w:lang w:val="uk-UA"/>
              </w:rPr>
              <w:t xml:space="preserve"> інтерес</w:t>
            </w:r>
            <w:r>
              <w:rPr>
                <w:lang w:val="uk-UA"/>
              </w:rPr>
              <w:t>у</w:t>
            </w:r>
            <w:r w:rsidRPr="00DA270D">
              <w:rPr>
                <w:lang w:val="uk-UA"/>
              </w:rPr>
              <w:t xml:space="preserve"> до українс</w:t>
            </w:r>
            <w:r w:rsidRPr="00DA270D">
              <w:rPr>
                <w:lang w:val="uk-UA"/>
              </w:rPr>
              <w:t>ь</w:t>
            </w:r>
            <w:r w:rsidRPr="00DA270D">
              <w:rPr>
                <w:lang w:val="uk-UA"/>
              </w:rPr>
              <w:t>кої художньої літератури; вміння виділяти художні зас</w:t>
            </w:r>
            <w:r w:rsidRPr="00DA270D">
              <w:rPr>
                <w:lang w:val="uk-UA"/>
              </w:rPr>
              <w:t>о</w:t>
            </w:r>
            <w:r w:rsidRPr="00DA270D">
              <w:rPr>
                <w:lang w:val="uk-UA"/>
              </w:rPr>
              <w:t>би та ви</w:t>
            </w:r>
            <w:r>
              <w:rPr>
                <w:lang w:val="uk-UA"/>
              </w:rPr>
              <w:t>значати їх функцію у творі;</w:t>
            </w:r>
          </w:p>
          <w:p w:rsidR="0050735E" w:rsidRDefault="0050735E" w:rsidP="00F0119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A270D">
              <w:rPr>
                <w:lang w:val="uk-UA"/>
              </w:rPr>
              <w:t>ихова</w:t>
            </w:r>
            <w:r>
              <w:rPr>
                <w:lang w:val="uk-UA"/>
              </w:rPr>
              <w:t>ння</w:t>
            </w:r>
            <w:r w:rsidRPr="00DA270D">
              <w:rPr>
                <w:lang w:val="uk-UA"/>
              </w:rPr>
              <w:t xml:space="preserve"> кращ</w:t>
            </w:r>
            <w:r>
              <w:rPr>
                <w:lang w:val="uk-UA"/>
              </w:rPr>
              <w:t>их</w:t>
            </w:r>
            <w:r w:rsidRPr="00DA270D">
              <w:rPr>
                <w:lang w:val="uk-UA"/>
              </w:rPr>
              <w:t xml:space="preserve"> людськ</w:t>
            </w:r>
            <w:r>
              <w:rPr>
                <w:lang w:val="uk-UA"/>
              </w:rPr>
              <w:t>их</w:t>
            </w:r>
            <w:r w:rsidRPr="00DA270D">
              <w:rPr>
                <w:lang w:val="uk-UA"/>
              </w:rPr>
              <w:t xml:space="preserve"> якост</w:t>
            </w:r>
            <w:r>
              <w:rPr>
                <w:lang w:val="uk-UA"/>
              </w:rPr>
              <w:t>ей (під керівництвом вчителя);</w:t>
            </w:r>
          </w:p>
          <w:p w:rsidR="0050735E" w:rsidRDefault="0050735E" w:rsidP="00F0119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иховання сучасної естетично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розвиненої особистості тво</w:t>
            </w:r>
            <w:r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чого читача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сформованим почуттям національної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мості</w:t>
            </w:r>
            <w:r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власної людської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ності;</w:t>
            </w:r>
            <w:r w:rsidRPr="00FF65BF">
              <w:rPr>
                <w:lang w:val="uk-UA"/>
              </w:rPr>
              <w:t xml:space="preserve"> </w:t>
            </w:r>
          </w:p>
          <w:p w:rsidR="0050735E" w:rsidRDefault="0050735E" w:rsidP="00895E3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8A7232">
              <w:rPr>
                <w:lang w:val="uk-UA"/>
              </w:rPr>
              <w:t>ормування уміння спілкув</w:t>
            </w:r>
            <w:r w:rsidRPr="008A7232">
              <w:rPr>
                <w:lang w:val="uk-UA"/>
              </w:rPr>
              <w:t>а</w:t>
            </w:r>
            <w:r w:rsidRPr="008A7232">
              <w:rPr>
                <w:lang w:val="uk-UA"/>
              </w:rPr>
              <w:t xml:space="preserve">тися, толерантно вести діалог, зв’язно висловлювати свою </w:t>
            </w:r>
            <w:r w:rsidRPr="008A7232">
              <w:rPr>
                <w:lang w:val="uk-UA"/>
              </w:rPr>
              <w:lastRenderedPageBreak/>
              <w:t>думку</w:t>
            </w:r>
            <w:r w:rsidR="00895E39">
              <w:rPr>
                <w:lang w:val="uk-UA"/>
              </w:rPr>
              <w:t>(під керівництвом вч</w:t>
            </w:r>
            <w:r w:rsidR="00895E39">
              <w:rPr>
                <w:lang w:val="uk-UA"/>
              </w:rPr>
              <w:t>и</w:t>
            </w:r>
            <w:r w:rsidR="00895E39">
              <w:rPr>
                <w:lang w:val="uk-UA"/>
              </w:rPr>
              <w:t>теля);</w:t>
            </w:r>
            <w:r>
              <w:rPr>
                <w:lang w:val="uk-UA"/>
              </w:rPr>
              <w:t>.</w:t>
            </w:r>
          </w:p>
          <w:p w:rsidR="0050735E" w:rsidRPr="007F7492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ормування уміння застос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вувати раніше засвоєні знання за рахунок розвитку прийомів інтелектуальної діяльності (порівняння, співставлення, аналізу, синтезу, узагальнення тощо).</w:t>
            </w:r>
          </w:p>
          <w:p w:rsidR="0050735E" w:rsidRPr="007F7492" w:rsidRDefault="0050735E" w:rsidP="00F0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735E" w:rsidRPr="008A7232" w:rsidRDefault="0050735E" w:rsidP="00F01199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161616"/>
                <w:sz w:val="24"/>
                <w:szCs w:val="24"/>
                <w:lang w:val="uk-UA"/>
              </w:rPr>
            </w:pPr>
          </w:p>
        </w:tc>
      </w:tr>
    </w:tbl>
    <w:p w:rsidR="0050735E" w:rsidRPr="00EC2188" w:rsidRDefault="0050735E" w:rsidP="005073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324E" w:rsidRPr="0050735E" w:rsidRDefault="00E7324E" w:rsidP="005073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24E" w:rsidRPr="0050735E" w:rsidSect="00423FD3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42F"/>
    <w:multiLevelType w:val="hybridMultilevel"/>
    <w:tmpl w:val="150608B2"/>
    <w:lvl w:ilvl="0" w:tplc="63AAEF2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985489"/>
    <w:multiLevelType w:val="hybridMultilevel"/>
    <w:tmpl w:val="A30CA8FC"/>
    <w:lvl w:ilvl="0" w:tplc="63AAEF2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BD5D52"/>
    <w:multiLevelType w:val="hybridMultilevel"/>
    <w:tmpl w:val="DDE2C016"/>
    <w:lvl w:ilvl="0" w:tplc="B4800DB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39C6877"/>
    <w:multiLevelType w:val="hybridMultilevel"/>
    <w:tmpl w:val="EF02CEC6"/>
    <w:lvl w:ilvl="0" w:tplc="63AAE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C2CF0"/>
    <w:multiLevelType w:val="multilevel"/>
    <w:tmpl w:val="7F0A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5E"/>
    <w:rsid w:val="00063FED"/>
    <w:rsid w:val="00065E51"/>
    <w:rsid w:val="00194FB3"/>
    <w:rsid w:val="00210DA3"/>
    <w:rsid w:val="0021707F"/>
    <w:rsid w:val="00235938"/>
    <w:rsid w:val="00283664"/>
    <w:rsid w:val="002A663D"/>
    <w:rsid w:val="002A730A"/>
    <w:rsid w:val="002D1D1D"/>
    <w:rsid w:val="00372D65"/>
    <w:rsid w:val="00423FD3"/>
    <w:rsid w:val="004F4480"/>
    <w:rsid w:val="0050735E"/>
    <w:rsid w:val="00545765"/>
    <w:rsid w:val="00570952"/>
    <w:rsid w:val="005A5A2A"/>
    <w:rsid w:val="005D5B3E"/>
    <w:rsid w:val="0064709E"/>
    <w:rsid w:val="006A5C1B"/>
    <w:rsid w:val="006E4CF5"/>
    <w:rsid w:val="006E53E0"/>
    <w:rsid w:val="007226DD"/>
    <w:rsid w:val="007268EA"/>
    <w:rsid w:val="007B686C"/>
    <w:rsid w:val="00824FE6"/>
    <w:rsid w:val="008260F2"/>
    <w:rsid w:val="0083134D"/>
    <w:rsid w:val="00895E39"/>
    <w:rsid w:val="008A5828"/>
    <w:rsid w:val="008C6435"/>
    <w:rsid w:val="008E6E2E"/>
    <w:rsid w:val="009E0257"/>
    <w:rsid w:val="00A1359A"/>
    <w:rsid w:val="00A75B72"/>
    <w:rsid w:val="00AE363B"/>
    <w:rsid w:val="00B03C10"/>
    <w:rsid w:val="00B23FB3"/>
    <w:rsid w:val="00B57DFC"/>
    <w:rsid w:val="00B72854"/>
    <w:rsid w:val="00C1553E"/>
    <w:rsid w:val="00C75E0B"/>
    <w:rsid w:val="00CE1350"/>
    <w:rsid w:val="00D07079"/>
    <w:rsid w:val="00D26FC5"/>
    <w:rsid w:val="00D31EB4"/>
    <w:rsid w:val="00D849E1"/>
    <w:rsid w:val="00DE06CB"/>
    <w:rsid w:val="00E3111D"/>
    <w:rsid w:val="00E611B5"/>
    <w:rsid w:val="00E7324E"/>
    <w:rsid w:val="00EC00A9"/>
    <w:rsid w:val="00EC3CFC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50735E"/>
    <w:rPr>
      <w:lang w:val="ru-RU"/>
    </w:rPr>
  </w:style>
  <w:style w:type="paragraph" w:styleId="a4">
    <w:name w:val="header"/>
    <w:basedOn w:val="a"/>
    <w:link w:val="a3"/>
    <w:uiPriority w:val="99"/>
    <w:unhideWhenUsed/>
    <w:rsid w:val="0050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50735E"/>
    <w:rPr>
      <w:lang w:val="ru-RU"/>
    </w:rPr>
  </w:style>
  <w:style w:type="character" w:customStyle="1" w:styleId="a5">
    <w:name w:val="Нижний колонтитул Знак"/>
    <w:basedOn w:val="a0"/>
    <w:link w:val="a6"/>
    <w:uiPriority w:val="99"/>
    <w:rsid w:val="0050735E"/>
    <w:rPr>
      <w:lang w:val="ru-RU"/>
    </w:rPr>
  </w:style>
  <w:style w:type="paragraph" w:styleId="a6">
    <w:name w:val="footer"/>
    <w:basedOn w:val="a"/>
    <w:link w:val="a5"/>
    <w:uiPriority w:val="99"/>
    <w:unhideWhenUsed/>
    <w:rsid w:val="0050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50735E"/>
    <w:rPr>
      <w:lang w:val="ru-RU"/>
    </w:rPr>
  </w:style>
  <w:style w:type="paragraph" w:customStyle="1" w:styleId="CM1">
    <w:name w:val="CM1"/>
    <w:basedOn w:val="a"/>
    <w:next w:val="a"/>
    <w:rsid w:val="0050735E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50735E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TableText">
    <w:name w:val="Table Text"/>
    <w:rsid w:val="005073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Default">
    <w:name w:val="Default"/>
    <w:uiPriority w:val="99"/>
    <w:rsid w:val="0050735E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character" w:customStyle="1" w:styleId="c9">
    <w:name w:val="c9"/>
    <w:basedOn w:val="a0"/>
    <w:rsid w:val="0050735E"/>
  </w:style>
  <w:style w:type="paragraph" w:customStyle="1" w:styleId="c11">
    <w:name w:val="c11"/>
    <w:basedOn w:val="a"/>
    <w:rsid w:val="005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M15">
    <w:name w:val="CM15"/>
    <w:basedOn w:val="Default"/>
    <w:next w:val="Default"/>
    <w:rsid w:val="0050735E"/>
    <w:pPr>
      <w:spacing w:line="218" w:lineRule="atLeast"/>
    </w:pPr>
    <w:rPr>
      <w:rFonts w:cs="Times New Roman"/>
      <w:color w:val="auto"/>
    </w:rPr>
  </w:style>
  <w:style w:type="paragraph" w:customStyle="1" w:styleId="BodyTextpojys">
    <w:name w:val="Body Text_pojys"/>
    <w:rsid w:val="0050735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7">
    <w:name w:val="Normal (Web)"/>
    <w:basedOn w:val="a"/>
    <w:uiPriority w:val="99"/>
    <w:rsid w:val="005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0735E"/>
    <w:rPr>
      <w:b/>
      <w:bCs/>
    </w:rPr>
  </w:style>
  <w:style w:type="paragraph" w:styleId="a9">
    <w:name w:val="List Paragraph"/>
    <w:basedOn w:val="a"/>
    <w:uiPriority w:val="34"/>
    <w:qFormat/>
    <w:rsid w:val="0050735E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a">
    <w:name w:val="Body Text"/>
    <w:basedOn w:val="a"/>
    <w:link w:val="ab"/>
    <w:rsid w:val="0050735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b">
    <w:name w:val="Основной текст Знак"/>
    <w:basedOn w:val="a0"/>
    <w:link w:val="aa"/>
    <w:rsid w:val="0050735E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podrazdel">
    <w:name w:val="podrazdel"/>
    <w:rsid w:val="0050735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c">
    <w:name w:val="Block Text"/>
    <w:basedOn w:val="a"/>
    <w:rsid w:val="0050735E"/>
    <w:pPr>
      <w:spacing w:after="0" w:line="240" w:lineRule="auto"/>
      <w:ind w:left="567" w:right="-1" w:firstLine="142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d">
    <w:name w:val="Без интервала Знак"/>
    <w:link w:val="ae"/>
    <w:uiPriority w:val="1"/>
    <w:locked/>
    <w:rsid w:val="0050735E"/>
    <w:rPr>
      <w:rFonts w:ascii="Calibri" w:hAnsi="Calibri"/>
    </w:rPr>
  </w:style>
  <w:style w:type="paragraph" w:styleId="ae">
    <w:name w:val="No Spacing"/>
    <w:link w:val="ad"/>
    <w:uiPriority w:val="1"/>
    <w:qFormat/>
    <w:rsid w:val="0050735E"/>
    <w:pPr>
      <w:spacing w:after="0" w:line="240" w:lineRule="auto"/>
    </w:pPr>
    <w:rPr>
      <w:rFonts w:ascii="Calibri" w:hAnsi="Calibri"/>
    </w:rPr>
  </w:style>
  <w:style w:type="paragraph" w:customStyle="1" w:styleId="13">
    <w:name w:val="Обычный1"/>
    <w:rsid w:val="0050735E"/>
    <w:rPr>
      <w:rFonts w:ascii="Calibri" w:eastAsia="Calibri" w:hAnsi="Calibri" w:cs="Calibri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50735E"/>
    <w:rPr>
      <w:lang w:val="ru-RU"/>
    </w:rPr>
  </w:style>
  <w:style w:type="paragraph" w:styleId="a4">
    <w:name w:val="header"/>
    <w:basedOn w:val="a"/>
    <w:link w:val="a3"/>
    <w:uiPriority w:val="99"/>
    <w:unhideWhenUsed/>
    <w:rsid w:val="0050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50735E"/>
    <w:rPr>
      <w:lang w:val="ru-RU"/>
    </w:rPr>
  </w:style>
  <w:style w:type="character" w:customStyle="1" w:styleId="a5">
    <w:name w:val="Нижний колонтитул Знак"/>
    <w:basedOn w:val="a0"/>
    <w:link w:val="a6"/>
    <w:uiPriority w:val="99"/>
    <w:rsid w:val="0050735E"/>
    <w:rPr>
      <w:lang w:val="ru-RU"/>
    </w:rPr>
  </w:style>
  <w:style w:type="paragraph" w:styleId="a6">
    <w:name w:val="footer"/>
    <w:basedOn w:val="a"/>
    <w:link w:val="a5"/>
    <w:uiPriority w:val="99"/>
    <w:unhideWhenUsed/>
    <w:rsid w:val="0050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50735E"/>
    <w:rPr>
      <w:lang w:val="ru-RU"/>
    </w:rPr>
  </w:style>
  <w:style w:type="paragraph" w:customStyle="1" w:styleId="CM1">
    <w:name w:val="CM1"/>
    <w:basedOn w:val="a"/>
    <w:next w:val="a"/>
    <w:rsid w:val="0050735E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50735E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TableText">
    <w:name w:val="Table Text"/>
    <w:rsid w:val="005073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Default">
    <w:name w:val="Default"/>
    <w:uiPriority w:val="99"/>
    <w:rsid w:val="0050735E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character" w:customStyle="1" w:styleId="c9">
    <w:name w:val="c9"/>
    <w:basedOn w:val="a0"/>
    <w:rsid w:val="0050735E"/>
  </w:style>
  <w:style w:type="paragraph" w:customStyle="1" w:styleId="c11">
    <w:name w:val="c11"/>
    <w:basedOn w:val="a"/>
    <w:rsid w:val="005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M15">
    <w:name w:val="CM15"/>
    <w:basedOn w:val="Default"/>
    <w:next w:val="Default"/>
    <w:rsid w:val="0050735E"/>
    <w:pPr>
      <w:spacing w:line="218" w:lineRule="atLeast"/>
    </w:pPr>
    <w:rPr>
      <w:rFonts w:cs="Times New Roman"/>
      <w:color w:val="auto"/>
    </w:rPr>
  </w:style>
  <w:style w:type="paragraph" w:customStyle="1" w:styleId="BodyTextpojys">
    <w:name w:val="Body Text_pojys"/>
    <w:rsid w:val="0050735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7">
    <w:name w:val="Normal (Web)"/>
    <w:basedOn w:val="a"/>
    <w:uiPriority w:val="99"/>
    <w:rsid w:val="005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0735E"/>
    <w:rPr>
      <w:b/>
      <w:bCs/>
    </w:rPr>
  </w:style>
  <w:style w:type="paragraph" w:styleId="a9">
    <w:name w:val="List Paragraph"/>
    <w:basedOn w:val="a"/>
    <w:uiPriority w:val="34"/>
    <w:qFormat/>
    <w:rsid w:val="0050735E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a">
    <w:name w:val="Body Text"/>
    <w:basedOn w:val="a"/>
    <w:link w:val="ab"/>
    <w:rsid w:val="0050735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b">
    <w:name w:val="Основной текст Знак"/>
    <w:basedOn w:val="a0"/>
    <w:link w:val="aa"/>
    <w:rsid w:val="0050735E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podrazdel">
    <w:name w:val="podrazdel"/>
    <w:rsid w:val="0050735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c">
    <w:name w:val="Block Text"/>
    <w:basedOn w:val="a"/>
    <w:rsid w:val="0050735E"/>
    <w:pPr>
      <w:spacing w:after="0" w:line="240" w:lineRule="auto"/>
      <w:ind w:left="567" w:right="-1" w:firstLine="142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d">
    <w:name w:val="Без интервала Знак"/>
    <w:link w:val="ae"/>
    <w:uiPriority w:val="1"/>
    <w:locked/>
    <w:rsid w:val="0050735E"/>
    <w:rPr>
      <w:rFonts w:ascii="Calibri" w:hAnsi="Calibri"/>
    </w:rPr>
  </w:style>
  <w:style w:type="paragraph" w:styleId="ae">
    <w:name w:val="No Spacing"/>
    <w:link w:val="ad"/>
    <w:uiPriority w:val="1"/>
    <w:qFormat/>
    <w:rsid w:val="0050735E"/>
    <w:pPr>
      <w:spacing w:after="0" w:line="240" w:lineRule="auto"/>
    </w:pPr>
    <w:rPr>
      <w:rFonts w:ascii="Calibri" w:hAnsi="Calibri"/>
    </w:rPr>
  </w:style>
  <w:style w:type="paragraph" w:customStyle="1" w:styleId="13">
    <w:name w:val="Обычный1"/>
    <w:rsid w:val="0050735E"/>
    <w:rPr>
      <w:rFonts w:ascii="Calibri" w:eastAsia="Calibri" w:hAnsi="Calibri" w:cs="Calibri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14302</Words>
  <Characters>81527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2020-12-28T10:40:00Z</dcterms:created>
  <dcterms:modified xsi:type="dcterms:W3CDTF">2020-12-28T10:40:00Z</dcterms:modified>
</cp:coreProperties>
</file>