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811"/>
        <w:tblW w:w="4000" w:type="pct"/>
        <w:tblBorders>
          <w:left w:val="thinThickSmallGap" w:sz="24" w:space="0" w:color="CC00CC"/>
        </w:tblBorders>
        <w:tblLook w:val="00A0" w:firstRow="1" w:lastRow="0" w:firstColumn="1" w:lastColumn="0" w:noHBand="0" w:noVBand="0"/>
      </w:tblPr>
      <w:tblGrid>
        <w:gridCol w:w="11840"/>
      </w:tblGrid>
      <w:tr w:rsidR="00790BEE" w:rsidRPr="00992B54" w:rsidTr="003E45C6">
        <w:tc>
          <w:tcPr>
            <w:tcW w:w="11840" w:type="dxa"/>
            <w:tcMar>
              <w:top w:w="216" w:type="dxa"/>
              <w:left w:w="115" w:type="dxa"/>
              <w:bottom w:w="216" w:type="dxa"/>
              <w:right w:w="115" w:type="dxa"/>
            </w:tcMar>
          </w:tcPr>
          <w:p w:rsidR="00790BEE" w:rsidRPr="00992B54" w:rsidRDefault="00790BEE" w:rsidP="003E45C6">
            <w:pPr>
              <w:pStyle w:val="a0"/>
              <w:rPr>
                <w:sz w:val="52"/>
                <w:szCs w:val="32"/>
                <w:lang w:val="uk-UA"/>
              </w:rPr>
            </w:pPr>
            <w:r w:rsidRPr="00992B54">
              <w:rPr>
                <w:sz w:val="52"/>
                <w:szCs w:val="32"/>
                <w:lang w:val="uk-UA"/>
              </w:rPr>
              <w:t>Міністерство освіти і науки України</w:t>
            </w:r>
          </w:p>
          <w:p w:rsidR="00790BEE" w:rsidRPr="00992B54" w:rsidRDefault="00790BEE" w:rsidP="003E45C6">
            <w:pPr>
              <w:pStyle w:val="a0"/>
              <w:rPr>
                <w:sz w:val="52"/>
                <w:szCs w:val="32"/>
                <w:lang w:val="uk-UA"/>
              </w:rPr>
            </w:pPr>
            <w:r w:rsidRPr="00992B54">
              <w:rPr>
                <w:sz w:val="52"/>
                <w:szCs w:val="32"/>
                <w:lang w:val="uk-UA"/>
              </w:rPr>
              <w:t>Інститут спеціальної педагогіки НАПН України</w:t>
            </w:r>
          </w:p>
          <w:p w:rsidR="00790BEE" w:rsidRPr="00992B54" w:rsidRDefault="00790BEE" w:rsidP="003E45C6">
            <w:pPr>
              <w:pStyle w:val="a0"/>
              <w:rPr>
                <w:sz w:val="52"/>
                <w:szCs w:val="32"/>
                <w:lang w:val="uk-UA"/>
              </w:rPr>
            </w:pPr>
          </w:p>
        </w:tc>
      </w:tr>
      <w:tr w:rsidR="00790BEE" w:rsidRPr="00992B54" w:rsidTr="003E45C6">
        <w:tc>
          <w:tcPr>
            <w:tcW w:w="11840" w:type="dxa"/>
          </w:tcPr>
          <w:p w:rsidR="00790BEE" w:rsidRPr="00992B54" w:rsidRDefault="00790BEE" w:rsidP="003E45C6">
            <w:pPr>
              <w:ind w:firstLine="0"/>
              <w:rPr>
                <w:b/>
                <w:sz w:val="36"/>
                <w:szCs w:val="32"/>
                <w:lang w:val="uk-UA"/>
              </w:rPr>
            </w:pPr>
            <w:r w:rsidRPr="00992B54">
              <w:rPr>
                <w:b/>
                <w:sz w:val="36"/>
                <w:szCs w:val="32"/>
                <w:lang w:val="uk-UA"/>
              </w:rPr>
              <w:t>НАВЧАЛЬНІ ПРОГРАМИ ДЛЯ 5-9 (10) КЛАСІВ СПЕЦІАЛЬНИХ ЗАГАЛЬНООСВІТНІХ НАВЧАЛЬНИХ ЗАКЛАДІВ ДЛЯ ДІТЕЙ З ПОРУШЕННЯМИ ОПОРНО-РУХОВОГО АПАРАТУ</w:t>
            </w:r>
          </w:p>
          <w:p w:rsidR="00790BEE" w:rsidRPr="00992B54" w:rsidRDefault="00790BEE" w:rsidP="003E45C6">
            <w:pPr>
              <w:ind w:firstLine="0"/>
              <w:rPr>
                <w:b/>
                <w:bCs/>
                <w:sz w:val="40"/>
                <w:szCs w:val="24"/>
                <w:lang w:val="uk-UA"/>
              </w:rPr>
            </w:pPr>
          </w:p>
          <w:p w:rsidR="00790BEE" w:rsidRDefault="00790BEE" w:rsidP="003E45C6">
            <w:pPr>
              <w:pStyle w:val="1"/>
              <w:spacing w:before="0" w:after="0" w:line="240" w:lineRule="auto"/>
              <w:jc w:val="left"/>
              <w:rPr>
                <w:rFonts w:ascii="Times New Roman" w:hAnsi="Times New Roman"/>
                <w:caps w:val="0"/>
                <w:sz w:val="52"/>
                <w:lang w:val="uk-UA"/>
              </w:rPr>
            </w:pPr>
            <w:bookmarkStart w:id="0" w:name="_GoBack"/>
            <w:r>
              <w:rPr>
                <w:rFonts w:ascii="Times New Roman" w:hAnsi="Times New Roman"/>
                <w:caps w:val="0"/>
                <w:sz w:val="52"/>
                <w:lang w:val="uk-UA"/>
              </w:rPr>
              <w:t>ПРИРОДОЗНАВСТВО</w:t>
            </w:r>
          </w:p>
          <w:p w:rsidR="00790BEE" w:rsidRPr="002F675E" w:rsidRDefault="00790BEE" w:rsidP="003E45C6">
            <w:pPr>
              <w:pStyle w:val="1"/>
              <w:spacing w:before="0" w:after="0" w:line="240" w:lineRule="auto"/>
              <w:jc w:val="left"/>
              <w:rPr>
                <w:rFonts w:ascii="Times New Roman" w:hAnsi="Times New Roman"/>
                <w:sz w:val="36"/>
                <w:szCs w:val="32"/>
                <w:lang w:val="uk-UA"/>
              </w:rPr>
            </w:pPr>
            <w:r>
              <w:rPr>
                <w:rFonts w:ascii="Times New Roman" w:hAnsi="Times New Roman"/>
                <w:caps w:val="0"/>
                <w:sz w:val="36"/>
                <w:szCs w:val="32"/>
                <w:lang w:val="uk-UA"/>
              </w:rPr>
              <w:t>5 клас</w:t>
            </w:r>
          </w:p>
          <w:p w:rsidR="00790BEE" w:rsidRPr="00992B54" w:rsidRDefault="00790BEE" w:rsidP="003E45C6">
            <w:pPr>
              <w:pStyle w:val="a0"/>
              <w:rPr>
                <w:sz w:val="44"/>
                <w:szCs w:val="32"/>
                <w:lang w:val="uk-UA"/>
              </w:rPr>
            </w:pPr>
          </w:p>
          <w:p w:rsidR="00790BEE" w:rsidRPr="003E45C6" w:rsidRDefault="00790BEE" w:rsidP="003E45C6">
            <w:pPr>
              <w:ind w:firstLine="7"/>
              <w:rPr>
                <w:bCs/>
                <w:sz w:val="36"/>
                <w:szCs w:val="36"/>
                <w:lang w:val="uk-UA" w:eastAsia="en-US"/>
              </w:rPr>
            </w:pPr>
            <w:r w:rsidRPr="00992B54">
              <w:rPr>
                <w:sz w:val="36"/>
                <w:szCs w:val="36"/>
                <w:lang w:val="uk-UA"/>
              </w:rPr>
              <w:t xml:space="preserve">Укладачі: </w:t>
            </w:r>
            <w:r w:rsidRPr="00992B54">
              <w:rPr>
                <w:b/>
                <w:bCs/>
                <w:iCs/>
                <w:sz w:val="36"/>
                <w:szCs w:val="36"/>
                <w:lang w:val="uk-UA"/>
              </w:rPr>
              <w:t xml:space="preserve"> </w:t>
            </w:r>
            <w:r w:rsidRPr="003E45C6">
              <w:rPr>
                <w:bCs/>
                <w:sz w:val="36"/>
                <w:szCs w:val="36"/>
                <w:lang w:val="uk-UA" w:eastAsia="en-US"/>
              </w:rPr>
              <w:t xml:space="preserve"> Лавріненко Н.М., вчитель початкових класів Донецької  спеціальної загальноосвітньої  школи-інтернату </w:t>
            </w:r>
            <w:r w:rsidRPr="003E45C6">
              <w:rPr>
                <w:bCs/>
                <w:sz w:val="36"/>
                <w:szCs w:val="36"/>
                <w:lang w:val="en-US" w:eastAsia="en-US"/>
              </w:rPr>
              <w:t>I</w:t>
            </w:r>
            <w:r w:rsidRPr="003E45C6">
              <w:rPr>
                <w:bCs/>
                <w:sz w:val="36"/>
                <w:szCs w:val="36"/>
                <w:lang w:val="uk-UA" w:eastAsia="en-US"/>
              </w:rPr>
              <w:t>-</w:t>
            </w:r>
            <w:r w:rsidRPr="003E45C6">
              <w:rPr>
                <w:bCs/>
                <w:sz w:val="36"/>
                <w:szCs w:val="36"/>
                <w:lang w:val="en-US" w:eastAsia="en-US"/>
              </w:rPr>
              <w:t>II</w:t>
            </w:r>
            <w:r w:rsidRPr="003E45C6">
              <w:rPr>
                <w:bCs/>
                <w:sz w:val="36"/>
                <w:szCs w:val="36"/>
                <w:lang w:val="uk-UA" w:eastAsia="en-US"/>
              </w:rPr>
              <w:t xml:space="preserve"> ступенів №22;</w:t>
            </w:r>
          </w:p>
          <w:p w:rsidR="00790BEE" w:rsidRPr="00992B54" w:rsidRDefault="00790BEE" w:rsidP="003E45C6">
            <w:pPr>
              <w:ind w:firstLine="7"/>
              <w:rPr>
                <w:b/>
                <w:sz w:val="36"/>
                <w:szCs w:val="36"/>
                <w:lang w:val="uk-UA"/>
              </w:rPr>
            </w:pPr>
            <w:r w:rsidRPr="003E45C6">
              <w:rPr>
                <w:bCs/>
                <w:sz w:val="36"/>
                <w:szCs w:val="36"/>
                <w:lang w:val="uk-UA" w:eastAsia="en-US"/>
              </w:rPr>
              <w:t xml:space="preserve">Джантемірова І.Д., </w:t>
            </w:r>
            <w:bookmarkEnd w:id="0"/>
            <w:r w:rsidRPr="003E45C6">
              <w:rPr>
                <w:bCs/>
                <w:sz w:val="36"/>
                <w:szCs w:val="36"/>
                <w:lang w:val="uk-UA" w:eastAsia="en-US"/>
              </w:rPr>
              <w:t xml:space="preserve">вчитель початкових класів Донецької  спеціальної загальноосвітньої  школи-інтернату </w:t>
            </w:r>
            <w:r w:rsidRPr="003E45C6">
              <w:rPr>
                <w:bCs/>
                <w:sz w:val="36"/>
                <w:szCs w:val="36"/>
                <w:lang w:val="en-US" w:eastAsia="en-US"/>
              </w:rPr>
              <w:t>I</w:t>
            </w:r>
            <w:r w:rsidRPr="003E45C6">
              <w:rPr>
                <w:bCs/>
                <w:sz w:val="36"/>
                <w:szCs w:val="36"/>
                <w:lang w:val="uk-UA" w:eastAsia="en-US"/>
              </w:rPr>
              <w:t>-</w:t>
            </w:r>
            <w:r w:rsidRPr="003E45C6">
              <w:rPr>
                <w:bCs/>
                <w:sz w:val="36"/>
                <w:szCs w:val="36"/>
                <w:lang w:val="en-US" w:eastAsia="en-US"/>
              </w:rPr>
              <w:t>II</w:t>
            </w:r>
            <w:r w:rsidRPr="003E45C6">
              <w:rPr>
                <w:bCs/>
                <w:sz w:val="36"/>
                <w:szCs w:val="36"/>
                <w:lang w:val="uk-UA" w:eastAsia="en-US"/>
              </w:rPr>
              <w:t xml:space="preserve"> ступенів №22</w:t>
            </w:r>
          </w:p>
          <w:p w:rsidR="00790BEE" w:rsidRPr="00992B54" w:rsidRDefault="00790BEE" w:rsidP="003E45C6">
            <w:pPr>
              <w:pStyle w:val="a0"/>
              <w:rPr>
                <w:color w:val="4F81BD"/>
                <w:sz w:val="52"/>
                <w:szCs w:val="80"/>
                <w:lang w:val="uk-UA"/>
              </w:rPr>
            </w:pPr>
          </w:p>
        </w:tc>
      </w:tr>
      <w:tr w:rsidR="00790BEE" w:rsidRPr="00992B54" w:rsidTr="003E45C6">
        <w:tc>
          <w:tcPr>
            <w:tcW w:w="11840" w:type="dxa"/>
            <w:tcMar>
              <w:top w:w="216" w:type="dxa"/>
              <w:left w:w="115" w:type="dxa"/>
              <w:bottom w:w="216" w:type="dxa"/>
              <w:right w:w="115" w:type="dxa"/>
            </w:tcMar>
          </w:tcPr>
          <w:p w:rsidR="00790BEE" w:rsidRPr="00992B54" w:rsidRDefault="00790BEE" w:rsidP="003E45C6">
            <w:pPr>
              <w:pStyle w:val="a0"/>
              <w:rPr>
                <w:sz w:val="52"/>
                <w:szCs w:val="32"/>
                <w:lang w:val="uk-UA"/>
              </w:rPr>
            </w:pPr>
            <w:r w:rsidRPr="00992B54">
              <w:rPr>
                <w:sz w:val="52"/>
                <w:szCs w:val="32"/>
                <w:lang w:val="uk-UA"/>
              </w:rPr>
              <w:t>Київ – 2014</w:t>
            </w:r>
          </w:p>
        </w:tc>
      </w:tr>
    </w:tbl>
    <w:p w:rsidR="00790BEE" w:rsidRDefault="00790BEE">
      <w:pPr>
        <w:spacing w:line="276" w:lineRule="auto"/>
        <w:ind w:firstLine="0"/>
        <w:rPr>
          <w:b/>
          <w:szCs w:val="24"/>
          <w:lang w:val="uk-UA"/>
        </w:rPr>
      </w:pPr>
      <w:r>
        <w:rPr>
          <w:b/>
          <w:szCs w:val="24"/>
          <w:lang w:val="uk-UA"/>
        </w:rPr>
        <w:br w:type="page"/>
      </w:r>
    </w:p>
    <w:p w:rsidR="00790BEE" w:rsidRPr="006A0ACE" w:rsidRDefault="00790BEE" w:rsidP="00957A11">
      <w:pPr>
        <w:jc w:val="center"/>
        <w:rPr>
          <w:b/>
          <w:szCs w:val="24"/>
          <w:lang w:val="uk-UA"/>
        </w:rPr>
      </w:pPr>
      <w:r w:rsidRPr="006A0ACE">
        <w:rPr>
          <w:b/>
          <w:szCs w:val="24"/>
          <w:lang w:val="uk-UA"/>
        </w:rPr>
        <w:t>Пояснювальна записка</w:t>
      </w:r>
    </w:p>
    <w:p w:rsidR="00790BEE" w:rsidRPr="006A0ACE" w:rsidRDefault="00790BEE" w:rsidP="00957A11">
      <w:pPr>
        <w:jc w:val="both"/>
        <w:rPr>
          <w:szCs w:val="24"/>
          <w:lang w:val="uk-UA"/>
        </w:rPr>
      </w:pPr>
      <w:r w:rsidRPr="006A0ACE">
        <w:rPr>
          <w:szCs w:val="24"/>
          <w:lang w:val="uk-UA"/>
        </w:rPr>
        <w:t xml:space="preserve">    Предмет «Природознавство» в 5 класі продовжує курс природознавства початкової школи. Відтак, будуються на основі знань, які закладені у початковій ланці школи, є інтегрованим, пропедевтичним курсом, головна мета якого полягає у формуванні в учнів основ сучасної природничо-наукової картини світу. Передбачається, що здобуття нових знань, а також  узагальнення, розширення і поглиблення природничих знань, умінь і навичок, набутих у початковій школі, забезпечать достатню основу для вивчення біології, хімії, географії, фізики як самостійних предметів у 6-9 класах.</w:t>
      </w:r>
    </w:p>
    <w:p w:rsidR="00790BEE" w:rsidRPr="006A0ACE" w:rsidRDefault="00790BEE" w:rsidP="00957A11">
      <w:pPr>
        <w:jc w:val="both"/>
        <w:rPr>
          <w:szCs w:val="24"/>
          <w:lang w:val="uk-UA"/>
        </w:rPr>
      </w:pPr>
      <w:r w:rsidRPr="006A0ACE">
        <w:rPr>
          <w:szCs w:val="24"/>
          <w:lang w:val="uk-UA"/>
        </w:rPr>
        <w:t xml:space="preserve">Основна мета навчального предмета “Природознавство” в 5 класі – формування природознавчої компетентності учнів через засвоєння системи інтегрованих знань про природу і людину, основ екологічних знань, удосконалення способів навчально-пізнавальної діяльності, розвиток ціннісних орієнтацій у ставленні до природи. </w:t>
      </w:r>
    </w:p>
    <w:p w:rsidR="00790BEE" w:rsidRPr="006A0ACE" w:rsidRDefault="00790BEE" w:rsidP="00957A11">
      <w:pPr>
        <w:jc w:val="both"/>
        <w:rPr>
          <w:szCs w:val="24"/>
          <w:lang w:val="uk-UA"/>
        </w:rPr>
      </w:pPr>
      <w:r w:rsidRPr="006A0ACE">
        <w:rPr>
          <w:szCs w:val="24"/>
          <w:lang w:val="uk-UA"/>
        </w:rPr>
        <w:t xml:space="preserve">    Досягнення зазначеної мети передбачає вирішення таких основних завдань:</w:t>
      </w:r>
    </w:p>
    <w:p w:rsidR="00790BEE" w:rsidRPr="006A0ACE" w:rsidRDefault="00790BEE" w:rsidP="00957A11">
      <w:pPr>
        <w:jc w:val="both"/>
        <w:rPr>
          <w:szCs w:val="24"/>
          <w:lang w:val="uk-UA"/>
        </w:rPr>
      </w:pPr>
      <w:r w:rsidRPr="006A0ACE">
        <w:rPr>
          <w:szCs w:val="24"/>
          <w:lang w:val="uk-UA"/>
        </w:rPr>
        <w:t>- формування ключових і предметних компетенцій: соціальних, полікультурних, інформаційних,комунікативних, саморозвитку та самоосвіти;</w:t>
      </w:r>
    </w:p>
    <w:p w:rsidR="00790BEE" w:rsidRPr="006A0ACE" w:rsidRDefault="00790BEE" w:rsidP="00957A11">
      <w:pPr>
        <w:jc w:val="both"/>
        <w:rPr>
          <w:szCs w:val="24"/>
          <w:lang w:val="uk-UA"/>
        </w:rPr>
      </w:pPr>
      <w:r w:rsidRPr="006A0ACE">
        <w:rPr>
          <w:szCs w:val="24"/>
          <w:lang w:val="uk-UA"/>
        </w:rPr>
        <w:t>- розвиток загальнонавчальних і спеціальних умінь, способів діяльності щодо вивчення природи (предметні та загально предметні компетенції);</w:t>
      </w:r>
    </w:p>
    <w:p w:rsidR="00790BEE" w:rsidRPr="006A0ACE" w:rsidRDefault="00790BEE" w:rsidP="00957A11">
      <w:pPr>
        <w:jc w:val="both"/>
        <w:rPr>
          <w:szCs w:val="24"/>
          <w:lang w:val="uk-UA"/>
        </w:rPr>
      </w:pPr>
      <w:r w:rsidRPr="006A0ACE">
        <w:rPr>
          <w:szCs w:val="24"/>
          <w:lang w:val="uk-UA"/>
        </w:rPr>
        <w:t xml:space="preserve">- формування цілісної природничо-наукової картини світу, що охоплює систему знань, уявлень про закономірності у природі та місце людини в ній;  </w:t>
      </w:r>
    </w:p>
    <w:p w:rsidR="00790BEE" w:rsidRPr="006A0ACE" w:rsidRDefault="00790BEE" w:rsidP="00957A11">
      <w:pPr>
        <w:jc w:val="both"/>
        <w:rPr>
          <w:szCs w:val="24"/>
          <w:lang w:val="uk-UA"/>
        </w:rPr>
      </w:pPr>
      <w:r w:rsidRPr="006A0ACE">
        <w:rPr>
          <w:szCs w:val="24"/>
          <w:lang w:val="uk-UA"/>
        </w:rPr>
        <w:t>- засвоєння і поглиблення знань про різноманіття об’єктів і явищ природи, зв’язок між явищами живої і неживої природи, зміни природного середовища під впливом людини;</w:t>
      </w:r>
    </w:p>
    <w:p w:rsidR="00790BEE" w:rsidRPr="006A0ACE" w:rsidRDefault="00790BEE" w:rsidP="00957A11">
      <w:pPr>
        <w:jc w:val="both"/>
        <w:rPr>
          <w:szCs w:val="24"/>
          <w:lang w:val="uk-UA"/>
        </w:rPr>
      </w:pPr>
      <w:r w:rsidRPr="006A0ACE">
        <w:rPr>
          <w:szCs w:val="24"/>
          <w:lang w:val="uk-UA"/>
        </w:rPr>
        <w:t>- оволодіння й удосконалення уміннями проводити спостереження, досліди, вимірювання та описувати їх результати;</w:t>
      </w:r>
    </w:p>
    <w:p w:rsidR="00790BEE" w:rsidRPr="006A0ACE" w:rsidRDefault="00790BEE" w:rsidP="00957A11">
      <w:pPr>
        <w:jc w:val="both"/>
        <w:rPr>
          <w:szCs w:val="24"/>
          <w:lang w:val="uk-UA"/>
        </w:rPr>
      </w:pPr>
      <w:r w:rsidRPr="006A0ACE">
        <w:rPr>
          <w:szCs w:val="24"/>
          <w:lang w:val="uk-UA"/>
        </w:rPr>
        <w:t>- 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p>
    <w:p w:rsidR="00790BEE" w:rsidRPr="006A0ACE" w:rsidRDefault="00790BEE" w:rsidP="00957A11">
      <w:pPr>
        <w:jc w:val="both"/>
        <w:rPr>
          <w:szCs w:val="24"/>
          <w:lang w:val="uk-UA"/>
        </w:rPr>
      </w:pPr>
      <w:r w:rsidRPr="006A0ACE">
        <w:rPr>
          <w:szCs w:val="24"/>
          <w:lang w:val="uk-UA"/>
        </w:rPr>
        <w:t>- застосування знань про природу в повсякденному житті для збереження навколишнього середовища та соціально-відповідальної поведінки в ній,</w:t>
      </w:r>
    </w:p>
    <w:p w:rsidR="00790BEE" w:rsidRPr="006A0ACE" w:rsidRDefault="00790BEE" w:rsidP="00957A11">
      <w:pPr>
        <w:jc w:val="both"/>
        <w:rPr>
          <w:szCs w:val="24"/>
          <w:lang w:val="uk-UA"/>
        </w:rPr>
      </w:pPr>
      <w:r w:rsidRPr="006A0ACE">
        <w:rPr>
          <w:szCs w:val="24"/>
          <w:lang w:val="uk-UA"/>
        </w:rPr>
        <w:t xml:space="preserve"> - адаптації до умов проживання на певній території, самостійного оцінювання рівня безпеки навколишнього середовища як сфери життєдіяльності.</w:t>
      </w:r>
    </w:p>
    <w:p w:rsidR="00790BEE" w:rsidRPr="006A0ACE" w:rsidRDefault="00790BEE" w:rsidP="00957A11">
      <w:pPr>
        <w:jc w:val="both"/>
        <w:rPr>
          <w:b/>
          <w:szCs w:val="24"/>
          <w:lang w:val="uk-UA"/>
        </w:rPr>
      </w:pPr>
      <w:r w:rsidRPr="006A0ACE">
        <w:rPr>
          <w:szCs w:val="24"/>
          <w:lang w:val="uk-UA"/>
        </w:rPr>
        <w:lastRenderedPageBreak/>
        <w:t xml:space="preserve">     </w:t>
      </w:r>
      <w:r w:rsidRPr="006A0ACE">
        <w:rPr>
          <w:b/>
          <w:szCs w:val="24"/>
          <w:lang w:val="uk-UA"/>
        </w:rPr>
        <w:t>Корекційно – розвивальними завданнями курсу є:</w:t>
      </w:r>
    </w:p>
    <w:p w:rsidR="00790BEE" w:rsidRPr="006A0ACE" w:rsidRDefault="00790BEE" w:rsidP="00957A11">
      <w:pPr>
        <w:jc w:val="both"/>
        <w:rPr>
          <w:szCs w:val="24"/>
          <w:lang w:val="uk-UA"/>
        </w:rPr>
      </w:pPr>
      <w:r w:rsidRPr="006A0ACE">
        <w:rPr>
          <w:szCs w:val="24"/>
          <w:lang w:val="uk-UA"/>
        </w:rPr>
        <w:t xml:space="preserve"> - розвиток розумових дій та операцій ( аналізу, синтезу, порівняння, абстрагування, узагальнення, конкретизації, класифікації) ;</w:t>
      </w:r>
    </w:p>
    <w:p w:rsidR="00790BEE" w:rsidRPr="006A0ACE" w:rsidRDefault="00790BEE" w:rsidP="00957A11">
      <w:pPr>
        <w:jc w:val="both"/>
        <w:rPr>
          <w:szCs w:val="24"/>
          <w:lang w:val="uk-UA"/>
        </w:rPr>
      </w:pPr>
      <w:r w:rsidRPr="006A0ACE">
        <w:rPr>
          <w:szCs w:val="24"/>
          <w:lang w:val="uk-UA"/>
        </w:rPr>
        <w:t xml:space="preserve"> -  розвиток логічних форм мислення (понять, суджень, умовиводів); </w:t>
      </w:r>
    </w:p>
    <w:p w:rsidR="00790BEE" w:rsidRPr="006A0ACE" w:rsidRDefault="00790BEE" w:rsidP="00957A11">
      <w:pPr>
        <w:jc w:val="both"/>
        <w:rPr>
          <w:szCs w:val="24"/>
          <w:lang w:val="uk-UA"/>
        </w:rPr>
      </w:pPr>
      <w:r w:rsidRPr="006A0ACE">
        <w:rPr>
          <w:szCs w:val="24"/>
          <w:lang w:val="uk-UA"/>
        </w:rPr>
        <w:t xml:space="preserve"> - формування вміння розкривати цільові, причинно-наслідкові зв’язки на понятійному рівні; </w:t>
      </w:r>
    </w:p>
    <w:p w:rsidR="00790BEE" w:rsidRPr="006A0ACE" w:rsidRDefault="00790BEE" w:rsidP="00957A11">
      <w:pPr>
        <w:jc w:val="both"/>
        <w:rPr>
          <w:szCs w:val="24"/>
          <w:lang w:val="uk-UA"/>
        </w:rPr>
      </w:pPr>
      <w:r w:rsidRPr="006A0ACE">
        <w:rPr>
          <w:szCs w:val="24"/>
          <w:lang w:val="uk-UA"/>
        </w:rPr>
        <w:t xml:space="preserve"> - розвиток саморегуляції діяльності, самоконтролю (плануючого, операційного, заключного);</w:t>
      </w:r>
    </w:p>
    <w:p w:rsidR="00790BEE" w:rsidRPr="006A0ACE" w:rsidRDefault="00790BEE" w:rsidP="00957A11">
      <w:pPr>
        <w:jc w:val="both"/>
        <w:rPr>
          <w:szCs w:val="24"/>
          <w:lang w:val="uk-UA"/>
        </w:rPr>
      </w:pPr>
      <w:r w:rsidRPr="006A0ACE">
        <w:rPr>
          <w:szCs w:val="24"/>
          <w:lang w:val="uk-UA"/>
        </w:rPr>
        <w:t xml:space="preserve"> - формування позитивних якостей особистості (вміння визначати мету діяльності, цілеспрямованість, наполегливість у досягненні поставленої мети);</w:t>
      </w:r>
    </w:p>
    <w:p w:rsidR="00790BEE" w:rsidRPr="006A0ACE" w:rsidRDefault="00790BEE" w:rsidP="00957A11">
      <w:pPr>
        <w:jc w:val="both"/>
        <w:rPr>
          <w:szCs w:val="24"/>
          <w:lang w:val="uk-UA"/>
        </w:rPr>
      </w:pPr>
      <w:r w:rsidRPr="006A0ACE">
        <w:rPr>
          <w:szCs w:val="24"/>
          <w:lang w:val="uk-UA"/>
        </w:rPr>
        <w:t xml:space="preserve"> - розвиток пізнавальної активності та емоційної сфери. </w:t>
      </w:r>
    </w:p>
    <w:p w:rsidR="00790BEE" w:rsidRPr="006A0ACE" w:rsidRDefault="00790BEE" w:rsidP="00957A11">
      <w:pPr>
        <w:jc w:val="both"/>
        <w:rPr>
          <w:szCs w:val="24"/>
          <w:lang w:val="uk-UA"/>
        </w:rPr>
      </w:pPr>
      <w:r w:rsidRPr="006A0ACE">
        <w:rPr>
          <w:szCs w:val="24"/>
          <w:lang w:val="uk-UA"/>
        </w:rPr>
        <w:t xml:space="preserve">    У процесі реалізації корекційно-розвивальних завдань учитель вчить учнів аналізувати об’єкти, які входять до природних та штучних систем; порівнювати та виділяти суттєві ознаки; розповідати про зв’язок об’єктів у системі; розкривати цільові, причинно- наслідкові зв’язки ( на прикладах пристосування організмів до умов існування); робити висновки про особливості системи. Під час виконання практичних завдань вчитель має формувати в учнів саморегуляцію діяльності, різні види самоконтролю(плануючий,операційний,кінцевий). У полі зору вчителя має бути особистісний розвиток учнів. Під час виконання дослідів слід розвивати у дітей цілеспрямованість, ретельність; плекати інтерес до пізнання рослинних і тваринних організмів, розвивати прагнення охороняти природні екосистеми. </w:t>
      </w:r>
    </w:p>
    <w:p w:rsidR="00790BEE" w:rsidRPr="006A0ACE" w:rsidRDefault="00790BEE" w:rsidP="00957A11">
      <w:pPr>
        <w:jc w:val="both"/>
        <w:rPr>
          <w:szCs w:val="24"/>
          <w:lang w:val="uk-UA"/>
        </w:rPr>
      </w:pPr>
      <w:r w:rsidRPr="006A0ACE">
        <w:rPr>
          <w:szCs w:val="24"/>
          <w:lang w:val="uk-UA"/>
        </w:rPr>
        <w:t xml:space="preserve">  У даній програмі реалізовано інтегрований підхід до формування змісту курсу, який розподіляється таким чином: </w:t>
      </w:r>
    </w:p>
    <w:p w:rsidR="00790BEE" w:rsidRPr="006A0ACE" w:rsidRDefault="00790BEE" w:rsidP="00957A11">
      <w:pPr>
        <w:jc w:val="both"/>
        <w:rPr>
          <w:szCs w:val="24"/>
          <w:lang w:val="uk-UA"/>
        </w:rPr>
      </w:pPr>
      <w:r w:rsidRPr="006A0ACE">
        <w:rPr>
          <w:szCs w:val="24"/>
          <w:lang w:val="uk-UA"/>
        </w:rPr>
        <w:t xml:space="preserve"> - 1 навчальна година на тиждень. Загальний обсяг навчального часу становить  35 годин, </w:t>
      </w:r>
    </w:p>
    <w:p w:rsidR="00790BEE" w:rsidRPr="006A0ACE" w:rsidRDefault="00790BEE" w:rsidP="00957A11">
      <w:pPr>
        <w:jc w:val="both"/>
        <w:rPr>
          <w:szCs w:val="24"/>
          <w:lang w:val="uk-UA"/>
        </w:rPr>
      </w:pPr>
      <w:r w:rsidRPr="006A0ACE">
        <w:rPr>
          <w:szCs w:val="24"/>
          <w:lang w:val="uk-UA"/>
        </w:rPr>
        <w:t>- з них 2 години – резервний час, що може бути використаний учителем на власний розсуд для організації різноманітних форм навчальної діяльності: екскурсій, проектної та дослідницької діяльності учнів, роботи з додатковими джерелами інформації, корекції та узагальнення знань.</w:t>
      </w:r>
    </w:p>
    <w:p w:rsidR="00790BEE" w:rsidRPr="006A0ACE" w:rsidRDefault="00790BEE" w:rsidP="00957A11">
      <w:pPr>
        <w:jc w:val="both"/>
        <w:rPr>
          <w:szCs w:val="24"/>
          <w:lang w:val="uk-UA"/>
        </w:rPr>
      </w:pPr>
      <w:r w:rsidRPr="006A0ACE">
        <w:rPr>
          <w:szCs w:val="24"/>
          <w:lang w:val="uk-UA"/>
        </w:rPr>
        <w:t xml:space="preserve">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у програмі предмета «Природознавство» визначено такі змістові лінії: «Методи пізнання природи. Природознавство –  комплекс наук про природу»; «Об’єкти і явища природи. Природні й штучні системи»; «Земля – планета Сонячної системи.</w:t>
      </w:r>
      <w:r w:rsidRPr="006A0ACE">
        <w:rPr>
          <w:szCs w:val="24"/>
        </w:rPr>
        <w:t xml:space="preserve"> </w:t>
      </w:r>
      <w:r w:rsidRPr="006A0ACE">
        <w:rPr>
          <w:szCs w:val="24"/>
          <w:lang w:val="uk-UA"/>
        </w:rPr>
        <w:t>Умови життя на Землі»; «Людина і природа. Природне середовище і життя людини. Охорона і збереження природи».</w:t>
      </w:r>
    </w:p>
    <w:p w:rsidR="00790BEE" w:rsidRPr="006A0ACE" w:rsidRDefault="00790BEE" w:rsidP="00957A11">
      <w:pPr>
        <w:jc w:val="both"/>
        <w:rPr>
          <w:szCs w:val="24"/>
          <w:lang w:val="uk-UA"/>
        </w:rPr>
      </w:pPr>
      <w:r w:rsidRPr="006A0ACE">
        <w:rPr>
          <w:szCs w:val="24"/>
          <w:lang w:val="uk-UA"/>
        </w:rPr>
        <w:t xml:space="preserve">  Основу змісту шкільного курсу «Природознавство» становлять реальні об’єкти і процеси природи, теоретичні знання про них та методи дослідження природи, добір яких здійснено за такими критеріями: </w:t>
      </w:r>
    </w:p>
    <w:p w:rsidR="00790BEE" w:rsidRPr="006A0ACE" w:rsidRDefault="00790BEE" w:rsidP="00957A11">
      <w:pPr>
        <w:jc w:val="both"/>
        <w:rPr>
          <w:szCs w:val="24"/>
          <w:lang w:val="uk-UA"/>
        </w:rPr>
      </w:pPr>
      <w:r w:rsidRPr="006A0ACE">
        <w:rPr>
          <w:szCs w:val="24"/>
          <w:lang w:val="uk-UA"/>
        </w:rPr>
        <w:lastRenderedPageBreak/>
        <w:t xml:space="preserve">  - сучасність знань про природу;</w:t>
      </w:r>
    </w:p>
    <w:p w:rsidR="00790BEE" w:rsidRPr="006A0ACE" w:rsidRDefault="00790BEE" w:rsidP="00957A11">
      <w:pPr>
        <w:jc w:val="both"/>
        <w:rPr>
          <w:szCs w:val="24"/>
          <w:lang w:val="uk-UA"/>
        </w:rPr>
      </w:pPr>
      <w:r w:rsidRPr="006A0ACE">
        <w:rPr>
          <w:szCs w:val="24"/>
          <w:lang w:val="uk-UA"/>
        </w:rPr>
        <w:t xml:space="preserve">  - відповідність дібраних знань Державному стандарту базової загальної середньої;</w:t>
      </w:r>
    </w:p>
    <w:p w:rsidR="00790BEE" w:rsidRPr="006A0ACE" w:rsidRDefault="00790BEE" w:rsidP="00957A11">
      <w:pPr>
        <w:jc w:val="both"/>
        <w:rPr>
          <w:szCs w:val="24"/>
          <w:lang w:val="uk-UA"/>
        </w:rPr>
      </w:pPr>
      <w:r w:rsidRPr="006A0ACE">
        <w:rPr>
          <w:szCs w:val="24"/>
          <w:lang w:val="uk-UA"/>
        </w:rPr>
        <w:t xml:space="preserve">  - універсальність значення навчального матеріалу для подальшого вивчення таких навчальних предметів, як астрономія, біологія, географія, фізика, хімія; </w:t>
      </w:r>
    </w:p>
    <w:p w:rsidR="00790BEE" w:rsidRPr="006A0ACE" w:rsidRDefault="00790BEE" w:rsidP="00957A11">
      <w:pPr>
        <w:jc w:val="both"/>
        <w:rPr>
          <w:szCs w:val="24"/>
          <w:lang w:val="uk-UA"/>
        </w:rPr>
      </w:pPr>
      <w:r w:rsidRPr="006A0ACE">
        <w:rPr>
          <w:szCs w:val="24"/>
          <w:lang w:val="uk-UA"/>
        </w:rPr>
        <w:t xml:space="preserve"> - посильність і доступність засвоєння дібраних знань віковим та психологічним особливостям учнів 5 класу. </w:t>
      </w:r>
    </w:p>
    <w:p w:rsidR="00790BEE" w:rsidRPr="006A0ACE" w:rsidRDefault="00790BEE" w:rsidP="00957A11">
      <w:pPr>
        <w:jc w:val="both"/>
        <w:rPr>
          <w:szCs w:val="24"/>
          <w:lang w:val="uk-UA"/>
        </w:rPr>
      </w:pPr>
      <w:r w:rsidRPr="006A0ACE">
        <w:rPr>
          <w:szCs w:val="24"/>
          <w:lang w:val="uk-UA"/>
        </w:rPr>
        <w:t xml:space="preserve">   Основними поняттями у змісті курсу є: </w:t>
      </w:r>
    </w:p>
    <w:p w:rsidR="00790BEE" w:rsidRPr="006A0ACE" w:rsidRDefault="00790BEE" w:rsidP="00957A11">
      <w:pPr>
        <w:jc w:val="both"/>
        <w:rPr>
          <w:szCs w:val="24"/>
          <w:lang w:val="uk-UA"/>
        </w:rPr>
      </w:pPr>
      <w:r w:rsidRPr="006A0ACE">
        <w:rPr>
          <w:szCs w:val="24"/>
          <w:lang w:val="uk-UA"/>
        </w:rPr>
        <w:t xml:space="preserve"> - людина як частина природи, житель планети Земля;</w:t>
      </w:r>
    </w:p>
    <w:p w:rsidR="00790BEE" w:rsidRPr="006A0ACE" w:rsidRDefault="00790BEE" w:rsidP="00957A11">
      <w:pPr>
        <w:jc w:val="both"/>
        <w:rPr>
          <w:szCs w:val="24"/>
          <w:lang w:val="uk-UA"/>
        </w:rPr>
      </w:pPr>
      <w:r w:rsidRPr="006A0ACE">
        <w:rPr>
          <w:szCs w:val="24"/>
          <w:lang w:val="uk-UA"/>
        </w:rPr>
        <w:t xml:space="preserve"> - середовище життя людини;</w:t>
      </w:r>
    </w:p>
    <w:p w:rsidR="00790BEE" w:rsidRPr="006A0ACE" w:rsidRDefault="00790BEE" w:rsidP="00957A11">
      <w:pPr>
        <w:jc w:val="both"/>
        <w:rPr>
          <w:szCs w:val="24"/>
          <w:lang w:val="uk-UA"/>
        </w:rPr>
      </w:pPr>
      <w:r w:rsidRPr="006A0ACE">
        <w:rPr>
          <w:szCs w:val="24"/>
          <w:lang w:val="uk-UA"/>
        </w:rPr>
        <w:t xml:space="preserve"> - явища природи;</w:t>
      </w:r>
    </w:p>
    <w:p w:rsidR="00790BEE" w:rsidRPr="006A0ACE" w:rsidRDefault="00790BEE" w:rsidP="00957A11">
      <w:pPr>
        <w:jc w:val="both"/>
        <w:rPr>
          <w:szCs w:val="24"/>
          <w:lang w:val="uk-UA"/>
        </w:rPr>
      </w:pPr>
      <w:r w:rsidRPr="006A0ACE">
        <w:rPr>
          <w:szCs w:val="24"/>
          <w:lang w:val="uk-UA"/>
        </w:rPr>
        <w:t xml:space="preserve"> - взаємозв’язок компонентів природи, її цілісність і система організації;</w:t>
      </w:r>
    </w:p>
    <w:p w:rsidR="00790BEE" w:rsidRPr="006A0ACE" w:rsidRDefault="00790BEE" w:rsidP="00957A11">
      <w:pPr>
        <w:jc w:val="both"/>
        <w:rPr>
          <w:szCs w:val="24"/>
          <w:lang w:val="uk-UA"/>
        </w:rPr>
      </w:pPr>
      <w:r w:rsidRPr="006A0ACE">
        <w:rPr>
          <w:szCs w:val="24"/>
          <w:lang w:val="uk-UA"/>
        </w:rPr>
        <w:t xml:space="preserve"> - значення знань про природу для людини.</w:t>
      </w:r>
    </w:p>
    <w:p w:rsidR="00790BEE" w:rsidRPr="006A0ACE" w:rsidRDefault="00790BEE" w:rsidP="00957A11">
      <w:pPr>
        <w:jc w:val="both"/>
        <w:rPr>
          <w:szCs w:val="24"/>
          <w:lang w:val="uk-UA"/>
        </w:rPr>
      </w:pPr>
      <w:r w:rsidRPr="006A0ACE">
        <w:rPr>
          <w:szCs w:val="24"/>
          <w:lang w:val="uk-UA"/>
        </w:rPr>
        <w:t xml:space="preserve">     Використання системного підходу забезпечує пізнання природи як цілісного реального оточення людини, середовища її життя, з яким вона пов’язана, обміном речовин, енергією, інформацією.  </w:t>
      </w:r>
    </w:p>
    <w:p w:rsidR="00790BEE" w:rsidRPr="006A0ACE" w:rsidRDefault="00790BEE" w:rsidP="00957A11">
      <w:pPr>
        <w:jc w:val="both"/>
        <w:rPr>
          <w:i/>
          <w:szCs w:val="24"/>
          <w:lang w:val="uk-UA"/>
        </w:rPr>
      </w:pPr>
      <w:r w:rsidRPr="006A0ACE">
        <w:rPr>
          <w:i/>
          <w:szCs w:val="24"/>
          <w:lang w:val="uk-UA"/>
        </w:rPr>
        <w:t>Особливості організації вивчення навчального матеріалу</w:t>
      </w:r>
    </w:p>
    <w:p w:rsidR="00790BEE" w:rsidRPr="006A0ACE" w:rsidRDefault="00790BEE" w:rsidP="00957A11">
      <w:pPr>
        <w:jc w:val="both"/>
        <w:rPr>
          <w:szCs w:val="24"/>
          <w:lang w:val="uk-UA"/>
        </w:rPr>
      </w:pPr>
      <w:r w:rsidRPr="006A0ACE">
        <w:rPr>
          <w:szCs w:val="24"/>
          <w:lang w:val="uk-UA"/>
        </w:rPr>
        <w:t xml:space="preserve">    Навчально-пізнавальний процес необхідно спрямовувати на формування в учнів загальнонавчальних умінь і навичок та ключових компетенцій. У цьому пріоритетами є: діяльнісний підхід, використання для пізнання навколишнього світу різних методів і прийомів, робота з різними джерелами інформації для розв’язування проблемних завдань.</w:t>
      </w:r>
    </w:p>
    <w:p w:rsidR="00790BEE" w:rsidRPr="006A0ACE" w:rsidRDefault="00790BEE" w:rsidP="00957A11">
      <w:pPr>
        <w:jc w:val="both"/>
        <w:rPr>
          <w:szCs w:val="24"/>
          <w:lang w:val="uk-UA"/>
        </w:rPr>
      </w:pPr>
      <w:r w:rsidRPr="006A0ACE">
        <w:rPr>
          <w:szCs w:val="24"/>
          <w:lang w:val="uk-UA"/>
        </w:rPr>
        <w:t xml:space="preserve">   Поряд із фронтальними та індивідуальними формами роботи необхідно залучати школярів до колективної діяльності (парна, групова робота) із застосуванням інноваційних методик та використанням інформаційно-комунікаційних засобів (наприклад, електронного планетарію, відеосюжетів, віртуальних екскурсій тощо), що сприятиме формуванню в учнів комунікативної та соціальної компетентностей. </w:t>
      </w:r>
    </w:p>
    <w:p w:rsidR="00790BEE" w:rsidRPr="006A0ACE" w:rsidRDefault="00790BEE" w:rsidP="00957A11">
      <w:pPr>
        <w:jc w:val="both"/>
        <w:rPr>
          <w:szCs w:val="24"/>
          <w:lang w:val="uk-UA"/>
        </w:rPr>
      </w:pPr>
      <w:r w:rsidRPr="006A0ACE">
        <w:rPr>
          <w:szCs w:val="24"/>
          <w:lang w:val="uk-UA"/>
        </w:rPr>
        <w:t xml:space="preserve">   Для засвоєння навчального змісту предмета «Природознавство» особливе значення мають такі методи і прийоми навчальної діяльності школярів, як спостереження, проведення нескладних дослідів, вимірювань, робота з різними інформаційними джерелами тощо. Тому в кожному розділі програми виділено рубрики «Практичні роботи», «Практичні заняття», «Дослідницький практикум» та «Міні-проекти». </w:t>
      </w:r>
    </w:p>
    <w:p w:rsidR="00790BEE" w:rsidRPr="006A0ACE" w:rsidRDefault="00790BEE" w:rsidP="00957A11">
      <w:pPr>
        <w:jc w:val="both"/>
        <w:rPr>
          <w:szCs w:val="24"/>
          <w:lang w:val="uk-UA"/>
        </w:rPr>
      </w:pPr>
      <w:r w:rsidRPr="006A0ACE">
        <w:rPr>
          <w:szCs w:val="24"/>
          <w:lang w:val="uk-UA"/>
        </w:rPr>
        <w:lastRenderedPageBreak/>
        <w:t>«Практичні роботи» і «Практичні заняття» проводяться і реалізуються на уроці.  «Дослідницький практикум» – це самостійна (або з допомогою дорослих) робота учнів у позаурочний час.  Його мета – вироблення дослідницьких умінь у процесі розв’язування  задач практичного спрямування. Підготовка «Міні-проектів» здійснюється як на уроці так і в позаурочний час, так само відбувається їхня презентація. Впровадження проектної технології спрямоване на стимулювання інтересу учнів до самостійного здобуття нових знань і застосування їх шляхом розв’язування проблем у конкретній практичній діяльності. Усі запропоновані міні-проекти мають, як правило, короткотерміновий характер та інтегрований зміст.</w:t>
      </w:r>
    </w:p>
    <w:p w:rsidR="00790BEE" w:rsidRPr="006A0ACE" w:rsidRDefault="00790BEE" w:rsidP="00957A11">
      <w:pPr>
        <w:jc w:val="both"/>
        <w:rPr>
          <w:szCs w:val="24"/>
          <w:lang w:val="uk-UA"/>
        </w:rPr>
      </w:pPr>
      <w:r w:rsidRPr="006A0ACE">
        <w:rPr>
          <w:szCs w:val="24"/>
          <w:lang w:val="uk-UA"/>
        </w:rPr>
        <w:t xml:space="preserve">       Тематику завдань для дослідницького практикуму і міні-проектів учитель може змінювати відповідно до матеріально-технічного забезпечення, наявності власних цікавих дидактичних розробок, рівня підготовленості класу, особливостей природи свого краю тощо. </w:t>
      </w:r>
    </w:p>
    <w:p w:rsidR="00790BEE" w:rsidRPr="006A0ACE" w:rsidRDefault="00790BEE" w:rsidP="00957A11">
      <w:pPr>
        <w:jc w:val="both"/>
        <w:rPr>
          <w:szCs w:val="24"/>
          <w:lang w:val="uk-UA"/>
        </w:rPr>
      </w:pPr>
      <w:r w:rsidRPr="006A0ACE">
        <w:rPr>
          <w:szCs w:val="24"/>
          <w:lang w:val="uk-UA"/>
        </w:rPr>
        <w:t xml:space="preserve">       Важливе значення для емоційно-естетичного сприйняття природи мають спостереження за природою, дидактичні ігри, власні дослідження, вирішення ситуативних завдань, творчі завдання, уроки, що їх проведено у формі подорожі, віртуальної екскурсії, усного журналу, репортажу з місця подій, святкування Дня Землі, Дня космонавтики, дня прильоту птахів, екологічні акції тощо. Такі форми проведення навчальних занять позитивно впливають на формування емоційного ставлення до природи, навчають оцінювати власну діяльність, сприяють розвитку уяви і фантазії.</w:t>
      </w:r>
    </w:p>
    <w:p w:rsidR="00790BEE" w:rsidRPr="006A0ACE" w:rsidRDefault="00790BEE" w:rsidP="00957A11">
      <w:pPr>
        <w:jc w:val="both"/>
        <w:rPr>
          <w:szCs w:val="24"/>
          <w:lang w:val="uk-UA"/>
        </w:rPr>
      </w:pPr>
      <w:r w:rsidRPr="006A0ACE">
        <w:rPr>
          <w:szCs w:val="24"/>
          <w:lang w:val="uk-UA"/>
        </w:rPr>
        <w:t xml:space="preserve">      У навчальних цілях доцільно використовувати місцевий природознавчий та краєзнавчий матеріал, проводити екскурсії у природу, населеним пунктом, до краєзнавчого або природничого музею, будинку природи, планетарію, обсерваторії. </w:t>
      </w:r>
    </w:p>
    <w:p w:rsidR="00790BEE" w:rsidRPr="006A0ACE" w:rsidRDefault="00790BEE" w:rsidP="00957A11">
      <w:pPr>
        <w:jc w:val="both"/>
        <w:rPr>
          <w:szCs w:val="24"/>
          <w:lang w:val="uk-UA"/>
        </w:rPr>
      </w:pPr>
      <w:r w:rsidRPr="006A0ACE">
        <w:rPr>
          <w:szCs w:val="24"/>
          <w:lang w:val="uk-UA"/>
        </w:rPr>
        <w:t xml:space="preserve">       Розподіл годин у програмі є орієнтовним. Учитель може самостійно змінювати кількість годин, відведених на вивчення тієї чи іншої теми, порядок вивчення тем, послідовність вивчення питань у межах теми, пропонувати власну тематику проектів та природознавчих досліджень.</w:t>
      </w:r>
    </w:p>
    <w:p w:rsidR="00790BEE" w:rsidRPr="006A0ACE" w:rsidRDefault="00790BEE">
      <w:pPr>
        <w:rPr>
          <w:szCs w:val="24"/>
          <w:lang w:val="uk-UA"/>
        </w:rPr>
      </w:pPr>
    </w:p>
    <w:p w:rsidR="00790BEE" w:rsidRPr="006A0ACE" w:rsidRDefault="00790BEE" w:rsidP="00957A11">
      <w:pPr>
        <w:pStyle w:val="a0"/>
        <w:rPr>
          <w:sz w:val="24"/>
          <w:szCs w:val="24"/>
          <w:lang w:val="uk-UA"/>
        </w:rPr>
      </w:pPr>
    </w:p>
    <w:p w:rsidR="00790BEE" w:rsidRPr="006A0ACE" w:rsidRDefault="00790BEE">
      <w:pPr>
        <w:spacing w:line="276" w:lineRule="auto"/>
        <w:ind w:firstLine="0"/>
        <w:rPr>
          <w:b/>
          <w:szCs w:val="24"/>
          <w:lang w:val="uk-UA"/>
        </w:rPr>
      </w:pPr>
      <w:r w:rsidRPr="006A0ACE">
        <w:rPr>
          <w:b/>
          <w:szCs w:val="24"/>
          <w:lang w:val="uk-UA"/>
        </w:rPr>
        <w:br w:type="page"/>
      </w:r>
    </w:p>
    <w:p w:rsidR="00790BEE" w:rsidRPr="006A0ACE" w:rsidRDefault="00790BEE" w:rsidP="00957A11">
      <w:pPr>
        <w:pStyle w:val="a0"/>
        <w:jc w:val="center"/>
        <w:rPr>
          <w:b/>
          <w:sz w:val="24"/>
          <w:szCs w:val="24"/>
          <w:lang w:val="uk-UA"/>
        </w:rPr>
      </w:pPr>
    </w:p>
    <w:p w:rsidR="00790BEE" w:rsidRPr="006A0ACE" w:rsidRDefault="00790BEE" w:rsidP="00957A11">
      <w:pPr>
        <w:pStyle w:val="a0"/>
        <w:jc w:val="center"/>
        <w:rPr>
          <w:b/>
          <w:sz w:val="24"/>
          <w:szCs w:val="24"/>
          <w:lang w:val="uk-UA"/>
        </w:rPr>
      </w:pPr>
    </w:p>
    <w:p w:rsidR="00790BEE" w:rsidRPr="006A0ACE" w:rsidRDefault="00790BEE" w:rsidP="00957A11">
      <w:pPr>
        <w:pStyle w:val="a0"/>
        <w:jc w:val="center"/>
        <w:rPr>
          <w:b/>
          <w:sz w:val="24"/>
          <w:szCs w:val="24"/>
          <w:lang w:val="uk-UA"/>
        </w:rPr>
      </w:pPr>
      <w:r w:rsidRPr="006A0ACE">
        <w:rPr>
          <w:b/>
          <w:sz w:val="24"/>
          <w:szCs w:val="24"/>
          <w:lang w:val="uk-UA"/>
        </w:rPr>
        <w:t>5 клас</w:t>
      </w:r>
    </w:p>
    <w:p w:rsidR="00790BEE" w:rsidRPr="006A0ACE" w:rsidRDefault="00790BEE" w:rsidP="00957A11">
      <w:pPr>
        <w:pStyle w:val="a0"/>
        <w:jc w:val="center"/>
        <w:rPr>
          <w:b/>
          <w:sz w:val="24"/>
          <w:szCs w:val="24"/>
          <w:lang w:val="uk-UA"/>
        </w:rPr>
      </w:pPr>
      <w:r w:rsidRPr="006A0ACE">
        <w:rPr>
          <w:b/>
          <w:sz w:val="24"/>
          <w:szCs w:val="24"/>
          <w:lang w:val="uk-UA"/>
        </w:rPr>
        <w:t>(35 год., 1 год. на тиждень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76"/>
        <w:gridCol w:w="4309"/>
        <w:gridCol w:w="4820"/>
        <w:gridCol w:w="4961"/>
      </w:tblGrid>
      <w:tr w:rsidR="00790BEE" w:rsidRPr="00992B54" w:rsidTr="001E3506">
        <w:tc>
          <w:tcPr>
            <w:tcW w:w="468" w:type="dxa"/>
          </w:tcPr>
          <w:p w:rsidR="00790BEE" w:rsidRPr="00992B54" w:rsidRDefault="00790BEE" w:rsidP="00811CBD">
            <w:pPr>
              <w:ind w:left="-709"/>
              <w:jc w:val="center"/>
              <w:rPr>
                <w:szCs w:val="24"/>
                <w:lang w:val="uk-UA"/>
              </w:rPr>
            </w:pPr>
          </w:p>
          <w:p w:rsidR="00790BEE" w:rsidRPr="00992B54" w:rsidRDefault="00790BEE" w:rsidP="00811CBD">
            <w:pPr>
              <w:ind w:left="-709"/>
              <w:jc w:val="center"/>
              <w:rPr>
                <w:szCs w:val="24"/>
                <w:lang w:val="uk-UA"/>
              </w:rPr>
            </w:pPr>
          </w:p>
          <w:p w:rsidR="00790BEE" w:rsidRPr="00992B54" w:rsidRDefault="00790BEE" w:rsidP="00811CBD">
            <w:pPr>
              <w:ind w:left="-709"/>
              <w:jc w:val="center"/>
              <w:rPr>
                <w:szCs w:val="24"/>
                <w:lang w:val="uk-UA"/>
              </w:rPr>
            </w:pPr>
            <w:r w:rsidRPr="00992B54">
              <w:rPr>
                <w:szCs w:val="24"/>
                <w:lang w:val="uk-UA"/>
              </w:rPr>
              <w:t>№</w:t>
            </w:r>
          </w:p>
          <w:p w:rsidR="00790BEE" w:rsidRPr="00992B54" w:rsidRDefault="00790BEE" w:rsidP="00811CBD">
            <w:pPr>
              <w:pStyle w:val="a0"/>
              <w:ind w:left="-142" w:firstLine="709"/>
              <w:jc w:val="center"/>
              <w:rPr>
                <w:sz w:val="24"/>
                <w:szCs w:val="24"/>
                <w:lang w:val="uk-UA"/>
              </w:rPr>
            </w:pPr>
          </w:p>
        </w:tc>
        <w:tc>
          <w:tcPr>
            <w:tcW w:w="576" w:type="dxa"/>
          </w:tcPr>
          <w:p w:rsidR="00790BEE" w:rsidRPr="00992B54" w:rsidRDefault="00790BEE" w:rsidP="00811CBD">
            <w:pPr>
              <w:ind w:left="-42" w:firstLine="42"/>
              <w:jc w:val="center"/>
              <w:rPr>
                <w:szCs w:val="24"/>
                <w:lang w:val="uk-UA"/>
              </w:rPr>
            </w:pPr>
            <w:r w:rsidRPr="00992B54">
              <w:rPr>
                <w:szCs w:val="24"/>
                <w:lang w:val="uk-UA"/>
              </w:rPr>
              <w:t>К-сть</w:t>
            </w:r>
          </w:p>
          <w:p w:rsidR="00790BEE" w:rsidRPr="00992B54" w:rsidRDefault="00790BEE" w:rsidP="00811CBD">
            <w:pPr>
              <w:pStyle w:val="a0"/>
              <w:ind w:right="-165"/>
              <w:jc w:val="center"/>
              <w:rPr>
                <w:sz w:val="24"/>
                <w:szCs w:val="24"/>
                <w:lang w:val="uk-UA"/>
              </w:rPr>
            </w:pPr>
            <w:r w:rsidRPr="00992B54">
              <w:rPr>
                <w:sz w:val="24"/>
                <w:szCs w:val="24"/>
                <w:lang w:val="uk-UA"/>
              </w:rPr>
              <w:t>ггод</w:t>
            </w:r>
          </w:p>
          <w:p w:rsidR="00790BEE" w:rsidRPr="00992B54" w:rsidRDefault="00790BEE" w:rsidP="00811CBD">
            <w:pPr>
              <w:pStyle w:val="a0"/>
              <w:jc w:val="center"/>
              <w:rPr>
                <w:sz w:val="24"/>
                <w:szCs w:val="24"/>
                <w:lang w:val="uk-UA"/>
              </w:rPr>
            </w:pPr>
          </w:p>
        </w:tc>
        <w:tc>
          <w:tcPr>
            <w:tcW w:w="4309" w:type="dxa"/>
          </w:tcPr>
          <w:p w:rsidR="00790BEE" w:rsidRPr="00992B54" w:rsidRDefault="00790BEE" w:rsidP="00811CBD">
            <w:pPr>
              <w:ind w:firstLine="0"/>
              <w:jc w:val="center"/>
              <w:rPr>
                <w:szCs w:val="24"/>
                <w:lang w:val="uk-UA"/>
              </w:rPr>
            </w:pPr>
          </w:p>
          <w:p w:rsidR="00790BEE" w:rsidRPr="00992B54" w:rsidRDefault="00790BEE" w:rsidP="00811CBD">
            <w:pPr>
              <w:ind w:firstLine="0"/>
              <w:jc w:val="center"/>
              <w:rPr>
                <w:szCs w:val="24"/>
                <w:lang w:val="uk-UA"/>
              </w:rPr>
            </w:pPr>
          </w:p>
          <w:p w:rsidR="00790BEE" w:rsidRPr="00992B54" w:rsidRDefault="00790BEE" w:rsidP="00811CBD">
            <w:pPr>
              <w:ind w:firstLine="0"/>
              <w:jc w:val="center"/>
              <w:rPr>
                <w:szCs w:val="24"/>
                <w:lang w:val="uk-UA"/>
              </w:rPr>
            </w:pPr>
            <w:r w:rsidRPr="00992B54">
              <w:rPr>
                <w:szCs w:val="24"/>
                <w:lang w:val="uk-UA"/>
              </w:rPr>
              <w:t>Зміст навчального матеріалу</w:t>
            </w:r>
          </w:p>
        </w:tc>
        <w:tc>
          <w:tcPr>
            <w:tcW w:w="4820" w:type="dxa"/>
          </w:tcPr>
          <w:p w:rsidR="00790BEE" w:rsidRPr="00992B54" w:rsidRDefault="00790BEE" w:rsidP="00811CBD">
            <w:pPr>
              <w:ind w:firstLine="34"/>
              <w:jc w:val="center"/>
              <w:rPr>
                <w:szCs w:val="24"/>
                <w:lang w:val="uk-UA"/>
              </w:rPr>
            </w:pPr>
          </w:p>
          <w:p w:rsidR="00790BEE" w:rsidRPr="00992B54" w:rsidRDefault="00790BEE" w:rsidP="00811CBD">
            <w:pPr>
              <w:ind w:firstLine="34"/>
              <w:jc w:val="center"/>
              <w:rPr>
                <w:szCs w:val="24"/>
                <w:lang w:val="uk-UA"/>
              </w:rPr>
            </w:pPr>
          </w:p>
          <w:p w:rsidR="00790BEE" w:rsidRPr="00992B54" w:rsidRDefault="00790BEE" w:rsidP="00811CBD">
            <w:pPr>
              <w:ind w:firstLine="34"/>
              <w:jc w:val="center"/>
              <w:rPr>
                <w:szCs w:val="24"/>
                <w:lang w:val="uk-UA"/>
              </w:rPr>
            </w:pPr>
            <w:r w:rsidRPr="00992B54">
              <w:rPr>
                <w:szCs w:val="24"/>
                <w:lang w:val="uk-UA"/>
              </w:rPr>
              <w:t>Навчавльні досягнення учнів</w:t>
            </w:r>
          </w:p>
        </w:tc>
        <w:tc>
          <w:tcPr>
            <w:tcW w:w="4961" w:type="dxa"/>
          </w:tcPr>
          <w:p w:rsidR="00790BEE" w:rsidRPr="00992B54" w:rsidRDefault="00790BEE" w:rsidP="00811CBD">
            <w:pPr>
              <w:ind w:firstLine="34"/>
              <w:jc w:val="center"/>
              <w:rPr>
                <w:szCs w:val="24"/>
                <w:lang w:val="uk-UA"/>
              </w:rPr>
            </w:pPr>
          </w:p>
          <w:p w:rsidR="00790BEE" w:rsidRPr="00992B54" w:rsidRDefault="00790BEE" w:rsidP="00811CBD">
            <w:pPr>
              <w:ind w:firstLine="34"/>
              <w:jc w:val="center"/>
              <w:rPr>
                <w:szCs w:val="24"/>
                <w:lang w:val="uk-UA"/>
              </w:rPr>
            </w:pPr>
          </w:p>
          <w:p w:rsidR="00790BEE" w:rsidRPr="00992B54" w:rsidRDefault="00790BEE" w:rsidP="00811CBD">
            <w:pPr>
              <w:ind w:firstLine="34"/>
              <w:jc w:val="center"/>
              <w:rPr>
                <w:szCs w:val="24"/>
                <w:lang w:val="uk-UA"/>
              </w:rPr>
            </w:pPr>
            <w:r w:rsidRPr="00992B54">
              <w:rPr>
                <w:szCs w:val="24"/>
                <w:lang w:val="uk-UA"/>
              </w:rPr>
              <w:t>Спрямованість корекційно-розвивальної роботи</w:t>
            </w:r>
          </w:p>
        </w:tc>
      </w:tr>
      <w:tr w:rsidR="00790BEE" w:rsidRPr="00992B54" w:rsidTr="001E3506">
        <w:tc>
          <w:tcPr>
            <w:tcW w:w="468" w:type="dxa"/>
          </w:tcPr>
          <w:p w:rsidR="00790BEE" w:rsidRPr="00992B54" w:rsidRDefault="00790BEE" w:rsidP="001E3506">
            <w:pPr>
              <w:ind w:left="-709"/>
              <w:rPr>
                <w:szCs w:val="24"/>
                <w:lang w:val="uk-UA"/>
              </w:rPr>
            </w:pPr>
            <w:r w:rsidRPr="00992B54">
              <w:rPr>
                <w:szCs w:val="24"/>
                <w:lang w:val="uk-UA"/>
              </w:rPr>
              <w:t>1</w:t>
            </w:r>
          </w:p>
        </w:tc>
        <w:tc>
          <w:tcPr>
            <w:tcW w:w="576" w:type="dxa"/>
          </w:tcPr>
          <w:p w:rsidR="00790BEE" w:rsidRPr="00992B54" w:rsidRDefault="00790BEE" w:rsidP="001E3506">
            <w:pPr>
              <w:ind w:left="-752"/>
              <w:rPr>
                <w:szCs w:val="24"/>
                <w:lang w:val="uk-UA"/>
              </w:rPr>
            </w:pPr>
            <w:r w:rsidRPr="00992B54">
              <w:rPr>
                <w:szCs w:val="24"/>
                <w:lang w:val="uk-UA"/>
              </w:rPr>
              <w:t>2</w:t>
            </w:r>
          </w:p>
        </w:tc>
        <w:tc>
          <w:tcPr>
            <w:tcW w:w="4309" w:type="dxa"/>
          </w:tcPr>
          <w:p w:rsidR="00790BEE" w:rsidRPr="00992B54" w:rsidRDefault="00790BEE" w:rsidP="00957A11">
            <w:pPr>
              <w:ind w:firstLine="0"/>
              <w:rPr>
                <w:szCs w:val="24"/>
                <w:lang w:val="uk-UA"/>
              </w:rPr>
            </w:pPr>
            <w:r w:rsidRPr="00992B54">
              <w:rPr>
                <w:b/>
                <w:szCs w:val="24"/>
                <w:lang w:val="uk-UA"/>
              </w:rPr>
              <w:t>Вступ</w:t>
            </w:r>
          </w:p>
          <w:p w:rsidR="00790BEE" w:rsidRPr="00992B54" w:rsidRDefault="00790BEE" w:rsidP="00957A11">
            <w:pPr>
              <w:ind w:firstLine="0"/>
              <w:rPr>
                <w:szCs w:val="24"/>
              </w:rPr>
            </w:pPr>
            <w:r w:rsidRPr="00992B54">
              <w:rPr>
                <w:szCs w:val="24"/>
                <w:lang w:val="uk-UA"/>
              </w:rPr>
              <w:t xml:space="preserve">Науки, що вивчають природу. </w:t>
            </w:r>
          </w:p>
          <w:p w:rsidR="00790BEE" w:rsidRPr="00992B54" w:rsidRDefault="00790BEE" w:rsidP="00957A11">
            <w:pPr>
              <w:ind w:firstLine="0"/>
              <w:rPr>
                <w:szCs w:val="24"/>
              </w:rPr>
            </w:pPr>
            <w:r w:rsidRPr="00992B54">
              <w:rPr>
                <w:szCs w:val="24"/>
                <w:lang w:val="uk-UA"/>
              </w:rPr>
              <w:t>Методи вивчення природи.</w:t>
            </w:r>
          </w:p>
          <w:p w:rsidR="00790BEE" w:rsidRPr="00992B54" w:rsidRDefault="00790BEE" w:rsidP="00957A11">
            <w:pPr>
              <w:ind w:firstLine="0"/>
              <w:rPr>
                <w:szCs w:val="24"/>
                <w:lang w:val="uk-UA"/>
              </w:rPr>
            </w:pPr>
            <w:r w:rsidRPr="00992B54">
              <w:rPr>
                <w:szCs w:val="24"/>
                <w:lang w:val="uk-UA"/>
              </w:rPr>
              <w:t>Обладнання для вивчення природи.</w:t>
            </w:r>
          </w:p>
          <w:p w:rsidR="00790BEE" w:rsidRPr="00992B54" w:rsidRDefault="00790BEE" w:rsidP="00957A11">
            <w:pPr>
              <w:ind w:firstLine="0"/>
              <w:rPr>
                <w:b/>
                <w:szCs w:val="24"/>
              </w:rPr>
            </w:pPr>
            <w:r w:rsidRPr="00992B54">
              <w:rPr>
                <w:b/>
                <w:szCs w:val="24"/>
              </w:rPr>
              <w:t>Практичні заняття</w:t>
            </w:r>
          </w:p>
          <w:p w:rsidR="00790BEE" w:rsidRPr="00992B54" w:rsidRDefault="00790BEE" w:rsidP="00957A11">
            <w:pPr>
              <w:ind w:firstLine="0"/>
              <w:rPr>
                <w:b/>
                <w:szCs w:val="24"/>
                <w:lang w:val="uk-UA"/>
              </w:rPr>
            </w:pPr>
            <w:r w:rsidRPr="00992B54">
              <w:rPr>
                <w:szCs w:val="24"/>
                <w:lang w:val="uk-UA"/>
              </w:rPr>
              <w:t>Ознайомлення з довідковими виданнями з природничих наук різних типів: енциклопедії, словники, довідники величин, атласи географічних карт, атласи-визначники рослин і тварин, науково-популярна література природознавчого змісту, хрестоматії з природознавства, Інтернет-ресурси тощо.</w:t>
            </w:r>
          </w:p>
          <w:p w:rsidR="00790BEE" w:rsidRPr="00992B54" w:rsidRDefault="00790BEE" w:rsidP="00957A11">
            <w:pPr>
              <w:ind w:firstLine="0"/>
              <w:rPr>
                <w:szCs w:val="24"/>
                <w:lang w:val="uk-UA"/>
              </w:rPr>
            </w:pPr>
            <w:r w:rsidRPr="00992B54">
              <w:rPr>
                <w:szCs w:val="24"/>
                <w:lang w:val="uk-UA"/>
              </w:rPr>
              <w:t>Ознайомлення з простим обладнанням для природничонаукових  спостережень та дослідів.</w:t>
            </w:r>
          </w:p>
          <w:p w:rsidR="00790BEE" w:rsidRPr="00992B54" w:rsidRDefault="00790BEE" w:rsidP="00957A11">
            <w:pPr>
              <w:ind w:firstLine="0"/>
              <w:rPr>
                <w:b/>
                <w:szCs w:val="24"/>
                <w:lang w:val="uk-UA"/>
              </w:rPr>
            </w:pPr>
            <w:r w:rsidRPr="00992B54">
              <w:rPr>
                <w:b/>
                <w:szCs w:val="24"/>
                <w:lang w:val="uk-UA"/>
              </w:rPr>
              <w:lastRenderedPageBreak/>
              <w:t>Міні-проект (інформаційний)</w:t>
            </w:r>
          </w:p>
          <w:p w:rsidR="00790BEE" w:rsidRPr="00992B54" w:rsidRDefault="00790BEE" w:rsidP="00957A11">
            <w:pPr>
              <w:ind w:firstLine="0"/>
              <w:rPr>
                <w:szCs w:val="24"/>
                <w:lang w:val="uk-UA"/>
              </w:rPr>
            </w:pPr>
            <w:r w:rsidRPr="00992B54">
              <w:rPr>
                <w:szCs w:val="24"/>
                <w:lang w:val="uk-UA"/>
              </w:rPr>
              <w:t>Визначні вчені-натуралісти</w:t>
            </w:r>
          </w:p>
          <w:p w:rsidR="00790BEE" w:rsidRPr="00992B54" w:rsidRDefault="00790BEE" w:rsidP="00957A11">
            <w:pPr>
              <w:ind w:firstLine="0"/>
              <w:rPr>
                <w:b/>
                <w:szCs w:val="24"/>
                <w:lang w:val="uk-UA"/>
              </w:rPr>
            </w:pPr>
            <w:r w:rsidRPr="00992B54">
              <w:rPr>
                <w:b/>
                <w:szCs w:val="24"/>
                <w:lang w:val="uk-UA"/>
              </w:rPr>
              <w:t>Дослідницький практикум</w:t>
            </w:r>
          </w:p>
          <w:p w:rsidR="00790BEE" w:rsidRPr="00992B54" w:rsidRDefault="00790BEE" w:rsidP="00957A11">
            <w:pPr>
              <w:ind w:firstLine="0"/>
              <w:rPr>
                <w:szCs w:val="24"/>
                <w:lang w:val="uk-UA"/>
              </w:rPr>
            </w:pPr>
            <w:r w:rsidRPr="00992B54">
              <w:rPr>
                <w:szCs w:val="24"/>
                <w:lang w:val="uk-UA"/>
              </w:rPr>
              <w:t>Скла</w:t>
            </w:r>
            <w:r w:rsidRPr="00992B54">
              <w:rPr>
                <w:szCs w:val="24"/>
              </w:rPr>
              <w:t>дання</w:t>
            </w:r>
            <w:r w:rsidRPr="00992B54">
              <w:rPr>
                <w:szCs w:val="24"/>
                <w:lang w:val="uk-UA"/>
              </w:rPr>
              <w:t xml:space="preserve"> переліку побутових вимірювальних приладів та здійснення вимірювання за допомогою одного з  них.</w:t>
            </w:r>
          </w:p>
          <w:p w:rsidR="00790BEE" w:rsidRPr="00992B54" w:rsidRDefault="00790BEE" w:rsidP="00957A11">
            <w:pPr>
              <w:ind w:firstLine="0"/>
              <w:rPr>
                <w:szCs w:val="24"/>
                <w:lang w:val="uk-UA"/>
              </w:rPr>
            </w:pPr>
          </w:p>
        </w:tc>
        <w:tc>
          <w:tcPr>
            <w:tcW w:w="4820" w:type="dxa"/>
          </w:tcPr>
          <w:p w:rsidR="00790BEE" w:rsidRPr="00992B54" w:rsidRDefault="00790BEE" w:rsidP="00957A11">
            <w:pPr>
              <w:ind w:firstLine="34"/>
              <w:rPr>
                <w:i/>
                <w:szCs w:val="24"/>
                <w:lang w:val="uk-UA"/>
              </w:rPr>
            </w:pPr>
            <w:r w:rsidRPr="00992B54">
              <w:rPr>
                <w:i/>
                <w:szCs w:val="24"/>
                <w:lang w:val="uk-UA"/>
              </w:rPr>
              <w:lastRenderedPageBreak/>
              <w:t>називає</w:t>
            </w:r>
            <w:r w:rsidRPr="00992B54">
              <w:rPr>
                <w:szCs w:val="24"/>
                <w:lang w:val="uk-UA"/>
              </w:rPr>
              <w:t>:</w:t>
            </w:r>
            <w:r w:rsidRPr="00992B54">
              <w:rPr>
                <w:i/>
                <w:szCs w:val="24"/>
                <w:lang w:val="uk-UA"/>
              </w:rPr>
              <w:t xml:space="preserve"> </w:t>
            </w:r>
            <w:r w:rsidRPr="00992B54">
              <w:rPr>
                <w:szCs w:val="24"/>
                <w:lang w:val="uk-UA"/>
              </w:rPr>
              <w:t>природничі науки (біологію, фізику, хімію, географію, астрономію, екологію) та їх внесок у вивчення природи;  методи вивчення природи (спостереження, експеримент, вимірювання); обладнання для вивчення природи (лабораторне обладнання, збільшувальні та вимірювальні прилади);</w:t>
            </w:r>
            <w:r w:rsidRPr="00992B54">
              <w:rPr>
                <w:i/>
                <w:szCs w:val="24"/>
                <w:lang w:val="uk-UA"/>
              </w:rPr>
              <w:t xml:space="preserve"> </w:t>
            </w:r>
            <w:r w:rsidRPr="00992B54">
              <w:rPr>
                <w:szCs w:val="24"/>
                <w:lang w:val="uk-UA"/>
              </w:rPr>
              <w:t>імена</w:t>
            </w:r>
            <w:r w:rsidRPr="00992B54">
              <w:rPr>
                <w:i/>
                <w:szCs w:val="24"/>
                <w:lang w:val="uk-UA"/>
              </w:rPr>
              <w:t xml:space="preserve"> </w:t>
            </w:r>
            <w:r w:rsidRPr="00992B54">
              <w:rPr>
                <w:szCs w:val="24"/>
                <w:lang w:val="uk-UA"/>
              </w:rPr>
              <w:t>вчених-натуралістів (2-3) та їхній внесок у вивчення природи;</w:t>
            </w:r>
          </w:p>
          <w:p w:rsidR="00790BEE" w:rsidRPr="00992B54" w:rsidRDefault="00790BEE" w:rsidP="00957A11">
            <w:pPr>
              <w:ind w:firstLine="34"/>
              <w:rPr>
                <w:i/>
                <w:szCs w:val="24"/>
                <w:lang w:val="uk-UA"/>
              </w:rPr>
            </w:pPr>
            <w:r w:rsidRPr="00992B54">
              <w:rPr>
                <w:i/>
                <w:szCs w:val="24"/>
                <w:lang w:val="uk-UA"/>
              </w:rPr>
              <w:t>наводить приклади</w:t>
            </w:r>
            <w:r w:rsidRPr="00992B54">
              <w:rPr>
                <w:szCs w:val="24"/>
                <w:lang w:val="uk-UA"/>
              </w:rPr>
              <w:t>:</w:t>
            </w:r>
            <w:r w:rsidRPr="00992B54">
              <w:rPr>
                <w:i/>
                <w:szCs w:val="24"/>
                <w:lang w:val="uk-UA"/>
              </w:rPr>
              <w:t xml:space="preserve"> </w:t>
            </w:r>
            <w:r w:rsidRPr="00992B54">
              <w:rPr>
                <w:szCs w:val="24"/>
                <w:lang w:val="uk-UA"/>
              </w:rPr>
              <w:t>використання різних природничо-наукових методів під час вивчення природи;</w:t>
            </w:r>
            <w:r w:rsidRPr="00992B54">
              <w:rPr>
                <w:i/>
                <w:szCs w:val="24"/>
                <w:lang w:val="uk-UA"/>
              </w:rPr>
              <w:t xml:space="preserve"> </w:t>
            </w:r>
            <w:r w:rsidRPr="00992B54">
              <w:rPr>
                <w:szCs w:val="24"/>
                <w:lang w:val="uk-UA"/>
              </w:rPr>
              <w:t>лабораторного обладнання,</w:t>
            </w:r>
            <w:r w:rsidRPr="00992B54">
              <w:rPr>
                <w:i/>
                <w:szCs w:val="24"/>
                <w:lang w:val="uk-UA"/>
              </w:rPr>
              <w:t xml:space="preserve"> </w:t>
            </w:r>
            <w:r w:rsidRPr="00992B54">
              <w:rPr>
                <w:szCs w:val="24"/>
                <w:lang w:val="uk-UA"/>
              </w:rPr>
              <w:t>вимірювальних і збільшувальних приладів</w:t>
            </w:r>
            <w:r w:rsidRPr="00992B54">
              <w:rPr>
                <w:i/>
                <w:szCs w:val="24"/>
                <w:lang w:val="uk-UA"/>
              </w:rPr>
              <w:t xml:space="preserve">; </w:t>
            </w:r>
            <w:r w:rsidRPr="00992B54">
              <w:rPr>
                <w:szCs w:val="24"/>
                <w:lang w:val="uk-UA"/>
              </w:rPr>
              <w:t xml:space="preserve"> </w:t>
            </w:r>
            <w:r w:rsidRPr="00992B54">
              <w:rPr>
                <w:i/>
                <w:szCs w:val="24"/>
                <w:lang w:val="uk-UA"/>
              </w:rPr>
              <w:t xml:space="preserve"> </w:t>
            </w:r>
            <w:r w:rsidRPr="00992B54">
              <w:rPr>
                <w:szCs w:val="24"/>
                <w:lang w:val="uk-UA"/>
              </w:rPr>
              <w:t xml:space="preserve"> </w:t>
            </w:r>
          </w:p>
          <w:p w:rsidR="00790BEE" w:rsidRPr="00992B54" w:rsidRDefault="00790BEE" w:rsidP="00957A11">
            <w:pPr>
              <w:ind w:firstLine="34"/>
              <w:rPr>
                <w:szCs w:val="24"/>
                <w:lang w:val="uk-UA"/>
              </w:rPr>
            </w:pPr>
            <w:r w:rsidRPr="00992B54">
              <w:rPr>
                <w:i/>
                <w:szCs w:val="24"/>
                <w:lang w:val="uk-UA"/>
              </w:rPr>
              <w:t xml:space="preserve">описує </w:t>
            </w:r>
            <w:r w:rsidRPr="00992B54">
              <w:rPr>
                <w:szCs w:val="24"/>
                <w:lang w:val="uk-UA"/>
              </w:rPr>
              <w:t>призначення простого обладнання (лупи, термометра, лінійки, мірного циліндра) для природничо-наукових спостережень та дослідів;</w:t>
            </w:r>
          </w:p>
          <w:p w:rsidR="00790BEE" w:rsidRPr="00992B54" w:rsidRDefault="00790BEE" w:rsidP="00957A11">
            <w:pPr>
              <w:ind w:firstLine="34"/>
              <w:rPr>
                <w:i/>
                <w:szCs w:val="24"/>
                <w:lang w:val="uk-UA"/>
              </w:rPr>
            </w:pPr>
            <w:r w:rsidRPr="00992B54">
              <w:rPr>
                <w:i/>
                <w:szCs w:val="24"/>
                <w:lang w:val="uk-UA"/>
              </w:rPr>
              <w:t xml:space="preserve">пояснює </w:t>
            </w:r>
            <w:r w:rsidRPr="00992B54">
              <w:rPr>
                <w:szCs w:val="24"/>
                <w:lang w:val="uk-UA"/>
              </w:rPr>
              <w:t xml:space="preserve">прикладне значення досягнень у </w:t>
            </w:r>
            <w:r w:rsidRPr="00992B54">
              <w:rPr>
                <w:szCs w:val="24"/>
                <w:lang w:val="uk-UA"/>
              </w:rPr>
              <w:lastRenderedPageBreak/>
              <w:t>галузі природничих наук;</w:t>
            </w:r>
            <w:r w:rsidRPr="00992B54">
              <w:rPr>
                <w:b/>
                <w:i/>
                <w:szCs w:val="24"/>
              </w:rPr>
              <w:t xml:space="preserve"> </w:t>
            </w:r>
          </w:p>
          <w:p w:rsidR="00790BEE" w:rsidRPr="00992B54" w:rsidRDefault="00790BEE" w:rsidP="00957A11">
            <w:pPr>
              <w:ind w:firstLine="34"/>
              <w:rPr>
                <w:szCs w:val="24"/>
                <w:lang w:val="uk-UA"/>
              </w:rPr>
            </w:pPr>
            <w:r w:rsidRPr="00992B54">
              <w:rPr>
                <w:i/>
                <w:szCs w:val="24"/>
                <w:lang w:val="uk-UA"/>
              </w:rPr>
              <w:t>розрізняє</w:t>
            </w:r>
            <w:r w:rsidRPr="00992B54">
              <w:rPr>
                <w:szCs w:val="24"/>
                <w:lang w:val="uk-UA"/>
              </w:rPr>
              <w:t xml:space="preserve"> в описі досліду або спостереження мету, умови його проведення та отримані результати;</w:t>
            </w:r>
          </w:p>
          <w:p w:rsidR="00790BEE" w:rsidRPr="00992B54" w:rsidRDefault="00790BEE" w:rsidP="00957A11">
            <w:pPr>
              <w:ind w:firstLine="34"/>
              <w:rPr>
                <w:szCs w:val="24"/>
                <w:lang w:val="uk-UA"/>
              </w:rPr>
            </w:pPr>
            <w:r w:rsidRPr="00992B54">
              <w:rPr>
                <w:i/>
                <w:szCs w:val="24"/>
                <w:lang w:val="uk-UA"/>
              </w:rPr>
              <w:t>уміє</w:t>
            </w:r>
            <w:r w:rsidRPr="00992B54">
              <w:rPr>
                <w:szCs w:val="24"/>
                <w:lang w:val="uk-UA"/>
              </w:rPr>
              <w:t xml:space="preserve"> знаходити необхідну інформацію в довідкових виданнях з природничих наук;</w:t>
            </w:r>
          </w:p>
          <w:p w:rsidR="00790BEE" w:rsidRPr="00992B54" w:rsidRDefault="00790BEE" w:rsidP="00957A11">
            <w:pPr>
              <w:ind w:firstLine="34"/>
              <w:rPr>
                <w:szCs w:val="24"/>
                <w:lang w:val="uk-UA"/>
              </w:rPr>
            </w:pPr>
            <w:r w:rsidRPr="00992B54">
              <w:rPr>
                <w:i/>
                <w:szCs w:val="24"/>
                <w:lang w:val="uk-UA"/>
              </w:rPr>
              <w:t>використовує</w:t>
            </w:r>
            <w:r w:rsidRPr="00992B54">
              <w:rPr>
                <w:szCs w:val="24"/>
                <w:lang w:val="uk-UA"/>
              </w:rPr>
              <w:t>: додаткові джерела інформації для виконання навчального завдання; вивчену природничо-наукову лексику в самостійних усних повідомленнях;</w:t>
            </w:r>
          </w:p>
          <w:p w:rsidR="00790BEE" w:rsidRPr="00992B54" w:rsidRDefault="00790BEE" w:rsidP="00957A11">
            <w:pPr>
              <w:ind w:firstLine="34"/>
              <w:rPr>
                <w:i/>
                <w:szCs w:val="24"/>
                <w:lang w:val="uk-UA"/>
              </w:rPr>
            </w:pPr>
            <w:r w:rsidRPr="00992B54">
              <w:rPr>
                <w:i/>
                <w:szCs w:val="24"/>
                <w:lang w:val="uk-UA"/>
              </w:rPr>
              <w:t>дотримується</w:t>
            </w:r>
            <w:r w:rsidRPr="00992B54">
              <w:rPr>
                <w:b/>
                <w:szCs w:val="24"/>
                <w:lang w:val="uk-UA"/>
              </w:rPr>
              <w:t xml:space="preserve"> </w:t>
            </w:r>
            <w:r w:rsidRPr="00992B54">
              <w:rPr>
                <w:szCs w:val="24"/>
                <w:lang w:val="uk-UA"/>
              </w:rPr>
              <w:t xml:space="preserve">правил безпечного використання лабораторного обладнання.  </w:t>
            </w:r>
          </w:p>
        </w:tc>
        <w:tc>
          <w:tcPr>
            <w:tcW w:w="4961" w:type="dxa"/>
          </w:tcPr>
          <w:p w:rsidR="00790BEE" w:rsidRPr="00992B54" w:rsidRDefault="00790BEE" w:rsidP="00957A11">
            <w:pPr>
              <w:ind w:firstLine="34"/>
              <w:rPr>
                <w:i/>
                <w:szCs w:val="24"/>
                <w:lang w:val="uk-UA"/>
              </w:rPr>
            </w:pPr>
            <w:r w:rsidRPr="00992B54">
              <w:rPr>
                <w:b/>
                <w:szCs w:val="24"/>
                <w:lang w:val="uk-UA"/>
              </w:rPr>
              <w:lastRenderedPageBreak/>
              <w:t>Пізнавальна діяльність</w:t>
            </w:r>
            <w:r w:rsidRPr="00992B54">
              <w:rPr>
                <w:szCs w:val="24"/>
                <w:lang w:val="uk-UA"/>
              </w:rPr>
              <w:t>:</w:t>
            </w:r>
            <w:r w:rsidRPr="00992B54">
              <w:rPr>
                <w:i/>
                <w:szCs w:val="24"/>
                <w:lang w:val="uk-UA"/>
              </w:rPr>
              <w:t xml:space="preserve"> </w:t>
            </w:r>
          </w:p>
          <w:p w:rsidR="00790BEE" w:rsidRPr="00992B54" w:rsidRDefault="00790BEE" w:rsidP="00957A11">
            <w:pPr>
              <w:ind w:firstLine="34"/>
              <w:rPr>
                <w:szCs w:val="24"/>
                <w:lang w:val="uk-UA"/>
              </w:rPr>
            </w:pPr>
            <w:r w:rsidRPr="00992B54">
              <w:rPr>
                <w:szCs w:val="24"/>
                <w:lang w:val="uk-UA"/>
              </w:rPr>
              <w:t>розвиток вміння спостерігати за об’єктами живої і неживої природи;формування пізнавальної активності у вивченні природи;</w:t>
            </w:r>
          </w:p>
          <w:p w:rsidR="00790BEE" w:rsidRPr="00992B54" w:rsidRDefault="00790BEE" w:rsidP="00957A11">
            <w:pPr>
              <w:ind w:firstLine="34"/>
              <w:rPr>
                <w:b/>
                <w:szCs w:val="24"/>
                <w:lang w:val="uk-UA"/>
              </w:rPr>
            </w:pPr>
            <w:r w:rsidRPr="00992B54">
              <w:rPr>
                <w:b/>
                <w:szCs w:val="24"/>
                <w:lang w:val="uk-UA"/>
              </w:rPr>
              <w:t>Сенсомоторний розвиток:</w:t>
            </w:r>
          </w:p>
          <w:p w:rsidR="00790BEE" w:rsidRPr="00992B54" w:rsidRDefault="00790BEE" w:rsidP="00957A11">
            <w:pPr>
              <w:ind w:firstLine="34"/>
              <w:rPr>
                <w:szCs w:val="24"/>
                <w:lang w:val="uk-UA"/>
              </w:rPr>
            </w:pPr>
            <w:r w:rsidRPr="00992B54">
              <w:rPr>
                <w:szCs w:val="24"/>
                <w:lang w:val="uk-UA"/>
              </w:rPr>
              <w:t xml:space="preserve">розвиток вміння аналізувати, порівнювати, робити висновки, розвиток уваги, мислення. </w:t>
            </w:r>
          </w:p>
          <w:p w:rsidR="00790BEE" w:rsidRPr="00992B54" w:rsidRDefault="00790BEE" w:rsidP="00957A11">
            <w:pPr>
              <w:ind w:firstLine="34"/>
              <w:rPr>
                <w:b/>
                <w:szCs w:val="24"/>
                <w:lang w:val="uk-UA"/>
              </w:rPr>
            </w:pPr>
            <w:r w:rsidRPr="00992B54">
              <w:rPr>
                <w:b/>
                <w:szCs w:val="24"/>
                <w:lang w:val="uk-UA"/>
              </w:rPr>
              <w:t>Мовленнєвий розвиток:</w:t>
            </w:r>
          </w:p>
          <w:p w:rsidR="00790BEE" w:rsidRPr="00992B54" w:rsidRDefault="00790BEE" w:rsidP="00957A11">
            <w:pPr>
              <w:ind w:firstLine="34"/>
              <w:rPr>
                <w:szCs w:val="24"/>
                <w:lang w:val="uk-UA"/>
              </w:rPr>
            </w:pPr>
            <w:r w:rsidRPr="00992B54">
              <w:rPr>
                <w:szCs w:val="24"/>
                <w:lang w:val="uk-UA"/>
              </w:rPr>
              <w:t xml:space="preserve">розвиток усного, монологічного мовлення, збагачення активного словника учнів. </w:t>
            </w:r>
          </w:p>
          <w:p w:rsidR="00790BEE" w:rsidRPr="00992B54" w:rsidRDefault="00790BEE" w:rsidP="00957A11">
            <w:pPr>
              <w:ind w:firstLine="34"/>
              <w:rPr>
                <w:szCs w:val="24"/>
                <w:lang w:val="uk-UA"/>
              </w:rPr>
            </w:pPr>
            <w:r w:rsidRPr="00992B54">
              <w:rPr>
                <w:b/>
                <w:szCs w:val="24"/>
                <w:lang w:val="uk-UA"/>
              </w:rPr>
              <w:t>Особистісний розвиток</w:t>
            </w:r>
            <w:r w:rsidRPr="00992B54">
              <w:rPr>
                <w:szCs w:val="24"/>
                <w:lang w:val="uk-UA"/>
              </w:rPr>
              <w:t>:</w:t>
            </w:r>
          </w:p>
          <w:p w:rsidR="00790BEE" w:rsidRPr="00992B54" w:rsidRDefault="00790BEE" w:rsidP="00957A11">
            <w:pPr>
              <w:ind w:firstLine="34"/>
              <w:rPr>
                <w:szCs w:val="24"/>
                <w:lang w:val="uk-UA"/>
              </w:rPr>
            </w:pPr>
            <w:r w:rsidRPr="00992B54">
              <w:rPr>
                <w:szCs w:val="24"/>
                <w:lang w:val="uk-UA"/>
              </w:rPr>
              <w:t>формування позитивного ставлення до природи, вміння бачити у природі прекрасне.</w:t>
            </w:r>
          </w:p>
          <w:p w:rsidR="00790BEE" w:rsidRPr="00992B54" w:rsidRDefault="00790BEE" w:rsidP="00957A11">
            <w:pPr>
              <w:ind w:firstLine="34"/>
              <w:rPr>
                <w:szCs w:val="24"/>
                <w:lang w:val="uk-UA"/>
              </w:rPr>
            </w:pPr>
            <w:r w:rsidRPr="00992B54">
              <w:rPr>
                <w:szCs w:val="24"/>
                <w:lang w:val="uk-UA"/>
              </w:rPr>
              <w:t>Розвиток пізнавальної активності у процесі практичних досліджень.</w:t>
            </w:r>
          </w:p>
        </w:tc>
      </w:tr>
      <w:tr w:rsidR="00790BEE" w:rsidRPr="00992B54" w:rsidTr="001E3506">
        <w:tc>
          <w:tcPr>
            <w:tcW w:w="468" w:type="dxa"/>
          </w:tcPr>
          <w:p w:rsidR="00790BEE" w:rsidRPr="00992B54" w:rsidRDefault="00790BEE" w:rsidP="001E3506">
            <w:pPr>
              <w:ind w:left="-709"/>
              <w:rPr>
                <w:szCs w:val="24"/>
                <w:lang w:val="uk-UA"/>
              </w:rPr>
            </w:pPr>
            <w:r w:rsidRPr="00992B54">
              <w:rPr>
                <w:szCs w:val="24"/>
                <w:lang w:val="uk-UA"/>
              </w:rPr>
              <w:lastRenderedPageBreak/>
              <w:t>2</w:t>
            </w:r>
          </w:p>
        </w:tc>
        <w:tc>
          <w:tcPr>
            <w:tcW w:w="576" w:type="dxa"/>
          </w:tcPr>
          <w:p w:rsidR="00790BEE" w:rsidRPr="00992B54" w:rsidRDefault="00790BEE" w:rsidP="001E3506">
            <w:pPr>
              <w:ind w:left="-752"/>
              <w:rPr>
                <w:szCs w:val="24"/>
                <w:lang w:val="uk-UA"/>
              </w:rPr>
            </w:pPr>
            <w:r w:rsidRPr="00992B54">
              <w:rPr>
                <w:szCs w:val="24"/>
                <w:lang w:val="uk-UA"/>
              </w:rPr>
              <w:t>9</w:t>
            </w:r>
          </w:p>
        </w:tc>
        <w:tc>
          <w:tcPr>
            <w:tcW w:w="4309" w:type="dxa"/>
          </w:tcPr>
          <w:p w:rsidR="00790BEE" w:rsidRPr="00992B54" w:rsidRDefault="00790BEE" w:rsidP="00957A11">
            <w:pPr>
              <w:ind w:firstLine="0"/>
              <w:rPr>
                <w:b/>
                <w:iCs/>
                <w:szCs w:val="24"/>
                <w:lang w:val="uk-UA"/>
              </w:rPr>
            </w:pPr>
            <w:r w:rsidRPr="00992B54">
              <w:rPr>
                <w:b/>
                <w:iCs/>
                <w:szCs w:val="24"/>
                <w:lang w:val="uk-UA"/>
              </w:rPr>
              <w:t>Тіла. Речовини та явища навколо нас.</w:t>
            </w:r>
          </w:p>
          <w:p w:rsidR="00790BEE" w:rsidRPr="00992B54" w:rsidRDefault="00790BEE" w:rsidP="00957A11">
            <w:pPr>
              <w:ind w:firstLine="0"/>
              <w:rPr>
                <w:iCs/>
                <w:szCs w:val="24"/>
                <w:lang w:val="uk-UA"/>
              </w:rPr>
            </w:pPr>
            <w:r w:rsidRPr="00992B54">
              <w:rPr>
                <w:iCs/>
                <w:szCs w:val="24"/>
                <w:lang w:val="uk-UA"/>
              </w:rPr>
              <w:t xml:space="preserve">Тіла навколо нас. Характеристики тіла, їх вимірювання. </w:t>
            </w:r>
          </w:p>
          <w:p w:rsidR="00790BEE" w:rsidRPr="00992B54" w:rsidRDefault="00790BEE" w:rsidP="00957A11">
            <w:pPr>
              <w:ind w:firstLine="0"/>
              <w:rPr>
                <w:szCs w:val="24"/>
                <w:lang w:val="uk-UA"/>
              </w:rPr>
            </w:pPr>
            <w:r w:rsidRPr="00992B54">
              <w:rPr>
                <w:szCs w:val="24"/>
                <w:lang w:val="uk-UA"/>
              </w:rPr>
              <w:t xml:space="preserve">Речовини. Фізичні властивості речовин.  </w:t>
            </w:r>
          </w:p>
          <w:p w:rsidR="00790BEE" w:rsidRPr="00992B54" w:rsidRDefault="00790BEE" w:rsidP="00957A11">
            <w:pPr>
              <w:ind w:firstLine="0"/>
              <w:rPr>
                <w:iCs/>
                <w:szCs w:val="24"/>
                <w:lang w:val="uk-UA"/>
              </w:rPr>
            </w:pPr>
            <w:r w:rsidRPr="00992B54">
              <w:rPr>
                <w:iCs/>
                <w:szCs w:val="24"/>
                <w:lang w:val="uk-UA"/>
              </w:rPr>
              <w:t>Властивості твердих тіл, рідин і газів.</w:t>
            </w:r>
          </w:p>
          <w:p w:rsidR="00790BEE" w:rsidRPr="00992B54" w:rsidRDefault="00790BEE" w:rsidP="00957A11">
            <w:pPr>
              <w:ind w:firstLine="0"/>
              <w:rPr>
                <w:szCs w:val="24"/>
                <w:lang w:val="uk-UA"/>
              </w:rPr>
            </w:pPr>
            <w:r w:rsidRPr="00992B54">
              <w:rPr>
                <w:szCs w:val="24"/>
                <w:lang w:val="uk-UA"/>
              </w:rPr>
              <w:t>Атоми і хімічні елементи.</w:t>
            </w:r>
          </w:p>
          <w:p w:rsidR="00790BEE" w:rsidRPr="00992B54" w:rsidRDefault="00790BEE" w:rsidP="00957A11">
            <w:pPr>
              <w:ind w:firstLine="0"/>
              <w:rPr>
                <w:szCs w:val="24"/>
                <w:lang w:val="uk-UA"/>
              </w:rPr>
            </w:pPr>
            <w:r w:rsidRPr="00992B54">
              <w:rPr>
                <w:szCs w:val="24"/>
                <w:lang w:val="uk-UA"/>
              </w:rPr>
              <w:t>Молекули. Рух молекул. Дифузія.</w:t>
            </w:r>
          </w:p>
          <w:p w:rsidR="00790BEE" w:rsidRPr="00992B54" w:rsidRDefault="00790BEE" w:rsidP="00957A11">
            <w:pPr>
              <w:ind w:firstLine="0"/>
              <w:rPr>
                <w:szCs w:val="24"/>
                <w:lang w:val="uk-UA"/>
              </w:rPr>
            </w:pPr>
            <w:r w:rsidRPr="00992B54">
              <w:rPr>
                <w:szCs w:val="24"/>
                <w:lang w:val="uk-UA"/>
              </w:rPr>
              <w:t>Різноманітність речовин. Поняття про прості та складні речовини, неорганічні та органічні речовини.</w:t>
            </w:r>
          </w:p>
          <w:p w:rsidR="00790BEE" w:rsidRPr="00992B54" w:rsidRDefault="00790BEE" w:rsidP="00957A11">
            <w:pPr>
              <w:ind w:firstLine="0"/>
              <w:rPr>
                <w:szCs w:val="24"/>
                <w:lang w:val="uk-UA"/>
              </w:rPr>
            </w:pPr>
            <w:r w:rsidRPr="00992B54">
              <w:rPr>
                <w:szCs w:val="24"/>
                <w:lang w:val="uk-UA"/>
              </w:rPr>
              <w:t xml:space="preserve">Чисті речовини і суміші. Способи </w:t>
            </w:r>
            <w:r w:rsidRPr="00992B54">
              <w:rPr>
                <w:szCs w:val="24"/>
                <w:lang w:val="uk-UA"/>
              </w:rPr>
              <w:lastRenderedPageBreak/>
              <w:t>розділення сумішей.</w:t>
            </w:r>
          </w:p>
          <w:p w:rsidR="00790BEE" w:rsidRPr="00992B54" w:rsidRDefault="00790BEE" w:rsidP="00957A11">
            <w:pPr>
              <w:ind w:firstLine="0"/>
              <w:rPr>
                <w:szCs w:val="24"/>
                <w:lang w:val="uk-UA"/>
              </w:rPr>
            </w:pPr>
            <w:r w:rsidRPr="00992B54">
              <w:rPr>
                <w:szCs w:val="24"/>
                <w:lang w:val="uk-UA"/>
              </w:rPr>
              <w:t xml:space="preserve">Явища природи. Фізичні явища, їх різноманітність. </w:t>
            </w:r>
          </w:p>
          <w:p w:rsidR="00790BEE" w:rsidRPr="00992B54" w:rsidRDefault="00790BEE" w:rsidP="00957A11">
            <w:pPr>
              <w:ind w:firstLine="0"/>
              <w:rPr>
                <w:szCs w:val="24"/>
                <w:lang w:val="uk-UA"/>
              </w:rPr>
            </w:pPr>
            <w:r w:rsidRPr="00992B54">
              <w:rPr>
                <w:szCs w:val="24"/>
                <w:lang w:val="uk-UA"/>
              </w:rPr>
              <w:t xml:space="preserve">Хімічні явища, їх ознаки. Горіння. Гниття. </w:t>
            </w:r>
            <w:r w:rsidRPr="00992B54">
              <w:rPr>
                <w:b/>
                <w:szCs w:val="24"/>
                <w:lang w:val="uk-UA"/>
              </w:rPr>
              <w:t xml:space="preserve">  </w:t>
            </w:r>
          </w:p>
          <w:p w:rsidR="00790BEE" w:rsidRPr="00992B54" w:rsidRDefault="00790BEE" w:rsidP="00957A11">
            <w:pPr>
              <w:ind w:firstLine="0"/>
              <w:rPr>
                <w:szCs w:val="24"/>
                <w:lang w:val="uk-UA"/>
              </w:rPr>
            </w:pPr>
            <w:r w:rsidRPr="00992B54">
              <w:rPr>
                <w:szCs w:val="24"/>
                <w:lang w:val="uk-UA"/>
              </w:rPr>
              <w:t xml:space="preserve">Повторюваність явищ. Взаємозв’язок явищ у природі. </w:t>
            </w:r>
          </w:p>
          <w:p w:rsidR="00790BEE" w:rsidRPr="00992B54" w:rsidRDefault="00790BEE" w:rsidP="00957A11">
            <w:pPr>
              <w:ind w:firstLine="0"/>
              <w:rPr>
                <w:szCs w:val="24"/>
                <w:lang w:val="uk-UA"/>
              </w:rPr>
            </w:pPr>
            <w:r w:rsidRPr="00992B54">
              <w:rPr>
                <w:b/>
                <w:szCs w:val="24"/>
                <w:lang w:val="uk-UA"/>
              </w:rPr>
              <w:t xml:space="preserve">Практичні роботи </w:t>
            </w:r>
          </w:p>
          <w:p w:rsidR="00790BEE" w:rsidRPr="00992B54" w:rsidRDefault="00790BEE" w:rsidP="00957A11">
            <w:pPr>
              <w:ind w:firstLine="0"/>
              <w:rPr>
                <w:szCs w:val="24"/>
                <w:lang w:val="uk-UA"/>
              </w:rPr>
            </w:pPr>
            <w:r w:rsidRPr="00992B54">
              <w:rPr>
                <w:szCs w:val="24"/>
                <w:lang w:val="uk-UA"/>
              </w:rPr>
              <w:t xml:space="preserve">Вимірювання  маси та розмірів різних тіл. </w:t>
            </w:r>
          </w:p>
          <w:p w:rsidR="00790BEE" w:rsidRPr="00992B54" w:rsidRDefault="00790BEE" w:rsidP="00957A11">
            <w:pPr>
              <w:ind w:firstLine="0"/>
              <w:rPr>
                <w:szCs w:val="24"/>
                <w:lang w:val="uk-UA"/>
              </w:rPr>
            </w:pPr>
            <w:r w:rsidRPr="00992B54">
              <w:rPr>
                <w:b/>
                <w:szCs w:val="24"/>
                <w:lang w:val="uk-UA"/>
              </w:rPr>
              <w:t xml:space="preserve">Практичні заняття  </w:t>
            </w:r>
          </w:p>
          <w:p w:rsidR="00790BEE" w:rsidRPr="00992B54" w:rsidRDefault="00790BEE" w:rsidP="00957A11">
            <w:pPr>
              <w:ind w:firstLine="0"/>
              <w:rPr>
                <w:szCs w:val="24"/>
                <w:lang w:val="uk-UA"/>
              </w:rPr>
            </w:pPr>
            <w:r w:rsidRPr="00992B54">
              <w:rPr>
                <w:szCs w:val="24"/>
                <w:lang w:val="uk-UA"/>
              </w:rPr>
              <w:t xml:space="preserve">Розділення сумішей фільтруванням.  </w:t>
            </w:r>
          </w:p>
          <w:p w:rsidR="00790BEE" w:rsidRPr="00992B54" w:rsidRDefault="00790BEE" w:rsidP="00957A11">
            <w:pPr>
              <w:ind w:firstLine="0"/>
              <w:rPr>
                <w:b/>
                <w:szCs w:val="24"/>
                <w:lang w:val="uk-UA"/>
              </w:rPr>
            </w:pPr>
            <w:r w:rsidRPr="00992B54">
              <w:rPr>
                <w:b/>
                <w:szCs w:val="24"/>
                <w:lang w:val="uk-UA"/>
              </w:rPr>
              <w:t>Міні-проект</w:t>
            </w:r>
          </w:p>
          <w:p w:rsidR="00790BEE" w:rsidRPr="00992B54" w:rsidRDefault="00790BEE" w:rsidP="00957A11">
            <w:pPr>
              <w:ind w:firstLine="0"/>
              <w:rPr>
                <w:szCs w:val="24"/>
                <w:lang w:val="uk-UA"/>
              </w:rPr>
            </w:pPr>
            <w:r w:rsidRPr="00992B54">
              <w:rPr>
                <w:szCs w:val="24"/>
                <w:lang w:val="uk-UA"/>
              </w:rPr>
              <w:t>Опале листя: користь чи шкода?</w:t>
            </w:r>
          </w:p>
          <w:p w:rsidR="00790BEE" w:rsidRPr="00992B54" w:rsidRDefault="00790BEE" w:rsidP="00957A11">
            <w:pPr>
              <w:ind w:firstLine="0"/>
              <w:rPr>
                <w:b/>
                <w:szCs w:val="24"/>
                <w:lang w:val="uk-UA"/>
              </w:rPr>
            </w:pPr>
            <w:r w:rsidRPr="00992B54">
              <w:rPr>
                <w:b/>
                <w:szCs w:val="24"/>
                <w:lang w:val="uk-UA"/>
              </w:rPr>
              <w:t>Дослідницький практикум</w:t>
            </w:r>
          </w:p>
          <w:p w:rsidR="00790BEE" w:rsidRPr="00992B54" w:rsidRDefault="00790BEE" w:rsidP="00957A11">
            <w:pPr>
              <w:ind w:firstLine="0"/>
              <w:rPr>
                <w:szCs w:val="24"/>
                <w:lang w:val="uk-UA"/>
              </w:rPr>
            </w:pPr>
            <w:r w:rsidRPr="00992B54">
              <w:rPr>
                <w:szCs w:val="24"/>
                <w:lang w:val="uk-UA"/>
              </w:rPr>
              <w:t xml:space="preserve">Дослідження залежності швидкості випаровування рідини від   температури та площі поверхні. </w:t>
            </w:r>
          </w:p>
          <w:p w:rsidR="00790BEE" w:rsidRPr="00992B54" w:rsidRDefault="00790BEE" w:rsidP="00957A11">
            <w:pPr>
              <w:ind w:firstLine="0"/>
              <w:rPr>
                <w:b/>
                <w:szCs w:val="24"/>
                <w:lang w:val="uk-UA"/>
              </w:rPr>
            </w:pPr>
          </w:p>
        </w:tc>
        <w:tc>
          <w:tcPr>
            <w:tcW w:w="4820" w:type="dxa"/>
          </w:tcPr>
          <w:p w:rsidR="00790BEE" w:rsidRPr="00992B54" w:rsidRDefault="00790BEE" w:rsidP="00957A11">
            <w:pPr>
              <w:ind w:firstLine="34"/>
              <w:rPr>
                <w:b/>
                <w:szCs w:val="24"/>
                <w:lang w:val="uk-UA"/>
              </w:rPr>
            </w:pPr>
            <w:r w:rsidRPr="00992B54">
              <w:rPr>
                <w:b/>
                <w:szCs w:val="24"/>
                <w:lang w:val="uk-UA"/>
              </w:rPr>
              <w:lastRenderedPageBreak/>
              <w:t>Учень (учениця)</w:t>
            </w:r>
            <w:r w:rsidRPr="00992B54">
              <w:rPr>
                <w:szCs w:val="24"/>
                <w:lang w:val="uk-UA"/>
              </w:rPr>
              <w:t>:</w:t>
            </w:r>
            <w:r w:rsidRPr="00992B54">
              <w:rPr>
                <w:i/>
                <w:szCs w:val="24"/>
                <w:lang w:val="uk-UA"/>
              </w:rPr>
              <w:t xml:space="preserve"> </w:t>
            </w:r>
          </w:p>
          <w:p w:rsidR="00790BEE" w:rsidRPr="00992B54" w:rsidRDefault="00790BEE" w:rsidP="00957A11">
            <w:pPr>
              <w:ind w:firstLine="34"/>
              <w:rPr>
                <w:i/>
                <w:szCs w:val="24"/>
                <w:lang w:val="uk-UA"/>
              </w:rPr>
            </w:pPr>
            <w:r w:rsidRPr="00992B54">
              <w:rPr>
                <w:i/>
                <w:szCs w:val="24"/>
                <w:lang w:val="uk-UA"/>
              </w:rPr>
              <w:t>називає</w:t>
            </w:r>
            <w:r w:rsidRPr="00992B54">
              <w:rPr>
                <w:szCs w:val="24"/>
                <w:lang w:val="uk-UA"/>
              </w:rPr>
              <w:t>:</w:t>
            </w:r>
            <w:r w:rsidRPr="00992B54">
              <w:rPr>
                <w:i/>
                <w:szCs w:val="24"/>
                <w:lang w:val="uk-UA"/>
              </w:rPr>
              <w:t xml:space="preserve"> </w:t>
            </w:r>
            <w:r w:rsidRPr="00992B54">
              <w:rPr>
                <w:szCs w:val="24"/>
                <w:lang w:val="uk-UA"/>
              </w:rPr>
              <w:t>характеристики тіла (форма, розміри, маса, об’єм); прилади та інструменти для   вимірювання розмірів та маси тіл; фізичні властивості  речовин (колір,  блиск, запах, агрегатний стан); властивості газів (не зберігають форми, займають весь представлений їм простір); властивості рідин (не зберігають форми, зберігають об’єм, текучі); властивості твердих тіл (зберігають форму та об’єм); найпоширеніші в природі  хімічні елементи (2-3); способи розділення сумішей (відстоювання, фільтрування, випаровування); ознаки хімічних явищ; умови, за яких відбувається горіння;</w:t>
            </w:r>
          </w:p>
          <w:p w:rsidR="00790BEE" w:rsidRPr="00992B54" w:rsidRDefault="00790BEE" w:rsidP="00957A11">
            <w:pPr>
              <w:ind w:firstLine="34"/>
              <w:rPr>
                <w:szCs w:val="24"/>
                <w:lang w:val="uk-UA"/>
              </w:rPr>
            </w:pPr>
            <w:r w:rsidRPr="00992B54">
              <w:rPr>
                <w:i/>
                <w:szCs w:val="24"/>
                <w:lang w:val="uk-UA"/>
              </w:rPr>
              <w:lastRenderedPageBreak/>
              <w:t>наводить приклади</w:t>
            </w:r>
            <w:r w:rsidRPr="00992B54">
              <w:rPr>
                <w:szCs w:val="24"/>
                <w:lang w:val="uk-UA"/>
              </w:rPr>
              <w:t>:</w:t>
            </w:r>
            <w:r w:rsidRPr="00992B54">
              <w:rPr>
                <w:i/>
                <w:szCs w:val="24"/>
                <w:lang w:val="uk-UA"/>
              </w:rPr>
              <w:t xml:space="preserve"> </w:t>
            </w:r>
            <w:r w:rsidRPr="00992B54">
              <w:rPr>
                <w:szCs w:val="24"/>
                <w:lang w:val="uk-UA"/>
              </w:rPr>
              <w:t>тіл і речовин, що оточують людину;</w:t>
            </w:r>
            <w:r w:rsidRPr="00992B54">
              <w:rPr>
                <w:i/>
                <w:szCs w:val="24"/>
                <w:lang w:val="uk-UA"/>
              </w:rPr>
              <w:t xml:space="preserve"> </w:t>
            </w:r>
            <w:r w:rsidRPr="00992B54">
              <w:rPr>
                <w:szCs w:val="24"/>
                <w:lang w:val="uk-UA"/>
              </w:rPr>
              <w:t>чистих речовин і сумішей (2-3); неорганічних та органічних речовин (2-3); природних явищ (фізичних, хімічних, біологічних); явищ природи, пов’язаних зі зміною сезонів; явищ природи, що повторюються;</w:t>
            </w:r>
          </w:p>
          <w:p w:rsidR="00790BEE" w:rsidRPr="00992B54" w:rsidRDefault="00790BEE" w:rsidP="00957A11">
            <w:pPr>
              <w:ind w:firstLine="34"/>
              <w:rPr>
                <w:i/>
                <w:szCs w:val="24"/>
                <w:lang w:val="uk-UA"/>
              </w:rPr>
            </w:pPr>
            <w:r w:rsidRPr="00992B54">
              <w:rPr>
                <w:i/>
                <w:szCs w:val="24"/>
                <w:lang w:val="uk-UA"/>
              </w:rPr>
              <w:t>характеризує</w:t>
            </w:r>
            <w:r w:rsidRPr="00992B54">
              <w:rPr>
                <w:szCs w:val="24"/>
                <w:lang w:val="uk-UA"/>
              </w:rPr>
              <w:t>:</w:t>
            </w:r>
            <w:r w:rsidRPr="00992B54">
              <w:rPr>
                <w:i/>
                <w:szCs w:val="24"/>
                <w:lang w:val="uk-UA"/>
              </w:rPr>
              <w:t xml:space="preserve"> </w:t>
            </w:r>
            <w:r w:rsidRPr="00992B54">
              <w:rPr>
                <w:szCs w:val="24"/>
                <w:lang w:val="uk-UA"/>
              </w:rPr>
              <w:t>горіння як приклад хімічних явищ;</w:t>
            </w:r>
            <w:r w:rsidRPr="00992B54">
              <w:rPr>
                <w:i/>
                <w:szCs w:val="24"/>
                <w:lang w:val="uk-UA"/>
              </w:rPr>
              <w:t xml:space="preserve"> </w:t>
            </w:r>
          </w:p>
          <w:p w:rsidR="00790BEE" w:rsidRPr="00992B54" w:rsidRDefault="00790BEE" w:rsidP="00957A11">
            <w:pPr>
              <w:ind w:firstLine="34"/>
              <w:rPr>
                <w:szCs w:val="24"/>
                <w:lang w:val="uk-UA"/>
              </w:rPr>
            </w:pPr>
            <w:r w:rsidRPr="00992B54">
              <w:rPr>
                <w:i/>
                <w:szCs w:val="24"/>
                <w:lang w:val="uk-UA"/>
              </w:rPr>
              <w:t>розрізняє</w:t>
            </w:r>
            <w:r w:rsidRPr="00992B54">
              <w:rPr>
                <w:szCs w:val="24"/>
                <w:lang w:val="uk-UA"/>
              </w:rPr>
              <w:t>: тіла живої і неживої природи; фізичні, хімічні та біологічні явища;</w:t>
            </w:r>
          </w:p>
          <w:p w:rsidR="00790BEE" w:rsidRPr="00992B54" w:rsidRDefault="00790BEE" w:rsidP="00957A11">
            <w:pPr>
              <w:ind w:firstLine="34"/>
              <w:rPr>
                <w:i/>
                <w:szCs w:val="24"/>
                <w:lang w:val="uk-UA"/>
              </w:rPr>
            </w:pPr>
            <w:r w:rsidRPr="00992B54">
              <w:rPr>
                <w:i/>
                <w:szCs w:val="24"/>
                <w:lang w:val="uk-UA"/>
              </w:rPr>
              <w:t>пояснює</w:t>
            </w:r>
            <w:r w:rsidRPr="00992B54">
              <w:rPr>
                <w:szCs w:val="24"/>
                <w:lang w:val="uk-UA"/>
              </w:rPr>
              <w:t>:</w:t>
            </w:r>
            <w:r w:rsidRPr="00992B54">
              <w:rPr>
                <w:i/>
                <w:szCs w:val="24"/>
                <w:lang w:val="uk-UA"/>
              </w:rPr>
              <w:t xml:space="preserve"> </w:t>
            </w:r>
            <w:r w:rsidRPr="00992B54">
              <w:rPr>
                <w:szCs w:val="24"/>
                <w:lang w:val="uk-UA"/>
              </w:rPr>
              <w:t>відмінність між твердим, рідким, газуватим станом речовин;</w:t>
            </w:r>
            <w:r w:rsidRPr="00992B54">
              <w:rPr>
                <w:i/>
                <w:szCs w:val="24"/>
                <w:lang w:val="uk-UA"/>
              </w:rPr>
              <w:t xml:space="preserve"> </w:t>
            </w:r>
            <w:r w:rsidRPr="00992B54">
              <w:rPr>
                <w:szCs w:val="24"/>
                <w:lang w:val="uk-UA"/>
              </w:rPr>
              <w:t>причини дифузії, особливості дифузії в газах, рідинах і твердих тілах;</w:t>
            </w:r>
            <w:r w:rsidRPr="00992B54">
              <w:rPr>
                <w:i/>
                <w:szCs w:val="24"/>
                <w:lang w:val="uk-UA"/>
              </w:rPr>
              <w:t xml:space="preserve"> </w:t>
            </w:r>
            <w:r w:rsidRPr="00992B54">
              <w:rPr>
                <w:szCs w:val="24"/>
                <w:lang w:val="uk-UA"/>
              </w:rPr>
              <w:t>відмінності простих речовин від складних, чистих речовин – від сумішей;</w:t>
            </w:r>
            <w:r w:rsidRPr="00992B54">
              <w:rPr>
                <w:i/>
                <w:szCs w:val="24"/>
                <w:lang w:val="uk-UA"/>
              </w:rPr>
              <w:t xml:space="preserve"> </w:t>
            </w:r>
            <w:r w:rsidRPr="00992B54">
              <w:rPr>
                <w:szCs w:val="24"/>
                <w:lang w:val="uk-UA"/>
              </w:rPr>
              <w:t>значення органічних речовин для живої природи;</w:t>
            </w:r>
            <w:r w:rsidRPr="00992B54">
              <w:rPr>
                <w:i/>
                <w:szCs w:val="24"/>
                <w:lang w:val="uk-UA"/>
              </w:rPr>
              <w:t xml:space="preserve"> </w:t>
            </w:r>
            <w:r w:rsidRPr="00992B54">
              <w:rPr>
                <w:szCs w:val="24"/>
                <w:lang w:val="uk-UA"/>
              </w:rPr>
              <w:t xml:space="preserve">значення горіння і гниття; </w:t>
            </w:r>
          </w:p>
          <w:p w:rsidR="00790BEE" w:rsidRPr="00992B54" w:rsidRDefault="00790BEE" w:rsidP="00957A11">
            <w:pPr>
              <w:ind w:firstLine="34"/>
              <w:rPr>
                <w:szCs w:val="24"/>
                <w:lang w:val="uk-UA"/>
              </w:rPr>
            </w:pPr>
            <w:r w:rsidRPr="00992B54">
              <w:rPr>
                <w:i/>
                <w:szCs w:val="24"/>
                <w:lang w:val="uk-UA"/>
              </w:rPr>
              <w:t xml:space="preserve">описує </w:t>
            </w:r>
            <w:r w:rsidRPr="00992B54">
              <w:rPr>
                <w:szCs w:val="24"/>
                <w:lang w:val="uk-UA"/>
              </w:rPr>
              <w:t>за запропонованим планом тіла і речовини; явища природи (2-3);</w:t>
            </w:r>
          </w:p>
          <w:p w:rsidR="00790BEE" w:rsidRPr="00992B54" w:rsidRDefault="00790BEE" w:rsidP="00957A11">
            <w:pPr>
              <w:ind w:firstLine="34"/>
              <w:rPr>
                <w:szCs w:val="24"/>
                <w:lang w:val="uk-UA"/>
              </w:rPr>
            </w:pPr>
            <w:r w:rsidRPr="00992B54">
              <w:rPr>
                <w:i/>
                <w:szCs w:val="24"/>
                <w:lang w:val="uk-UA"/>
              </w:rPr>
              <w:t>порівнює</w:t>
            </w:r>
            <w:r w:rsidRPr="00992B54">
              <w:rPr>
                <w:szCs w:val="24"/>
                <w:lang w:val="uk-UA"/>
              </w:rPr>
              <w:t xml:space="preserve"> тіла і речовини за 3-4 ознаками;</w:t>
            </w:r>
          </w:p>
          <w:p w:rsidR="00790BEE" w:rsidRPr="00992B54" w:rsidRDefault="00790BEE" w:rsidP="00957A11">
            <w:pPr>
              <w:ind w:firstLine="34"/>
              <w:rPr>
                <w:szCs w:val="24"/>
                <w:lang w:val="uk-UA"/>
              </w:rPr>
            </w:pPr>
            <w:r w:rsidRPr="00992B54">
              <w:rPr>
                <w:i/>
                <w:szCs w:val="24"/>
                <w:lang w:val="uk-UA"/>
              </w:rPr>
              <w:t>уміє</w:t>
            </w:r>
            <w:r w:rsidRPr="00992B54">
              <w:rPr>
                <w:szCs w:val="24"/>
                <w:lang w:val="uk-UA"/>
              </w:rPr>
              <w:t xml:space="preserve">: користуватися приладами для вимірювання маси і розмірів тіла; розділяти суміш фільтруванням; </w:t>
            </w:r>
          </w:p>
          <w:p w:rsidR="00790BEE" w:rsidRPr="00992B54" w:rsidRDefault="00790BEE" w:rsidP="00957A11">
            <w:pPr>
              <w:ind w:firstLine="34"/>
              <w:rPr>
                <w:szCs w:val="24"/>
                <w:lang w:val="uk-UA"/>
              </w:rPr>
            </w:pPr>
            <w:r w:rsidRPr="00992B54">
              <w:rPr>
                <w:i/>
                <w:szCs w:val="24"/>
                <w:lang w:val="uk-UA"/>
              </w:rPr>
              <w:t>дотримується правил</w:t>
            </w:r>
            <w:r w:rsidRPr="00992B54">
              <w:rPr>
                <w:szCs w:val="24"/>
                <w:lang w:val="uk-UA"/>
              </w:rPr>
              <w:t>:</w:t>
            </w:r>
            <w:r w:rsidRPr="00992B54">
              <w:rPr>
                <w:i/>
                <w:szCs w:val="24"/>
                <w:lang w:val="uk-UA"/>
              </w:rPr>
              <w:t xml:space="preserve"> </w:t>
            </w:r>
            <w:r w:rsidRPr="00992B54">
              <w:rPr>
                <w:szCs w:val="24"/>
                <w:lang w:val="uk-UA"/>
              </w:rPr>
              <w:t>безпечного використання хімічного посуду</w:t>
            </w:r>
          </w:p>
        </w:tc>
        <w:tc>
          <w:tcPr>
            <w:tcW w:w="4961" w:type="dxa"/>
          </w:tcPr>
          <w:p w:rsidR="00790BEE" w:rsidRPr="00992B54" w:rsidRDefault="00790BEE" w:rsidP="00957A11">
            <w:pPr>
              <w:ind w:firstLine="34"/>
              <w:rPr>
                <w:szCs w:val="24"/>
                <w:lang w:val="uk-UA"/>
              </w:rPr>
            </w:pPr>
            <w:r w:rsidRPr="00992B54">
              <w:rPr>
                <w:b/>
                <w:szCs w:val="24"/>
                <w:lang w:val="uk-UA"/>
              </w:rPr>
              <w:lastRenderedPageBreak/>
              <w:t>Пізнавальна діяльність</w:t>
            </w:r>
            <w:r w:rsidRPr="00992B54">
              <w:rPr>
                <w:szCs w:val="24"/>
                <w:lang w:val="uk-UA"/>
              </w:rPr>
              <w:t>:</w:t>
            </w:r>
          </w:p>
          <w:p w:rsidR="00790BEE" w:rsidRPr="00992B54" w:rsidRDefault="00790BEE" w:rsidP="00957A11">
            <w:pPr>
              <w:ind w:firstLine="34"/>
              <w:rPr>
                <w:szCs w:val="24"/>
                <w:lang w:val="uk-UA"/>
              </w:rPr>
            </w:pPr>
            <w:r w:rsidRPr="00992B54">
              <w:rPr>
                <w:szCs w:val="24"/>
                <w:lang w:val="uk-UA"/>
              </w:rPr>
              <w:t>формування самоконтролю у процесі вимірювання маси та розмірів фізичних тіл, розділення сумішей, вміння розповідати про виконане;</w:t>
            </w:r>
          </w:p>
          <w:p w:rsidR="00790BEE" w:rsidRPr="00992B54" w:rsidRDefault="00790BEE" w:rsidP="00957A11">
            <w:pPr>
              <w:ind w:firstLine="34"/>
              <w:rPr>
                <w:b/>
                <w:szCs w:val="24"/>
                <w:lang w:val="uk-UA"/>
              </w:rPr>
            </w:pPr>
            <w:r w:rsidRPr="00992B54">
              <w:rPr>
                <w:b/>
                <w:szCs w:val="24"/>
                <w:lang w:val="uk-UA"/>
              </w:rPr>
              <w:t>Сенсомоторний розвиток:</w:t>
            </w:r>
          </w:p>
          <w:p w:rsidR="00790BEE" w:rsidRPr="00992B54" w:rsidRDefault="00790BEE" w:rsidP="00957A11">
            <w:pPr>
              <w:ind w:firstLine="34"/>
              <w:rPr>
                <w:szCs w:val="24"/>
                <w:lang w:val="uk-UA"/>
              </w:rPr>
            </w:pPr>
            <w:r w:rsidRPr="00992B54">
              <w:rPr>
                <w:szCs w:val="24"/>
                <w:lang w:val="uk-UA"/>
              </w:rPr>
              <w:t xml:space="preserve"> розвиток вміння аналізувати , порівнювати, виділяти суттєві ознаки та узагальнювати суттєві властивості об’єктів.</w:t>
            </w:r>
          </w:p>
          <w:p w:rsidR="00790BEE" w:rsidRPr="00992B54" w:rsidRDefault="00790BEE" w:rsidP="00957A11">
            <w:pPr>
              <w:ind w:firstLine="34"/>
              <w:rPr>
                <w:szCs w:val="24"/>
                <w:lang w:val="uk-UA"/>
              </w:rPr>
            </w:pPr>
            <w:r w:rsidRPr="00992B54">
              <w:rPr>
                <w:szCs w:val="24"/>
                <w:lang w:val="uk-UA"/>
              </w:rPr>
              <w:t>Вчити спостерігати та розповідати про явища у природі; розкривати причинно-наслідкові зв’язки між явищами неживої і живої природи; розвивати пізнавальну діяльність під час спостережень за природою.</w:t>
            </w:r>
          </w:p>
          <w:p w:rsidR="00790BEE" w:rsidRPr="00992B54" w:rsidRDefault="00790BEE" w:rsidP="00957A11">
            <w:pPr>
              <w:ind w:firstLine="34"/>
              <w:rPr>
                <w:b/>
                <w:szCs w:val="24"/>
                <w:lang w:val="uk-UA"/>
              </w:rPr>
            </w:pPr>
            <w:r w:rsidRPr="00992B54">
              <w:rPr>
                <w:b/>
                <w:szCs w:val="24"/>
                <w:lang w:val="uk-UA"/>
              </w:rPr>
              <w:lastRenderedPageBreak/>
              <w:t>Мовленнєвий розвиток:</w:t>
            </w:r>
          </w:p>
          <w:p w:rsidR="00790BEE" w:rsidRPr="00992B54" w:rsidRDefault="00790BEE" w:rsidP="00957A11">
            <w:pPr>
              <w:ind w:firstLine="34"/>
              <w:rPr>
                <w:szCs w:val="24"/>
                <w:lang w:val="uk-UA"/>
              </w:rPr>
            </w:pPr>
            <w:r w:rsidRPr="00992B54">
              <w:rPr>
                <w:szCs w:val="24"/>
                <w:lang w:val="uk-UA"/>
              </w:rPr>
              <w:t xml:space="preserve"> розвиток усного, монологічного мовлення, збагачення активного словника учнів</w:t>
            </w:r>
          </w:p>
          <w:p w:rsidR="00790BEE" w:rsidRPr="00992B54" w:rsidRDefault="00790BEE" w:rsidP="00957A11">
            <w:pPr>
              <w:ind w:firstLine="34"/>
              <w:rPr>
                <w:b/>
                <w:szCs w:val="24"/>
                <w:lang w:val="uk-UA"/>
              </w:rPr>
            </w:pPr>
            <w:r w:rsidRPr="00992B54">
              <w:rPr>
                <w:b/>
                <w:szCs w:val="24"/>
                <w:lang w:val="uk-UA"/>
              </w:rPr>
              <w:t>Особистісний розвиток.</w:t>
            </w:r>
          </w:p>
          <w:p w:rsidR="00790BEE" w:rsidRPr="00992B54" w:rsidRDefault="00790BEE" w:rsidP="001E3506">
            <w:pPr>
              <w:ind w:firstLine="34"/>
              <w:rPr>
                <w:szCs w:val="24"/>
                <w:lang w:val="uk-UA"/>
              </w:rPr>
            </w:pPr>
            <w:r w:rsidRPr="00992B54">
              <w:rPr>
                <w:szCs w:val="24"/>
                <w:lang w:val="uk-UA"/>
              </w:rPr>
              <w:t xml:space="preserve">Розвиток інтересу до практичного вивчення природи (виконання дослідів). Формування наполегливості, сумлінності,охайності, під час проведення дослідів, ретельності, цілеспрямованості у процесі виконання практичної роботи. </w:t>
            </w:r>
          </w:p>
        </w:tc>
      </w:tr>
      <w:tr w:rsidR="00790BEE" w:rsidRPr="00992B54" w:rsidTr="001E3506">
        <w:tc>
          <w:tcPr>
            <w:tcW w:w="468" w:type="dxa"/>
          </w:tcPr>
          <w:p w:rsidR="00790BEE" w:rsidRPr="00992B54" w:rsidRDefault="00790BEE" w:rsidP="001E3506">
            <w:pPr>
              <w:ind w:left="-754"/>
              <w:rPr>
                <w:szCs w:val="24"/>
                <w:lang w:val="uk-UA"/>
              </w:rPr>
            </w:pPr>
            <w:r w:rsidRPr="00992B54">
              <w:rPr>
                <w:szCs w:val="24"/>
                <w:lang w:val="uk-UA"/>
              </w:rPr>
              <w:lastRenderedPageBreak/>
              <w:t>3</w:t>
            </w:r>
          </w:p>
        </w:tc>
        <w:tc>
          <w:tcPr>
            <w:tcW w:w="576" w:type="dxa"/>
          </w:tcPr>
          <w:p w:rsidR="00790BEE" w:rsidRPr="00992B54" w:rsidRDefault="00790BEE" w:rsidP="001E3506">
            <w:pPr>
              <w:ind w:left="-752"/>
              <w:rPr>
                <w:szCs w:val="24"/>
                <w:lang w:val="uk-UA"/>
              </w:rPr>
            </w:pPr>
            <w:r w:rsidRPr="00992B54">
              <w:rPr>
                <w:szCs w:val="24"/>
                <w:lang w:val="uk-UA"/>
              </w:rPr>
              <w:t>5</w:t>
            </w:r>
          </w:p>
        </w:tc>
        <w:tc>
          <w:tcPr>
            <w:tcW w:w="4309" w:type="dxa"/>
          </w:tcPr>
          <w:p w:rsidR="00790BEE" w:rsidRPr="00992B54" w:rsidRDefault="00790BEE" w:rsidP="00957A11">
            <w:pPr>
              <w:ind w:firstLine="0"/>
              <w:rPr>
                <w:b/>
                <w:szCs w:val="24"/>
                <w:lang w:val="uk-UA"/>
              </w:rPr>
            </w:pPr>
            <w:r w:rsidRPr="00992B54">
              <w:rPr>
                <w:b/>
                <w:szCs w:val="24"/>
                <w:lang w:val="uk-UA"/>
              </w:rPr>
              <w:t xml:space="preserve">Всесвіт. </w:t>
            </w:r>
          </w:p>
          <w:p w:rsidR="00790BEE" w:rsidRPr="00992B54" w:rsidRDefault="00790BEE" w:rsidP="00957A11">
            <w:pPr>
              <w:ind w:firstLine="0"/>
              <w:rPr>
                <w:szCs w:val="24"/>
                <w:lang w:val="uk-UA"/>
              </w:rPr>
            </w:pPr>
            <w:r w:rsidRPr="00992B54">
              <w:rPr>
                <w:szCs w:val="24"/>
                <w:lang w:val="uk-UA"/>
              </w:rPr>
              <w:t xml:space="preserve">Небо і небесна сфера. Небесні світила. </w:t>
            </w:r>
            <w:r w:rsidRPr="00992B54">
              <w:rPr>
                <w:szCs w:val="24"/>
                <w:lang w:val="uk-UA"/>
              </w:rPr>
              <w:lastRenderedPageBreak/>
              <w:t>Видимі рухи світил.</w:t>
            </w:r>
          </w:p>
          <w:p w:rsidR="00790BEE" w:rsidRPr="00992B54" w:rsidRDefault="00790BEE" w:rsidP="00957A11">
            <w:pPr>
              <w:ind w:firstLine="0"/>
              <w:rPr>
                <w:szCs w:val="24"/>
                <w:lang w:val="uk-UA"/>
              </w:rPr>
            </w:pPr>
            <w:r w:rsidRPr="00992B54">
              <w:rPr>
                <w:szCs w:val="24"/>
                <w:lang w:val="uk-UA"/>
              </w:rPr>
              <w:t>Поняття сузір’я. Значення зоряного неба в історії людства.</w:t>
            </w:r>
          </w:p>
          <w:p w:rsidR="00790BEE" w:rsidRPr="00992B54" w:rsidRDefault="00790BEE" w:rsidP="00957A11">
            <w:pPr>
              <w:ind w:firstLine="0"/>
              <w:rPr>
                <w:szCs w:val="24"/>
                <w:lang w:val="uk-UA"/>
              </w:rPr>
            </w:pPr>
            <w:r w:rsidRPr="00992B54">
              <w:rPr>
                <w:szCs w:val="24"/>
                <w:lang w:val="uk-UA"/>
              </w:rPr>
              <w:t>Небесні тіла. Зоря – самосвітне  небесне тіло.</w:t>
            </w:r>
          </w:p>
          <w:p w:rsidR="00790BEE" w:rsidRPr="00992B54" w:rsidRDefault="00790BEE" w:rsidP="00957A11">
            <w:pPr>
              <w:ind w:firstLine="0"/>
              <w:rPr>
                <w:szCs w:val="24"/>
                <w:lang w:val="uk-UA"/>
              </w:rPr>
            </w:pPr>
            <w:r w:rsidRPr="00992B54">
              <w:rPr>
                <w:szCs w:val="24"/>
                <w:lang w:val="uk-UA"/>
              </w:rPr>
              <w:t>Відмінності між зорями.</w:t>
            </w:r>
          </w:p>
          <w:p w:rsidR="00790BEE" w:rsidRPr="00992B54" w:rsidRDefault="00790BEE" w:rsidP="00957A11">
            <w:pPr>
              <w:ind w:firstLine="0"/>
              <w:rPr>
                <w:szCs w:val="24"/>
                <w:lang w:val="uk-UA"/>
              </w:rPr>
            </w:pPr>
            <w:r w:rsidRPr="00992B54">
              <w:rPr>
                <w:szCs w:val="24"/>
                <w:lang w:val="uk-UA"/>
              </w:rPr>
              <w:t>Міжзоряний простір.</w:t>
            </w:r>
          </w:p>
          <w:p w:rsidR="00790BEE" w:rsidRPr="00992B54" w:rsidRDefault="00790BEE" w:rsidP="00957A11">
            <w:pPr>
              <w:ind w:firstLine="0"/>
              <w:rPr>
                <w:szCs w:val="24"/>
                <w:lang w:val="uk-UA"/>
              </w:rPr>
            </w:pPr>
            <w:r w:rsidRPr="00992B54">
              <w:rPr>
                <w:szCs w:val="24"/>
                <w:lang w:val="uk-UA"/>
              </w:rPr>
              <w:t>Планети та планетні системи. Сонячна система.</w:t>
            </w:r>
          </w:p>
          <w:p w:rsidR="00790BEE" w:rsidRPr="00992B54" w:rsidRDefault="00790BEE" w:rsidP="00957A11">
            <w:pPr>
              <w:ind w:firstLine="0"/>
              <w:rPr>
                <w:szCs w:val="24"/>
                <w:lang w:val="uk-UA"/>
              </w:rPr>
            </w:pPr>
            <w:r w:rsidRPr="00992B54">
              <w:rPr>
                <w:szCs w:val="24"/>
                <w:lang w:val="uk-UA"/>
              </w:rPr>
              <w:t>Відмінності між планетами.</w:t>
            </w:r>
          </w:p>
          <w:p w:rsidR="00790BEE" w:rsidRPr="00992B54" w:rsidRDefault="00790BEE" w:rsidP="00957A11">
            <w:pPr>
              <w:ind w:firstLine="0"/>
              <w:rPr>
                <w:szCs w:val="24"/>
                <w:lang w:val="uk-UA"/>
              </w:rPr>
            </w:pPr>
            <w:r w:rsidRPr="00992B54">
              <w:rPr>
                <w:szCs w:val="24"/>
                <w:lang w:val="uk-UA"/>
              </w:rPr>
              <w:t>Зоряні системи – галактики.</w:t>
            </w:r>
          </w:p>
          <w:p w:rsidR="00790BEE" w:rsidRPr="00992B54" w:rsidRDefault="00790BEE" w:rsidP="00957A11">
            <w:pPr>
              <w:ind w:firstLine="0"/>
              <w:rPr>
                <w:szCs w:val="24"/>
                <w:lang w:val="uk-UA"/>
              </w:rPr>
            </w:pPr>
            <w:r w:rsidRPr="00992B54">
              <w:rPr>
                <w:szCs w:val="24"/>
                <w:lang w:val="uk-UA"/>
              </w:rPr>
              <w:t>Відмінності між галактиками. Скупчення галактик.</w:t>
            </w:r>
          </w:p>
          <w:p w:rsidR="00790BEE" w:rsidRPr="00992B54" w:rsidRDefault="00790BEE" w:rsidP="00957A11">
            <w:pPr>
              <w:ind w:firstLine="0"/>
              <w:rPr>
                <w:szCs w:val="24"/>
                <w:lang w:val="uk-UA"/>
              </w:rPr>
            </w:pPr>
            <w:r w:rsidRPr="00992B54">
              <w:rPr>
                <w:szCs w:val="24"/>
                <w:lang w:val="uk-UA"/>
              </w:rPr>
              <w:t xml:space="preserve">Всесвіт та його складові.  </w:t>
            </w:r>
          </w:p>
          <w:p w:rsidR="00790BEE" w:rsidRPr="00992B54" w:rsidRDefault="00790BEE" w:rsidP="00957A11">
            <w:pPr>
              <w:ind w:firstLine="0"/>
              <w:rPr>
                <w:szCs w:val="24"/>
                <w:lang w:val="uk-UA"/>
              </w:rPr>
            </w:pPr>
            <w:r w:rsidRPr="00992B54">
              <w:rPr>
                <w:szCs w:val="24"/>
                <w:lang w:val="uk-UA"/>
              </w:rPr>
              <w:t>Людина і Всесвіт. Астрономія – наука, що вивчає Всесвіт. Методи та засоби астрономічних досліджень.</w:t>
            </w:r>
          </w:p>
          <w:p w:rsidR="00790BEE" w:rsidRPr="00992B54" w:rsidRDefault="00790BEE" w:rsidP="00957A11">
            <w:pPr>
              <w:ind w:firstLine="0"/>
              <w:rPr>
                <w:szCs w:val="24"/>
                <w:lang w:val="uk-UA"/>
              </w:rPr>
            </w:pPr>
          </w:p>
          <w:p w:rsidR="00790BEE" w:rsidRPr="00992B54" w:rsidRDefault="00790BEE" w:rsidP="00957A11">
            <w:pPr>
              <w:ind w:firstLine="0"/>
              <w:rPr>
                <w:b/>
                <w:szCs w:val="24"/>
                <w:lang w:val="uk-UA"/>
              </w:rPr>
            </w:pPr>
            <w:r w:rsidRPr="00992B54">
              <w:rPr>
                <w:b/>
                <w:szCs w:val="24"/>
                <w:lang w:val="uk-UA"/>
              </w:rPr>
              <w:t xml:space="preserve">Практичні заняття </w:t>
            </w:r>
          </w:p>
          <w:p w:rsidR="00790BEE" w:rsidRPr="00992B54" w:rsidRDefault="00790BEE" w:rsidP="00957A11">
            <w:pPr>
              <w:ind w:firstLine="0"/>
              <w:rPr>
                <w:szCs w:val="24"/>
                <w:lang w:val="uk-UA"/>
              </w:rPr>
            </w:pPr>
            <w:r w:rsidRPr="00992B54">
              <w:rPr>
                <w:szCs w:val="24"/>
                <w:lang w:val="uk-UA"/>
              </w:rPr>
              <w:t>Визначення найвідоміших сузір’їв на карті зоряного неба.</w:t>
            </w:r>
          </w:p>
          <w:p w:rsidR="00790BEE" w:rsidRPr="00992B54" w:rsidRDefault="00790BEE" w:rsidP="00957A11">
            <w:pPr>
              <w:ind w:firstLine="0"/>
              <w:rPr>
                <w:szCs w:val="24"/>
                <w:lang w:val="uk-UA"/>
              </w:rPr>
            </w:pPr>
          </w:p>
          <w:p w:rsidR="00790BEE" w:rsidRPr="00992B54" w:rsidRDefault="00790BEE" w:rsidP="00957A11">
            <w:pPr>
              <w:ind w:firstLine="0"/>
              <w:rPr>
                <w:i/>
                <w:szCs w:val="24"/>
                <w:lang w:val="uk-UA"/>
              </w:rPr>
            </w:pPr>
            <w:r w:rsidRPr="00992B54">
              <w:rPr>
                <w:b/>
                <w:i/>
                <w:szCs w:val="24"/>
                <w:lang w:val="uk-UA"/>
              </w:rPr>
              <w:t xml:space="preserve">Міні-проект </w:t>
            </w:r>
            <w:r w:rsidRPr="00992B54">
              <w:rPr>
                <w:i/>
                <w:szCs w:val="24"/>
                <w:lang w:val="uk-UA"/>
              </w:rPr>
              <w:t xml:space="preserve">(за вибором) </w:t>
            </w:r>
          </w:p>
          <w:p w:rsidR="00790BEE" w:rsidRPr="00992B54" w:rsidRDefault="00790BEE" w:rsidP="00957A11">
            <w:pPr>
              <w:ind w:firstLine="0"/>
              <w:rPr>
                <w:b/>
                <w:i/>
                <w:szCs w:val="24"/>
                <w:lang w:val="uk-UA"/>
              </w:rPr>
            </w:pPr>
            <w:r w:rsidRPr="00992B54">
              <w:rPr>
                <w:szCs w:val="24"/>
                <w:lang w:val="uk-UA"/>
              </w:rPr>
              <w:lastRenderedPageBreak/>
              <w:t>Космос далекий і близький.</w:t>
            </w:r>
          </w:p>
          <w:p w:rsidR="00790BEE" w:rsidRPr="00992B54" w:rsidRDefault="00790BEE" w:rsidP="00957A11">
            <w:pPr>
              <w:ind w:firstLine="0"/>
              <w:rPr>
                <w:b/>
                <w:i/>
                <w:szCs w:val="24"/>
                <w:lang w:val="uk-UA"/>
              </w:rPr>
            </w:pPr>
            <w:r w:rsidRPr="00992B54">
              <w:rPr>
                <w:szCs w:val="24"/>
                <w:lang w:val="uk-UA"/>
              </w:rPr>
              <w:t>Світ галактик.</w:t>
            </w:r>
          </w:p>
          <w:p w:rsidR="00790BEE" w:rsidRPr="00992B54" w:rsidRDefault="00790BEE" w:rsidP="00957A11">
            <w:pPr>
              <w:ind w:firstLine="0"/>
              <w:rPr>
                <w:b/>
                <w:szCs w:val="24"/>
                <w:lang w:val="uk-UA"/>
              </w:rPr>
            </w:pPr>
            <w:r w:rsidRPr="00992B54">
              <w:rPr>
                <w:b/>
                <w:szCs w:val="24"/>
                <w:lang w:val="uk-UA"/>
              </w:rPr>
              <w:t>Дослідницький практикум</w:t>
            </w:r>
          </w:p>
          <w:p w:rsidR="00790BEE" w:rsidRPr="00992B54" w:rsidRDefault="00790BEE" w:rsidP="00957A11">
            <w:pPr>
              <w:ind w:firstLine="0"/>
              <w:rPr>
                <w:szCs w:val="24"/>
                <w:lang w:val="uk-UA"/>
              </w:rPr>
            </w:pPr>
            <w:r w:rsidRPr="00992B54">
              <w:rPr>
                <w:szCs w:val="24"/>
                <w:lang w:val="uk-UA"/>
              </w:rPr>
              <w:t>Спостереження за зоряним небом впродовж</w:t>
            </w:r>
          </w:p>
          <w:p w:rsidR="00790BEE" w:rsidRPr="00992B54" w:rsidRDefault="00790BEE" w:rsidP="00957A11">
            <w:pPr>
              <w:ind w:firstLine="0"/>
              <w:rPr>
                <w:b/>
                <w:szCs w:val="24"/>
                <w:lang w:val="uk-UA"/>
              </w:rPr>
            </w:pPr>
            <w:r w:rsidRPr="00992B54">
              <w:rPr>
                <w:szCs w:val="24"/>
                <w:lang w:val="uk-UA"/>
              </w:rPr>
              <w:t xml:space="preserve">   календарного року.</w:t>
            </w:r>
          </w:p>
        </w:tc>
        <w:tc>
          <w:tcPr>
            <w:tcW w:w="4820" w:type="dxa"/>
          </w:tcPr>
          <w:p w:rsidR="00790BEE" w:rsidRPr="00992B54" w:rsidRDefault="00790BEE" w:rsidP="00957A11">
            <w:pPr>
              <w:ind w:firstLine="34"/>
              <w:rPr>
                <w:b/>
                <w:szCs w:val="24"/>
                <w:lang w:val="uk-UA"/>
              </w:rPr>
            </w:pPr>
            <w:r w:rsidRPr="00992B54">
              <w:rPr>
                <w:b/>
                <w:szCs w:val="24"/>
                <w:lang w:val="uk-UA"/>
              </w:rPr>
              <w:lastRenderedPageBreak/>
              <w:t>Учень (учениця)</w:t>
            </w:r>
            <w:r w:rsidRPr="00992B54">
              <w:rPr>
                <w:szCs w:val="24"/>
                <w:lang w:val="uk-UA"/>
              </w:rPr>
              <w:t>:</w:t>
            </w:r>
            <w:r w:rsidRPr="00992B54">
              <w:rPr>
                <w:i/>
                <w:szCs w:val="24"/>
                <w:lang w:val="uk-UA"/>
              </w:rPr>
              <w:t xml:space="preserve"> </w:t>
            </w:r>
          </w:p>
          <w:p w:rsidR="00790BEE" w:rsidRPr="00992B54" w:rsidRDefault="00790BEE" w:rsidP="00957A11">
            <w:pPr>
              <w:ind w:firstLine="34"/>
              <w:rPr>
                <w:szCs w:val="24"/>
                <w:lang w:val="uk-UA"/>
              </w:rPr>
            </w:pPr>
            <w:r w:rsidRPr="00992B54">
              <w:rPr>
                <w:i/>
                <w:szCs w:val="24"/>
                <w:lang w:val="uk-UA"/>
              </w:rPr>
              <w:t>називає</w:t>
            </w:r>
            <w:r w:rsidRPr="00992B54">
              <w:rPr>
                <w:szCs w:val="24"/>
                <w:lang w:val="uk-UA"/>
              </w:rPr>
              <w:t xml:space="preserve">: точки й лінії небесної сфери; </w:t>
            </w:r>
            <w:r w:rsidRPr="00992B54">
              <w:rPr>
                <w:szCs w:val="24"/>
                <w:lang w:val="uk-UA"/>
              </w:rPr>
              <w:lastRenderedPageBreak/>
              <w:t>сузір’я (2-3);  найвідоміших астрономів (Птолемей, М. Коперник, Г. Галілей, Е. Габбл), дослідників космосу (Ю. Гагарін, Н. Армстронг, Л. Каденюк);</w:t>
            </w:r>
          </w:p>
          <w:p w:rsidR="00790BEE" w:rsidRPr="00992B54" w:rsidRDefault="00790BEE" w:rsidP="00957A11">
            <w:pPr>
              <w:ind w:firstLine="34"/>
              <w:rPr>
                <w:szCs w:val="24"/>
                <w:lang w:val="uk-UA"/>
              </w:rPr>
            </w:pPr>
            <w:r w:rsidRPr="00992B54">
              <w:rPr>
                <w:i/>
                <w:szCs w:val="24"/>
                <w:lang w:val="uk-UA"/>
              </w:rPr>
              <w:t>наводить приклади</w:t>
            </w:r>
            <w:r w:rsidRPr="00992B54">
              <w:rPr>
                <w:szCs w:val="24"/>
                <w:lang w:val="uk-UA"/>
              </w:rPr>
              <w:t>: впливу космічних чинників на Землю; небесних тіл, що складають наш Всесвіт;</w:t>
            </w:r>
          </w:p>
          <w:p w:rsidR="00790BEE" w:rsidRPr="00992B54" w:rsidRDefault="00790BEE" w:rsidP="00957A11">
            <w:pPr>
              <w:ind w:firstLine="34"/>
              <w:rPr>
                <w:szCs w:val="24"/>
                <w:lang w:val="uk-UA"/>
              </w:rPr>
            </w:pPr>
            <w:r w:rsidRPr="00992B54">
              <w:rPr>
                <w:i/>
                <w:szCs w:val="24"/>
                <w:lang w:val="uk-UA"/>
              </w:rPr>
              <w:t>описує</w:t>
            </w:r>
            <w:r w:rsidRPr="00992B54">
              <w:rPr>
                <w:szCs w:val="24"/>
                <w:lang w:val="uk-UA"/>
              </w:rPr>
              <w:t xml:space="preserve">: загальну будову Сонячної системи; відмінності між планетою і зорею, туманностями різних типів, галактиками різних типів; </w:t>
            </w:r>
          </w:p>
          <w:p w:rsidR="00790BEE" w:rsidRPr="00992B54" w:rsidRDefault="00790BEE" w:rsidP="00957A11">
            <w:pPr>
              <w:ind w:firstLine="34"/>
              <w:rPr>
                <w:i/>
                <w:szCs w:val="24"/>
                <w:lang w:val="uk-UA"/>
              </w:rPr>
            </w:pPr>
            <w:r w:rsidRPr="00992B54">
              <w:rPr>
                <w:i/>
                <w:szCs w:val="24"/>
                <w:lang w:val="uk-UA"/>
              </w:rPr>
              <w:t>порівнює</w:t>
            </w:r>
            <w:r w:rsidRPr="00992B54">
              <w:rPr>
                <w:szCs w:val="24"/>
                <w:lang w:val="uk-UA"/>
              </w:rPr>
              <w:t>: планети різних типів; Сонце з іншими зорями;</w:t>
            </w:r>
          </w:p>
          <w:p w:rsidR="00790BEE" w:rsidRPr="00992B54" w:rsidRDefault="00790BEE" w:rsidP="00957A11">
            <w:pPr>
              <w:ind w:firstLine="34"/>
              <w:rPr>
                <w:szCs w:val="24"/>
                <w:lang w:val="uk-UA"/>
              </w:rPr>
            </w:pPr>
            <w:r w:rsidRPr="00992B54">
              <w:rPr>
                <w:i/>
                <w:szCs w:val="24"/>
                <w:lang w:val="uk-UA"/>
              </w:rPr>
              <w:t>характеризує</w:t>
            </w:r>
            <w:r w:rsidRPr="00992B54">
              <w:rPr>
                <w:szCs w:val="24"/>
                <w:lang w:val="uk-UA"/>
              </w:rPr>
              <w:t>: особливості астрономічних досліджень; місце людини у Всесвіті;</w:t>
            </w:r>
          </w:p>
          <w:p w:rsidR="00790BEE" w:rsidRPr="00992B54" w:rsidRDefault="00790BEE" w:rsidP="00957A11">
            <w:pPr>
              <w:ind w:firstLine="34"/>
              <w:rPr>
                <w:szCs w:val="24"/>
                <w:lang w:val="uk-UA"/>
              </w:rPr>
            </w:pPr>
            <w:r w:rsidRPr="00992B54">
              <w:rPr>
                <w:i/>
                <w:szCs w:val="24"/>
                <w:lang w:val="uk-UA"/>
              </w:rPr>
              <w:t>пояснює</w:t>
            </w:r>
            <w:r w:rsidRPr="00992B54">
              <w:rPr>
                <w:szCs w:val="24"/>
                <w:lang w:val="uk-UA"/>
              </w:rPr>
              <w:t>: значення понять «сузір’я», «Сонячна система»;</w:t>
            </w:r>
            <w:r w:rsidRPr="00992B54">
              <w:rPr>
                <w:i/>
                <w:szCs w:val="24"/>
                <w:lang w:val="uk-UA"/>
              </w:rPr>
              <w:t xml:space="preserve"> </w:t>
            </w:r>
            <w:r w:rsidRPr="00992B54">
              <w:rPr>
                <w:szCs w:val="24"/>
                <w:lang w:val="uk-UA"/>
              </w:rPr>
              <w:t>причину видимих рухів світил та зміну вигляду зоряного неба впродовж року;</w:t>
            </w:r>
          </w:p>
          <w:p w:rsidR="00790BEE" w:rsidRPr="00992B54" w:rsidRDefault="00790BEE" w:rsidP="00957A11">
            <w:pPr>
              <w:ind w:firstLine="34"/>
              <w:rPr>
                <w:szCs w:val="24"/>
                <w:lang w:val="uk-UA"/>
              </w:rPr>
            </w:pPr>
            <w:r w:rsidRPr="00992B54">
              <w:rPr>
                <w:i/>
                <w:szCs w:val="24"/>
                <w:lang w:val="uk-UA"/>
              </w:rPr>
              <w:t>розрізняє</w:t>
            </w:r>
            <w:r w:rsidRPr="00992B54">
              <w:rPr>
                <w:szCs w:val="24"/>
                <w:lang w:val="uk-UA"/>
              </w:rPr>
              <w:t>: небесні тіла (планета, зоря, галактика); типи планет, туманностей, зір і галактик; зорі та планети на небесній сфері;</w:t>
            </w:r>
          </w:p>
          <w:p w:rsidR="00790BEE" w:rsidRPr="00992B54" w:rsidRDefault="00790BEE" w:rsidP="00957A11">
            <w:pPr>
              <w:ind w:firstLine="34"/>
              <w:rPr>
                <w:szCs w:val="24"/>
                <w:lang w:val="uk-UA"/>
              </w:rPr>
            </w:pPr>
            <w:r w:rsidRPr="00992B54">
              <w:rPr>
                <w:i/>
                <w:szCs w:val="24"/>
                <w:lang w:val="uk-UA"/>
              </w:rPr>
              <w:t>показує на карті зоряного неба</w:t>
            </w:r>
            <w:r w:rsidRPr="00992B54">
              <w:rPr>
                <w:szCs w:val="24"/>
                <w:lang w:val="uk-UA"/>
              </w:rPr>
              <w:t>:</w:t>
            </w:r>
            <w:r w:rsidRPr="00992B54">
              <w:rPr>
                <w:i/>
                <w:szCs w:val="24"/>
                <w:lang w:val="uk-UA"/>
              </w:rPr>
              <w:t xml:space="preserve"> </w:t>
            </w:r>
            <w:r w:rsidRPr="00992B54">
              <w:rPr>
                <w:szCs w:val="24"/>
                <w:lang w:val="uk-UA"/>
              </w:rPr>
              <w:t>Полярну зорю, сузір’я Великої та Малої Ведмедиці;</w:t>
            </w:r>
          </w:p>
          <w:p w:rsidR="00790BEE" w:rsidRPr="00992B54" w:rsidRDefault="00790BEE" w:rsidP="00957A11">
            <w:pPr>
              <w:ind w:firstLine="34"/>
              <w:rPr>
                <w:szCs w:val="24"/>
                <w:lang w:val="uk-UA"/>
              </w:rPr>
            </w:pPr>
            <w:r w:rsidRPr="00992B54">
              <w:rPr>
                <w:i/>
                <w:szCs w:val="24"/>
                <w:lang w:val="uk-UA"/>
              </w:rPr>
              <w:t>використовує</w:t>
            </w:r>
            <w:r w:rsidRPr="00992B54">
              <w:rPr>
                <w:szCs w:val="24"/>
                <w:lang w:val="uk-UA"/>
              </w:rPr>
              <w:t xml:space="preserve">: додаткові джерела інформації для виконання навчального завдання; вивчену природничо-наукову лексику в самостійних усних </w:t>
            </w:r>
            <w:r w:rsidRPr="00992B54">
              <w:rPr>
                <w:szCs w:val="24"/>
                <w:lang w:val="uk-UA"/>
              </w:rPr>
              <w:lastRenderedPageBreak/>
              <w:t>повідомленнях;</w:t>
            </w:r>
          </w:p>
          <w:p w:rsidR="00790BEE" w:rsidRPr="00992B54" w:rsidRDefault="00790BEE" w:rsidP="00957A11">
            <w:pPr>
              <w:ind w:firstLine="34"/>
              <w:rPr>
                <w:szCs w:val="24"/>
                <w:lang w:val="uk-UA"/>
              </w:rPr>
            </w:pPr>
            <w:r w:rsidRPr="00992B54">
              <w:rPr>
                <w:i/>
                <w:szCs w:val="24"/>
                <w:lang w:val="uk-UA"/>
              </w:rPr>
              <w:t>виявляє ставлення</w:t>
            </w:r>
            <w:r w:rsidRPr="00992B54">
              <w:rPr>
                <w:szCs w:val="24"/>
                <w:lang w:val="uk-UA"/>
              </w:rPr>
              <w:t>: до потреби пізнання Всесвіту, розвитку астрономічних та космічних досліджень;</w:t>
            </w:r>
          </w:p>
          <w:p w:rsidR="00790BEE" w:rsidRPr="00992B54" w:rsidRDefault="00790BEE" w:rsidP="00957A11">
            <w:pPr>
              <w:ind w:firstLine="34"/>
              <w:rPr>
                <w:szCs w:val="24"/>
                <w:lang w:val="uk-UA"/>
              </w:rPr>
            </w:pPr>
            <w:r w:rsidRPr="00992B54">
              <w:rPr>
                <w:i/>
                <w:szCs w:val="24"/>
                <w:lang w:val="uk-UA"/>
              </w:rPr>
              <w:t>оцінює</w:t>
            </w:r>
            <w:r w:rsidRPr="00992B54">
              <w:rPr>
                <w:szCs w:val="24"/>
                <w:lang w:val="uk-UA"/>
              </w:rPr>
              <w:t xml:space="preserve"> </w:t>
            </w:r>
            <w:r w:rsidRPr="00992B54">
              <w:rPr>
                <w:i/>
                <w:szCs w:val="24"/>
                <w:lang w:val="uk-UA"/>
              </w:rPr>
              <w:t>значення</w:t>
            </w:r>
            <w:r w:rsidRPr="00992B54">
              <w:rPr>
                <w:szCs w:val="24"/>
                <w:lang w:val="uk-UA"/>
              </w:rPr>
              <w:t>: зоряного неба в історії людства; телескопічних спостережень; вивчення Всесвіту для потреб людини.</w:t>
            </w:r>
          </w:p>
        </w:tc>
        <w:tc>
          <w:tcPr>
            <w:tcW w:w="4961" w:type="dxa"/>
          </w:tcPr>
          <w:p w:rsidR="00790BEE" w:rsidRPr="00992B54" w:rsidRDefault="00790BEE" w:rsidP="00957A11">
            <w:pPr>
              <w:ind w:firstLine="34"/>
              <w:rPr>
                <w:i/>
                <w:szCs w:val="24"/>
                <w:lang w:val="uk-UA"/>
              </w:rPr>
            </w:pPr>
            <w:r w:rsidRPr="00992B54">
              <w:rPr>
                <w:szCs w:val="24"/>
                <w:lang w:val="uk-UA"/>
              </w:rPr>
              <w:lastRenderedPageBreak/>
              <w:t xml:space="preserve"> </w:t>
            </w:r>
            <w:r w:rsidRPr="00992B54">
              <w:rPr>
                <w:b/>
                <w:szCs w:val="24"/>
                <w:lang w:val="uk-UA"/>
              </w:rPr>
              <w:t>Пізнавальна діяльність</w:t>
            </w:r>
            <w:r w:rsidRPr="00992B54">
              <w:rPr>
                <w:i/>
                <w:szCs w:val="24"/>
                <w:lang w:val="uk-UA"/>
              </w:rPr>
              <w:t>:</w:t>
            </w:r>
          </w:p>
          <w:p w:rsidR="00790BEE" w:rsidRPr="00992B54" w:rsidRDefault="00790BEE" w:rsidP="00957A11">
            <w:pPr>
              <w:ind w:firstLine="34"/>
              <w:rPr>
                <w:szCs w:val="24"/>
                <w:lang w:val="uk-UA"/>
              </w:rPr>
            </w:pPr>
            <w:r w:rsidRPr="00992B54">
              <w:rPr>
                <w:szCs w:val="24"/>
                <w:lang w:val="uk-UA"/>
              </w:rPr>
              <w:t xml:space="preserve">Розвиток вміння  спостерігати та розповідати </w:t>
            </w:r>
            <w:r w:rsidRPr="00992B54">
              <w:rPr>
                <w:szCs w:val="24"/>
                <w:lang w:val="uk-UA"/>
              </w:rPr>
              <w:lastRenderedPageBreak/>
              <w:t xml:space="preserve">про явища, які відбуваються у неживій та живій природі під впливом променів Сонця: розкривати причинно-наслідкові зв’язки у природі, пов’язані з рухом Землі. </w:t>
            </w:r>
          </w:p>
          <w:p w:rsidR="00790BEE" w:rsidRPr="00992B54" w:rsidRDefault="00790BEE" w:rsidP="00957A11">
            <w:pPr>
              <w:ind w:firstLine="34"/>
              <w:rPr>
                <w:b/>
                <w:szCs w:val="24"/>
                <w:lang w:val="uk-UA"/>
              </w:rPr>
            </w:pPr>
            <w:r w:rsidRPr="00992B54">
              <w:rPr>
                <w:b/>
                <w:szCs w:val="24"/>
                <w:lang w:val="uk-UA"/>
              </w:rPr>
              <w:t>Сенсомоторний розвиток:</w:t>
            </w:r>
          </w:p>
          <w:p w:rsidR="00790BEE" w:rsidRPr="00992B54" w:rsidRDefault="00790BEE" w:rsidP="00957A11">
            <w:pPr>
              <w:ind w:firstLine="34"/>
              <w:rPr>
                <w:szCs w:val="24"/>
                <w:lang w:val="uk-UA"/>
              </w:rPr>
            </w:pPr>
            <w:r w:rsidRPr="00992B54">
              <w:rPr>
                <w:szCs w:val="24"/>
                <w:lang w:val="uk-UA"/>
              </w:rPr>
              <w:t>розвиток вміння аналізувати , порівнювати, виділяти суттєві ознаки та узагальнювати суттєві властивості об’єктів.</w:t>
            </w:r>
          </w:p>
          <w:p w:rsidR="00790BEE" w:rsidRPr="00992B54" w:rsidRDefault="00790BEE" w:rsidP="00957A11">
            <w:pPr>
              <w:ind w:firstLine="34"/>
              <w:rPr>
                <w:szCs w:val="24"/>
                <w:lang w:val="uk-UA"/>
              </w:rPr>
            </w:pPr>
            <w:r w:rsidRPr="00992B54">
              <w:rPr>
                <w:szCs w:val="24"/>
                <w:lang w:val="uk-UA"/>
              </w:rPr>
              <w:t>Вчити спостерігати та розповідати про явища у природі; розкривати причинно-наслідкові зв’язки між явищами природи</w:t>
            </w:r>
          </w:p>
          <w:p w:rsidR="00790BEE" w:rsidRPr="00992B54" w:rsidRDefault="00790BEE" w:rsidP="00957A11">
            <w:pPr>
              <w:ind w:firstLine="34"/>
              <w:rPr>
                <w:b/>
                <w:szCs w:val="24"/>
                <w:lang w:val="uk-UA"/>
              </w:rPr>
            </w:pPr>
            <w:r w:rsidRPr="00992B54">
              <w:rPr>
                <w:b/>
                <w:szCs w:val="24"/>
                <w:lang w:val="uk-UA"/>
              </w:rPr>
              <w:t>Мовленнєвий розвиток:</w:t>
            </w:r>
          </w:p>
          <w:p w:rsidR="00790BEE" w:rsidRPr="00992B54" w:rsidRDefault="00790BEE" w:rsidP="00957A11">
            <w:pPr>
              <w:ind w:firstLine="34"/>
              <w:rPr>
                <w:szCs w:val="24"/>
                <w:lang w:val="uk-UA"/>
              </w:rPr>
            </w:pPr>
            <w:r w:rsidRPr="00992B54">
              <w:rPr>
                <w:szCs w:val="24"/>
                <w:lang w:val="uk-UA"/>
              </w:rPr>
              <w:t>розвиток усного, монологічного мовлення, збагачення активного словника учнів</w:t>
            </w:r>
          </w:p>
          <w:p w:rsidR="00790BEE" w:rsidRPr="00992B54" w:rsidRDefault="00790BEE" w:rsidP="00957A11">
            <w:pPr>
              <w:ind w:firstLine="34"/>
              <w:rPr>
                <w:b/>
                <w:szCs w:val="24"/>
                <w:lang w:val="uk-UA"/>
              </w:rPr>
            </w:pPr>
            <w:r w:rsidRPr="00992B54">
              <w:rPr>
                <w:b/>
                <w:szCs w:val="24"/>
                <w:lang w:val="uk-UA"/>
              </w:rPr>
              <w:t>Особистісний розвиток:</w:t>
            </w:r>
          </w:p>
          <w:p w:rsidR="00790BEE" w:rsidRPr="00992B54" w:rsidRDefault="00790BEE" w:rsidP="00957A11">
            <w:pPr>
              <w:ind w:firstLine="34"/>
              <w:rPr>
                <w:szCs w:val="24"/>
                <w:lang w:val="uk-UA"/>
              </w:rPr>
            </w:pPr>
            <w:r w:rsidRPr="00992B54">
              <w:rPr>
                <w:szCs w:val="24"/>
                <w:lang w:val="uk-UA"/>
              </w:rPr>
              <w:t xml:space="preserve">Формування прагнення більше дізнатися про Всесвіт з книжок. </w:t>
            </w:r>
          </w:p>
        </w:tc>
      </w:tr>
      <w:tr w:rsidR="00790BEE" w:rsidRPr="00992B54" w:rsidTr="001E3506">
        <w:tc>
          <w:tcPr>
            <w:tcW w:w="468" w:type="dxa"/>
          </w:tcPr>
          <w:p w:rsidR="00790BEE" w:rsidRPr="00992B54" w:rsidRDefault="00790BEE" w:rsidP="001E3506">
            <w:pPr>
              <w:ind w:left="-709"/>
              <w:rPr>
                <w:szCs w:val="24"/>
                <w:lang w:val="uk-UA"/>
              </w:rPr>
            </w:pPr>
            <w:r w:rsidRPr="00992B54">
              <w:rPr>
                <w:szCs w:val="24"/>
                <w:lang w:val="uk-UA"/>
              </w:rPr>
              <w:lastRenderedPageBreak/>
              <w:t>4</w:t>
            </w:r>
          </w:p>
        </w:tc>
        <w:tc>
          <w:tcPr>
            <w:tcW w:w="576" w:type="dxa"/>
          </w:tcPr>
          <w:p w:rsidR="00790BEE" w:rsidRPr="00992B54" w:rsidRDefault="00790BEE" w:rsidP="001E3506">
            <w:pPr>
              <w:ind w:left="-752"/>
              <w:rPr>
                <w:szCs w:val="24"/>
                <w:lang w:val="uk-UA"/>
              </w:rPr>
            </w:pPr>
            <w:r w:rsidRPr="00992B54">
              <w:rPr>
                <w:szCs w:val="24"/>
                <w:lang w:val="uk-UA"/>
              </w:rPr>
              <w:t>8</w:t>
            </w:r>
          </w:p>
        </w:tc>
        <w:tc>
          <w:tcPr>
            <w:tcW w:w="4309" w:type="dxa"/>
          </w:tcPr>
          <w:p w:rsidR="00790BEE" w:rsidRPr="00992B54" w:rsidRDefault="00790BEE" w:rsidP="00957A11">
            <w:pPr>
              <w:ind w:firstLine="0"/>
              <w:rPr>
                <w:b/>
                <w:szCs w:val="24"/>
                <w:lang w:val="uk-UA"/>
              </w:rPr>
            </w:pPr>
            <w:r w:rsidRPr="00992B54">
              <w:rPr>
                <w:b/>
                <w:szCs w:val="24"/>
                <w:lang w:val="uk-UA"/>
              </w:rPr>
              <w:t>Земля- планета сонячної системи</w:t>
            </w:r>
          </w:p>
          <w:p w:rsidR="00790BEE" w:rsidRPr="00992B54" w:rsidRDefault="00790BEE" w:rsidP="00957A11">
            <w:pPr>
              <w:ind w:firstLine="0"/>
              <w:rPr>
                <w:b/>
                <w:szCs w:val="24"/>
                <w:lang w:val="uk-UA"/>
              </w:rPr>
            </w:pPr>
            <w:r w:rsidRPr="00992B54">
              <w:rPr>
                <w:b/>
                <w:szCs w:val="24"/>
                <w:lang w:val="uk-UA"/>
              </w:rPr>
              <w:t>Тема 1. Земля як планета</w:t>
            </w:r>
          </w:p>
          <w:p w:rsidR="00790BEE" w:rsidRPr="00992B54" w:rsidRDefault="00790BEE" w:rsidP="00957A11">
            <w:pPr>
              <w:ind w:firstLine="0"/>
              <w:rPr>
                <w:b/>
                <w:szCs w:val="24"/>
                <w:lang w:val="uk-UA"/>
              </w:rPr>
            </w:pPr>
            <w:r w:rsidRPr="00992B54">
              <w:rPr>
                <w:szCs w:val="24"/>
                <w:lang w:val="uk-UA"/>
              </w:rPr>
              <w:t xml:space="preserve">Гіпотези та сучасні уявлення про виникнення Землі.  </w:t>
            </w:r>
          </w:p>
          <w:p w:rsidR="00790BEE" w:rsidRPr="00992B54" w:rsidRDefault="00790BEE" w:rsidP="00957A11">
            <w:pPr>
              <w:ind w:firstLine="0"/>
              <w:rPr>
                <w:szCs w:val="24"/>
                <w:lang w:val="uk-UA"/>
              </w:rPr>
            </w:pPr>
            <w:r w:rsidRPr="00992B54">
              <w:rPr>
                <w:szCs w:val="24"/>
                <w:lang w:val="uk-UA"/>
              </w:rPr>
              <w:t>Форма і розміри Землі. Внутрішня будова Землі.</w:t>
            </w:r>
          </w:p>
          <w:p w:rsidR="00790BEE" w:rsidRPr="00992B54" w:rsidRDefault="00790BEE" w:rsidP="00957A11">
            <w:pPr>
              <w:ind w:firstLine="0"/>
              <w:rPr>
                <w:szCs w:val="24"/>
                <w:lang w:val="uk-UA"/>
              </w:rPr>
            </w:pPr>
            <w:r w:rsidRPr="00992B54">
              <w:rPr>
                <w:szCs w:val="24"/>
                <w:lang w:val="uk-UA"/>
              </w:rPr>
              <w:t xml:space="preserve">Рухи Землі. Пори року. </w:t>
            </w:r>
          </w:p>
          <w:p w:rsidR="00790BEE" w:rsidRPr="00992B54" w:rsidRDefault="00790BEE" w:rsidP="00957A11">
            <w:pPr>
              <w:ind w:firstLine="0"/>
              <w:rPr>
                <w:szCs w:val="24"/>
                <w:lang w:val="uk-UA"/>
              </w:rPr>
            </w:pPr>
            <w:r w:rsidRPr="00992B54">
              <w:rPr>
                <w:szCs w:val="24"/>
                <w:lang w:val="uk-UA"/>
              </w:rPr>
              <w:t>Місяць – супутник Землі. Сонячні та місячні затемнення.</w:t>
            </w:r>
          </w:p>
          <w:p w:rsidR="00790BEE" w:rsidRPr="00992B54" w:rsidRDefault="00790BEE" w:rsidP="00957A11">
            <w:pPr>
              <w:ind w:firstLine="0"/>
              <w:rPr>
                <w:szCs w:val="24"/>
                <w:lang w:val="uk-UA"/>
              </w:rPr>
            </w:pPr>
            <w:r w:rsidRPr="00992B54">
              <w:rPr>
                <w:szCs w:val="24"/>
                <w:lang w:val="uk-UA"/>
              </w:rPr>
              <w:t xml:space="preserve">Способи зображення Землі. Масштаб.   </w:t>
            </w:r>
          </w:p>
          <w:p w:rsidR="00790BEE" w:rsidRPr="00992B54" w:rsidRDefault="00790BEE" w:rsidP="00957A11">
            <w:pPr>
              <w:ind w:firstLine="0"/>
              <w:rPr>
                <w:szCs w:val="24"/>
                <w:lang w:val="uk-UA"/>
              </w:rPr>
            </w:pPr>
            <w:r w:rsidRPr="00992B54">
              <w:rPr>
                <w:szCs w:val="24"/>
                <w:lang w:val="uk-UA"/>
              </w:rPr>
              <w:t xml:space="preserve">Ґрунт, його значення. Утворення ґрунту.  </w:t>
            </w:r>
          </w:p>
          <w:p w:rsidR="00790BEE" w:rsidRPr="00992B54" w:rsidRDefault="00790BEE" w:rsidP="00957A11">
            <w:pPr>
              <w:ind w:firstLine="0"/>
              <w:rPr>
                <w:szCs w:val="24"/>
                <w:lang w:val="uk-UA"/>
              </w:rPr>
            </w:pPr>
            <w:r w:rsidRPr="00992B54">
              <w:rPr>
                <w:szCs w:val="24"/>
                <w:lang w:val="uk-UA"/>
              </w:rPr>
              <w:t xml:space="preserve">Властивості ґрунту.  Догляд за ґрунтом.   </w:t>
            </w:r>
          </w:p>
          <w:p w:rsidR="00790BEE" w:rsidRPr="00992B54" w:rsidRDefault="00790BEE" w:rsidP="00957A11">
            <w:pPr>
              <w:ind w:firstLine="0"/>
              <w:rPr>
                <w:szCs w:val="24"/>
                <w:lang w:val="uk-UA"/>
              </w:rPr>
            </w:pPr>
            <w:r w:rsidRPr="00992B54">
              <w:rPr>
                <w:szCs w:val="24"/>
                <w:lang w:val="uk-UA"/>
              </w:rPr>
              <w:t xml:space="preserve">Повітря – суміш газів. Значення повітря.  </w:t>
            </w:r>
          </w:p>
          <w:p w:rsidR="00790BEE" w:rsidRPr="00992B54" w:rsidRDefault="00790BEE" w:rsidP="00957A11">
            <w:pPr>
              <w:ind w:firstLine="0"/>
              <w:rPr>
                <w:b/>
                <w:szCs w:val="24"/>
                <w:lang w:val="uk-UA"/>
              </w:rPr>
            </w:pPr>
            <w:r w:rsidRPr="00992B54">
              <w:rPr>
                <w:szCs w:val="24"/>
                <w:lang w:val="uk-UA"/>
              </w:rPr>
              <w:t xml:space="preserve">Властивості повітря. </w:t>
            </w:r>
          </w:p>
          <w:p w:rsidR="00790BEE" w:rsidRPr="00992B54" w:rsidRDefault="00790BEE" w:rsidP="00957A11">
            <w:pPr>
              <w:ind w:firstLine="0"/>
              <w:rPr>
                <w:szCs w:val="24"/>
                <w:lang w:val="uk-UA"/>
              </w:rPr>
            </w:pPr>
            <w:r w:rsidRPr="00992B54">
              <w:rPr>
                <w:szCs w:val="24"/>
                <w:lang w:val="uk-UA"/>
              </w:rPr>
              <w:lastRenderedPageBreak/>
              <w:t>Вода на Землі. Властивості води. Три стани води. Кругообіг води.</w:t>
            </w:r>
          </w:p>
          <w:p w:rsidR="00790BEE" w:rsidRPr="00992B54" w:rsidRDefault="00790BEE" w:rsidP="00957A11">
            <w:pPr>
              <w:ind w:firstLine="0"/>
              <w:rPr>
                <w:szCs w:val="24"/>
                <w:lang w:val="uk-UA"/>
              </w:rPr>
            </w:pPr>
            <w:r w:rsidRPr="00992B54">
              <w:rPr>
                <w:szCs w:val="24"/>
                <w:lang w:val="uk-UA"/>
              </w:rPr>
              <w:t>Вода – розчинник. Розчинні й нерозчинні речовини. Розчини в природі.</w:t>
            </w:r>
          </w:p>
          <w:p w:rsidR="00790BEE" w:rsidRPr="00992B54" w:rsidRDefault="00790BEE" w:rsidP="00957A11">
            <w:pPr>
              <w:ind w:firstLine="0"/>
              <w:rPr>
                <w:szCs w:val="24"/>
                <w:lang w:val="uk-UA"/>
              </w:rPr>
            </w:pPr>
            <w:r w:rsidRPr="00992B54">
              <w:rPr>
                <w:szCs w:val="24"/>
                <w:lang w:val="uk-UA"/>
              </w:rPr>
              <w:t xml:space="preserve">Значення води у природі. Використання води людиною. </w:t>
            </w:r>
          </w:p>
          <w:p w:rsidR="00790BEE" w:rsidRPr="00992B54" w:rsidRDefault="00790BEE" w:rsidP="00957A11">
            <w:pPr>
              <w:ind w:firstLine="0"/>
              <w:rPr>
                <w:szCs w:val="24"/>
                <w:lang w:val="uk-UA"/>
              </w:rPr>
            </w:pPr>
          </w:p>
          <w:p w:rsidR="00790BEE" w:rsidRPr="00992B54" w:rsidRDefault="00790BEE" w:rsidP="00957A11">
            <w:pPr>
              <w:ind w:firstLine="0"/>
              <w:rPr>
                <w:szCs w:val="24"/>
                <w:lang w:val="uk-UA"/>
              </w:rPr>
            </w:pPr>
            <w:r w:rsidRPr="00992B54">
              <w:rPr>
                <w:szCs w:val="24"/>
                <w:lang w:val="uk-UA"/>
              </w:rPr>
              <w:t xml:space="preserve"> </w:t>
            </w:r>
            <w:r w:rsidRPr="00992B54">
              <w:rPr>
                <w:b/>
                <w:szCs w:val="24"/>
                <w:lang w:val="uk-UA"/>
              </w:rPr>
              <w:t>Практичні заняття</w:t>
            </w:r>
            <w:r w:rsidRPr="00992B54">
              <w:rPr>
                <w:szCs w:val="24"/>
                <w:lang w:val="uk-UA"/>
              </w:rPr>
              <w:t>:</w:t>
            </w:r>
            <w:r w:rsidRPr="00992B54">
              <w:rPr>
                <w:b/>
                <w:szCs w:val="24"/>
                <w:lang w:val="uk-UA"/>
              </w:rPr>
              <w:t xml:space="preserve">  </w:t>
            </w:r>
          </w:p>
          <w:p w:rsidR="00790BEE" w:rsidRPr="00992B54" w:rsidRDefault="00790BEE" w:rsidP="00957A11">
            <w:pPr>
              <w:ind w:firstLine="0"/>
              <w:rPr>
                <w:szCs w:val="24"/>
                <w:lang w:val="uk-UA"/>
              </w:rPr>
            </w:pPr>
            <w:r w:rsidRPr="00992B54">
              <w:rPr>
                <w:szCs w:val="24"/>
                <w:lang w:val="uk-UA"/>
              </w:rPr>
              <w:t xml:space="preserve">Знаходження на карті та глобусі екватора, полюсів, меридіанів, півкуль. </w:t>
            </w:r>
          </w:p>
          <w:p w:rsidR="00790BEE" w:rsidRPr="00992B54" w:rsidRDefault="00790BEE" w:rsidP="00957A11">
            <w:pPr>
              <w:ind w:firstLine="0"/>
              <w:rPr>
                <w:b/>
                <w:szCs w:val="24"/>
                <w:lang w:val="uk-UA"/>
              </w:rPr>
            </w:pPr>
            <w:r w:rsidRPr="00992B54">
              <w:rPr>
                <w:szCs w:val="24"/>
                <w:lang w:val="uk-UA"/>
              </w:rPr>
              <w:t>Знаходження на карті та глобусі материків і частин світу; географічних об’єктів.</w:t>
            </w:r>
            <w:r w:rsidRPr="00992B54">
              <w:rPr>
                <w:b/>
                <w:szCs w:val="24"/>
                <w:lang w:val="uk-UA"/>
              </w:rPr>
              <w:t xml:space="preserve"> </w:t>
            </w:r>
          </w:p>
          <w:p w:rsidR="00790BEE" w:rsidRPr="00992B54" w:rsidRDefault="00790BEE" w:rsidP="00957A11">
            <w:pPr>
              <w:ind w:firstLine="0"/>
              <w:rPr>
                <w:szCs w:val="24"/>
                <w:lang w:val="uk-UA"/>
              </w:rPr>
            </w:pPr>
          </w:p>
          <w:p w:rsidR="00790BEE" w:rsidRPr="00992B54" w:rsidRDefault="00790BEE" w:rsidP="00957A11">
            <w:pPr>
              <w:ind w:firstLine="0"/>
              <w:rPr>
                <w:szCs w:val="24"/>
                <w:lang w:val="uk-UA"/>
              </w:rPr>
            </w:pPr>
            <w:r w:rsidRPr="00992B54">
              <w:rPr>
                <w:b/>
                <w:i/>
                <w:szCs w:val="24"/>
                <w:lang w:val="uk-UA"/>
              </w:rPr>
              <w:t xml:space="preserve">Міні-проекти </w:t>
            </w:r>
            <w:r w:rsidRPr="00992B54">
              <w:rPr>
                <w:szCs w:val="24"/>
                <w:lang w:val="uk-UA"/>
              </w:rPr>
              <w:t>(</w:t>
            </w:r>
            <w:r w:rsidRPr="00992B54">
              <w:rPr>
                <w:i/>
                <w:szCs w:val="24"/>
                <w:lang w:val="uk-UA"/>
              </w:rPr>
              <w:t>за вибором</w:t>
            </w:r>
            <w:r w:rsidRPr="00992B54">
              <w:rPr>
                <w:szCs w:val="24"/>
                <w:lang w:val="uk-UA"/>
              </w:rPr>
              <w:t>)</w:t>
            </w:r>
          </w:p>
          <w:p w:rsidR="00790BEE" w:rsidRPr="00992B54" w:rsidRDefault="00790BEE" w:rsidP="00957A11">
            <w:pPr>
              <w:ind w:firstLine="0"/>
              <w:rPr>
                <w:szCs w:val="24"/>
                <w:lang w:val="uk-UA"/>
              </w:rPr>
            </w:pPr>
            <w:r w:rsidRPr="00992B54">
              <w:rPr>
                <w:szCs w:val="24"/>
                <w:lang w:val="uk-UA"/>
              </w:rPr>
              <w:t>Чому ми бачимо тільки один бік місяця?</w:t>
            </w:r>
          </w:p>
          <w:p w:rsidR="00790BEE" w:rsidRPr="00992B54" w:rsidRDefault="00790BEE" w:rsidP="00957A11">
            <w:pPr>
              <w:ind w:firstLine="0"/>
              <w:rPr>
                <w:szCs w:val="24"/>
                <w:lang w:val="uk-UA"/>
              </w:rPr>
            </w:pPr>
            <w:r w:rsidRPr="00992B54">
              <w:rPr>
                <w:szCs w:val="24"/>
                <w:lang w:val="uk-UA"/>
              </w:rPr>
              <w:t>Краплина, або «Де ми втрачаємо воду?»</w:t>
            </w:r>
          </w:p>
          <w:p w:rsidR="00790BEE" w:rsidRPr="00992B54" w:rsidRDefault="00790BEE" w:rsidP="00957A11">
            <w:pPr>
              <w:ind w:firstLine="0"/>
              <w:rPr>
                <w:szCs w:val="24"/>
                <w:lang w:val="uk-UA"/>
              </w:rPr>
            </w:pPr>
            <w:r w:rsidRPr="00992B54">
              <w:rPr>
                <w:szCs w:val="24"/>
                <w:lang w:val="uk-UA"/>
              </w:rPr>
              <w:t xml:space="preserve">  «Професія» дощового черв’яка.</w:t>
            </w:r>
          </w:p>
          <w:p w:rsidR="00790BEE" w:rsidRPr="00992B54" w:rsidRDefault="00790BEE" w:rsidP="00957A11">
            <w:pPr>
              <w:ind w:firstLine="0"/>
              <w:rPr>
                <w:b/>
                <w:i/>
                <w:szCs w:val="24"/>
                <w:lang w:val="uk-UA"/>
              </w:rPr>
            </w:pPr>
            <w:r w:rsidRPr="00992B54">
              <w:rPr>
                <w:b/>
                <w:szCs w:val="24"/>
                <w:lang w:val="uk-UA"/>
              </w:rPr>
              <w:t xml:space="preserve">Дослідницький практикум </w:t>
            </w:r>
            <w:r w:rsidRPr="00992B54">
              <w:rPr>
                <w:i/>
                <w:szCs w:val="24"/>
                <w:lang w:val="uk-UA"/>
              </w:rPr>
              <w:t>(за вибором)</w:t>
            </w:r>
          </w:p>
          <w:p w:rsidR="00790BEE" w:rsidRPr="00992B54" w:rsidRDefault="00790BEE" w:rsidP="00957A11">
            <w:pPr>
              <w:ind w:firstLine="0"/>
              <w:rPr>
                <w:szCs w:val="24"/>
                <w:lang w:val="uk-UA"/>
              </w:rPr>
            </w:pPr>
            <w:r w:rsidRPr="00992B54">
              <w:rPr>
                <w:szCs w:val="24"/>
                <w:lang w:val="uk-UA"/>
              </w:rPr>
              <w:t xml:space="preserve">Вивчення розчинності речовин: глини, </w:t>
            </w:r>
            <w:r w:rsidRPr="00992B54">
              <w:rPr>
                <w:szCs w:val="24"/>
                <w:lang w:val="uk-UA"/>
              </w:rPr>
              <w:lastRenderedPageBreak/>
              <w:t xml:space="preserve">олії, лимонної кислоти. </w:t>
            </w:r>
          </w:p>
          <w:p w:rsidR="00790BEE" w:rsidRPr="00992B54" w:rsidRDefault="00790BEE" w:rsidP="00957A11">
            <w:pPr>
              <w:ind w:firstLine="0"/>
              <w:rPr>
                <w:szCs w:val="24"/>
                <w:lang w:val="uk-UA"/>
              </w:rPr>
            </w:pPr>
            <w:r w:rsidRPr="00992B54">
              <w:rPr>
                <w:szCs w:val="24"/>
                <w:lang w:val="uk-UA"/>
              </w:rPr>
              <w:t>Дослідження впливу різних температур на розчинення цукру (солі) у воді.</w:t>
            </w:r>
          </w:p>
          <w:p w:rsidR="00790BEE" w:rsidRPr="00992B54" w:rsidRDefault="00790BEE" w:rsidP="00957A11">
            <w:pPr>
              <w:ind w:firstLine="0"/>
              <w:rPr>
                <w:b/>
                <w:szCs w:val="24"/>
                <w:lang w:val="uk-UA"/>
              </w:rPr>
            </w:pPr>
            <w:r w:rsidRPr="00992B54">
              <w:rPr>
                <w:szCs w:val="24"/>
                <w:lang w:val="uk-UA"/>
              </w:rPr>
              <w:t>Дослідження нагрівання тіл (різних за кольором і прозорістю) променями Сонця.</w:t>
            </w:r>
          </w:p>
        </w:tc>
        <w:tc>
          <w:tcPr>
            <w:tcW w:w="4820" w:type="dxa"/>
          </w:tcPr>
          <w:p w:rsidR="00790BEE" w:rsidRPr="00992B54" w:rsidRDefault="00790BEE" w:rsidP="00957A11">
            <w:pPr>
              <w:ind w:firstLine="34"/>
              <w:rPr>
                <w:b/>
                <w:szCs w:val="24"/>
                <w:lang w:val="uk-UA"/>
              </w:rPr>
            </w:pPr>
            <w:r w:rsidRPr="00992B54">
              <w:rPr>
                <w:b/>
                <w:szCs w:val="24"/>
                <w:lang w:val="uk-UA"/>
              </w:rPr>
              <w:lastRenderedPageBreak/>
              <w:t>Учень (учениця)</w:t>
            </w:r>
            <w:r w:rsidRPr="00992B54">
              <w:rPr>
                <w:szCs w:val="24"/>
                <w:lang w:val="uk-UA"/>
              </w:rPr>
              <w:t>:</w:t>
            </w:r>
          </w:p>
          <w:p w:rsidR="00790BEE" w:rsidRPr="00992B54" w:rsidRDefault="00790BEE" w:rsidP="00957A11">
            <w:pPr>
              <w:ind w:firstLine="34"/>
              <w:rPr>
                <w:i/>
                <w:szCs w:val="24"/>
                <w:lang w:val="uk-UA"/>
              </w:rPr>
            </w:pPr>
            <w:r w:rsidRPr="00992B54">
              <w:rPr>
                <w:i/>
                <w:szCs w:val="24"/>
                <w:lang w:val="uk-UA"/>
              </w:rPr>
              <w:t>називає</w:t>
            </w:r>
            <w:r w:rsidRPr="00992B54">
              <w:rPr>
                <w:szCs w:val="24"/>
                <w:lang w:val="uk-UA"/>
              </w:rPr>
              <w:t>:</w:t>
            </w:r>
            <w:r w:rsidRPr="00992B54">
              <w:rPr>
                <w:i/>
                <w:szCs w:val="24"/>
                <w:lang w:val="uk-UA"/>
              </w:rPr>
              <w:t xml:space="preserve"> </w:t>
            </w:r>
            <w:r w:rsidRPr="00992B54">
              <w:rPr>
                <w:szCs w:val="24"/>
                <w:lang w:val="uk-UA"/>
              </w:rPr>
              <w:t>учених, які пояснювали походження Землі (Ж. Бюффон, І. Кант, Д. Джинс, О. Шмидт) та відмінності між їхніми гіпотезами;</w:t>
            </w:r>
            <w:r w:rsidRPr="00992B54">
              <w:rPr>
                <w:i/>
                <w:szCs w:val="24"/>
                <w:lang w:val="uk-UA"/>
              </w:rPr>
              <w:t xml:space="preserve"> </w:t>
            </w:r>
            <w:r w:rsidRPr="00992B54">
              <w:rPr>
                <w:szCs w:val="24"/>
                <w:lang w:val="uk-UA"/>
              </w:rPr>
              <w:t>сучасні погляди на виникнення Землі;</w:t>
            </w:r>
            <w:r w:rsidRPr="00992B54">
              <w:rPr>
                <w:i/>
                <w:szCs w:val="24"/>
                <w:lang w:val="uk-UA"/>
              </w:rPr>
              <w:t xml:space="preserve"> </w:t>
            </w:r>
          </w:p>
          <w:p w:rsidR="00790BEE" w:rsidRPr="00992B54" w:rsidRDefault="00790BEE" w:rsidP="00957A11">
            <w:pPr>
              <w:ind w:firstLine="34"/>
              <w:rPr>
                <w:i/>
                <w:szCs w:val="24"/>
                <w:lang w:val="uk-UA"/>
              </w:rPr>
            </w:pPr>
            <w:r w:rsidRPr="00992B54">
              <w:rPr>
                <w:szCs w:val="24"/>
                <w:lang w:val="uk-UA"/>
              </w:rPr>
              <w:t>форму і розміри Землі;</w:t>
            </w:r>
            <w:r w:rsidRPr="00992B54">
              <w:rPr>
                <w:i/>
                <w:szCs w:val="24"/>
                <w:lang w:val="uk-UA"/>
              </w:rPr>
              <w:t xml:space="preserve"> </w:t>
            </w:r>
            <w:r w:rsidRPr="00992B54">
              <w:rPr>
                <w:szCs w:val="24"/>
                <w:lang w:val="uk-UA"/>
              </w:rPr>
              <w:t>рухи Землі;</w:t>
            </w:r>
            <w:r w:rsidRPr="00992B54">
              <w:rPr>
                <w:i/>
                <w:szCs w:val="24"/>
                <w:lang w:val="uk-UA"/>
              </w:rPr>
              <w:t xml:space="preserve"> </w:t>
            </w:r>
            <w:r w:rsidRPr="00992B54">
              <w:rPr>
                <w:szCs w:val="24"/>
                <w:lang w:val="uk-UA"/>
              </w:rPr>
              <w:t>фази Місяця;</w:t>
            </w:r>
            <w:r w:rsidRPr="00992B54">
              <w:rPr>
                <w:i/>
                <w:szCs w:val="24"/>
                <w:lang w:val="uk-UA"/>
              </w:rPr>
              <w:t xml:space="preserve"> </w:t>
            </w:r>
            <w:r w:rsidRPr="00992B54">
              <w:rPr>
                <w:szCs w:val="24"/>
                <w:lang w:val="uk-UA"/>
              </w:rPr>
              <w:t>способи зображення Землі;</w:t>
            </w:r>
            <w:r w:rsidRPr="00992B54">
              <w:rPr>
                <w:i/>
                <w:szCs w:val="24"/>
                <w:lang w:val="uk-UA"/>
              </w:rPr>
              <w:t xml:space="preserve"> </w:t>
            </w:r>
            <w:r w:rsidRPr="00992B54">
              <w:rPr>
                <w:szCs w:val="24"/>
                <w:lang w:val="uk-UA"/>
              </w:rPr>
              <w:t>материки та частини світу;</w:t>
            </w:r>
            <w:r w:rsidRPr="00992B54">
              <w:rPr>
                <w:i/>
                <w:szCs w:val="24"/>
                <w:lang w:val="uk-UA"/>
              </w:rPr>
              <w:t xml:space="preserve"> </w:t>
            </w:r>
            <w:r w:rsidRPr="00992B54">
              <w:rPr>
                <w:szCs w:val="24"/>
                <w:lang w:val="uk-UA"/>
              </w:rPr>
              <w:t>склад ґрунту, повітря;</w:t>
            </w:r>
            <w:r w:rsidRPr="00992B54">
              <w:rPr>
                <w:i/>
                <w:szCs w:val="24"/>
                <w:lang w:val="uk-UA"/>
              </w:rPr>
              <w:t xml:space="preserve"> </w:t>
            </w:r>
            <w:r w:rsidRPr="00992B54">
              <w:rPr>
                <w:szCs w:val="24"/>
                <w:lang w:val="uk-UA"/>
              </w:rPr>
              <w:t xml:space="preserve">властивості ґрунту, повітря, води;  </w:t>
            </w:r>
          </w:p>
          <w:p w:rsidR="00790BEE" w:rsidRPr="00992B54" w:rsidRDefault="00790BEE" w:rsidP="00957A11">
            <w:pPr>
              <w:ind w:firstLine="34"/>
              <w:rPr>
                <w:i/>
                <w:szCs w:val="24"/>
                <w:lang w:val="uk-UA"/>
              </w:rPr>
            </w:pPr>
            <w:r w:rsidRPr="00992B54">
              <w:rPr>
                <w:i/>
                <w:szCs w:val="24"/>
                <w:lang w:val="uk-UA"/>
              </w:rPr>
              <w:t>наводить приклади</w:t>
            </w:r>
            <w:r w:rsidRPr="00992B54">
              <w:rPr>
                <w:szCs w:val="24"/>
                <w:lang w:val="uk-UA"/>
              </w:rPr>
              <w:t>:</w:t>
            </w:r>
            <w:r w:rsidRPr="00992B54">
              <w:rPr>
                <w:i/>
                <w:szCs w:val="24"/>
                <w:lang w:val="uk-UA"/>
              </w:rPr>
              <w:t xml:space="preserve"> </w:t>
            </w:r>
            <w:r w:rsidRPr="00992B54">
              <w:rPr>
                <w:szCs w:val="24"/>
                <w:lang w:val="uk-UA"/>
              </w:rPr>
              <w:t>розчинних і нерозчинних речовин;</w:t>
            </w:r>
            <w:r w:rsidRPr="00992B54">
              <w:rPr>
                <w:i/>
                <w:szCs w:val="24"/>
                <w:lang w:val="uk-UA"/>
              </w:rPr>
              <w:t xml:space="preserve"> </w:t>
            </w:r>
            <w:r w:rsidRPr="00992B54">
              <w:rPr>
                <w:szCs w:val="24"/>
                <w:lang w:val="uk-UA"/>
              </w:rPr>
              <w:t>розчинів у природі; використання води людиною;</w:t>
            </w:r>
          </w:p>
          <w:p w:rsidR="00790BEE" w:rsidRPr="00992B54" w:rsidRDefault="00790BEE" w:rsidP="00957A11">
            <w:pPr>
              <w:ind w:firstLine="34"/>
              <w:rPr>
                <w:i/>
                <w:szCs w:val="24"/>
                <w:lang w:val="uk-UA"/>
              </w:rPr>
            </w:pPr>
            <w:r w:rsidRPr="00992B54">
              <w:rPr>
                <w:i/>
                <w:szCs w:val="24"/>
                <w:lang w:val="uk-UA"/>
              </w:rPr>
              <w:t xml:space="preserve">описує </w:t>
            </w:r>
            <w:r w:rsidRPr="00992B54">
              <w:rPr>
                <w:szCs w:val="24"/>
                <w:lang w:val="uk-UA"/>
              </w:rPr>
              <w:t>внутрішню будову Землі; результати власних спостережень і дослідів;</w:t>
            </w:r>
          </w:p>
          <w:p w:rsidR="00790BEE" w:rsidRPr="00992B54" w:rsidRDefault="00790BEE" w:rsidP="00957A11">
            <w:pPr>
              <w:ind w:firstLine="34"/>
              <w:rPr>
                <w:i/>
                <w:szCs w:val="24"/>
                <w:lang w:val="uk-UA"/>
              </w:rPr>
            </w:pPr>
            <w:r w:rsidRPr="00992B54">
              <w:rPr>
                <w:i/>
                <w:szCs w:val="24"/>
                <w:lang w:val="uk-UA"/>
              </w:rPr>
              <w:t>пояснює</w:t>
            </w:r>
            <w:r w:rsidRPr="00992B54">
              <w:rPr>
                <w:szCs w:val="24"/>
                <w:lang w:val="uk-UA"/>
              </w:rPr>
              <w:t>:</w:t>
            </w:r>
            <w:r w:rsidRPr="00992B54">
              <w:rPr>
                <w:i/>
                <w:szCs w:val="24"/>
                <w:lang w:val="uk-UA"/>
              </w:rPr>
              <w:t xml:space="preserve"> </w:t>
            </w:r>
            <w:r w:rsidRPr="00992B54">
              <w:rPr>
                <w:szCs w:val="24"/>
                <w:lang w:val="uk-UA"/>
              </w:rPr>
              <w:t>зміну дня і ночі;</w:t>
            </w:r>
            <w:r w:rsidRPr="00992B54">
              <w:rPr>
                <w:i/>
                <w:szCs w:val="24"/>
                <w:lang w:val="uk-UA"/>
              </w:rPr>
              <w:t xml:space="preserve"> </w:t>
            </w:r>
            <w:r w:rsidRPr="00992B54">
              <w:rPr>
                <w:szCs w:val="24"/>
                <w:lang w:val="uk-UA"/>
              </w:rPr>
              <w:t>зміну пір року;</w:t>
            </w:r>
            <w:r w:rsidRPr="00992B54">
              <w:rPr>
                <w:i/>
                <w:szCs w:val="24"/>
                <w:lang w:val="uk-UA"/>
              </w:rPr>
              <w:t xml:space="preserve"> </w:t>
            </w:r>
            <w:r w:rsidRPr="00992B54">
              <w:rPr>
                <w:szCs w:val="24"/>
                <w:lang w:val="uk-UA"/>
              </w:rPr>
              <w:t>зміни фаз Місяця; нерівномірність розподілу сонячного світла і тепла на поверхні  Землі;</w:t>
            </w:r>
            <w:r w:rsidRPr="00992B54">
              <w:rPr>
                <w:i/>
                <w:szCs w:val="24"/>
                <w:lang w:val="uk-UA"/>
              </w:rPr>
              <w:t xml:space="preserve"> </w:t>
            </w:r>
            <w:r w:rsidRPr="00992B54">
              <w:rPr>
                <w:szCs w:val="24"/>
                <w:lang w:val="uk-UA"/>
              </w:rPr>
              <w:t>причини сонячного і місячного затемнення;</w:t>
            </w:r>
            <w:r w:rsidRPr="00992B54">
              <w:rPr>
                <w:i/>
                <w:szCs w:val="24"/>
                <w:lang w:val="uk-UA"/>
              </w:rPr>
              <w:t xml:space="preserve"> </w:t>
            </w:r>
            <w:r w:rsidRPr="00992B54">
              <w:rPr>
                <w:szCs w:val="24"/>
                <w:lang w:val="uk-UA"/>
              </w:rPr>
              <w:t>значення масштабу в створенні карт;</w:t>
            </w:r>
            <w:r w:rsidRPr="00992B54">
              <w:rPr>
                <w:i/>
                <w:szCs w:val="24"/>
                <w:lang w:val="uk-UA"/>
              </w:rPr>
              <w:t xml:space="preserve"> </w:t>
            </w:r>
            <w:r w:rsidRPr="00992B54">
              <w:rPr>
                <w:szCs w:val="24"/>
                <w:lang w:val="uk-UA"/>
              </w:rPr>
              <w:t>утворення ґрунту;</w:t>
            </w:r>
            <w:r w:rsidRPr="00992B54">
              <w:rPr>
                <w:i/>
                <w:szCs w:val="24"/>
                <w:lang w:val="uk-UA"/>
              </w:rPr>
              <w:t xml:space="preserve"> </w:t>
            </w:r>
            <w:r w:rsidRPr="00992B54">
              <w:rPr>
                <w:szCs w:val="24"/>
                <w:lang w:val="uk-UA"/>
              </w:rPr>
              <w:t xml:space="preserve">кругообіг </w:t>
            </w:r>
            <w:r w:rsidRPr="00992B54">
              <w:rPr>
                <w:szCs w:val="24"/>
                <w:lang w:val="uk-UA"/>
              </w:rPr>
              <w:lastRenderedPageBreak/>
              <w:t xml:space="preserve">води у природі; значення води, повітря, ґрунту; </w:t>
            </w:r>
            <w:r w:rsidRPr="00992B54">
              <w:rPr>
                <w:i/>
                <w:szCs w:val="24"/>
                <w:lang w:val="uk-UA"/>
              </w:rPr>
              <w:t xml:space="preserve"> </w:t>
            </w:r>
            <w:r w:rsidRPr="00992B54">
              <w:rPr>
                <w:szCs w:val="24"/>
                <w:lang w:val="uk-UA"/>
              </w:rPr>
              <w:t xml:space="preserve">значення сонячного світла і тепла для живої природи; </w:t>
            </w:r>
          </w:p>
          <w:p w:rsidR="00790BEE" w:rsidRPr="00992B54" w:rsidRDefault="00790BEE" w:rsidP="00957A11">
            <w:pPr>
              <w:ind w:firstLine="34"/>
              <w:rPr>
                <w:i/>
                <w:szCs w:val="24"/>
                <w:lang w:val="uk-UA"/>
              </w:rPr>
            </w:pPr>
            <w:r w:rsidRPr="00992B54">
              <w:rPr>
                <w:i/>
                <w:szCs w:val="24"/>
                <w:lang w:val="uk-UA"/>
              </w:rPr>
              <w:t>розрізняє</w:t>
            </w:r>
            <w:r w:rsidRPr="00992B54">
              <w:rPr>
                <w:szCs w:val="24"/>
                <w:lang w:val="uk-UA"/>
              </w:rPr>
              <w:t>:</w:t>
            </w:r>
            <w:r w:rsidRPr="00992B54">
              <w:rPr>
                <w:i/>
                <w:szCs w:val="24"/>
                <w:lang w:val="uk-UA"/>
              </w:rPr>
              <w:t xml:space="preserve"> </w:t>
            </w:r>
            <w:r w:rsidRPr="00992B54">
              <w:rPr>
                <w:szCs w:val="24"/>
                <w:lang w:val="uk-UA"/>
              </w:rPr>
              <w:t>фази місяця на зображеннях;</w:t>
            </w:r>
            <w:r w:rsidRPr="00992B54">
              <w:rPr>
                <w:i/>
                <w:szCs w:val="24"/>
                <w:lang w:val="uk-UA"/>
              </w:rPr>
              <w:t xml:space="preserve"> </w:t>
            </w:r>
            <w:r w:rsidRPr="00992B54">
              <w:rPr>
                <w:szCs w:val="24"/>
                <w:lang w:val="uk-UA"/>
              </w:rPr>
              <w:t>способи зображення об’єктів на географічних картах;</w:t>
            </w:r>
          </w:p>
          <w:p w:rsidR="00790BEE" w:rsidRPr="00992B54" w:rsidRDefault="00790BEE" w:rsidP="00957A11">
            <w:pPr>
              <w:ind w:firstLine="34"/>
              <w:rPr>
                <w:szCs w:val="24"/>
                <w:lang w:val="uk-UA"/>
              </w:rPr>
            </w:pPr>
            <w:r w:rsidRPr="00992B54">
              <w:rPr>
                <w:i/>
                <w:szCs w:val="24"/>
                <w:lang w:val="uk-UA"/>
              </w:rPr>
              <w:t>показує на глобусі та географічній карті</w:t>
            </w:r>
            <w:r w:rsidRPr="00992B54">
              <w:rPr>
                <w:szCs w:val="24"/>
                <w:lang w:val="uk-UA"/>
              </w:rPr>
              <w:t xml:space="preserve">: материки і частини світу; найбільші географічні об’єкти (гори, річки, рівнини, моря, океани);  екватор, півкулі, полюси, паралелі і меридіани; </w:t>
            </w:r>
          </w:p>
          <w:p w:rsidR="00790BEE" w:rsidRPr="00992B54" w:rsidRDefault="00790BEE" w:rsidP="00957A11">
            <w:pPr>
              <w:ind w:firstLine="34"/>
              <w:rPr>
                <w:szCs w:val="24"/>
                <w:lang w:val="uk-UA"/>
              </w:rPr>
            </w:pPr>
            <w:r w:rsidRPr="00992B54">
              <w:rPr>
                <w:i/>
                <w:szCs w:val="24"/>
                <w:lang w:val="uk-UA"/>
              </w:rPr>
              <w:t>використовує</w:t>
            </w:r>
            <w:r w:rsidRPr="00992B54">
              <w:rPr>
                <w:szCs w:val="24"/>
                <w:lang w:val="uk-UA"/>
              </w:rPr>
              <w:t>: додаткові джерела інформації для виконання навчального завдання; вивчену природничо-наукову лексику в самостійних усних повідомленнях;</w:t>
            </w:r>
          </w:p>
          <w:p w:rsidR="00790BEE" w:rsidRPr="00992B54" w:rsidRDefault="00790BEE" w:rsidP="00957A11">
            <w:pPr>
              <w:ind w:firstLine="34"/>
              <w:rPr>
                <w:i/>
                <w:szCs w:val="24"/>
                <w:lang w:val="uk-UA"/>
              </w:rPr>
            </w:pPr>
            <w:r w:rsidRPr="00992B54">
              <w:rPr>
                <w:i/>
                <w:szCs w:val="24"/>
                <w:lang w:val="uk-UA"/>
              </w:rPr>
              <w:t xml:space="preserve">оцінює </w:t>
            </w:r>
            <w:r w:rsidRPr="00992B54">
              <w:rPr>
                <w:szCs w:val="24"/>
                <w:lang w:val="uk-UA"/>
              </w:rPr>
              <w:t>власний внесок у діяльність малої групи співробітництва, прагне аргументовано висловлювати власні судження</w:t>
            </w:r>
          </w:p>
        </w:tc>
        <w:tc>
          <w:tcPr>
            <w:tcW w:w="4961" w:type="dxa"/>
          </w:tcPr>
          <w:p w:rsidR="00790BEE" w:rsidRPr="00992B54" w:rsidRDefault="00790BEE" w:rsidP="00957A11">
            <w:pPr>
              <w:ind w:firstLine="34"/>
              <w:rPr>
                <w:szCs w:val="24"/>
                <w:lang w:val="uk-UA"/>
              </w:rPr>
            </w:pPr>
            <w:r w:rsidRPr="00992B54">
              <w:rPr>
                <w:b/>
                <w:szCs w:val="24"/>
                <w:lang w:val="uk-UA"/>
              </w:rPr>
              <w:lastRenderedPageBreak/>
              <w:t>Пізнавальна діяльність</w:t>
            </w:r>
            <w:r w:rsidRPr="00992B54">
              <w:rPr>
                <w:i/>
                <w:szCs w:val="24"/>
                <w:lang w:val="uk-UA"/>
              </w:rPr>
              <w:t>:</w:t>
            </w:r>
          </w:p>
          <w:p w:rsidR="00790BEE" w:rsidRPr="00992B54" w:rsidRDefault="00790BEE" w:rsidP="00957A11">
            <w:pPr>
              <w:ind w:firstLine="34"/>
              <w:rPr>
                <w:szCs w:val="24"/>
                <w:lang w:val="uk-UA"/>
              </w:rPr>
            </w:pPr>
            <w:r w:rsidRPr="00992B54">
              <w:rPr>
                <w:szCs w:val="24"/>
                <w:lang w:val="uk-UA"/>
              </w:rPr>
              <w:t>розвиток вміння спостерігати за об’єктами неживої природи та розповідати про свої спостереження;</w:t>
            </w:r>
          </w:p>
          <w:p w:rsidR="00790BEE" w:rsidRPr="00992B54" w:rsidRDefault="00790BEE" w:rsidP="00957A11">
            <w:pPr>
              <w:ind w:firstLine="34"/>
              <w:rPr>
                <w:b/>
                <w:szCs w:val="24"/>
                <w:lang w:val="uk-UA"/>
              </w:rPr>
            </w:pPr>
            <w:r w:rsidRPr="00992B54">
              <w:rPr>
                <w:b/>
                <w:szCs w:val="24"/>
                <w:lang w:val="uk-UA"/>
              </w:rPr>
              <w:t>Сенсомоторний розвиток:</w:t>
            </w:r>
          </w:p>
          <w:p w:rsidR="00790BEE" w:rsidRPr="00992B54" w:rsidRDefault="00790BEE" w:rsidP="00957A11">
            <w:pPr>
              <w:ind w:firstLine="34"/>
              <w:rPr>
                <w:szCs w:val="24"/>
                <w:lang w:val="uk-UA"/>
              </w:rPr>
            </w:pPr>
            <w:r w:rsidRPr="00992B54">
              <w:rPr>
                <w:szCs w:val="24"/>
                <w:lang w:val="uk-UA"/>
              </w:rPr>
              <w:t xml:space="preserve">розвиток вміння розкривати причинно-наслідкові зв’язки між явищами природи ; коригувати зорове сприймання у процесі роботи з контурними картами. </w:t>
            </w:r>
          </w:p>
          <w:p w:rsidR="00790BEE" w:rsidRPr="00992B54" w:rsidRDefault="00790BEE" w:rsidP="00957A11">
            <w:pPr>
              <w:ind w:firstLine="34"/>
              <w:rPr>
                <w:b/>
                <w:szCs w:val="24"/>
                <w:lang w:val="uk-UA"/>
              </w:rPr>
            </w:pPr>
            <w:r w:rsidRPr="00992B54">
              <w:rPr>
                <w:b/>
                <w:szCs w:val="24"/>
                <w:lang w:val="uk-UA"/>
              </w:rPr>
              <w:t>Мовленнєвий розвиток:</w:t>
            </w:r>
          </w:p>
          <w:p w:rsidR="00790BEE" w:rsidRPr="00992B54" w:rsidRDefault="00790BEE" w:rsidP="00957A11">
            <w:pPr>
              <w:ind w:firstLine="34"/>
              <w:rPr>
                <w:szCs w:val="24"/>
                <w:lang w:val="uk-UA"/>
              </w:rPr>
            </w:pPr>
            <w:r w:rsidRPr="00992B54">
              <w:rPr>
                <w:szCs w:val="24"/>
                <w:lang w:val="uk-UA"/>
              </w:rPr>
              <w:t>розвиток усного, монологічного мовлення, збагачення активного словника учнів.</w:t>
            </w:r>
          </w:p>
          <w:p w:rsidR="00790BEE" w:rsidRPr="00992B54" w:rsidRDefault="00790BEE" w:rsidP="00957A11">
            <w:pPr>
              <w:ind w:firstLine="34"/>
              <w:rPr>
                <w:szCs w:val="24"/>
                <w:lang w:val="uk-UA"/>
              </w:rPr>
            </w:pPr>
            <w:r w:rsidRPr="00992B54">
              <w:rPr>
                <w:b/>
                <w:szCs w:val="24"/>
                <w:lang w:val="uk-UA"/>
              </w:rPr>
              <w:t>Особистісний розвиток.</w:t>
            </w:r>
            <w:r w:rsidRPr="00992B54">
              <w:rPr>
                <w:i/>
                <w:szCs w:val="24"/>
                <w:lang w:val="uk-UA"/>
              </w:rPr>
              <w:t xml:space="preserve"> </w:t>
            </w:r>
            <w:r w:rsidRPr="00992B54">
              <w:rPr>
                <w:szCs w:val="24"/>
                <w:lang w:val="uk-UA"/>
              </w:rPr>
              <w:t xml:space="preserve">Формування цілеспрямованості у діяльності, прагнення до самостійного здобуття знань. </w:t>
            </w:r>
          </w:p>
          <w:p w:rsidR="00790BEE" w:rsidRPr="00992B54" w:rsidRDefault="00790BEE" w:rsidP="00957A11">
            <w:pPr>
              <w:ind w:firstLine="34"/>
              <w:rPr>
                <w:szCs w:val="24"/>
                <w:lang w:val="uk-UA"/>
              </w:rPr>
            </w:pPr>
            <w:r w:rsidRPr="00992B54">
              <w:rPr>
                <w:szCs w:val="24"/>
                <w:lang w:val="uk-UA"/>
              </w:rPr>
              <w:t xml:space="preserve">Вчити бачити у природі прекрасне, бажання охороняти природу. </w:t>
            </w:r>
          </w:p>
        </w:tc>
      </w:tr>
      <w:tr w:rsidR="00790BEE" w:rsidRPr="00992B54" w:rsidTr="001E3506">
        <w:tc>
          <w:tcPr>
            <w:tcW w:w="468" w:type="dxa"/>
          </w:tcPr>
          <w:p w:rsidR="00790BEE" w:rsidRPr="00992B54" w:rsidRDefault="00790BEE" w:rsidP="001E3506">
            <w:pPr>
              <w:ind w:left="-709"/>
              <w:rPr>
                <w:szCs w:val="24"/>
                <w:lang w:val="uk-UA"/>
              </w:rPr>
            </w:pPr>
            <w:r w:rsidRPr="00992B54">
              <w:rPr>
                <w:szCs w:val="24"/>
                <w:lang w:val="uk-UA"/>
              </w:rPr>
              <w:lastRenderedPageBreak/>
              <w:t>5</w:t>
            </w:r>
          </w:p>
        </w:tc>
        <w:tc>
          <w:tcPr>
            <w:tcW w:w="576" w:type="dxa"/>
          </w:tcPr>
          <w:p w:rsidR="00790BEE" w:rsidRPr="00992B54" w:rsidRDefault="00790BEE" w:rsidP="001E3506">
            <w:pPr>
              <w:ind w:left="-752"/>
              <w:rPr>
                <w:szCs w:val="24"/>
                <w:lang w:val="uk-UA"/>
              </w:rPr>
            </w:pPr>
            <w:r w:rsidRPr="00992B54">
              <w:rPr>
                <w:szCs w:val="24"/>
                <w:lang w:val="uk-UA"/>
              </w:rPr>
              <w:t>9</w:t>
            </w:r>
          </w:p>
        </w:tc>
        <w:tc>
          <w:tcPr>
            <w:tcW w:w="4309" w:type="dxa"/>
          </w:tcPr>
          <w:p w:rsidR="00790BEE" w:rsidRPr="00992B54" w:rsidRDefault="00790BEE" w:rsidP="00957A11">
            <w:pPr>
              <w:ind w:firstLine="0"/>
              <w:rPr>
                <w:b/>
                <w:szCs w:val="24"/>
                <w:lang w:val="uk-UA"/>
              </w:rPr>
            </w:pPr>
            <w:r w:rsidRPr="00992B54">
              <w:rPr>
                <w:b/>
                <w:szCs w:val="24"/>
                <w:lang w:val="uk-UA"/>
              </w:rPr>
              <w:t>Тема 2. Планета Земля як середовище життя організмів</w:t>
            </w:r>
          </w:p>
          <w:p w:rsidR="00790BEE" w:rsidRPr="00992B54" w:rsidRDefault="00790BEE" w:rsidP="00957A11">
            <w:pPr>
              <w:ind w:firstLine="0"/>
              <w:rPr>
                <w:szCs w:val="24"/>
                <w:lang w:val="uk-UA"/>
              </w:rPr>
            </w:pPr>
            <w:r w:rsidRPr="00992B54">
              <w:rPr>
                <w:szCs w:val="24"/>
                <w:lang w:val="uk-UA"/>
              </w:rPr>
              <w:t>Організм і його властивості. Клітинна будова організмів.</w:t>
            </w:r>
          </w:p>
          <w:p w:rsidR="00790BEE" w:rsidRPr="00992B54" w:rsidRDefault="00790BEE" w:rsidP="00957A11">
            <w:pPr>
              <w:ind w:firstLine="0"/>
              <w:rPr>
                <w:szCs w:val="24"/>
                <w:lang w:val="uk-UA"/>
              </w:rPr>
            </w:pPr>
            <w:r w:rsidRPr="00992B54">
              <w:rPr>
                <w:szCs w:val="24"/>
                <w:lang w:val="uk-UA"/>
              </w:rPr>
              <w:t>Різноманітність організмів: Рослини, Тварини, Гриби, Бактерії.</w:t>
            </w:r>
          </w:p>
          <w:p w:rsidR="00790BEE" w:rsidRPr="00992B54" w:rsidRDefault="00790BEE" w:rsidP="00957A11">
            <w:pPr>
              <w:ind w:firstLine="0"/>
              <w:rPr>
                <w:szCs w:val="24"/>
              </w:rPr>
            </w:pPr>
            <w:r w:rsidRPr="00992B54">
              <w:rPr>
                <w:szCs w:val="24"/>
                <w:lang w:val="uk-UA"/>
              </w:rPr>
              <w:t>Умови життя на планеті Земля.</w:t>
            </w:r>
          </w:p>
          <w:p w:rsidR="00790BEE" w:rsidRPr="00992B54" w:rsidRDefault="00790BEE" w:rsidP="00957A11">
            <w:pPr>
              <w:ind w:firstLine="0"/>
              <w:rPr>
                <w:szCs w:val="24"/>
                <w:lang w:val="uk-UA"/>
              </w:rPr>
            </w:pPr>
            <w:r w:rsidRPr="00992B54">
              <w:rPr>
                <w:szCs w:val="24"/>
                <w:lang w:val="uk-UA"/>
              </w:rPr>
              <w:t>Середовище життя. Чинники середовища. Вплив на організми  чинників неживої природи.</w:t>
            </w:r>
          </w:p>
          <w:p w:rsidR="00790BEE" w:rsidRPr="00992B54" w:rsidRDefault="00790BEE" w:rsidP="00957A11">
            <w:pPr>
              <w:ind w:firstLine="0"/>
              <w:rPr>
                <w:szCs w:val="24"/>
                <w:lang w:val="uk-UA"/>
              </w:rPr>
            </w:pPr>
            <w:r w:rsidRPr="00992B54">
              <w:rPr>
                <w:szCs w:val="24"/>
                <w:lang w:val="uk-UA"/>
              </w:rPr>
              <w:t xml:space="preserve">Пристосування організмів до періодичних змін умов середовища. </w:t>
            </w:r>
          </w:p>
          <w:p w:rsidR="00790BEE" w:rsidRPr="00992B54" w:rsidRDefault="00790BEE" w:rsidP="00957A11">
            <w:pPr>
              <w:ind w:firstLine="0"/>
              <w:rPr>
                <w:szCs w:val="24"/>
                <w:lang w:val="uk-UA"/>
              </w:rPr>
            </w:pPr>
            <w:r w:rsidRPr="00992B54">
              <w:rPr>
                <w:szCs w:val="24"/>
                <w:lang w:val="uk-UA"/>
              </w:rPr>
              <w:t xml:space="preserve">Різноманітність середовищ життя.   </w:t>
            </w:r>
          </w:p>
          <w:p w:rsidR="00790BEE" w:rsidRPr="00992B54" w:rsidRDefault="00790BEE" w:rsidP="00957A11">
            <w:pPr>
              <w:ind w:firstLine="0"/>
              <w:rPr>
                <w:szCs w:val="24"/>
                <w:lang w:val="uk-UA"/>
              </w:rPr>
            </w:pPr>
            <w:r w:rsidRPr="00992B54">
              <w:rPr>
                <w:szCs w:val="24"/>
                <w:lang w:val="uk-UA"/>
              </w:rPr>
              <w:t xml:space="preserve">Наземно-повітряне середовище, пристосування живих організмів до життя у ньому. </w:t>
            </w:r>
          </w:p>
          <w:p w:rsidR="00790BEE" w:rsidRPr="00992B54" w:rsidRDefault="00790BEE" w:rsidP="00957A11">
            <w:pPr>
              <w:ind w:firstLine="0"/>
              <w:rPr>
                <w:szCs w:val="24"/>
                <w:lang w:val="uk-UA"/>
              </w:rPr>
            </w:pPr>
            <w:r w:rsidRPr="00992B54">
              <w:rPr>
                <w:szCs w:val="24"/>
                <w:lang w:val="uk-UA"/>
              </w:rPr>
              <w:t xml:space="preserve">Водне середовище життя. Пристосування організмів до   життя у воді. </w:t>
            </w:r>
          </w:p>
          <w:p w:rsidR="00790BEE" w:rsidRPr="00992B54" w:rsidRDefault="00790BEE" w:rsidP="00957A11">
            <w:pPr>
              <w:ind w:firstLine="0"/>
              <w:rPr>
                <w:szCs w:val="24"/>
                <w:lang w:val="uk-UA"/>
              </w:rPr>
            </w:pPr>
            <w:r w:rsidRPr="00992B54">
              <w:rPr>
                <w:szCs w:val="24"/>
                <w:lang w:val="uk-UA"/>
              </w:rPr>
              <w:t xml:space="preserve">Ґрунтове середовище життя. </w:t>
            </w:r>
            <w:r w:rsidRPr="00992B54">
              <w:rPr>
                <w:szCs w:val="24"/>
                <w:lang w:val="uk-UA"/>
              </w:rPr>
              <w:lastRenderedPageBreak/>
              <w:t>Пристосування організмів до життя у ґрунті.</w:t>
            </w:r>
          </w:p>
          <w:p w:rsidR="00790BEE" w:rsidRPr="00992B54" w:rsidRDefault="00790BEE" w:rsidP="00957A11">
            <w:pPr>
              <w:ind w:firstLine="0"/>
              <w:rPr>
                <w:szCs w:val="24"/>
                <w:lang w:val="uk-UA"/>
              </w:rPr>
            </w:pPr>
            <w:r w:rsidRPr="00992B54">
              <w:rPr>
                <w:szCs w:val="24"/>
                <w:lang w:val="uk-UA"/>
              </w:rPr>
              <w:t xml:space="preserve">Вплив на організми чинників живої природи. Взаємозв’язки між організмами. </w:t>
            </w:r>
          </w:p>
          <w:p w:rsidR="00790BEE" w:rsidRPr="00992B54" w:rsidRDefault="00790BEE" w:rsidP="00957A11">
            <w:pPr>
              <w:ind w:firstLine="0"/>
              <w:rPr>
                <w:szCs w:val="24"/>
                <w:lang w:val="uk-UA"/>
              </w:rPr>
            </w:pPr>
            <w:r w:rsidRPr="00992B54">
              <w:rPr>
                <w:szCs w:val="24"/>
                <w:lang w:val="uk-UA"/>
              </w:rPr>
              <w:t>Співіснування організмів.</w:t>
            </w:r>
          </w:p>
          <w:p w:rsidR="00790BEE" w:rsidRPr="00992B54" w:rsidRDefault="00790BEE" w:rsidP="00957A11">
            <w:pPr>
              <w:ind w:firstLine="0"/>
              <w:rPr>
                <w:szCs w:val="24"/>
                <w:lang w:val="uk-UA"/>
              </w:rPr>
            </w:pPr>
            <w:r w:rsidRPr="00992B54">
              <w:rPr>
                <w:szCs w:val="24"/>
                <w:lang w:val="uk-UA"/>
              </w:rPr>
              <w:t xml:space="preserve">Угруповання організмів. Екосистеми.  </w:t>
            </w:r>
          </w:p>
          <w:p w:rsidR="00790BEE" w:rsidRPr="00992B54" w:rsidRDefault="00790BEE" w:rsidP="00957A11">
            <w:pPr>
              <w:ind w:firstLine="0"/>
              <w:rPr>
                <w:szCs w:val="24"/>
                <w:lang w:val="uk-UA"/>
              </w:rPr>
            </w:pPr>
            <w:r w:rsidRPr="00992B54">
              <w:rPr>
                <w:szCs w:val="24"/>
                <w:lang w:val="uk-UA"/>
              </w:rPr>
              <w:t xml:space="preserve">Рослинний і тваринний світ своєї місцевості. </w:t>
            </w:r>
          </w:p>
          <w:p w:rsidR="00790BEE" w:rsidRPr="00992B54" w:rsidRDefault="00790BEE" w:rsidP="00957A11">
            <w:pPr>
              <w:ind w:firstLine="0"/>
              <w:rPr>
                <w:b/>
                <w:szCs w:val="24"/>
                <w:lang w:val="uk-UA"/>
              </w:rPr>
            </w:pPr>
            <w:r w:rsidRPr="00992B54">
              <w:rPr>
                <w:b/>
                <w:szCs w:val="24"/>
                <w:lang w:val="uk-UA"/>
              </w:rPr>
              <w:t xml:space="preserve">Практичні заняття </w:t>
            </w:r>
          </w:p>
          <w:p w:rsidR="00790BEE" w:rsidRPr="00992B54" w:rsidRDefault="00790BEE" w:rsidP="00957A11">
            <w:pPr>
              <w:ind w:firstLine="0"/>
              <w:rPr>
                <w:b/>
                <w:szCs w:val="24"/>
                <w:lang w:val="uk-UA"/>
              </w:rPr>
            </w:pPr>
            <w:r w:rsidRPr="00992B54">
              <w:rPr>
                <w:szCs w:val="24"/>
                <w:lang w:val="uk-UA"/>
              </w:rPr>
              <w:t>Визначення назв найбільш поширених в Україні рослин, грибів, тварин за допомогою атласів-визначників.</w:t>
            </w:r>
          </w:p>
          <w:p w:rsidR="00790BEE" w:rsidRPr="00992B54" w:rsidRDefault="00790BEE" w:rsidP="00957A11">
            <w:pPr>
              <w:ind w:firstLine="0"/>
              <w:rPr>
                <w:szCs w:val="24"/>
                <w:lang w:val="uk-UA"/>
              </w:rPr>
            </w:pPr>
            <w:r w:rsidRPr="00992B54">
              <w:rPr>
                <w:szCs w:val="24"/>
                <w:lang w:val="uk-UA"/>
              </w:rPr>
              <w:t xml:space="preserve">Ознайомлення з найпоширенішими й отруйними рослинами, грибами і тваринами своєї місцевості </w:t>
            </w:r>
          </w:p>
          <w:p w:rsidR="00790BEE" w:rsidRPr="00992B54" w:rsidRDefault="00790BEE" w:rsidP="00957A11">
            <w:pPr>
              <w:ind w:firstLine="0"/>
              <w:rPr>
                <w:szCs w:val="24"/>
                <w:lang w:val="uk-UA"/>
              </w:rPr>
            </w:pPr>
          </w:p>
          <w:p w:rsidR="00790BEE" w:rsidRPr="00992B54" w:rsidRDefault="00790BEE" w:rsidP="00957A11">
            <w:pPr>
              <w:ind w:firstLine="0"/>
              <w:rPr>
                <w:b/>
                <w:i/>
                <w:szCs w:val="24"/>
                <w:lang w:val="uk-UA"/>
              </w:rPr>
            </w:pPr>
            <w:r w:rsidRPr="00992B54">
              <w:rPr>
                <w:b/>
                <w:i/>
                <w:szCs w:val="24"/>
                <w:lang w:val="uk-UA"/>
              </w:rPr>
              <w:t xml:space="preserve">Міні-проект </w:t>
            </w:r>
            <w:r w:rsidRPr="00992B54">
              <w:rPr>
                <w:i/>
                <w:szCs w:val="24"/>
                <w:lang w:val="uk-UA"/>
              </w:rPr>
              <w:t>(за вибором)</w:t>
            </w:r>
          </w:p>
          <w:p w:rsidR="00790BEE" w:rsidRPr="00992B54" w:rsidRDefault="00790BEE" w:rsidP="00957A11">
            <w:pPr>
              <w:ind w:firstLine="0"/>
              <w:rPr>
                <w:szCs w:val="24"/>
                <w:lang w:val="uk-UA"/>
              </w:rPr>
            </w:pPr>
            <w:r w:rsidRPr="00992B54">
              <w:rPr>
                <w:szCs w:val="24"/>
                <w:lang w:val="uk-UA"/>
              </w:rPr>
              <w:t>Бактерії корисні та шкідливі.</w:t>
            </w:r>
          </w:p>
          <w:p w:rsidR="00790BEE" w:rsidRPr="00992B54" w:rsidRDefault="00790BEE" w:rsidP="00957A11">
            <w:pPr>
              <w:ind w:firstLine="0"/>
              <w:rPr>
                <w:szCs w:val="24"/>
                <w:lang w:val="uk-UA"/>
              </w:rPr>
            </w:pPr>
            <w:r w:rsidRPr="00992B54">
              <w:rPr>
                <w:szCs w:val="24"/>
                <w:lang w:val="uk-UA"/>
              </w:rPr>
              <w:t>Тварини минулого.</w:t>
            </w:r>
          </w:p>
          <w:p w:rsidR="00790BEE" w:rsidRPr="00992B54" w:rsidRDefault="00790BEE" w:rsidP="00957A11">
            <w:pPr>
              <w:ind w:firstLine="0"/>
              <w:rPr>
                <w:b/>
                <w:i/>
                <w:szCs w:val="24"/>
                <w:lang w:val="uk-UA"/>
              </w:rPr>
            </w:pPr>
            <w:r w:rsidRPr="00992B54">
              <w:rPr>
                <w:b/>
                <w:szCs w:val="24"/>
                <w:lang w:val="uk-UA"/>
              </w:rPr>
              <w:t>Дослідницький практикум</w:t>
            </w:r>
          </w:p>
          <w:p w:rsidR="00790BEE" w:rsidRPr="00992B54" w:rsidRDefault="00790BEE" w:rsidP="00957A11">
            <w:pPr>
              <w:ind w:firstLine="0"/>
              <w:rPr>
                <w:szCs w:val="24"/>
              </w:rPr>
            </w:pPr>
            <w:r w:rsidRPr="00992B54">
              <w:rPr>
                <w:szCs w:val="24"/>
                <w:lang w:val="uk-UA"/>
              </w:rPr>
              <w:t>Дослідження впливу температури, світла і вологості на проростання насіння.</w:t>
            </w:r>
          </w:p>
          <w:p w:rsidR="00790BEE" w:rsidRPr="00992B54" w:rsidRDefault="00790BEE" w:rsidP="00957A11">
            <w:pPr>
              <w:ind w:firstLine="0"/>
              <w:rPr>
                <w:szCs w:val="24"/>
                <w:lang w:val="uk-UA"/>
              </w:rPr>
            </w:pPr>
            <w:r w:rsidRPr="00992B54">
              <w:rPr>
                <w:b/>
                <w:szCs w:val="24"/>
                <w:lang w:val="uk-UA"/>
              </w:rPr>
              <w:lastRenderedPageBreak/>
              <w:t xml:space="preserve">Екскурсія </w:t>
            </w:r>
            <w:r w:rsidRPr="00992B54">
              <w:rPr>
                <w:szCs w:val="24"/>
                <w:lang w:val="uk-UA"/>
              </w:rPr>
              <w:t>(</w:t>
            </w:r>
            <w:r w:rsidRPr="00992B54">
              <w:rPr>
                <w:i/>
                <w:szCs w:val="24"/>
                <w:lang w:val="uk-UA"/>
              </w:rPr>
              <w:t>відповідно до місцевих умов</w:t>
            </w:r>
            <w:r w:rsidRPr="00992B54">
              <w:rPr>
                <w:szCs w:val="24"/>
                <w:lang w:val="uk-UA"/>
              </w:rPr>
              <w:t>)</w:t>
            </w:r>
          </w:p>
          <w:p w:rsidR="00790BEE" w:rsidRPr="00992B54" w:rsidRDefault="00790BEE" w:rsidP="00957A11">
            <w:pPr>
              <w:ind w:firstLine="0"/>
              <w:rPr>
                <w:szCs w:val="24"/>
                <w:lang w:val="uk-UA"/>
              </w:rPr>
            </w:pPr>
            <w:r w:rsidRPr="00992B54">
              <w:rPr>
                <w:szCs w:val="24"/>
                <w:lang w:val="uk-UA"/>
              </w:rPr>
              <w:t>до зоопарку, живого куточку, Будинку природи, краєзнавчого музею, на ферму тощо.</w:t>
            </w:r>
          </w:p>
        </w:tc>
        <w:tc>
          <w:tcPr>
            <w:tcW w:w="4820" w:type="dxa"/>
          </w:tcPr>
          <w:p w:rsidR="00790BEE" w:rsidRPr="00992B54" w:rsidRDefault="00790BEE" w:rsidP="00957A11">
            <w:pPr>
              <w:ind w:firstLine="34"/>
              <w:rPr>
                <w:szCs w:val="24"/>
                <w:lang w:val="uk-UA"/>
              </w:rPr>
            </w:pPr>
            <w:r w:rsidRPr="00992B54">
              <w:rPr>
                <w:b/>
                <w:szCs w:val="24"/>
                <w:lang w:val="uk-UA"/>
              </w:rPr>
              <w:lastRenderedPageBreak/>
              <w:t>Учень(учениця)</w:t>
            </w:r>
            <w:r w:rsidRPr="00992B54">
              <w:rPr>
                <w:szCs w:val="24"/>
                <w:lang w:val="uk-UA"/>
              </w:rPr>
              <w:t>:</w:t>
            </w:r>
            <w:r w:rsidRPr="00992B54">
              <w:rPr>
                <w:i/>
                <w:szCs w:val="24"/>
                <w:lang w:val="uk-UA"/>
              </w:rPr>
              <w:t xml:space="preserve">  </w:t>
            </w:r>
          </w:p>
          <w:p w:rsidR="00790BEE" w:rsidRPr="00992B54" w:rsidRDefault="00790BEE" w:rsidP="00957A11">
            <w:pPr>
              <w:ind w:firstLine="34"/>
              <w:rPr>
                <w:szCs w:val="24"/>
                <w:lang w:val="uk-UA"/>
              </w:rPr>
            </w:pPr>
            <w:r w:rsidRPr="00992B54">
              <w:rPr>
                <w:i/>
                <w:szCs w:val="24"/>
                <w:lang w:val="uk-UA"/>
              </w:rPr>
              <w:t>називає</w:t>
            </w:r>
            <w:r w:rsidRPr="00992B54">
              <w:rPr>
                <w:szCs w:val="24"/>
                <w:lang w:val="uk-UA"/>
              </w:rPr>
              <w:t>:</w:t>
            </w:r>
            <w:r w:rsidRPr="00992B54">
              <w:rPr>
                <w:i/>
                <w:szCs w:val="24"/>
                <w:lang w:val="uk-UA"/>
              </w:rPr>
              <w:t xml:space="preserve"> </w:t>
            </w:r>
            <w:r w:rsidRPr="00992B54">
              <w:rPr>
                <w:szCs w:val="24"/>
                <w:lang w:val="uk-UA"/>
              </w:rPr>
              <w:t xml:space="preserve"> властивості організмів; відмінності рослин, тварин, грибів, бактерій; умови життя на планеті Земля; чинники середовища; основні середовища життя;  склад екосистеми; </w:t>
            </w:r>
          </w:p>
          <w:p w:rsidR="00790BEE" w:rsidRPr="00992B54" w:rsidRDefault="00790BEE" w:rsidP="00957A11">
            <w:pPr>
              <w:ind w:firstLine="34"/>
              <w:rPr>
                <w:b/>
                <w:szCs w:val="24"/>
                <w:lang w:val="uk-UA"/>
              </w:rPr>
            </w:pPr>
            <w:r w:rsidRPr="00992B54">
              <w:rPr>
                <w:i/>
                <w:szCs w:val="24"/>
                <w:lang w:val="uk-UA"/>
              </w:rPr>
              <w:t>наводить приклади</w:t>
            </w:r>
            <w:r w:rsidRPr="00992B54">
              <w:rPr>
                <w:szCs w:val="24"/>
                <w:lang w:val="uk-UA"/>
              </w:rPr>
              <w:t>:</w:t>
            </w:r>
            <w:r w:rsidRPr="00992B54">
              <w:rPr>
                <w:b/>
                <w:szCs w:val="24"/>
                <w:lang w:val="uk-UA"/>
              </w:rPr>
              <w:t xml:space="preserve"> </w:t>
            </w:r>
            <w:r w:rsidRPr="00992B54">
              <w:rPr>
                <w:szCs w:val="24"/>
                <w:lang w:val="uk-UA"/>
              </w:rPr>
              <w:t>пристосування організмів до періодичних змін умов середовища (листопад, зимова сплячка,зміна забарвлення хутра, перельоти птахів); співіснування організмів; природних і штучних екосистем;</w:t>
            </w:r>
          </w:p>
          <w:p w:rsidR="00790BEE" w:rsidRPr="00992B54" w:rsidRDefault="00790BEE" w:rsidP="00957A11">
            <w:pPr>
              <w:ind w:firstLine="34"/>
              <w:rPr>
                <w:szCs w:val="24"/>
                <w:lang w:val="uk-UA"/>
              </w:rPr>
            </w:pPr>
            <w:r w:rsidRPr="00992B54">
              <w:rPr>
                <w:i/>
                <w:szCs w:val="24"/>
                <w:lang w:val="uk-UA"/>
              </w:rPr>
              <w:t>описує</w:t>
            </w:r>
            <w:r w:rsidRPr="00992B54">
              <w:rPr>
                <w:szCs w:val="24"/>
                <w:lang w:val="uk-UA"/>
              </w:rPr>
              <w:t>:</w:t>
            </w:r>
            <w:r w:rsidRPr="00992B54">
              <w:rPr>
                <w:i/>
                <w:szCs w:val="24"/>
                <w:lang w:val="uk-UA"/>
              </w:rPr>
              <w:t xml:space="preserve"> </w:t>
            </w:r>
            <w:r w:rsidRPr="00992B54">
              <w:rPr>
                <w:szCs w:val="24"/>
                <w:lang w:val="uk-UA"/>
              </w:rPr>
              <w:t>пристосування організмів до чинників неживої природи; пристосування організмів до середовища життя; результати власних спостережень і дослідів;</w:t>
            </w:r>
          </w:p>
          <w:p w:rsidR="00790BEE" w:rsidRPr="00992B54" w:rsidRDefault="00790BEE" w:rsidP="00957A11">
            <w:pPr>
              <w:ind w:firstLine="34"/>
              <w:rPr>
                <w:szCs w:val="24"/>
                <w:lang w:val="uk-UA"/>
              </w:rPr>
            </w:pPr>
            <w:r w:rsidRPr="00992B54">
              <w:rPr>
                <w:i/>
                <w:szCs w:val="24"/>
                <w:lang w:val="uk-UA"/>
              </w:rPr>
              <w:t>пояснює</w:t>
            </w:r>
            <w:r w:rsidRPr="00992B54">
              <w:rPr>
                <w:szCs w:val="24"/>
                <w:lang w:val="uk-UA"/>
              </w:rPr>
              <w:t xml:space="preserve">: як відрізнити живий організм від неживого природного тіла; вплив чинників середовища на живі організми; зв’язок  грибів, бактерій, рослин, тварин у природі; роль рослин, тварин, грибів, бактерій у екосистемах; </w:t>
            </w:r>
          </w:p>
          <w:p w:rsidR="00790BEE" w:rsidRPr="00992B54" w:rsidRDefault="00790BEE" w:rsidP="00957A11">
            <w:pPr>
              <w:ind w:firstLine="34"/>
              <w:rPr>
                <w:szCs w:val="24"/>
                <w:lang w:val="uk-UA"/>
              </w:rPr>
            </w:pPr>
            <w:r w:rsidRPr="00992B54">
              <w:rPr>
                <w:i/>
                <w:szCs w:val="24"/>
                <w:lang w:val="uk-UA"/>
              </w:rPr>
              <w:t>розпізнає</w:t>
            </w:r>
            <w:r w:rsidRPr="00992B54">
              <w:rPr>
                <w:szCs w:val="24"/>
                <w:lang w:val="uk-UA"/>
              </w:rPr>
              <w:t xml:space="preserve"> найпоширеніші рослини і тварини </w:t>
            </w:r>
            <w:r w:rsidRPr="00992B54">
              <w:rPr>
                <w:szCs w:val="24"/>
                <w:lang w:val="uk-UA"/>
              </w:rPr>
              <w:lastRenderedPageBreak/>
              <w:t>своєї місцевості; отруйні рослини, гриби, тварини своєї місцевості;</w:t>
            </w:r>
          </w:p>
          <w:p w:rsidR="00790BEE" w:rsidRPr="00992B54" w:rsidRDefault="00790BEE" w:rsidP="00957A11">
            <w:pPr>
              <w:ind w:firstLine="34"/>
              <w:rPr>
                <w:szCs w:val="24"/>
                <w:lang w:val="uk-UA"/>
              </w:rPr>
            </w:pPr>
            <w:r w:rsidRPr="00992B54">
              <w:rPr>
                <w:i/>
                <w:szCs w:val="24"/>
                <w:lang w:val="uk-UA"/>
              </w:rPr>
              <w:t xml:space="preserve">уміє </w:t>
            </w:r>
            <w:r w:rsidRPr="00992B54">
              <w:rPr>
                <w:szCs w:val="24"/>
                <w:lang w:val="uk-UA"/>
              </w:rPr>
              <w:t xml:space="preserve">визначати назви рослин, тварин, грибів за допомогою атласів-визначників; </w:t>
            </w:r>
          </w:p>
          <w:p w:rsidR="00790BEE" w:rsidRPr="00992B54" w:rsidRDefault="00790BEE" w:rsidP="00957A11">
            <w:pPr>
              <w:ind w:firstLine="34"/>
              <w:rPr>
                <w:szCs w:val="24"/>
                <w:lang w:val="uk-UA"/>
              </w:rPr>
            </w:pPr>
            <w:r w:rsidRPr="00992B54">
              <w:rPr>
                <w:i/>
                <w:szCs w:val="24"/>
                <w:lang w:val="uk-UA"/>
              </w:rPr>
              <w:t>оцінює</w:t>
            </w:r>
            <w:r w:rsidRPr="00992B54">
              <w:rPr>
                <w:szCs w:val="24"/>
                <w:lang w:val="uk-UA"/>
              </w:rPr>
              <w:t xml:space="preserve"> значення природних і штучних екосистем у природі та житті людини;</w:t>
            </w:r>
          </w:p>
          <w:p w:rsidR="00790BEE" w:rsidRPr="00992B54" w:rsidRDefault="00790BEE" w:rsidP="00957A11">
            <w:pPr>
              <w:ind w:firstLine="34"/>
              <w:rPr>
                <w:szCs w:val="24"/>
                <w:lang w:val="uk-UA"/>
              </w:rPr>
            </w:pPr>
            <w:r w:rsidRPr="00992B54">
              <w:rPr>
                <w:i/>
                <w:szCs w:val="24"/>
                <w:lang w:val="uk-UA"/>
              </w:rPr>
              <w:t>використовує</w:t>
            </w:r>
            <w:r w:rsidRPr="00992B54">
              <w:rPr>
                <w:szCs w:val="24"/>
                <w:lang w:val="uk-UA"/>
              </w:rPr>
              <w:t>: додаткові джерела інформації для виконання навчального завдання, вивчену природничо-наукову лексику в самостійних усних повідомленнях.</w:t>
            </w:r>
          </w:p>
          <w:p w:rsidR="00790BEE" w:rsidRPr="00992B54" w:rsidRDefault="00790BEE" w:rsidP="00957A11">
            <w:pPr>
              <w:ind w:firstLine="34"/>
              <w:rPr>
                <w:szCs w:val="24"/>
                <w:lang w:val="uk-UA"/>
              </w:rPr>
            </w:pPr>
            <w:r w:rsidRPr="00992B54">
              <w:rPr>
                <w:szCs w:val="24"/>
                <w:lang w:val="uk-UA"/>
              </w:rPr>
              <w:t xml:space="preserve"> </w:t>
            </w:r>
          </w:p>
          <w:p w:rsidR="00790BEE" w:rsidRPr="00992B54" w:rsidRDefault="00790BEE" w:rsidP="00957A11">
            <w:pPr>
              <w:ind w:firstLine="34"/>
              <w:rPr>
                <w:b/>
                <w:szCs w:val="24"/>
                <w:lang w:val="uk-UA"/>
              </w:rPr>
            </w:pPr>
          </w:p>
          <w:p w:rsidR="00790BEE" w:rsidRPr="00992B54" w:rsidRDefault="00790BEE" w:rsidP="00957A11">
            <w:pPr>
              <w:ind w:firstLine="34"/>
              <w:rPr>
                <w:i/>
                <w:szCs w:val="24"/>
                <w:lang w:val="uk-UA"/>
              </w:rPr>
            </w:pPr>
          </w:p>
        </w:tc>
        <w:tc>
          <w:tcPr>
            <w:tcW w:w="4961" w:type="dxa"/>
          </w:tcPr>
          <w:p w:rsidR="00790BEE" w:rsidRPr="00992B54" w:rsidRDefault="00790BEE" w:rsidP="00957A11">
            <w:pPr>
              <w:ind w:firstLine="34"/>
              <w:rPr>
                <w:b/>
                <w:szCs w:val="24"/>
                <w:lang w:val="uk-UA"/>
              </w:rPr>
            </w:pPr>
            <w:r w:rsidRPr="00992B54">
              <w:rPr>
                <w:b/>
                <w:szCs w:val="24"/>
                <w:lang w:val="uk-UA"/>
              </w:rPr>
              <w:lastRenderedPageBreak/>
              <w:t>Пізнавальна діяльність:</w:t>
            </w:r>
          </w:p>
          <w:p w:rsidR="00790BEE" w:rsidRPr="00992B54" w:rsidRDefault="00790BEE" w:rsidP="00957A11">
            <w:pPr>
              <w:ind w:firstLine="34"/>
              <w:rPr>
                <w:szCs w:val="24"/>
                <w:lang w:val="uk-UA"/>
              </w:rPr>
            </w:pPr>
            <w:r w:rsidRPr="00992B54">
              <w:rPr>
                <w:szCs w:val="24"/>
                <w:lang w:val="uk-UA"/>
              </w:rPr>
              <w:t>формування поняття про організм, його властивості,різноманітність організмів.</w:t>
            </w:r>
          </w:p>
          <w:p w:rsidR="00790BEE" w:rsidRPr="00992B54" w:rsidRDefault="00790BEE" w:rsidP="00957A11">
            <w:pPr>
              <w:ind w:firstLine="34"/>
              <w:rPr>
                <w:b/>
                <w:szCs w:val="24"/>
                <w:lang w:val="uk-UA"/>
              </w:rPr>
            </w:pPr>
            <w:r w:rsidRPr="00992B54">
              <w:rPr>
                <w:b/>
                <w:szCs w:val="24"/>
                <w:lang w:val="uk-UA"/>
              </w:rPr>
              <w:t>Сенсомоторний розвиток:</w:t>
            </w:r>
          </w:p>
          <w:p w:rsidR="00790BEE" w:rsidRPr="00992B54" w:rsidRDefault="00790BEE" w:rsidP="00957A11">
            <w:pPr>
              <w:ind w:firstLine="34"/>
              <w:rPr>
                <w:szCs w:val="24"/>
                <w:lang w:val="uk-UA"/>
              </w:rPr>
            </w:pPr>
            <w:r w:rsidRPr="00992B54">
              <w:rPr>
                <w:szCs w:val="24"/>
                <w:lang w:val="uk-UA"/>
              </w:rPr>
              <w:t xml:space="preserve">формування вміння аналізувати живі об’єкти, порівнювати та виділяти суттєві ознаки;розкривати цільові, причинно-наслідкові зв’язки ( на прикладах пристосування організмів до умов існування). Розвиток самоконтролю у процесі виконання практичних завдань. </w:t>
            </w:r>
          </w:p>
          <w:p w:rsidR="00790BEE" w:rsidRPr="00992B54" w:rsidRDefault="00790BEE" w:rsidP="00957A11">
            <w:pPr>
              <w:ind w:firstLine="34"/>
              <w:rPr>
                <w:b/>
                <w:szCs w:val="24"/>
                <w:lang w:val="uk-UA"/>
              </w:rPr>
            </w:pPr>
            <w:r w:rsidRPr="00992B54">
              <w:rPr>
                <w:b/>
                <w:szCs w:val="24"/>
                <w:lang w:val="uk-UA"/>
              </w:rPr>
              <w:t>Мовленнєвий розвиток:</w:t>
            </w:r>
          </w:p>
          <w:p w:rsidR="00790BEE" w:rsidRPr="00992B54" w:rsidRDefault="00790BEE" w:rsidP="00957A11">
            <w:pPr>
              <w:ind w:firstLine="34"/>
              <w:rPr>
                <w:szCs w:val="24"/>
                <w:lang w:val="uk-UA"/>
              </w:rPr>
            </w:pPr>
            <w:r w:rsidRPr="00992B54">
              <w:rPr>
                <w:szCs w:val="24"/>
                <w:lang w:val="uk-UA"/>
              </w:rPr>
              <w:t>розвиток усного, монологічного мовлення, збагачення активного словника учнів.</w:t>
            </w:r>
          </w:p>
          <w:p w:rsidR="00790BEE" w:rsidRPr="00992B54" w:rsidRDefault="00790BEE" w:rsidP="00957A11">
            <w:pPr>
              <w:ind w:firstLine="34"/>
              <w:rPr>
                <w:i/>
                <w:szCs w:val="24"/>
                <w:lang w:val="uk-UA"/>
              </w:rPr>
            </w:pPr>
            <w:r w:rsidRPr="00992B54">
              <w:rPr>
                <w:b/>
                <w:szCs w:val="24"/>
                <w:lang w:val="uk-UA"/>
              </w:rPr>
              <w:t>Особистісний розвиток</w:t>
            </w:r>
            <w:r w:rsidRPr="00992B54">
              <w:rPr>
                <w:i/>
                <w:szCs w:val="24"/>
                <w:lang w:val="uk-UA"/>
              </w:rPr>
              <w:t>:</w:t>
            </w:r>
          </w:p>
          <w:p w:rsidR="00790BEE" w:rsidRPr="00992B54" w:rsidRDefault="00790BEE" w:rsidP="00957A11">
            <w:pPr>
              <w:ind w:firstLine="34"/>
              <w:rPr>
                <w:szCs w:val="24"/>
                <w:lang w:val="uk-UA"/>
              </w:rPr>
            </w:pPr>
            <w:r w:rsidRPr="00992B54">
              <w:rPr>
                <w:szCs w:val="24"/>
                <w:lang w:val="uk-UA"/>
              </w:rPr>
              <w:t>виховання  цілеспрямованості,</w:t>
            </w:r>
          </w:p>
          <w:p w:rsidR="00790BEE" w:rsidRPr="00992B54" w:rsidRDefault="00790BEE" w:rsidP="001E3506">
            <w:pPr>
              <w:ind w:firstLine="34"/>
              <w:rPr>
                <w:szCs w:val="24"/>
                <w:lang w:val="uk-UA"/>
              </w:rPr>
            </w:pPr>
            <w:r w:rsidRPr="00992B54">
              <w:rPr>
                <w:szCs w:val="24"/>
                <w:lang w:val="uk-UA"/>
              </w:rPr>
              <w:t xml:space="preserve">ретельності під час виконання дослідів. Розвиток інтересу до пізнання рослинних і тваринних організмів.  </w:t>
            </w:r>
          </w:p>
        </w:tc>
      </w:tr>
      <w:tr w:rsidR="00790BEE" w:rsidRPr="00992B54" w:rsidTr="001E3506">
        <w:tc>
          <w:tcPr>
            <w:tcW w:w="468" w:type="dxa"/>
          </w:tcPr>
          <w:p w:rsidR="00790BEE" w:rsidRPr="00992B54" w:rsidRDefault="00790BEE" w:rsidP="001E3506">
            <w:pPr>
              <w:ind w:left="-709"/>
              <w:rPr>
                <w:szCs w:val="24"/>
                <w:lang w:val="uk-UA"/>
              </w:rPr>
            </w:pPr>
            <w:r w:rsidRPr="00992B54">
              <w:rPr>
                <w:szCs w:val="24"/>
                <w:lang w:val="uk-UA"/>
              </w:rPr>
              <w:lastRenderedPageBreak/>
              <w:t>6</w:t>
            </w:r>
          </w:p>
        </w:tc>
        <w:tc>
          <w:tcPr>
            <w:tcW w:w="576" w:type="dxa"/>
          </w:tcPr>
          <w:p w:rsidR="00790BEE" w:rsidRPr="00992B54" w:rsidRDefault="00790BEE" w:rsidP="001E3506">
            <w:pPr>
              <w:ind w:left="-752"/>
              <w:rPr>
                <w:szCs w:val="24"/>
                <w:lang w:val="uk-UA"/>
              </w:rPr>
            </w:pPr>
            <w:r w:rsidRPr="00992B54">
              <w:rPr>
                <w:szCs w:val="24"/>
                <w:lang w:val="uk-UA"/>
              </w:rPr>
              <w:t>4</w:t>
            </w:r>
          </w:p>
        </w:tc>
        <w:tc>
          <w:tcPr>
            <w:tcW w:w="4309" w:type="dxa"/>
          </w:tcPr>
          <w:p w:rsidR="00790BEE" w:rsidRPr="00992B54" w:rsidRDefault="00790BEE" w:rsidP="00957A11">
            <w:pPr>
              <w:ind w:firstLine="0"/>
              <w:rPr>
                <w:b/>
                <w:szCs w:val="24"/>
                <w:lang w:val="uk-UA"/>
              </w:rPr>
            </w:pPr>
            <w:r w:rsidRPr="00992B54">
              <w:rPr>
                <w:b/>
                <w:szCs w:val="24"/>
                <w:lang w:val="uk-UA"/>
              </w:rPr>
              <w:t>Тема 3. Людина на планеті Земля</w:t>
            </w:r>
          </w:p>
          <w:p w:rsidR="00790BEE" w:rsidRPr="00992B54" w:rsidRDefault="00790BEE" w:rsidP="00957A11">
            <w:pPr>
              <w:ind w:firstLine="0"/>
              <w:rPr>
                <w:szCs w:val="24"/>
                <w:lang w:val="uk-UA"/>
              </w:rPr>
            </w:pPr>
            <w:r w:rsidRPr="00992B54">
              <w:rPr>
                <w:szCs w:val="24"/>
                <w:lang w:val="uk-UA"/>
              </w:rPr>
              <w:t xml:space="preserve">Людина – частина природи. Зв’язок людини з природою. Зміни в природі, що виникають унаслідок природних чинників і діяльності людини.  </w:t>
            </w:r>
          </w:p>
          <w:p w:rsidR="00790BEE" w:rsidRPr="00992B54" w:rsidRDefault="00790BEE" w:rsidP="00957A11">
            <w:pPr>
              <w:ind w:firstLine="0"/>
              <w:rPr>
                <w:szCs w:val="24"/>
                <w:lang w:val="uk-UA"/>
              </w:rPr>
            </w:pPr>
            <w:r w:rsidRPr="00992B54">
              <w:rPr>
                <w:szCs w:val="24"/>
                <w:lang w:val="uk-UA"/>
              </w:rPr>
              <w:t xml:space="preserve">Екологічні проблеми та їх розв’язування (збереження біологічного різноманіття,     боротьба зі знищенням лісів і опустелюванням, захист планети від забруднення різних видів). </w:t>
            </w:r>
          </w:p>
          <w:p w:rsidR="00790BEE" w:rsidRPr="00992B54" w:rsidRDefault="00790BEE" w:rsidP="00957A11">
            <w:pPr>
              <w:ind w:firstLine="0"/>
              <w:rPr>
                <w:szCs w:val="24"/>
                <w:lang w:val="uk-UA"/>
              </w:rPr>
            </w:pPr>
            <w:r w:rsidRPr="00992B54">
              <w:rPr>
                <w:szCs w:val="24"/>
                <w:lang w:val="uk-UA"/>
              </w:rPr>
              <w:t>Охорона природи. Червона книга України. Заповідники, заказники, національні парки та їх значення для збереження природи Землі.</w:t>
            </w:r>
          </w:p>
          <w:p w:rsidR="00790BEE" w:rsidRPr="00992B54" w:rsidRDefault="00790BEE" w:rsidP="00957A11">
            <w:pPr>
              <w:ind w:firstLine="0"/>
              <w:rPr>
                <w:b/>
                <w:szCs w:val="24"/>
                <w:lang w:val="uk-UA"/>
              </w:rPr>
            </w:pPr>
            <w:r w:rsidRPr="00992B54">
              <w:rPr>
                <w:b/>
                <w:szCs w:val="24"/>
                <w:lang w:val="uk-UA"/>
              </w:rPr>
              <w:t>Практичні роботи</w:t>
            </w:r>
          </w:p>
          <w:p w:rsidR="00790BEE" w:rsidRPr="00992B54" w:rsidRDefault="00790BEE" w:rsidP="00957A11">
            <w:pPr>
              <w:ind w:firstLine="0"/>
              <w:rPr>
                <w:szCs w:val="24"/>
                <w:lang w:val="uk-UA"/>
              </w:rPr>
            </w:pPr>
            <w:r w:rsidRPr="00992B54">
              <w:rPr>
                <w:szCs w:val="24"/>
                <w:lang w:val="uk-UA"/>
              </w:rPr>
              <w:t xml:space="preserve"> Складання Червоної книги своєї місцевості. </w:t>
            </w:r>
          </w:p>
          <w:p w:rsidR="00790BEE" w:rsidRPr="00992B54" w:rsidRDefault="00790BEE" w:rsidP="00957A11">
            <w:pPr>
              <w:ind w:firstLine="0"/>
              <w:rPr>
                <w:szCs w:val="24"/>
                <w:lang w:val="uk-UA"/>
              </w:rPr>
            </w:pPr>
          </w:p>
          <w:p w:rsidR="00790BEE" w:rsidRPr="00992B54" w:rsidRDefault="00790BEE" w:rsidP="00957A11">
            <w:pPr>
              <w:ind w:firstLine="0"/>
              <w:rPr>
                <w:szCs w:val="24"/>
                <w:lang w:val="uk-UA"/>
              </w:rPr>
            </w:pPr>
            <w:r w:rsidRPr="00992B54">
              <w:rPr>
                <w:b/>
                <w:i/>
                <w:szCs w:val="24"/>
                <w:lang w:val="uk-UA"/>
              </w:rPr>
              <w:t>Міні-проекти</w:t>
            </w:r>
            <w:r w:rsidRPr="00992B54">
              <w:rPr>
                <w:szCs w:val="24"/>
                <w:lang w:val="uk-UA"/>
              </w:rPr>
              <w:t xml:space="preserve"> (</w:t>
            </w:r>
            <w:r w:rsidRPr="00992B54">
              <w:rPr>
                <w:i/>
                <w:szCs w:val="24"/>
                <w:lang w:val="uk-UA"/>
              </w:rPr>
              <w:t>за вибором)</w:t>
            </w:r>
          </w:p>
          <w:p w:rsidR="00790BEE" w:rsidRPr="00992B54" w:rsidRDefault="00790BEE" w:rsidP="00957A11">
            <w:pPr>
              <w:ind w:firstLine="0"/>
              <w:rPr>
                <w:szCs w:val="24"/>
                <w:lang w:val="uk-UA"/>
              </w:rPr>
            </w:pPr>
            <w:r w:rsidRPr="00992B54">
              <w:rPr>
                <w:szCs w:val="24"/>
                <w:lang w:val="uk-UA"/>
              </w:rPr>
              <w:t xml:space="preserve">Чи не перетвориться  Земля на </w:t>
            </w:r>
            <w:r w:rsidRPr="00992B54">
              <w:rPr>
                <w:szCs w:val="24"/>
                <w:lang w:val="uk-UA"/>
              </w:rPr>
              <w:lastRenderedPageBreak/>
              <w:t>пустелю?</w:t>
            </w:r>
          </w:p>
          <w:p w:rsidR="00790BEE" w:rsidRPr="00992B54" w:rsidRDefault="00790BEE" w:rsidP="00957A11">
            <w:pPr>
              <w:ind w:firstLine="0"/>
              <w:rPr>
                <w:szCs w:val="24"/>
                <w:lang w:val="uk-UA"/>
              </w:rPr>
            </w:pPr>
            <w:r w:rsidRPr="00992B54">
              <w:rPr>
                <w:szCs w:val="24"/>
                <w:lang w:val="uk-UA"/>
              </w:rPr>
              <w:t>Будь природі другом!</w:t>
            </w:r>
          </w:p>
          <w:p w:rsidR="00790BEE" w:rsidRPr="00992B54" w:rsidRDefault="00790BEE" w:rsidP="00957A11">
            <w:pPr>
              <w:ind w:firstLine="0"/>
              <w:rPr>
                <w:b/>
                <w:i/>
                <w:szCs w:val="24"/>
                <w:lang w:val="uk-UA"/>
              </w:rPr>
            </w:pPr>
            <w:r w:rsidRPr="00992B54">
              <w:rPr>
                <w:b/>
                <w:i/>
                <w:szCs w:val="24"/>
                <w:lang w:val="uk-UA"/>
              </w:rPr>
              <w:t>Дослідницький практикум</w:t>
            </w:r>
          </w:p>
          <w:p w:rsidR="00790BEE" w:rsidRPr="00992B54" w:rsidRDefault="00790BEE" w:rsidP="00957A11">
            <w:pPr>
              <w:ind w:firstLine="0"/>
              <w:rPr>
                <w:b/>
                <w:szCs w:val="24"/>
                <w:lang w:val="uk-UA"/>
              </w:rPr>
            </w:pPr>
            <w:r w:rsidRPr="00992B54">
              <w:rPr>
                <w:szCs w:val="24"/>
                <w:lang w:val="uk-UA"/>
              </w:rPr>
              <w:t>Дослідження екологічних проблем своєї місцевості.</w:t>
            </w:r>
          </w:p>
        </w:tc>
        <w:tc>
          <w:tcPr>
            <w:tcW w:w="4820" w:type="dxa"/>
          </w:tcPr>
          <w:p w:rsidR="00790BEE" w:rsidRPr="00992B54" w:rsidRDefault="00790BEE" w:rsidP="00957A11">
            <w:pPr>
              <w:ind w:firstLine="34"/>
              <w:rPr>
                <w:b/>
                <w:szCs w:val="24"/>
                <w:lang w:val="uk-UA"/>
              </w:rPr>
            </w:pPr>
            <w:r w:rsidRPr="00992B54">
              <w:rPr>
                <w:b/>
                <w:szCs w:val="24"/>
                <w:lang w:val="uk-UA"/>
              </w:rPr>
              <w:lastRenderedPageBreak/>
              <w:t>Учень (учениця)</w:t>
            </w:r>
            <w:r w:rsidRPr="00992B54">
              <w:rPr>
                <w:szCs w:val="24"/>
                <w:lang w:val="uk-UA"/>
              </w:rPr>
              <w:t>:</w:t>
            </w:r>
          </w:p>
          <w:p w:rsidR="00790BEE" w:rsidRPr="00992B54" w:rsidRDefault="00790BEE" w:rsidP="00957A11">
            <w:pPr>
              <w:ind w:firstLine="34"/>
              <w:rPr>
                <w:szCs w:val="24"/>
                <w:lang w:val="uk-UA"/>
              </w:rPr>
            </w:pPr>
            <w:r w:rsidRPr="00992B54">
              <w:rPr>
                <w:i/>
                <w:szCs w:val="24"/>
                <w:lang w:val="uk-UA"/>
              </w:rPr>
              <w:t>називає</w:t>
            </w:r>
            <w:r w:rsidRPr="00992B54">
              <w:rPr>
                <w:szCs w:val="24"/>
                <w:lang w:val="uk-UA"/>
              </w:rPr>
              <w:t>:</w:t>
            </w:r>
            <w:r w:rsidRPr="00992B54">
              <w:rPr>
                <w:b/>
                <w:szCs w:val="24"/>
                <w:lang w:val="uk-UA"/>
              </w:rPr>
              <w:t xml:space="preserve"> </w:t>
            </w:r>
            <w:r w:rsidRPr="00992B54">
              <w:rPr>
                <w:szCs w:val="24"/>
                <w:lang w:val="uk-UA"/>
              </w:rPr>
              <w:t xml:space="preserve"> джерела забруднення навколишнього середовища; наслідки</w:t>
            </w:r>
            <w:r w:rsidRPr="00992B54">
              <w:rPr>
                <w:b/>
                <w:szCs w:val="24"/>
                <w:lang w:val="uk-UA"/>
              </w:rPr>
              <w:t xml:space="preserve">  </w:t>
            </w:r>
            <w:r w:rsidRPr="00992B54">
              <w:rPr>
                <w:szCs w:val="24"/>
                <w:lang w:val="uk-UA"/>
              </w:rPr>
              <w:t>забруднення навколишнього середовища; важливі екологічні проблеми своєї місцевості; природоохоронні об’єкти й території свого регіону;</w:t>
            </w:r>
          </w:p>
          <w:p w:rsidR="00790BEE" w:rsidRPr="00992B54" w:rsidRDefault="00790BEE" w:rsidP="00957A11">
            <w:pPr>
              <w:ind w:firstLine="34"/>
              <w:rPr>
                <w:szCs w:val="24"/>
                <w:lang w:val="uk-UA"/>
              </w:rPr>
            </w:pPr>
            <w:r w:rsidRPr="00992B54">
              <w:rPr>
                <w:i/>
                <w:szCs w:val="24"/>
                <w:lang w:val="uk-UA"/>
              </w:rPr>
              <w:t>наводить приклади</w:t>
            </w:r>
            <w:r w:rsidRPr="00992B54">
              <w:rPr>
                <w:szCs w:val="24"/>
                <w:lang w:val="uk-UA"/>
              </w:rPr>
              <w:t>: впливу людини на природу і природи на людину; рослин і тварин своєї місцевості, що їх занесено до Червоної книги України;</w:t>
            </w:r>
          </w:p>
          <w:p w:rsidR="00790BEE" w:rsidRPr="00992B54" w:rsidRDefault="00790BEE" w:rsidP="00957A11">
            <w:pPr>
              <w:ind w:firstLine="34"/>
              <w:rPr>
                <w:szCs w:val="24"/>
              </w:rPr>
            </w:pPr>
            <w:r w:rsidRPr="00992B54">
              <w:rPr>
                <w:i/>
                <w:szCs w:val="24"/>
                <w:lang w:val="uk-UA"/>
              </w:rPr>
              <w:t>пояснює</w:t>
            </w:r>
            <w:r w:rsidRPr="00992B54">
              <w:rPr>
                <w:b/>
                <w:szCs w:val="24"/>
                <w:lang w:val="uk-UA"/>
              </w:rPr>
              <w:t xml:space="preserve"> </w:t>
            </w:r>
            <w:r w:rsidRPr="00992B54">
              <w:rPr>
                <w:szCs w:val="24"/>
                <w:lang w:val="uk-UA"/>
              </w:rPr>
              <w:t>зв’язок людини з природою; зміни в природі, що викликані природними чинниками і діяльністю людини; призначення Червоної книги і природоохоронних територій;</w:t>
            </w:r>
          </w:p>
          <w:p w:rsidR="00790BEE" w:rsidRPr="00992B54" w:rsidRDefault="00790BEE" w:rsidP="00957A11">
            <w:pPr>
              <w:ind w:firstLine="34"/>
              <w:rPr>
                <w:szCs w:val="24"/>
                <w:lang w:val="uk-UA"/>
              </w:rPr>
            </w:pPr>
            <w:r w:rsidRPr="00992B54">
              <w:rPr>
                <w:i/>
                <w:szCs w:val="24"/>
                <w:lang w:val="uk-UA"/>
              </w:rPr>
              <w:t>висловлює судження</w:t>
            </w:r>
            <w:r w:rsidRPr="00992B54">
              <w:rPr>
                <w:szCs w:val="24"/>
                <w:lang w:val="uk-UA"/>
              </w:rPr>
              <w:t xml:space="preserve"> щодо необхідності охорони природи і раціонального використання природних ресурсів;</w:t>
            </w:r>
          </w:p>
          <w:p w:rsidR="00790BEE" w:rsidRPr="00992B54" w:rsidRDefault="00790BEE" w:rsidP="00957A11">
            <w:pPr>
              <w:ind w:firstLine="34"/>
              <w:rPr>
                <w:szCs w:val="24"/>
                <w:lang w:val="uk-UA"/>
              </w:rPr>
            </w:pPr>
            <w:r w:rsidRPr="00992B54">
              <w:rPr>
                <w:i/>
                <w:szCs w:val="24"/>
                <w:lang w:val="uk-UA"/>
              </w:rPr>
              <w:t>виявляє бережливе ставлення</w:t>
            </w:r>
            <w:r w:rsidRPr="00992B54">
              <w:rPr>
                <w:szCs w:val="24"/>
                <w:lang w:val="uk-UA"/>
              </w:rPr>
              <w:t xml:space="preserve"> до природи;</w:t>
            </w:r>
          </w:p>
          <w:p w:rsidR="00790BEE" w:rsidRPr="00992B54" w:rsidRDefault="00790BEE" w:rsidP="00957A11">
            <w:pPr>
              <w:ind w:firstLine="34"/>
              <w:rPr>
                <w:szCs w:val="24"/>
                <w:lang w:val="uk-UA"/>
              </w:rPr>
            </w:pPr>
            <w:r w:rsidRPr="00992B54">
              <w:rPr>
                <w:i/>
                <w:szCs w:val="24"/>
                <w:lang w:val="uk-UA"/>
              </w:rPr>
              <w:t xml:space="preserve">дотримується </w:t>
            </w:r>
            <w:r w:rsidRPr="00992B54">
              <w:rPr>
                <w:szCs w:val="24"/>
                <w:lang w:val="uk-UA"/>
              </w:rPr>
              <w:t>екологічних норм  поведінки у природі.</w:t>
            </w:r>
          </w:p>
          <w:p w:rsidR="00790BEE" w:rsidRPr="00992B54" w:rsidRDefault="00790BEE" w:rsidP="00957A11">
            <w:pPr>
              <w:ind w:firstLine="34"/>
              <w:rPr>
                <w:szCs w:val="24"/>
                <w:lang w:val="uk-UA"/>
              </w:rPr>
            </w:pPr>
          </w:p>
        </w:tc>
        <w:tc>
          <w:tcPr>
            <w:tcW w:w="4961" w:type="dxa"/>
          </w:tcPr>
          <w:p w:rsidR="00790BEE" w:rsidRPr="00992B54" w:rsidRDefault="00790BEE" w:rsidP="00957A11">
            <w:pPr>
              <w:ind w:firstLine="34"/>
              <w:rPr>
                <w:i/>
                <w:szCs w:val="24"/>
                <w:lang w:val="uk-UA"/>
              </w:rPr>
            </w:pPr>
            <w:r w:rsidRPr="00992B54">
              <w:rPr>
                <w:b/>
                <w:szCs w:val="24"/>
                <w:lang w:val="uk-UA"/>
              </w:rPr>
              <w:lastRenderedPageBreak/>
              <w:t>Пізнавальна діяльність</w:t>
            </w:r>
            <w:r w:rsidRPr="00992B54">
              <w:rPr>
                <w:i/>
                <w:szCs w:val="24"/>
                <w:lang w:val="uk-UA"/>
              </w:rPr>
              <w:t>:</w:t>
            </w:r>
          </w:p>
          <w:p w:rsidR="00790BEE" w:rsidRPr="00992B54" w:rsidRDefault="00790BEE" w:rsidP="00957A11">
            <w:pPr>
              <w:ind w:firstLine="34"/>
              <w:rPr>
                <w:szCs w:val="24"/>
                <w:lang w:val="uk-UA"/>
              </w:rPr>
            </w:pPr>
            <w:r w:rsidRPr="00992B54">
              <w:rPr>
                <w:szCs w:val="24"/>
                <w:lang w:val="uk-UA"/>
              </w:rPr>
              <w:t>Формування поняття  про людину –частину природи, розширення знань про  зв’язок людини з природою.</w:t>
            </w:r>
          </w:p>
          <w:p w:rsidR="00790BEE" w:rsidRPr="00992B54" w:rsidRDefault="00790BEE" w:rsidP="00957A11">
            <w:pPr>
              <w:ind w:firstLine="34"/>
              <w:rPr>
                <w:b/>
                <w:szCs w:val="24"/>
                <w:lang w:val="uk-UA"/>
              </w:rPr>
            </w:pPr>
            <w:r w:rsidRPr="00992B54">
              <w:rPr>
                <w:b/>
                <w:szCs w:val="24"/>
                <w:lang w:val="uk-UA"/>
              </w:rPr>
              <w:t>Сенсомоторний розвиток:</w:t>
            </w:r>
          </w:p>
          <w:p w:rsidR="00790BEE" w:rsidRPr="00992B54" w:rsidRDefault="00790BEE" w:rsidP="00957A11">
            <w:pPr>
              <w:ind w:firstLine="34"/>
              <w:rPr>
                <w:szCs w:val="24"/>
                <w:lang w:val="uk-UA"/>
              </w:rPr>
            </w:pPr>
            <w:r w:rsidRPr="00992B54">
              <w:rPr>
                <w:szCs w:val="24"/>
                <w:lang w:val="uk-UA"/>
              </w:rPr>
              <w:t>формування вміння розкривати причинно-наслідкові зв’язки між об’єктами неживої та живої природи; об’єктами природи і людиною.</w:t>
            </w:r>
          </w:p>
          <w:p w:rsidR="00790BEE" w:rsidRPr="00992B54" w:rsidRDefault="00790BEE" w:rsidP="00957A11">
            <w:pPr>
              <w:ind w:firstLine="34"/>
              <w:rPr>
                <w:b/>
                <w:szCs w:val="24"/>
                <w:lang w:val="uk-UA"/>
              </w:rPr>
            </w:pPr>
            <w:r w:rsidRPr="00992B54">
              <w:rPr>
                <w:b/>
                <w:szCs w:val="24"/>
                <w:lang w:val="uk-UA"/>
              </w:rPr>
              <w:t>Мовленнєвий розвиток:</w:t>
            </w:r>
          </w:p>
          <w:p w:rsidR="00790BEE" w:rsidRPr="00992B54" w:rsidRDefault="00790BEE" w:rsidP="00957A11">
            <w:pPr>
              <w:ind w:firstLine="34"/>
              <w:rPr>
                <w:szCs w:val="24"/>
                <w:lang w:val="uk-UA"/>
              </w:rPr>
            </w:pPr>
            <w:r w:rsidRPr="00992B54">
              <w:rPr>
                <w:szCs w:val="24"/>
                <w:lang w:val="uk-UA"/>
              </w:rPr>
              <w:t>розвиток усного, монологічного мовлення, збагачення активного словника учнів</w:t>
            </w:r>
          </w:p>
          <w:p w:rsidR="00790BEE" w:rsidRPr="00992B54" w:rsidRDefault="00790BEE" w:rsidP="00957A11">
            <w:pPr>
              <w:ind w:firstLine="34"/>
              <w:rPr>
                <w:b/>
                <w:szCs w:val="24"/>
                <w:lang w:val="uk-UA"/>
              </w:rPr>
            </w:pPr>
            <w:r w:rsidRPr="00992B54">
              <w:rPr>
                <w:b/>
                <w:szCs w:val="24"/>
                <w:lang w:val="uk-UA"/>
              </w:rPr>
              <w:t>Особистісний розвиток:</w:t>
            </w:r>
          </w:p>
          <w:p w:rsidR="00790BEE" w:rsidRPr="00992B54" w:rsidRDefault="00790BEE" w:rsidP="00957A11">
            <w:pPr>
              <w:ind w:firstLine="34"/>
              <w:rPr>
                <w:szCs w:val="24"/>
                <w:lang w:val="uk-UA"/>
              </w:rPr>
            </w:pPr>
            <w:r w:rsidRPr="00992B54">
              <w:rPr>
                <w:szCs w:val="24"/>
                <w:lang w:val="uk-UA"/>
              </w:rPr>
              <w:t xml:space="preserve">виховувати бажання бачити прекрасне у природі, бажання охороняти природу. </w:t>
            </w:r>
          </w:p>
        </w:tc>
      </w:tr>
    </w:tbl>
    <w:p w:rsidR="00790BEE" w:rsidRPr="006A0ACE" w:rsidRDefault="00790BEE" w:rsidP="00957A11">
      <w:pPr>
        <w:rPr>
          <w:szCs w:val="24"/>
          <w:lang w:val="uk-UA"/>
        </w:rPr>
      </w:pPr>
    </w:p>
    <w:sectPr w:rsidR="00790BEE" w:rsidRPr="006A0ACE" w:rsidSect="00957A11">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6474"/>
    <w:multiLevelType w:val="hybridMultilevel"/>
    <w:tmpl w:val="F8D23226"/>
    <w:lvl w:ilvl="0" w:tplc="FFFFFFFF">
      <w:start w:val="1"/>
      <w:numFmt w:val="bullet"/>
      <w:lvlText w:val=""/>
      <w:lvlJc w:val="left"/>
      <w:pPr>
        <w:tabs>
          <w:tab w:val="num" w:pos="775"/>
        </w:tabs>
        <w:ind w:left="775"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8F6707"/>
    <w:multiLevelType w:val="hybridMultilevel"/>
    <w:tmpl w:val="3984D094"/>
    <w:lvl w:ilvl="0" w:tplc="FFFFFFFF">
      <w:start w:val="1"/>
      <w:numFmt w:val="bullet"/>
      <w:lvlText w:val=""/>
      <w:lvlJc w:val="left"/>
      <w:pPr>
        <w:tabs>
          <w:tab w:val="num" w:pos="775"/>
        </w:tabs>
        <w:ind w:left="775"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BD149E4"/>
    <w:multiLevelType w:val="hybridMultilevel"/>
    <w:tmpl w:val="046276C6"/>
    <w:lvl w:ilvl="0" w:tplc="FFFFFFFF">
      <w:start w:val="1"/>
      <w:numFmt w:val="bullet"/>
      <w:lvlText w:val=""/>
      <w:lvlJc w:val="left"/>
      <w:pPr>
        <w:tabs>
          <w:tab w:val="num" w:pos="775"/>
        </w:tabs>
        <w:ind w:left="775"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80379FB"/>
    <w:multiLevelType w:val="hybridMultilevel"/>
    <w:tmpl w:val="AC5A6D5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DFD3B10"/>
    <w:multiLevelType w:val="hybridMultilevel"/>
    <w:tmpl w:val="A7388158"/>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4CA0975"/>
    <w:multiLevelType w:val="hybridMultilevel"/>
    <w:tmpl w:val="151E83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5170D0E"/>
    <w:multiLevelType w:val="hybridMultilevel"/>
    <w:tmpl w:val="0ECE4962"/>
    <w:lvl w:ilvl="0" w:tplc="FFFFFFFF">
      <w:start w:val="1"/>
      <w:numFmt w:val="bullet"/>
      <w:lvlText w:val=""/>
      <w:lvlJc w:val="left"/>
      <w:pPr>
        <w:tabs>
          <w:tab w:val="num" w:pos="830"/>
        </w:tabs>
        <w:ind w:left="830" w:hanging="360"/>
      </w:pPr>
      <w:rPr>
        <w:rFonts w:ascii="Wingdings" w:hAnsi="Wingdings" w:hint="default"/>
        <w:color w:val="auto"/>
      </w:rPr>
    </w:lvl>
    <w:lvl w:ilvl="1" w:tplc="FFFFFFFF" w:tentative="1">
      <w:start w:val="1"/>
      <w:numFmt w:val="bullet"/>
      <w:lvlText w:val="o"/>
      <w:lvlJc w:val="left"/>
      <w:pPr>
        <w:tabs>
          <w:tab w:val="num" w:pos="1495"/>
        </w:tabs>
        <w:ind w:left="1495" w:hanging="360"/>
      </w:pPr>
      <w:rPr>
        <w:rFonts w:ascii="Courier New" w:hAnsi="Courier New" w:hint="default"/>
      </w:rPr>
    </w:lvl>
    <w:lvl w:ilvl="2" w:tplc="FFFFFFFF" w:tentative="1">
      <w:start w:val="1"/>
      <w:numFmt w:val="bullet"/>
      <w:lvlText w:val=""/>
      <w:lvlJc w:val="left"/>
      <w:pPr>
        <w:tabs>
          <w:tab w:val="num" w:pos="2215"/>
        </w:tabs>
        <w:ind w:left="2215" w:hanging="360"/>
      </w:pPr>
      <w:rPr>
        <w:rFonts w:ascii="Wingdings" w:hAnsi="Wingdings" w:hint="default"/>
      </w:rPr>
    </w:lvl>
    <w:lvl w:ilvl="3" w:tplc="FFFFFFFF" w:tentative="1">
      <w:start w:val="1"/>
      <w:numFmt w:val="bullet"/>
      <w:lvlText w:val=""/>
      <w:lvlJc w:val="left"/>
      <w:pPr>
        <w:tabs>
          <w:tab w:val="num" w:pos="2935"/>
        </w:tabs>
        <w:ind w:left="2935" w:hanging="360"/>
      </w:pPr>
      <w:rPr>
        <w:rFonts w:ascii="Symbol" w:hAnsi="Symbol" w:hint="default"/>
      </w:rPr>
    </w:lvl>
    <w:lvl w:ilvl="4" w:tplc="FFFFFFFF" w:tentative="1">
      <w:start w:val="1"/>
      <w:numFmt w:val="bullet"/>
      <w:lvlText w:val="o"/>
      <w:lvlJc w:val="left"/>
      <w:pPr>
        <w:tabs>
          <w:tab w:val="num" w:pos="3655"/>
        </w:tabs>
        <w:ind w:left="3655" w:hanging="360"/>
      </w:pPr>
      <w:rPr>
        <w:rFonts w:ascii="Courier New" w:hAnsi="Courier New" w:hint="default"/>
      </w:rPr>
    </w:lvl>
    <w:lvl w:ilvl="5" w:tplc="FFFFFFFF" w:tentative="1">
      <w:start w:val="1"/>
      <w:numFmt w:val="bullet"/>
      <w:lvlText w:val=""/>
      <w:lvlJc w:val="left"/>
      <w:pPr>
        <w:tabs>
          <w:tab w:val="num" w:pos="4375"/>
        </w:tabs>
        <w:ind w:left="4375" w:hanging="360"/>
      </w:pPr>
      <w:rPr>
        <w:rFonts w:ascii="Wingdings" w:hAnsi="Wingdings" w:hint="default"/>
      </w:rPr>
    </w:lvl>
    <w:lvl w:ilvl="6" w:tplc="FFFFFFFF" w:tentative="1">
      <w:start w:val="1"/>
      <w:numFmt w:val="bullet"/>
      <w:lvlText w:val=""/>
      <w:lvlJc w:val="left"/>
      <w:pPr>
        <w:tabs>
          <w:tab w:val="num" w:pos="5095"/>
        </w:tabs>
        <w:ind w:left="5095" w:hanging="360"/>
      </w:pPr>
      <w:rPr>
        <w:rFonts w:ascii="Symbol" w:hAnsi="Symbol" w:hint="default"/>
      </w:rPr>
    </w:lvl>
    <w:lvl w:ilvl="7" w:tplc="FFFFFFFF" w:tentative="1">
      <w:start w:val="1"/>
      <w:numFmt w:val="bullet"/>
      <w:lvlText w:val="o"/>
      <w:lvlJc w:val="left"/>
      <w:pPr>
        <w:tabs>
          <w:tab w:val="num" w:pos="5815"/>
        </w:tabs>
        <w:ind w:left="5815" w:hanging="360"/>
      </w:pPr>
      <w:rPr>
        <w:rFonts w:ascii="Courier New" w:hAnsi="Courier New" w:hint="default"/>
      </w:rPr>
    </w:lvl>
    <w:lvl w:ilvl="8" w:tplc="FFFFFFFF" w:tentative="1">
      <w:start w:val="1"/>
      <w:numFmt w:val="bullet"/>
      <w:lvlText w:val=""/>
      <w:lvlJc w:val="left"/>
      <w:pPr>
        <w:tabs>
          <w:tab w:val="num" w:pos="6535"/>
        </w:tabs>
        <w:ind w:left="6535" w:hanging="360"/>
      </w:pPr>
      <w:rPr>
        <w:rFonts w:ascii="Wingdings" w:hAnsi="Wingdings" w:hint="default"/>
      </w:rPr>
    </w:lvl>
  </w:abstractNum>
  <w:abstractNum w:abstractNumId="7">
    <w:nsid w:val="56931822"/>
    <w:multiLevelType w:val="hybridMultilevel"/>
    <w:tmpl w:val="706EB7CC"/>
    <w:lvl w:ilvl="0" w:tplc="FFFFFFFF">
      <w:start w:val="1"/>
      <w:numFmt w:val="bullet"/>
      <w:lvlText w:val=""/>
      <w:lvlJc w:val="left"/>
      <w:pPr>
        <w:ind w:left="502" w:hanging="360"/>
      </w:pPr>
      <w:rPr>
        <w:rFonts w:ascii="Wingdings" w:hAnsi="Wingdings" w:hint="default"/>
      </w:rPr>
    </w:lvl>
    <w:lvl w:ilvl="1" w:tplc="FFFFFFFF">
      <w:start w:val="1"/>
      <w:numFmt w:val="bullet"/>
      <w:lvlText w:val="o"/>
      <w:lvlJc w:val="left"/>
      <w:pPr>
        <w:ind w:left="1222" w:hanging="360"/>
      </w:pPr>
      <w:rPr>
        <w:rFonts w:ascii="Courier New" w:hAnsi="Courier New" w:hint="default"/>
      </w:rPr>
    </w:lvl>
    <w:lvl w:ilvl="2" w:tplc="FFFFFFFF">
      <w:start w:val="1"/>
      <w:numFmt w:val="bullet"/>
      <w:lvlText w:val=""/>
      <w:lvlJc w:val="left"/>
      <w:pPr>
        <w:ind w:left="1942" w:hanging="360"/>
      </w:pPr>
      <w:rPr>
        <w:rFonts w:ascii="Wingdings" w:hAnsi="Wingdings" w:hint="default"/>
      </w:rPr>
    </w:lvl>
    <w:lvl w:ilvl="3" w:tplc="FFFFFFFF">
      <w:start w:val="1"/>
      <w:numFmt w:val="bullet"/>
      <w:lvlText w:val=""/>
      <w:lvlJc w:val="left"/>
      <w:pPr>
        <w:ind w:left="2662" w:hanging="360"/>
      </w:pPr>
      <w:rPr>
        <w:rFonts w:ascii="Symbol" w:hAnsi="Symbol" w:hint="default"/>
      </w:rPr>
    </w:lvl>
    <w:lvl w:ilvl="4" w:tplc="FFFFFFFF">
      <w:start w:val="1"/>
      <w:numFmt w:val="bullet"/>
      <w:lvlText w:val="o"/>
      <w:lvlJc w:val="left"/>
      <w:pPr>
        <w:ind w:left="3382" w:hanging="360"/>
      </w:pPr>
      <w:rPr>
        <w:rFonts w:ascii="Courier New" w:hAnsi="Courier New" w:hint="default"/>
      </w:rPr>
    </w:lvl>
    <w:lvl w:ilvl="5" w:tplc="FFFFFFFF">
      <w:start w:val="1"/>
      <w:numFmt w:val="bullet"/>
      <w:lvlText w:val=""/>
      <w:lvlJc w:val="left"/>
      <w:pPr>
        <w:ind w:left="4102" w:hanging="360"/>
      </w:pPr>
      <w:rPr>
        <w:rFonts w:ascii="Wingdings" w:hAnsi="Wingdings" w:hint="default"/>
      </w:rPr>
    </w:lvl>
    <w:lvl w:ilvl="6" w:tplc="FFFFFFFF">
      <w:start w:val="1"/>
      <w:numFmt w:val="bullet"/>
      <w:lvlText w:val=""/>
      <w:lvlJc w:val="left"/>
      <w:pPr>
        <w:ind w:left="4822" w:hanging="360"/>
      </w:pPr>
      <w:rPr>
        <w:rFonts w:ascii="Symbol" w:hAnsi="Symbol" w:hint="default"/>
      </w:rPr>
    </w:lvl>
    <w:lvl w:ilvl="7" w:tplc="FFFFFFFF">
      <w:start w:val="1"/>
      <w:numFmt w:val="bullet"/>
      <w:lvlText w:val="o"/>
      <w:lvlJc w:val="left"/>
      <w:pPr>
        <w:ind w:left="5542" w:hanging="360"/>
      </w:pPr>
      <w:rPr>
        <w:rFonts w:ascii="Courier New" w:hAnsi="Courier New" w:hint="default"/>
      </w:rPr>
    </w:lvl>
    <w:lvl w:ilvl="8" w:tplc="FFFFFFFF">
      <w:start w:val="1"/>
      <w:numFmt w:val="bullet"/>
      <w:lvlText w:val=""/>
      <w:lvlJc w:val="left"/>
      <w:pPr>
        <w:ind w:left="6262" w:hanging="360"/>
      </w:pPr>
      <w:rPr>
        <w:rFonts w:ascii="Wingdings" w:hAnsi="Wingdings" w:hint="default"/>
      </w:rPr>
    </w:lvl>
  </w:abstractNum>
  <w:abstractNum w:abstractNumId="8">
    <w:nsid w:val="59414EAD"/>
    <w:multiLevelType w:val="hybridMultilevel"/>
    <w:tmpl w:val="0A3040F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5B6029FB"/>
    <w:multiLevelType w:val="hybridMultilevel"/>
    <w:tmpl w:val="883258C0"/>
    <w:lvl w:ilvl="0" w:tplc="FFFFFFFF">
      <w:start w:val="1"/>
      <w:numFmt w:val="bullet"/>
      <w:lvlText w:val=""/>
      <w:lvlJc w:val="left"/>
      <w:pPr>
        <w:tabs>
          <w:tab w:val="num" w:pos="775"/>
        </w:tabs>
        <w:ind w:left="775" w:hanging="360"/>
      </w:pPr>
      <w:rPr>
        <w:rFonts w:ascii="Wingdings" w:hAnsi="Wingdings" w:hint="default"/>
        <w:color w:val="auto"/>
      </w:rPr>
    </w:lvl>
    <w:lvl w:ilvl="1" w:tplc="FFFFFFFF" w:tentative="1">
      <w:start w:val="1"/>
      <w:numFmt w:val="bullet"/>
      <w:lvlText w:val="o"/>
      <w:lvlJc w:val="left"/>
      <w:pPr>
        <w:tabs>
          <w:tab w:val="num" w:pos="1495"/>
        </w:tabs>
        <w:ind w:left="1495" w:hanging="360"/>
      </w:pPr>
      <w:rPr>
        <w:rFonts w:ascii="Courier New" w:hAnsi="Courier New" w:hint="default"/>
      </w:rPr>
    </w:lvl>
    <w:lvl w:ilvl="2" w:tplc="FFFFFFFF" w:tentative="1">
      <w:start w:val="1"/>
      <w:numFmt w:val="bullet"/>
      <w:lvlText w:val=""/>
      <w:lvlJc w:val="left"/>
      <w:pPr>
        <w:tabs>
          <w:tab w:val="num" w:pos="2215"/>
        </w:tabs>
        <w:ind w:left="2215" w:hanging="360"/>
      </w:pPr>
      <w:rPr>
        <w:rFonts w:ascii="Wingdings" w:hAnsi="Wingdings" w:hint="default"/>
      </w:rPr>
    </w:lvl>
    <w:lvl w:ilvl="3" w:tplc="FFFFFFFF" w:tentative="1">
      <w:start w:val="1"/>
      <w:numFmt w:val="bullet"/>
      <w:lvlText w:val=""/>
      <w:lvlJc w:val="left"/>
      <w:pPr>
        <w:tabs>
          <w:tab w:val="num" w:pos="2935"/>
        </w:tabs>
        <w:ind w:left="2935" w:hanging="360"/>
      </w:pPr>
      <w:rPr>
        <w:rFonts w:ascii="Symbol" w:hAnsi="Symbol" w:hint="default"/>
      </w:rPr>
    </w:lvl>
    <w:lvl w:ilvl="4" w:tplc="FFFFFFFF" w:tentative="1">
      <w:start w:val="1"/>
      <w:numFmt w:val="bullet"/>
      <w:lvlText w:val="o"/>
      <w:lvlJc w:val="left"/>
      <w:pPr>
        <w:tabs>
          <w:tab w:val="num" w:pos="3655"/>
        </w:tabs>
        <w:ind w:left="3655" w:hanging="360"/>
      </w:pPr>
      <w:rPr>
        <w:rFonts w:ascii="Courier New" w:hAnsi="Courier New" w:hint="default"/>
      </w:rPr>
    </w:lvl>
    <w:lvl w:ilvl="5" w:tplc="FFFFFFFF" w:tentative="1">
      <w:start w:val="1"/>
      <w:numFmt w:val="bullet"/>
      <w:lvlText w:val=""/>
      <w:lvlJc w:val="left"/>
      <w:pPr>
        <w:tabs>
          <w:tab w:val="num" w:pos="4375"/>
        </w:tabs>
        <w:ind w:left="4375" w:hanging="360"/>
      </w:pPr>
      <w:rPr>
        <w:rFonts w:ascii="Wingdings" w:hAnsi="Wingdings" w:hint="default"/>
      </w:rPr>
    </w:lvl>
    <w:lvl w:ilvl="6" w:tplc="FFFFFFFF" w:tentative="1">
      <w:start w:val="1"/>
      <w:numFmt w:val="bullet"/>
      <w:lvlText w:val=""/>
      <w:lvlJc w:val="left"/>
      <w:pPr>
        <w:tabs>
          <w:tab w:val="num" w:pos="5095"/>
        </w:tabs>
        <w:ind w:left="5095" w:hanging="360"/>
      </w:pPr>
      <w:rPr>
        <w:rFonts w:ascii="Symbol" w:hAnsi="Symbol" w:hint="default"/>
      </w:rPr>
    </w:lvl>
    <w:lvl w:ilvl="7" w:tplc="FFFFFFFF" w:tentative="1">
      <w:start w:val="1"/>
      <w:numFmt w:val="bullet"/>
      <w:lvlText w:val="o"/>
      <w:lvlJc w:val="left"/>
      <w:pPr>
        <w:tabs>
          <w:tab w:val="num" w:pos="5815"/>
        </w:tabs>
        <w:ind w:left="5815" w:hanging="360"/>
      </w:pPr>
      <w:rPr>
        <w:rFonts w:ascii="Courier New" w:hAnsi="Courier New" w:hint="default"/>
      </w:rPr>
    </w:lvl>
    <w:lvl w:ilvl="8" w:tplc="FFFFFFFF" w:tentative="1">
      <w:start w:val="1"/>
      <w:numFmt w:val="bullet"/>
      <w:lvlText w:val=""/>
      <w:lvlJc w:val="left"/>
      <w:pPr>
        <w:tabs>
          <w:tab w:val="num" w:pos="6535"/>
        </w:tabs>
        <w:ind w:left="6535" w:hanging="360"/>
      </w:pPr>
      <w:rPr>
        <w:rFonts w:ascii="Wingdings" w:hAnsi="Wingdings" w:hint="default"/>
      </w:rPr>
    </w:lvl>
  </w:abstractNum>
  <w:abstractNum w:abstractNumId="10">
    <w:nsid w:val="5C6F56DE"/>
    <w:multiLevelType w:val="hybridMultilevel"/>
    <w:tmpl w:val="D2CA3FC8"/>
    <w:lvl w:ilvl="0" w:tplc="FFFFFFFF">
      <w:start w:val="1"/>
      <w:numFmt w:val="bullet"/>
      <w:lvlText w:val=""/>
      <w:lvlJc w:val="left"/>
      <w:pPr>
        <w:tabs>
          <w:tab w:val="num" w:pos="775"/>
        </w:tabs>
        <w:ind w:left="775"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4CB0CA9"/>
    <w:multiLevelType w:val="hybridMultilevel"/>
    <w:tmpl w:val="A33221CC"/>
    <w:lvl w:ilvl="0" w:tplc="FFFFFFFF">
      <w:start w:val="1"/>
      <w:numFmt w:val="bullet"/>
      <w:lvlText w:val=""/>
      <w:lvlJc w:val="left"/>
      <w:pPr>
        <w:ind w:left="795" w:hanging="360"/>
      </w:pPr>
      <w:rPr>
        <w:rFonts w:ascii="Wingdings" w:hAnsi="Wingdings" w:hint="default"/>
        <w:color w:val="auto"/>
      </w:rPr>
    </w:lvl>
    <w:lvl w:ilvl="1" w:tplc="FFFFFFFF" w:tentative="1">
      <w:start w:val="1"/>
      <w:numFmt w:val="bullet"/>
      <w:lvlText w:val="o"/>
      <w:lvlJc w:val="left"/>
      <w:pPr>
        <w:ind w:left="1515" w:hanging="360"/>
      </w:pPr>
      <w:rPr>
        <w:rFonts w:ascii="Courier New" w:hAnsi="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2">
    <w:nsid w:val="6B4F0C81"/>
    <w:multiLevelType w:val="hybridMultilevel"/>
    <w:tmpl w:val="7514DD2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D0E05A5"/>
    <w:multiLevelType w:val="hybridMultilevel"/>
    <w:tmpl w:val="98489708"/>
    <w:lvl w:ilvl="0" w:tplc="FFFFFFFF">
      <w:start w:val="1"/>
      <w:numFmt w:val="bullet"/>
      <w:lvlText w:val=""/>
      <w:lvlJc w:val="left"/>
      <w:pPr>
        <w:ind w:left="1013" w:hanging="360"/>
      </w:pPr>
      <w:rPr>
        <w:rFonts w:ascii="Wingdings" w:hAnsi="Wingdings" w:hint="default"/>
        <w:color w:val="auto"/>
      </w:rPr>
    </w:lvl>
    <w:lvl w:ilvl="1" w:tplc="FFFFFFFF" w:tentative="1">
      <w:start w:val="1"/>
      <w:numFmt w:val="bullet"/>
      <w:lvlText w:val="o"/>
      <w:lvlJc w:val="left"/>
      <w:pPr>
        <w:ind w:left="1733" w:hanging="360"/>
      </w:pPr>
      <w:rPr>
        <w:rFonts w:ascii="Courier New" w:hAnsi="Courier New" w:hint="default"/>
      </w:rPr>
    </w:lvl>
    <w:lvl w:ilvl="2" w:tplc="FFFFFFFF" w:tentative="1">
      <w:start w:val="1"/>
      <w:numFmt w:val="bullet"/>
      <w:lvlText w:val=""/>
      <w:lvlJc w:val="left"/>
      <w:pPr>
        <w:ind w:left="2453" w:hanging="360"/>
      </w:pPr>
      <w:rPr>
        <w:rFonts w:ascii="Wingdings" w:hAnsi="Wingdings" w:hint="default"/>
      </w:rPr>
    </w:lvl>
    <w:lvl w:ilvl="3" w:tplc="FFFFFFFF" w:tentative="1">
      <w:start w:val="1"/>
      <w:numFmt w:val="bullet"/>
      <w:lvlText w:val=""/>
      <w:lvlJc w:val="left"/>
      <w:pPr>
        <w:ind w:left="3173" w:hanging="360"/>
      </w:pPr>
      <w:rPr>
        <w:rFonts w:ascii="Symbol" w:hAnsi="Symbol" w:hint="default"/>
      </w:rPr>
    </w:lvl>
    <w:lvl w:ilvl="4" w:tplc="FFFFFFFF" w:tentative="1">
      <w:start w:val="1"/>
      <w:numFmt w:val="bullet"/>
      <w:lvlText w:val="o"/>
      <w:lvlJc w:val="left"/>
      <w:pPr>
        <w:ind w:left="3893" w:hanging="360"/>
      </w:pPr>
      <w:rPr>
        <w:rFonts w:ascii="Courier New" w:hAnsi="Courier New" w:hint="default"/>
      </w:rPr>
    </w:lvl>
    <w:lvl w:ilvl="5" w:tplc="FFFFFFFF" w:tentative="1">
      <w:start w:val="1"/>
      <w:numFmt w:val="bullet"/>
      <w:lvlText w:val=""/>
      <w:lvlJc w:val="left"/>
      <w:pPr>
        <w:ind w:left="4613" w:hanging="360"/>
      </w:pPr>
      <w:rPr>
        <w:rFonts w:ascii="Wingdings" w:hAnsi="Wingdings" w:hint="default"/>
      </w:rPr>
    </w:lvl>
    <w:lvl w:ilvl="6" w:tplc="FFFFFFFF" w:tentative="1">
      <w:start w:val="1"/>
      <w:numFmt w:val="bullet"/>
      <w:lvlText w:val=""/>
      <w:lvlJc w:val="left"/>
      <w:pPr>
        <w:ind w:left="5333" w:hanging="360"/>
      </w:pPr>
      <w:rPr>
        <w:rFonts w:ascii="Symbol" w:hAnsi="Symbol" w:hint="default"/>
      </w:rPr>
    </w:lvl>
    <w:lvl w:ilvl="7" w:tplc="FFFFFFFF" w:tentative="1">
      <w:start w:val="1"/>
      <w:numFmt w:val="bullet"/>
      <w:lvlText w:val="o"/>
      <w:lvlJc w:val="left"/>
      <w:pPr>
        <w:ind w:left="6053" w:hanging="360"/>
      </w:pPr>
      <w:rPr>
        <w:rFonts w:ascii="Courier New" w:hAnsi="Courier New" w:hint="default"/>
      </w:rPr>
    </w:lvl>
    <w:lvl w:ilvl="8" w:tplc="FFFFFFFF" w:tentative="1">
      <w:start w:val="1"/>
      <w:numFmt w:val="bullet"/>
      <w:lvlText w:val=""/>
      <w:lvlJc w:val="left"/>
      <w:pPr>
        <w:ind w:left="6773" w:hanging="360"/>
      </w:pPr>
      <w:rPr>
        <w:rFonts w:ascii="Wingdings" w:hAnsi="Wingdings" w:hint="default"/>
      </w:rPr>
    </w:lvl>
  </w:abstractNum>
  <w:abstractNum w:abstractNumId="14">
    <w:nsid w:val="6E4630EC"/>
    <w:multiLevelType w:val="hybridMultilevel"/>
    <w:tmpl w:val="91FCFC9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7A933C89"/>
    <w:multiLevelType w:val="hybridMultilevel"/>
    <w:tmpl w:val="4DD2C7DC"/>
    <w:lvl w:ilvl="0" w:tplc="FFFFFFFF">
      <w:start w:val="1"/>
      <w:numFmt w:val="bullet"/>
      <w:lvlText w:val=""/>
      <w:lvlJc w:val="left"/>
      <w:pPr>
        <w:tabs>
          <w:tab w:val="num" w:pos="775"/>
        </w:tabs>
        <w:ind w:left="775"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15"/>
  </w:num>
  <w:num w:numId="5">
    <w:abstractNumId w:val="13"/>
  </w:num>
  <w:num w:numId="6">
    <w:abstractNumId w:val="12"/>
  </w:num>
  <w:num w:numId="7">
    <w:abstractNumId w:val="14"/>
  </w:num>
  <w:num w:numId="8">
    <w:abstractNumId w:val="0"/>
  </w:num>
  <w:num w:numId="9">
    <w:abstractNumId w:val="1"/>
  </w:num>
  <w:num w:numId="10">
    <w:abstractNumId w:val="6"/>
  </w:num>
  <w:num w:numId="11">
    <w:abstractNumId w:val="5"/>
  </w:num>
  <w:num w:numId="12">
    <w:abstractNumId w:val="4"/>
  </w:num>
  <w:num w:numId="13">
    <w:abstractNumId w:val="11"/>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A11"/>
    <w:rsid w:val="0000198A"/>
    <w:rsid w:val="00004544"/>
    <w:rsid w:val="00010DB2"/>
    <w:rsid w:val="00022EF1"/>
    <w:rsid w:val="000270B3"/>
    <w:rsid w:val="00034635"/>
    <w:rsid w:val="00035551"/>
    <w:rsid w:val="0004204B"/>
    <w:rsid w:val="00045E84"/>
    <w:rsid w:val="000535C7"/>
    <w:rsid w:val="00057ED6"/>
    <w:rsid w:val="000665D9"/>
    <w:rsid w:val="000758A5"/>
    <w:rsid w:val="00094344"/>
    <w:rsid w:val="000B38B7"/>
    <w:rsid w:val="000C5370"/>
    <w:rsid w:val="000C6BBF"/>
    <w:rsid w:val="00102A74"/>
    <w:rsid w:val="001051D9"/>
    <w:rsid w:val="001117E8"/>
    <w:rsid w:val="0011240A"/>
    <w:rsid w:val="001158CF"/>
    <w:rsid w:val="00127AEB"/>
    <w:rsid w:val="00134205"/>
    <w:rsid w:val="00146DBF"/>
    <w:rsid w:val="00147363"/>
    <w:rsid w:val="0015551D"/>
    <w:rsid w:val="00157CC7"/>
    <w:rsid w:val="00165A97"/>
    <w:rsid w:val="00181D20"/>
    <w:rsid w:val="001909AE"/>
    <w:rsid w:val="00191F48"/>
    <w:rsid w:val="001A7264"/>
    <w:rsid w:val="001A7403"/>
    <w:rsid w:val="001B6D3A"/>
    <w:rsid w:val="001B7F6D"/>
    <w:rsid w:val="001D2888"/>
    <w:rsid w:val="001D699F"/>
    <w:rsid w:val="001E0060"/>
    <w:rsid w:val="001E021E"/>
    <w:rsid w:val="001E3506"/>
    <w:rsid w:val="00205BB6"/>
    <w:rsid w:val="0021033F"/>
    <w:rsid w:val="00210B60"/>
    <w:rsid w:val="00213282"/>
    <w:rsid w:val="00220421"/>
    <w:rsid w:val="00222F54"/>
    <w:rsid w:val="00223E9D"/>
    <w:rsid w:val="00224FF5"/>
    <w:rsid w:val="00235EC0"/>
    <w:rsid w:val="00236620"/>
    <w:rsid w:val="002368A7"/>
    <w:rsid w:val="00252183"/>
    <w:rsid w:val="00257F34"/>
    <w:rsid w:val="00276922"/>
    <w:rsid w:val="002823B0"/>
    <w:rsid w:val="00283D0F"/>
    <w:rsid w:val="002A2327"/>
    <w:rsid w:val="002B2630"/>
    <w:rsid w:val="002C6120"/>
    <w:rsid w:val="002D114F"/>
    <w:rsid w:val="002D70F4"/>
    <w:rsid w:val="002E2441"/>
    <w:rsid w:val="002E62BA"/>
    <w:rsid w:val="002F675E"/>
    <w:rsid w:val="00306C3D"/>
    <w:rsid w:val="003070ED"/>
    <w:rsid w:val="00307FB1"/>
    <w:rsid w:val="0032204C"/>
    <w:rsid w:val="00340394"/>
    <w:rsid w:val="00340430"/>
    <w:rsid w:val="0035140B"/>
    <w:rsid w:val="0035336F"/>
    <w:rsid w:val="00355121"/>
    <w:rsid w:val="00360793"/>
    <w:rsid w:val="00377EAF"/>
    <w:rsid w:val="00384A9E"/>
    <w:rsid w:val="00390BCF"/>
    <w:rsid w:val="00394B81"/>
    <w:rsid w:val="003A57D5"/>
    <w:rsid w:val="003B18E8"/>
    <w:rsid w:val="003B35E6"/>
    <w:rsid w:val="003B6BB0"/>
    <w:rsid w:val="003B7397"/>
    <w:rsid w:val="003C5555"/>
    <w:rsid w:val="003C6231"/>
    <w:rsid w:val="003C6F12"/>
    <w:rsid w:val="003D0B2D"/>
    <w:rsid w:val="003D1D24"/>
    <w:rsid w:val="003E2B1F"/>
    <w:rsid w:val="003E3FD3"/>
    <w:rsid w:val="003E45C6"/>
    <w:rsid w:val="003E6415"/>
    <w:rsid w:val="003F1994"/>
    <w:rsid w:val="003F69DF"/>
    <w:rsid w:val="003F77E5"/>
    <w:rsid w:val="00412D77"/>
    <w:rsid w:val="00435987"/>
    <w:rsid w:val="004365CA"/>
    <w:rsid w:val="00442E97"/>
    <w:rsid w:val="004478BF"/>
    <w:rsid w:val="00461B55"/>
    <w:rsid w:val="0046766F"/>
    <w:rsid w:val="004720FD"/>
    <w:rsid w:val="00487A51"/>
    <w:rsid w:val="004A1F80"/>
    <w:rsid w:val="004A57F3"/>
    <w:rsid w:val="004D27A6"/>
    <w:rsid w:val="004E4EE0"/>
    <w:rsid w:val="00501208"/>
    <w:rsid w:val="00506BC4"/>
    <w:rsid w:val="00506ED4"/>
    <w:rsid w:val="005219E0"/>
    <w:rsid w:val="00522EF6"/>
    <w:rsid w:val="00546D9B"/>
    <w:rsid w:val="0056791E"/>
    <w:rsid w:val="0058185C"/>
    <w:rsid w:val="005836A4"/>
    <w:rsid w:val="005A4DF2"/>
    <w:rsid w:val="005B35A7"/>
    <w:rsid w:val="005B54CF"/>
    <w:rsid w:val="005B5879"/>
    <w:rsid w:val="005C74B0"/>
    <w:rsid w:val="005D4C0D"/>
    <w:rsid w:val="006046BD"/>
    <w:rsid w:val="00605D0A"/>
    <w:rsid w:val="006168B0"/>
    <w:rsid w:val="00624389"/>
    <w:rsid w:val="00625317"/>
    <w:rsid w:val="00631B5C"/>
    <w:rsid w:val="00634CC3"/>
    <w:rsid w:val="00652ABD"/>
    <w:rsid w:val="006577B5"/>
    <w:rsid w:val="00662B00"/>
    <w:rsid w:val="00681082"/>
    <w:rsid w:val="0068448D"/>
    <w:rsid w:val="006919E2"/>
    <w:rsid w:val="00696A1D"/>
    <w:rsid w:val="006A0219"/>
    <w:rsid w:val="006A0ACE"/>
    <w:rsid w:val="006A24D9"/>
    <w:rsid w:val="006B048F"/>
    <w:rsid w:val="006B68C0"/>
    <w:rsid w:val="006C2F30"/>
    <w:rsid w:val="006C406F"/>
    <w:rsid w:val="006D5113"/>
    <w:rsid w:val="006E004F"/>
    <w:rsid w:val="006E3B56"/>
    <w:rsid w:val="006E5CA5"/>
    <w:rsid w:val="006F6C71"/>
    <w:rsid w:val="007123B9"/>
    <w:rsid w:val="00724964"/>
    <w:rsid w:val="00733AE5"/>
    <w:rsid w:val="00742185"/>
    <w:rsid w:val="00742E71"/>
    <w:rsid w:val="00745721"/>
    <w:rsid w:val="00753016"/>
    <w:rsid w:val="00763968"/>
    <w:rsid w:val="0076628C"/>
    <w:rsid w:val="00767F73"/>
    <w:rsid w:val="0078015F"/>
    <w:rsid w:val="00790BEE"/>
    <w:rsid w:val="00792120"/>
    <w:rsid w:val="007937A7"/>
    <w:rsid w:val="007A67A1"/>
    <w:rsid w:val="007B014B"/>
    <w:rsid w:val="007C2144"/>
    <w:rsid w:val="007C4301"/>
    <w:rsid w:val="007D2936"/>
    <w:rsid w:val="007D738A"/>
    <w:rsid w:val="007E329A"/>
    <w:rsid w:val="007E467A"/>
    <w:rsid w:val="00811CBD"/>
    <w:rsid w:val="008164AA"/>
    <w:rsid w:val="00820794"/>
    <w:rsid w:val="00825F05"/>
    <w:rsid w:val="00846050"/>
    <w:rsid w:val="008516EC"/>
    <w:rsid w:val="00881B52"/>
    <w:rsid w:val="0089038A"/>
    <w:rsid w:val="008B3B92"/>
    <w:rsid w:val="008C4456"/>
    <w:rsid w:val="008C6888"/>
    <w:rsid w:val="008E08B6"/>
    <w:rsid w:val="008E4C1E"/>
    <w:rsid w:val="008F5445"/>
    <w:rsid w:val="0090137B"/>
    <w:rsid w:val="00903DB5"/>
    <w:rsid w:val="00903EEC"/>
    <w:rsid w:val="00907641"/>
    <w:rsid w:val="0091176C"/>
    <w:rsid w:val="00921D82"/>
    <w:rsid w:val="00922780"/>
    <w:rsid w:val="009321F2"/>
    <w:rsid w:val="00936B84"/>
    <w:rsid w:val="009465C7"/>
    <w:rsid w:val="00951603"/>
    <w:rsid w:val="009573C7"/>
    <w:rsid w:val="00957A11"/>
    <w:rsid w:val="00970A5C"/>
    <w:rsid w:val="00981603"/>
    <w:rsid w:val="00984267"/>
    <w:rsid w:val="00987FA8"/>
    <w:rsid w:val="00991B3B"/>
    <w:rsid w:val="00992B54"/>
    <w:rsid w:val="00995385"/>
    <w:rsid w:val="00996222"/>
    <w:rsid w:val="009A218A"/>
    <w:rsid w:val="009A5ABF"/>
    <w:rsid w:val="009C590D"/>
    <w:rsid w:val="009D16E1"/>
    <w:rsid w:val="009E0B1E"/>
    <w:rsid w:val="009E2121"/>
    <w:rsid w:val="009E54E9"/>
    <w:rsid w:val="009E6DF0"/>
    <w:rsid w:val="009F0F59"/>
    <w:rsid w:val="009F587A"/>
    <w:rsid w:val="00A24B10"/>
    <w:rsid w:val="00A27677"/>
    <w:rsid w:val="00A3318F"/>
    <w:rsid w:val="00A36663"/>
    <w:rsid w:val="00A4604E"/>
    <w:rsid w:val="00A475EB"/>
    <w:rsid w:val="00A74C2C"/>
    <w:rsid w:val="00A7605C"/>
    <w:rsid w:val="00A9239A"/>
    <w:rsid w:val="00A92BFA"/>
    <w:rsid w:val="00A92F6A"/>
    <w:rsid w:val="00AA33F5"/>
    <w:rsid w:val="00AA6401"/>
    <w:rsid w:val="00AA72D0"/>
    <w:rsid w:val="00AB6E78"/>
    <w:rsid w:val="00AC7712"/>
    <w:rsid w:val="00AE169D"/>
    <w:rsid w:val="00AF6A18"/>
    <w:rsid w:val="00AF7452"/>
    <w:rsid w:val="00B2121B"/>
    <w:rsid w:val="00B22C71"/>
    <w:rsid w:val="00B367A4"/>
    <w:rsid w:val="00B36B5C"/>
    <w:rsid w:val="00B63193"/>
    <w:rsid w:val="00B63C90"/>
    <w:rsid w:val="00B67EBA"/>
    <w:rsid w:val="00B714EB"/>
    <w:rsid w:val="00B93FDE"/>
    <w:rsid w:val="00B966C6"/>
    <w:rsid w:val="00B976F9"/>
    <w:rsid w:val="00B977F7"/>
    <w:rsid w:val="00B97B52"/>
    <w:rsid w:val="00BA58C2"/>
    <w:rsid w:val="00BB3F2C"/>
    <w:rsid w:val="00BC1DA5"/>
    <w:rsid w:val="00BE321D"/>
    <w:rsid w:val="00BF26E5"/>
    <w:rsid w:val="00BF3D5D"/>
    <w:rsid w:val="00BF467F"/>
    <w:rsid w:val="00C00CA4"/>
    <w:rsid w:val="00C03ECA"/>
    <w:rsid w:val="00C17AA3"/>
    <w:rsid w:val="00C26550"/>
    <w:rsid w:val="00C27B91"/>
    <w:rsid w:val="00C316D5"/>
    <w:rsid w:val="00C5027D"/>
    <w:rsid w:val="00C65188"/>
    <w:rsid w:val="00C8465A"/>
    <w:rsid w:val="00C8702C"/>
    <w:rsid w:val="00C97376"/>
    <w:rsid w:val="00CA3718"/>
    <w:rsid w:val="00CC2185"/>
    <w:rsid w:val="00CC22E7"/>
    <w:rsid w:val="00CC7181"/>
    <w:rsid w:val="00CD06FB"/>
    <w:rsid w:val="00CD4F3C"/>
    <w:rsid w:val="00CD6242"/>
    <w:rsid w:val="00CE0295"/>
    <w:rsid w:val="00CE6173"/>
    <w:rsid w:val="00CF3403"/>
    <w:rsid w:val="00CF6FFE"/>
    <w:rsid w:val="00D047F0"/>
    <w:rsid w:val="00D16D65"/>
    <w:rsid w:val="00D26FDE"/>
    <w:rsid w:val="00D354B2"/>
    <w:rsid w:val="00D40F81"/>
    <w:rsid w:val="00D4372B"/>
    <w:rsid w:val="00D43B0A"/>
    <w:rsid w:val="00D46DBA"/>
    <w:rsid w:val="00D57656"/>
    <w:rsid w:val="00D6344E"/>
    <w:rsid w:val="00D763EA"/>
    <w:rsid w:val="00D83238"/>
    <w:rsid w:val="00D95C8A"/>
    <w:rsid w:val="00DB78A0"/>
    <w:rsid w:val="00DC59C2"/>
    <w:rsid w:val="00DD0280"/>
    <w:rsid w:val="00DD3B29"/>
    <w:rsid w:val="00DE1879"/>
    <w:rsid w:val="00DF17EF"/>
    <w:rsid w:val="00E014FB"/>
    <w:rsid w:val="00E04109"/>
    <w:rsid w:val="00E05214"/>
    <w:rsid w:val="00E0603B"/>
    <w:rsid w:val="00E075A1"/>
    <w:rsid w:val="00E12A16"/>
    <w:rsid w:val="00E4228E"/>
    <w:rsid w:val="00E43B59"/>
    <w:rsid w:val="00E453A8"/>
    <w:rsid w:val="00E57602"/>
    <w:rsid w:val="00E57AD5"/>
    <w:rsid w:val="00E60557"/>
    <w:rsid w:val="00E62114"/>
    <w:rsid w:val="00E63FE2"/>
    <w:rsid w:val="00E6794A"/>
    <w:rsid w:val="00E70998"/>
    <w:rsid w:val="00E81496"/>
    <w:rsid w:val="00E87D7B"/>
    <w:rsid w:val="00E913C9"/>
    <w:rsid w:val="00E923A8"/>
    <w:rsid w:val="00E93805"/>
    <w:rsid w:val="00E941D3"/>
    <w:rsid w:val="00EA2DA5"/>
    <w:rsid w:val="00EA4199"/>
    <w:rsid w:val="00EB2F20"/>
    <w:rsid w:val="00EB4845"/>
    <w:rsid w:val="00EC0DD2"/>
    <w:rsid w:val="00EC3E89"/>
    <w:rsid w:val="00EC662B"/>
    <w:rsid w:val="00EC6BF8"/>
    <w:rsid w:val="00ED0442"/>
    <w:rsid w:val="00EE2E12"/>
    <w:rsid w:val="00EF5282"/>
    <w:rsid w:val="00F1116F"/>
    <w:rsid w:val="00F155C0"/>
    <w:rsid w:val="00F25F30"/>
    <w:rsid w:val="00F27B38"/>
    <w:rsid w:val="00F30BE3"/>
    <w:rsid w:val="00F3197A"/>
    <w:rsid w:val="00F32A9C"/>
    <w:rsid w:val="00F348CC"/>
    <w:rsid w:val="00F4200C"/>
    <w:rsid w:val="00F54BB4"/>
    <w:rsid w:val="00F603CA"/>
    <w:rsid w:val="00F6087D"/>
    <w:rsid w:val="00F6737B"/>
    <w:rsid w:val="00F71D29"/>
    <w:rsid w:val="00F95A07"/>
    <w:rsid w:val="00F9758D"/>
    <w:rsid w:val="00FA0558"/>
    <w:rsid w:val="00FA30FA"/>
    <w:rsid w:val="00FA3717"/>
    <w:rsid w:val="00FA397B"/>
    <w:rsid w:val="00FB11BA"/>
    <w:rsid w:val="00FB34E3"/>
    <w:rsid w:val="00FE5B2B"/>
    <w:rsid w:val="00FF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A57F3"/>
    <w:pPr>
      <w:spacing w:after="200"/>
      <w:ind w:firstLine="709"/>
    </w:pPr>
    <w:rPr>
      <w:rFonts w:ascii="Times New Roman" w:eastAsia="Times New Roman" w:hAnsi="Times New Roman"/>
      <w:sz w:val="24"/>
      <w:szCs w:val="22"/>
    </w:rPr>
  </w:style>
  <w:style w:type="paragraph" w:styleId="1">
    <w:name w:val="heading 1"/>
    <w:basedOn w:val="a"/>
    <w:next w:val="a"/>
    <w:link w:val="10"/>
    <w:uiPriority w:val="99"/>
    <w:qFormat/>
    <w:rsid w:val="003E45C6"/>
    <w:pPr>
      <w:keepNext/>
      <w:keepLines/>
      <w:overflowPunct w:val="0"/>
      <w:autoSpaceDE w:val="0"/>
      <w:autoSpaceDN w:val="0"/>
      <w:adjustRightInd w:val="0"/>
      <w:spacing w:before="720" w:after="720" w:line="360" w:lineRule="auto"/>
      <w:ind w:firstLine="0"/>
      <w:jc w:val="center"/>
      <w:outlineLvl w:val="0"/>
    </w:pPr>
    <w:rPr>
      <w:rFonts w:ascii="Arial" w:hAnsi="Arial"/>
      <w:b/>
      <w:caps/>
      <w:noProof/>
      <w:kern w:val="28"/>
      <w:sz w:val="28"/>
      <w:szCs w:val="2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0"/>
    <w:uiPriority w:val="99"/>
    <w:locked/>
    <w:rsid w:val="003E45C6"/>
    <w:rPr>
      <w:rFonts w:ascii="Times New Roman" w:hAnsi="Times New Roman"/>
      <w:sz w:val="22"/>
      <w:lang w:val="x-none" w:eastAsia="ru-RU"/>
    </w:rPr>
  </w:style>
  <w:style w:type="paragraph" w:styleId="a0">
    <w:name w:val="No Spacing"/>
    <w:link w:val="a4"/>
    <w:uiPriority w:val="99"/>
    <w:qFormat/>
    <w:rsid w:val="004A57F3"/>
    <w:pPr>
      <w:ind w:firstLine="567"/>
    </w:pPr>
    <w:rPr>
      <w:rFonts w:ascii="Times New Roman" w:eastAsia="Times New Roman" w:hAnsi="Times New Roman"/>
      <w:sz w:val="28"/>
      <w:szCs w:val="22"/>
      <w:lang w:val="en-US"/>
    </w:rPr>
  </w:style>
  <w:style w:type="paragraph" w:styleId="a5">
    <w:name w:val="Body Text"/>
    <w:basedOn w:val="a"/>
    <w:link w:val="a6"/>
    <w:uiPriority w:val="99"/>
    <w:semiHidden/>
    <w:rsid w:val="00957A11"/>
    <w:pPr>
      <w:spacing w:after="120"/>
    </w:pPr>
  </w:style>
  <w:style w:type="table" w:styleId="a7">
    <w:name w:val="Table Grid"/>
    <w:basedOn w:val="a2"/>
    <w:uiPriority w:val="99"/>
    <w:rsid w:val="00FA371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semiHidden/>
    <w:locked/>
    <w:rsid w:val="00957A11"/>
    <w:rPr>
      <w:rFonts w:ascii="Times New Roman" w:hAnsi="Times New Roman" w:cs="Times New Roman"/>
      <w:sz w:val="24"/>
      <w:lang w:val="x-none" w:eastAsia="ru-RU"/>
    </w:rPr>
  </w:style>
  <w:style w:type="character" w:customStyle="1" w:styleId="10">
    <w:name w:val="Заголовок 1 Знак"/>
    <w:link w:val="1"/>
    <w:uiPriority w:val="99"/>
    <w:locked/>
    <w:rsid w:val="003E45C6"/>
    <w:rPr>
      <w:rFonts w:ascii="Arial" w:hAnsi="Arial" w:cs="Times New Roman"/>
      <w:b/>
      <w:caps/>
      <w:noProof/>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1</dc:creator>
  <cp:lastModifiedBy>Админ</cp:lastModifiedBy>
  <cp:revision>2</cp:revision>
  <dcterms:created xsi:type="dcterms:W3CDTF">2020-12-27T10:55:00Z</dcterms:created>
  <dcterms:modified xsi:type="dcterms:W3CDTF">2020-12-27T10:55:00Z</dcterms:modified>
</cp:coreProperties>
</file>