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3" w:rsidRDefault="00DD28D3" w:rsidP="00DD28D3">
      <w:pPr>
        <w:jc w:val="center"/>
        <w:rPr>
          <w:rFonts w:ascii="Arial" w:hAnsi="Arial" w:cs="Arial"/>
          <w:b/>
          <w:sz w:val="48"/>
          <w:szCs w:val="48"/>
          <w:lang w:val="uk-UA"/>
        </w:rPr>
      </w:pPr>
    </w:p>
    <w:tbl>
      <w:tblPr>
        <w:tblpPr w:leftFromText="187" w:rightFromText="187" w:vertAnchor="page" w:horzAnchor="margin" w:tblpXSpec="center" w:tblpY="1501"/>
        <w:tblW w:w="3887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947"/>
      </w:tblGrid>
      <w:tr w:rsidR="00395FAF" w:rsidRPr="00014008" w:rsidTr="00110AD0">
        <w:tc>
          <w:tcPr>
            <w:tcW w:w="111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5FAF" w:rsidRPr="00C01C52" w:rsidRDefault="00395FAF" w:rsidP="00110AD0">
            <w:pPr>
              <w:suppressAutoHyphens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Міністерство освіти і науки України</w:t>
            </w:r>
          </w:p>
          <w:p w:rsidR="00395FAF" w:rsidRPr="00C01C52" w:rsidRDefault="00395FAF" w:rsidP="00110AD0">
            <w:pPr>
              <w:suppressAutoHyphens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Інститут спеціальної педагогіки НАПН України</w:t>
            </w:r>
          </w:p>
          <w:p w:rsidR="00395FAF" w:rsidRPr="00C01C52" w:rsidRDefault="00395FAF" w:rsidP="00110AD0">
            <w:pPr>
              <w:suppressAutoHyphens/>
              <w:rPr>
                <w:rFonts w:eastAsia="Calibri"/>
                <w:sz w:val="52"/>
                <w:szCs w:val="32"/>
                <w:lang w:val="uk-UA" w:eastAsia="ar-SA"/>
              </w:rPr>
            </w:pPr>
          </w:p>
        </w:tc>
      </w:tr>
      <w:tr w:rsidR="00395FAF" w:rsidRPr="00FB63ED" w:rsidTr="00110AD0">
        <w:tc>
          <w:tcPr>
            <w:tcW w:w="11172" w:type="dxa"/>
          </w:tcPr>
          <w:p w:rsidR="00395FAF" w:rsidRPr="00395FAF" w:rsidRDefault="00395FAF" w:rsidP="00110AD0">
            <w:pPr>
              <w:rPr>
                <w:b/>
                <w:bCs/>
                <w:sz w:val="36"/>
                <w:szCs w:val="36"/>
                <w:lang w:val="uk-UA" w:eastAsia="en-US"/>
              </w:rPr>
            </w:pPr>
            <w:r w:rsidRPr="00395FAF">
              <w:rPr>
                <w:b/>
                <w:bCs/>
                <w:sz w:val="36"/>
                <w:szCs w:val="36"/>
                <w:lang w:val="uk-UA" w:eastAsia="en-US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395FAF" w:rsidRPr="00395FAF" w:rsidRDefault="00395FAF" w:rsidP="00110AD0">
            <w:pPr>
              <w:rPr>
                <w:b/>
                <w:bCs/>
                <w:sz w:val="36"/>
                <w:szCs w:val="36"/>
                <w:lang w:val="uk-UA" w:eastAsia="en-US"/>
              </w:rPr>
            </w:pPr>
          </w:p>
          <w:p w:rsidR="00395FAF" w:rsidRDefault="008D192D" w:rsidP="00395FAF">
            <w:pPr>
              <w:keepNext/>
              <w:keepLines/>
              <w:jc w:val="center"/>
              <w:outlineLvl w:val="0"/>
              <w:rPr>
                <w:b/>
                <w:bCs/>
                <w:sz w:val="52"/>
                <w:szCs w:val="48"/>
                <w:lang w:val="uk-UA" w:eastAsia="en-US"/>
              </w:rPr>
            </w:pPr>
            <w:bookmarkStart w:id="0" w:name="_GoBack"/>
            <w:r>
              <w:rPr>
                <w:b/>
                <w:bCs/>
                <w:sz w:val="52"/>
                <w:szCs w:val="48"/>
                <w:lang w:eastAsia="en-US"/>
              </w:rPr>
              <w:t xml:space="preserve">ОСНОВИ </w:t>
            </w:r>
            <w:r>
              <w:rPr>
                <w:b/>
                <w:bCs/>
                <w:sz w:val="52"/>
                <w:szCs w:val="48"/>
                <w:lang w:val="uk-UA" w:eastAsia="en-US"/>
              </w:rPr>
              <w:t>ПРАВОЗНАВСТВА</w:t>
            </w:r>
          </w:p>
          <w:p w:rsidR="00395FAF" w:rsidRPr="00EB21A3" w:rsidRDefault="00395FAF" w:rsidP="00395FAF">
            <w:pPr>
              <w:keepNext/>
              <w:keepLines/>
              <w:jc w:val="center"/>
              <w:outlineLvl w:val="0"/>
              <w:rPr>
                <w:b/>
                <w:bCs/>
                <w:sz w:val="36"/>
                <w:szCs w:val="36"/>
                <w:lang w:val="uk-UA" w:eastAsia="en-US"/>
              </w:rPr>
            </w:pPr>
            <w:r>
              <w:rPr>
                <w:b/>
                <w:bCs/>
                <w:sz w:val="36"/>
                <w:szCs w:val="36"/>
                <w:lang w:val="uk-UA" w:eastAsia="en-US"/>
              </w:rPr>
              <w:t>9-10</w:t>
            </w: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 xml:space="preserve"> класи</w:t>
            </w:r>
          </w:p>
          <w:p w:rsidR="00395FAF" w:rsidRPr="00D82534" w:rsidRDefault="00395FAF" w:rsidP="00110AD0">
            <w:pPr>
              <w:rPr>
                <w:bCs/>
                <w:sz w:val="36"/>
                <w:szCs w:val="36"/>
                <w:lang w:val="uk-UA" w:eastAsia="en-US"/>
              </w:rPr>
            </w:pPr>
          </w:p>
          <w:p w:rsidR="00682C80" w:rsidRDefault="00395FAF" w:rsidP="00110AD0">
            <w:pPr>
              <w:jc w:val="both"/>
              <w:rPr>
                <w:bCs/>
                <w:sz w:val="36"/>
                <w:szCs w:val="36"/>
                <w:lang w:val="uk-UA" w:eastAsia="en-US"/>
              </w:rPr>
            </w:pPr>
            <w:r>
              <w:rPr>
                <w:bCs/>
                <w:sz w:val="36"/>
                <w:szCs w:val="36"/>
                <w:lang w:val="uk-UA" w:eastAsia="en-US"/>
              </w:rPr>
              <w:t>Укладач</w:t>
            </w:r>
            <w:r w:rsidRPr="00EB21A3">
              <w:rPr>
                <w:bCs/>
                <w:sz w:val="36"/>
                <w:szCs w:val="36"/>
                <w:lang w:val="uk-UA" w:eastAsia="en-US"/>
              </w:rPr>
              <w:t>:</w:t>
            </w:r>
            <w:r w:rsidRPr="00D82534"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Торба Л.С.,</w:t>
            </w:r>
            <w:r w:rsidRPr="00C01C52"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bookmarkEnd w:id="0"/>
            <w:r>
              <w:rPr>
                <w:bCs/>
                <w:sz w:val="36"/>
                <w:szCs w:val="36"/>
                <w:lang w:val="uk-UA" w:eastAsia="en-US"/>
              </w:rPr>
              <w:t xml:space="preserve">вчитель вищої категорії, вчитель-методист, </w:t>
            </w:r>
          </w:p>
          <w:p w:rsidR="00395FAF" w:rsidRPr="00C01C52" w:rsidRDefault="00395FAF" w:rsidP="00110AD0">
            <w:pPr>
              <w:jc w:val="both"/>
              <w:rPr>
                <w:bCs/>
                <w:sz w:val="36"/>
                <w:szCs w:val="36"/>
                <w:lang w:val="uk-UA" w:eastAsia="en-US"/>
              </w:rPr>
            </w:pPr>
            <w:r w:rsidRPr="00C01C52">
              <w:rPr>
                <w:bCs/>
                <w:sz w:val="36"/>
                <w:szCs w:val="36"/>
                <w:lang w:val="uk-UA" w:eastAsia="en-US"/>
              </w:rPr>
              <w:t>директор Київської спеціальної загальноосвітньої  школи-інтернату №15;</w:t>
            </w:r>
          </w:p>
          <w:p w:rsidR="00395FAF" w:rsidRPr="00D82534" w:rsidRDefault="00395FAF" w:rsidP="00395FAF">
            <w:pPr>
              <w:jc w:val="both"/>
              <w:rPr>
                <w:bCs/>
                <w:sz w:val="36"/>
                <w:szCs w:val="36"/>
                <w:lang w:val="uk-UA" w:eastAsia="en-US"/>
              </w:rPr>
            </w:pPr>
          </w:p>
        </w:tc>
      </w:tr>
      <w:tr w:rsidR="00395FAF" w:rsidRPr="00C01C52" w:rsidTr="00395FAF">
        <w:trPr>
          <w:trHeight w:val="1060"/>
        </w:trPr>
        <w:tc>
          <w:tcPr>
            <w:tcW w:w="111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5FAF" w:rsidRPr="00C01C52" w:rsidRDefault="007B11B2" w:rsidP="00110AD0">
            <w:pPr>
              <w:suppressAutoHyphens/>
              <w:rPr>
                <w:rFonts w:eastAsia="Calibri"/>
                <w:sz w:val="52"/>
                <w:szCs w:val="32"/>
                <w:lang w:val="uk-UA" w:eastAsia="ar-SA"/>
              </w:rPr>
            </w:pPr>
            <w:r>
              <w:rPr>
                <w:rFonts w:eastAsia="Calibri"/>
                <w:sz w:val="52"/>
                <w:szCs w:val="32"/>
                <w:lang w:val="uk-UA" w:eastAsia="ar-SA"/>
              </w:rPr>
              <w:t>Київ – 2016</w:t>
            </w:r>
          </w:p>
        </w:tc>
      </w:tr>
    </w:tbl>
    <w:p w:rsidR="00DD28D3" w:rsidRDefault="00DD28D3" w:rsidP="00DD28D3">
      <w:pPr>
        <w:jc w:val="center"/>
        <w:rPr>
          <w:rFonts w:ascii="Arial" w:hAnsi="Arial" w:cs="Arial"/>
          <w:b/>
          <w:sz w:val="48"/>
          <w:szCs w:val="48"/>
          <w:lang w:val="uk-UA"/>
        </w:rPr>
      </w:pPr>
    </w:p>
    <w:p w:rsidR="00DD28D3" w:rsidRDefault="00DD28D3" w:rsidP="00DD28D3">
      <w:pPr>
        <w:jc w:val="center"/>
        <w:rPr>
          <w:rFonts w:ascii="Arial" w:hAnsi="Arial" w:cs="Arial"/>
          <w:b/>
          <w:sz w:val="48"/>
          <w:szCs w:val="48"/>
          <w:lang w:val="uk-UA"/>
        </w:rPr>
      </w:pPr>
    </w:p>
    <w:p w:rsidR="00682C80" w:rsidRPr="00682C80" w:rsidRDefault="00682C80" w:rsidP="00682C80">
      <w:pPr>
        <w:spacing w:after="200" w:line="276" w:lineRule="auto"/>
        <w:rPr>
          <w:rFonts w:ascii="Arial" w:hAnsi="Arial" w:cs="Arial"/>
          <w:b/>
          <w:sz w:val="48"/>
          <w:szCs w:val="48"/>
          <w:lang w:val="uk-UA"/>
        </w:rPr>
      </w:pPr>
    </w:p>
    <w:p w:rsidR="00DD28D3" w:rsidRPr="00B66FBB" w:rsidRDefault="00DD28D3" w:rsidP="00DD28D3">
      <w:pPr>
        <w:autoSpaceDE w:val="0"/>
        <w:autoSpaceDN w:val="0"/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682C80">
        <w:rPr>
          <w:sz w:val="28"/>
          <w:szCs w:val="28"/>
          <w:lang w:val="uk-UA" w:eastAsia="uk-UA"/>
        </w:rPr>
        <w:br w:type="page"/>
      </w:r>
      <w:r w:rsidRPr="00B66FBB">
        <w:rPr>
          <w:b/>
          <w:sz w:val="28"/>
          <w:szCs w:val="28"/>
          <w:lang w:val="uk-UA" w:eastAsia="uk-UA"/>
        </w:rPr>
        <w:lastRenderedPageBreak/>
        <w:t>Пояснювальна записка</w:t>
      </w:r>
    </w:p>
    <w:p w:rsidR="00DD28D3" w:rsidRPr="00B66FBB" w:rsidRDefault="00DD28D3" w:rsidP="00916647">
      <w:pPr>
        <w:pStyle w:val="a4"/>
        <w:widowControl/>
        <w:tabs>
          <w:tab w:val="left" w:pos="708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66FBB">
        <w:rPr>
          <w:b/>
          <w:bCs/>
          <w:sz w:val="28"/>
          <w:szCs w:val="28"/>
          <w:lang w:val="uk-UA" w:eastAsia="uk-UA"/>
        </w:rPr>
        <w:t>Мета і завдання курсу</w:t>
      </w:r>
    </w:p>
    <w:p w:rsidR="00DD28D3" w:rsidRPr="00B66FBB" w:rsidRDefault="00DD28D3" w:rsidP="00B66F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 xml:space="preserve">У сучасних умовах українського суспільства правова освіта є одним з  найважливіших чинників розвитку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завдань. </w:t>
      </w:r>
    </w:p>
    <w:p w:rsidR="00DD28D3" w:rsidRPr="00B66FBB" w:rsidRDefault="00DD28D3" w:rsidP="00B66F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 xml:space="preserve">Це потребує посилення практичної спрямованості навчання правознавства, насамперед запровадження для старших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швидкої соціалізації. </w:t>
      </w:r>
    </w:p>
    <w:p w:rsidR="00B66FBB" w:rsidRDefault="00B66FBB" w:rsidP="00B66F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Програма з правознавства </w:t>
      </w:r>
      <w:r>
        <w:rPr>
          <w:sz w:val="28"/>
          <w:szCs w:val="28"/>
          <w:lang w:val="uk-UA"/>
        </w:rPr>
        <w:t xml:space="preserve">для </w:t>
      </w:r>
      <w:r w:rsidRPr="00E71E5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-10 класів</w:t>
      </w:r>
      <w:r w:rsidRPr="00E71E58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спеціальних загальноосвітніх закладів </w:t>
      </w:r>
      <w:r w:rsidRPr="00E71E58">
        <w:rPr>
          <w:sz w:val="28"/>
          <w:szCs w:val="28"/>
          <w:lang w:val="uk-UA"/>
        </w:rPr>
        <w:t xml:space="preserve">для дітей </w:t>
      </w:r>
      <w:r>
        <w:rPr>
          <w:sz w:val="28"/>
          <w:szCs w:val="28"/>
          <w:lang w:val="uk-UA"/>
        </w:rPr>
        <w:t xml:space="preserve">з порушеннями опорно-рухового апарату </w:t>
      </w:r>
      <w:r w:rsidRPr="00E71E58">
        <w:rPr>
          <w:sz w:val="28"/>
          <w:szCs w:val="28"/>
          <w:lang w:val="uk-UA"/>
        </w:rPr>
        <w:t>розроблена на основі програм для загальноосвітніх шкіл та у відповідності до положень Державного стандарту базової і повної середньої освіти</w:t>
      </w:r>
      <w:r>
        <w:rPr>
          <w:sz w:val="28"/>
          <w:szCs w:val="28"/>
          <w:lang w:val="uk-UA"/>
        </w:rPr>
        <w:t>.</w:t>
      </w:r>
    </w:p>
    <w:p w:rsidR="00DD28D3" w:rsidRPr="00B66FBB" w:rsidRDefault="00DD28D3" w:rsidP="00B66F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>Основні риси практичного курсу правознавства для учнів 9</w:t>
      </w:r>
      <w:r w:rsidR="00B66FBB">
        <w:rPr>
          <w:sz w:val="28"/>
          <w:szCs w:val="28"/>
          <w:lang w:val="uk-UA"/>
        </w:rPr>
        <w:t>-10 класів</w:t>
      </w:r>
      <w:r w:rsidRPr="00B66FBB">
        <w:rPr>
          <w:sz w:val="28"/>
          <w:szCs w:val="28"/>
          <w:lang w:val="uk-UA"/>
        </w:rPr>
        <w:t xml:space="preserve"> полягають у тому, що він:</w:t>
      </w:r>
    </w:p>
    <w:p w:rsidR="00DD28D3" w:rsidRPr="00B66FBB" w:rsidRDefault="00DD28D3" w:rsidP="00DD2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>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</w:t>
      </w:r>
      <w:r w:rsidR="00B66FBB">
        <w:rPr>
          <w:sz w:val="28"/>
          <w:szCs w:val="28"/>
          <w:lang w:val="uk-UA"/>
        </w:rPr>
        <w:t>иттєві потреби учнів старших класів</w:t>
      </w:r>
      <w:r w:rsidRPr="00B66FBB">
        <w:rPr>
          <w:sz w:val="28"/>
          <w:szCs w:val="28"/>
          <w:lang w:val="uk-UA"/>
        </w:rPr>
        <w:t>, норми права, що стосуються неповнолітніх,</w:t>
      </w:r>
    </w:p>
    <w:p w:rsidR="00DD28D3" w:rsidRPr="00B66FBB" w:rsidRDefault="00DD28D3" w:rsidP="00DD2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>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</w:t>
      </w:r>
      <w:r w:rsidR="00306E87">
        <w:rPr>
          <w:sz w:val="28"/>
          <w:szCs w:val="28"/>
          <w:lang w:val="uk-UA"/>
        </w:rPr>
        <w:t xml:space="preserve"> (</w:t>
      </w:r>
      <w:proofErr w:type="spellStart"/>
      <w:r w:rsidR="00306E87">
        <w:rPr>
          <w:sz w:val="28"/>
          <w:szCs w:val="28"/>
          <w:lang w:val="uk-UA"/>
        </w:rPr>
        <w:t>проблем</w:t>
      </w:r>
      <w:proofErr w:type="spellEnd"/>
      <w:r w:rsidR="00306E87">
        <w:rPr>
          <w:sz w:val="28"/>
          <w:szCs w:val="28"/>
          <w:lang w:val="uk-UA"/>
        </w:rPr>
        <w:t xml:space="preserve"> людей з інвалідністю)</w:t>
      </w:r>
      <w:r w:rsidRPr="00B66FBB">
        <w:rPr>
          <w:sz w:val="28"/>
          <w:szCs w:val="28"/>
          <w:lang w:val="uk-UA"/>
        </w:rPr>
        <w:t>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DD28D3" w:rsidRPr="00B66FBB" w:rsidRDefault="00DD28D3" w:rsidP="00DD2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lastRenderedPageBreak/>
        <w:t>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DD28D3" w:rsidRPr="00B66FBB" w:rsidRDefault="00DD28D3" w:rsidP="00DD28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6FBB">
        <w:rPr>
          <w:sz w:val="28"/>
          <w:szCs w:val="28"/>
          <w:lang w:val="uk-UA"/>
        </w:rPr>
        <w:t xml:space="preserve">містить профорієнтаційний компонент для забезпечення можливості свідомого вибору учнями правового профілю навчання в старшій школі. </w:t>
      </w:r>
    </w:p>
    <w:p w:rsidR="00DD28D3" w:rsidRPr="00B66FBB" w:rsidRDefault="00DD28D3" w:rsidP="00B66F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66FBB">
        <w:rPr>
          <w:b/>
          <w:bCs/>
          <w:i/>
          <w:iCs/>
          <w:sz w:val="28"/>
          <w:szCs w:val="28"/>
          <w:lang w:val="uk-UA"/>
        </w:rPr>
        <w:t>Метою</w:t>
      </w:r>
      <w:r w:rsidRPr="00B66FBB">
        <w:rPr>
          <w:b/>
          <w:bCs/>
          <w:sz w:val="28"/>
          <w:szCs w:val="28"/>
          <w:lang w:val="uk-UA"/>
        </w:rPr>
        <w:t xml:space="preserve"> </w:t>
      </w:r>
      <w:r w:rsidRPr="00B66FBB">
        <w:rPr>
          <w:sz w:val="28"/>
          <w:szCs w:val="28"/>
          <w:lang w:val="uk-UA"/>
        </w:rPr>
        <w:t>курсу є забезпечення умов для формування елементів правової культури, правових орієнтирів та правомірної поведінки учнів.</w:t>
      </w:r>
    </w:p>
    <w:p w:rsidR="00DD28D3" w:rsidRPr="00B66FBB" w:rsidRDefault="00DD28D3" w:rsidP="00DD28D3">
      <w:pPr>
        <w:spacing w:line="360" w:lineRule="auto"/>
        <w:ind w:firstLine="360"/>
        <w:jc w:val="both"/>
        <w:rPr>
          <w:sz w:val="28"/>
          <w:szCs w:val="28"/>
        </w:rPr>
      </w:pPr>
      <w:r w:rsidRPr="00B66FBB">
        <w:rPr>
          <w:b/>
          <w:i/>
          <w:iCs/>
          <w:sz w:val="28"/>
          <w:szCs w:val="28"/>
          <w:lang w:val="uk-UA"/>
        </w:rPr>
        <w:t>Завданнями</w:t>
      </w:r>
      <w:r w:rsidRPr="00B66FBB">
        <w:rPr>
          <w:b/>
          <w:sz w:val="28"/>
          <w:szCs w:val="28"/>
          <w:lang w:val="uk-UA"/>
        </w:rPr>
        <w:t xml:space="preserve">, </w:t>
      </w:r>
      <w:r w:rsidRPr="00B66FBB">
        <w:rPr>
          <w:sz w:val="28"/>
          <w:szCs w:val="28"/>
          <w:lang w:val="uk-UA"/>
        </w:rPr>
        <w:t>реалізація яких забезпечить досягнення означеної мети,</w:t>
      </w:r>
      <w:r w:rsidRPr="00B66FBB">
        <w:rPr>
          <w:b/>
          <w:sz w:val="28"/>
          <w:szCs w:val="28"/>
        </w:rPr>
        <w:t xml:space="preserve"> </w:t>
      </w:r>
      <w:r w:rsidRPr="00B66FBB">
        <w:rPr>
          <w:sz w:val="28"/>
          <w:szCs w:val="28"/>
        </w:rPr>
        <w:t>є:</w:t>
      </w:r>
    </w:p>
    <w:p w:rsidR="00DD28D3" w:rsidRPr="00B66FBB" w:rsidRDefault="00DD28D3" w:rsidP="00DD28D3">
      <w:pPr>
        <w:pStyle w:val="a6"/>
        <w:numPr>
          <w:ilvl w:val="0"/>
          <w:numId w:val="2"/>
        </w:numPr>
        <w:spacing w:line="360" w:lineRule="auto"/>
      </w:pPr>
      <w:r w:rsidRPr="00B66FBB">
        <w:t xml:space="preserve">познайомити учнів з правом, його важливою роллю в житті суспільства, сприяти усвідомленню ними найбільш важливих понять і термінів юридичної науки;   </w:t>
      </w:r>
    </w:p>
    <w:p w:rsidR="00DD28D3" w:rsidRPr="00B66FBB" w:rsidRDefault="00DD28D3" w:rsidP="00DD28D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>сприяти формуванню у дітей фундаментальних цінностей, таких як права та свободи людини і громадянина, демократія, активна громадянська позиція й інші, що складають основу демократичної правової держави і громадянського суспільства в Україні;</w:t>
      </w:r>
    </w:p>
    <w:p w:rsidR="00DD28D3" w:rsidRPr="00B66FBB" w:rsidRDefault="00DD28D3" w:rsidP="00DD28D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 xml:space="preserve">виробити в учнів уміння: використовувати правові знання для реалізації і захисту своїх прав, свобод та законних інтересів; оцінювати і регулювати свої взаємини з іншими; здійснювати вибір моделі поведінки у повсякденних життєвих ситуаціях, орієнтуючись на норми права, що стосуються неповнолітніх; 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сформувати навички правомірної поведінки; </w:t>
      </w:r>
    </w:p>
    <w:p w:rsidR="00DD28D3" w:rsidRPr="00B66FBB" w:rsidRDefault="00B66FBB" w:rsidP="00DD28D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прищепити учням</w:t>
      </w:r>
      <w:r w:rsidR="00DD28D3" w:rsidRPr="00B66FBB">
        <w:rPr>
          <w:sz w:val="28"/>
          <w:szCs w:val="28"/>
          <w:lang w:val="uk-UA"/>
        </w:rPr>
        <w:t xml:space="preserve"> інтерес до права, заохотити їх до свідомого використання, застосування й дотримання правових норм. </w:t>
      </w:r>
    </w:p>
    <w:p w:rsidR="00DD28D3" w:rsidRPr="00B66FBB" w:rsidRDefault="00DD28D3" w:rsidP="00DD28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 xml:space="preserve">Структура курсу та його зміст відповідають переліченим завданням. </w:t>
      </w:r>
    </w:p>
    <w:p w:rsidR="00DD28D3" w:rsidRPr="00B66FBB" w:rsidRDefault="00DD28D3" w:rsidP="00DD28D3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B66FBB">
        <w:rPr>
          <w:b/>
          <w:bCs/>
          <w:sz w:val="28"/>
          <w:szCs w:val="28"/>
          <w:lang w:val="uk-UA" w:eastAsia="uk-UA"/>
        </w:rPr>
        <w:t>Структура курсу і навчальної програми</w:t>
      </w:r>
    </w:p>
    <w:p w:rsidR="00DD28D3" w:rsidRPr="00B66FBB" w:rsidRDefault="00DD28D3" w:rsidP="00DD28D3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B66FBB">
        <w:rPr>
          <w:sz w:val="28"/>
          <w:szCs w:val="28"/>
          <w:lang w:val="uk-UA" w:eastAsia="uk-UA"/>
        </w:rPr>
        <w:lastRenderedPageBreak/>
        <w:t xml:space="preserve">Навчальний матеріал структурований за послідовністю введення найважливіших понять юридичної науки і містить: </w:t>
      </w:r>
      <w:r w:rsidRPr="00B66FBB">
        <w:rPr>
          <w:sz w:val="28"/>
          <w:szCs w:val="28"/>
          <w:lang w:val="uk-UA"/>
        </w:rPr>
        <w:t>елементи теорії права, що забезпечують формування в учнів уявлень про право як особливу предметно-практичну область, відомості про основні права і свободи людини, про різноманітні галузі права, способи реалізації та захисту людиною і громадянином своїх прав і свобод.</w:t>
      </w:r>
      <w:r w:rsidRPr="00B66FBB">
        <w:rPr>
          <w:sz w:val="28"/>
          <w:szCs w:val="28"/>
          <w:lang w:val="uk-UA" w:eastAsia="uk-UA"/>
        </w:rPr>
        <w:t xml:space="preserve"> </w:t>
      </w:r>
      <w:r w:rsidRPr="00B66FBB">
        <w:rPr>
          <w:sz w:val="28"/>
          <w:szCs w:val="28"/>
          <w:lang w:val="uk-UA"/>
        </w:rPr>
        <w:t>Курс надає учням правову інформацію практичного характеру, знайомить їх з типовими для їх віку соціально-правовими проблемами і способами їх розв’язання, спираючись на конкретні норми законодавства України.</w:t>
      </w:r>
      <w:r w:rsidRPr="00B66FBB">
        <w:rPr>
          <w:sz w:val="28"/>
          <w:szCs w:val="28"/>
          <w:lang w:val="uk-UA" w:eastAsia="uk-UA"/>
        </w:rPr>
        <w:t xml:space="preserve"> </w:t>
      </w:r>
    </w:p>
    <w:p w:rsidR="00DD28D3" w:rsidRPr="002F6355" w:rsidRDefault="00DD28D3" w:rsidP="00DD28D3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 w:eastAsia="uk-UA"/>
        </w:rPr>
      </w:pPr>
      <w:r w:rsidRPr="002F6355">
        <w:rPr>
          <w:b/>
          <w:sz w:val="28"/>
          <w:szCs w:val="28"/>
          <w:u w:val="single"/>
          <w:lang w:val="uk-UA" w:eastAsia="uk-UA"/>
        </w:rPr>
        <w:t xml:space="preserve">Зміст </w:t>
      </w:r>
      <w:r w:rsidR="003D210F" w:rsidRPr="002F6355">
        <w:rPr>
          <w:b/>
          <w:sz w:val="28"/>
          <w:szCs w:val="28"/>
          <w:u w:val="single"/>
          <w:lang w:val="uk-UA" w:eastAsia="uk-UA"/>
        </w:rPr>
        <w:t xml:space="preserve">для 9 класу </w:t>
      </w:r>
      <w:r w:rsidRPr="002F6355">
        <w:rPr>
          <w:b/>
          <w:sz w:val="28"/>
          <w:szCs w:val="28"/>
          <w:u w:val="single"/>
          <w:lang w:val="uk-UA" w:eastAsia="uk-UA"/>
        </w:rPr>
        <w:t>розподілено за такими розділами:</w:t>
      </w:r>
    </w:p>
    <w:p w:rsidR="00DD28D3" w:rsidRPr="002F6355" w:rsidRDefault="00DD28D3" w:rsidP="00DD28D3">
      <w:pPr>
        <w:spacing w:line="360" w:lineRule="auto"/>
        <w:rPr>
          <w:b/>
          <w:i/>
          <w:sz w:val="28"/>
          <w:szCs w:val="28"/>
          <w:lang w:val="uk-UA"/>
        </w:rPr>
      </w:pPr>
      <w:r w:rsidRPr="002F6355">
        <w:rPr>
          <w:b/>
          <w:i/>
          <w:sz w:val="28"/>
          <w:szCs w:val="28"/>
          <w:lang w:val="uk-UA"/>
        </w:rPr>
        <w:t xml:space="preserve">Розділ 1. Правила і закони у твоєму житті. </w:t>
      </w:r>
    </w:p>
    <w:p w:rsidR="00DD28D3" w:rsidRPr="002F6355" w:rsidRDefault="00DD28D3" w:rsidP="00DD28D3">
      <w:pPr>
        <w:spacing w:line="360" w:lineRule="auto"/>
        <w:rPr>
          <w:b/>
          <w:i/>
          <w:sz w:val="28"/>
          <w:szCs w:val="28"/>
          <w:lang w:val="uk-UA"/>
        </w:rPr>
      </w:pPr>
      <w:r w:rsidRPr="002F6355">
        <w:rPr>
          <w:b/>
          <w:i/>
          <w:sz w:val="28"/>
          <w:szCs w:val="28"/>
          <w:lang w:val="uk-UA"/>
        </w:rPr>
        <w:t xml:space="preserve">Розділ 2. Ти – людина, громадянин, значить маєш права. </w:t>
      </w:r>
    </w:p>
    <w:p w:rsidR="00DD28D3" w:rsidRPr="002F6355" w:rsidRDefault="00DD28D3" w:rsidP="00DD28D3">
      <w:pPr>
        <w:spacing w:line="360" w:lineRule="auto"/>
        <w:rPr>
          <w:b/>
          <w:i/>
          <w:sz w:val="28"/>
          <w:szCs w:val="28"/>
          <w:lang w:val="uk-UA"/>
        </w:rPr>
      </w:pPr>
      <w:r w:rsidRPr="002F6355">
        <w:rPr>
          <w:b/>
          <w:i/>
          <w:sz w:val="28"/>
          <w:szCs w:val="28"/>
          <w:lang w:val="uk-UA"/>
        </w:rPr>
        <w:t xml:space="preserve">Розділ 3. Ти і цивільно-правові відносини. </w:t>
      </w:r>
    </w:p>
    <w:p w:rsidR="003D210F" w:rsidRPr="002F6355" w:rsidRDefault="003D210F" w:rsidP="003D210F">
      <w:pPr>
        <w:spacing w:line="360" w:lineRule="auto"/>
        <w:ind w:firstLine="708"/>
        <w:rPr>
          <w:b/>
          <w:sz w:val="28"/>
          <w:szCs w:val="28"/>
          <w:u w:val="single"/>
          <w:lang w:val="uk-UA"/>
        </w:rPr>
      </w:pPr>
      <w:r w:rsidRPr="002F6355">
        <w:rPr>
          <w:b/>
          <w:sz w:val="28"/>
          <w:szCs w:val="28"/>
          <w:u w:val="single"/>
          <w:lang w:val="uk-UA"/>
        </w:rPr>
        <w:t>Зміст для 10 класу розподілено за такими розділами:</w:t>
      </w:r>
    </w:p>
    <w:p w:rsidR="00DD28D3" w:rsidRPr="002F6355" w:rsidRDefault="00395FAF" w:rsidP="00DD28D3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Розділ 4</w:t>
      </w:r>
      <w:r w:rsidR="00DD28D3" w:rsidRPr="002F6355">
        <w:rPr>
          <w:b/>
          <w:i/>
          <w:sz w:val="28"/>
          <w:szCs w:val="28"/>
          <w:lang w:val="uk-UA"/>
        </w:rPr>
        <w:t xml:space="preserve">. Закони в житті твоєї сім’ї. </w:t>
      </w:r>
    </w:p>
    <w:p w:rsidR="00DD28D3" w:rsidRPr="002F6355" w:rsidRDefault="00395FAF" w:rsidP="00DD28D3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Розділ 5</w:t>
      </w:r>
      <w:r w:rsidR="00DD28D3" w:rsidRPr="002F6355">
        <w:rPr>
          <w:b/>
          <w:i/>
          <w:sz w:val="28"/>
          <w:szCs w:val="28"/>
          <w:lang w:val="uk-UA"/>
        </w:rPr>
        <w:t xml:space="preserve">. Твої права у трудових відносинах. </w:t>
      </w:r>
    </w:p>
    <w:p w:rsidR="00DD28D3" w:rsidRPr="002F6355" w:rsidRDefault="00395FAF" w:rsidP="00DD28D3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Розділ 5</w:t>
      </w:r>
      <w:r w:rsidR="00DD28D3" w:rsidRPr="002F6355">
        <w:rPr>
          <w:b/>
          <w:i/>
          <w:sz w:val="28"/>
          <w:szCs w:val="28"/>
          <w:lang w:val="uk-UA"/>
        </w:rPr>
        <w:t xml:space="preserve">. Твої орієнтири в адміністративному та кримінальному праві. </w:t>
      </w:r>
    </w:p>
    <w:p w:rsidR="00DD28D3" w:rsidRPr="002F6355" w:rsidRDefault="003D210F" w:rsidP="00DD28D3">
      <w:pPr>
        <w:spacing w:line="360" w:lineRule="auto"/>
        <w:rPr>
          <w:b/>
          <w:i/>
          <w:sz w:val="28"/>
          <w:szCs w:val="28"/>
          <w:lang w:val="uk-UA"/>
        </w:rPr>
      </w:pPr>
      <w:r w:rsidRPr="002F6355">
        <w:rPr>
          <w:b/>
          <w:i/>
          <w:sz w:val="28"/>
          <w:szCs w:val="28"/>
          <w:lang w:val="uk-UA"/>
        </w:rPr>
        <w:t>Розділ</w:t>
      </w:r>
      <w:r w:rsidR="00395FAF">
        <w:rPr>
          <w:b/>
          <w:i/>
          <w:sz w:val="28"/>
          <w:szCs w:val="28"/>
          <w:lang w:val="uk-UA"/>
        </w:rPr>
        <w:t xml:space="preserve"> 6</w:t>
      </w:r>
      <w:r w:rsidR="00DD28D3" w:rsidRPr="002F6355">
        <w:rPr>
          <w:b/>
          <w:i/>
          <w:sz w:val="28"/>
          <w:szCs w:val="28"/>
          <w:lang w:val="uk-UA"/>
        </w:rPr>
        <w:t xml:space="preserve">. Твоя подорож у світ юридичних професій.  </w:t>
      </w:r>
    </w:p>
    <w:p w:rsidR="00DD28D3" w:rsidRPr="00B66FBB" w:rsidRDefault="00DD28D3" w:rsidP="00DD28D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66FBB">
        <w:rPr>
          <w:sz w:val="28"/>
          <w:szCs w:val="28"/>
          <w:lang w:val="uk-UA"/>
        </w:rPr>
        <w:t>За навчальним пла</w:t>
      </w:r>
      <w:r w:rsidR="003D210F">
        <w:rPr>
          <w:sz w:val="28"/>
          <w:szCs w:val="28"/>
          <w:lang w:val="uk-UA"/>
        </w:rPr>
        <w:t>ном  загальна кількість годин у кожному класі (9, 10)</w:t>
      </w:r>
      <w:r w:rsidRPr="00B66FBB">
        <w:rPr>
          <w:sz w:val="28"/>
          <w:szCs w:val="28"/>
          <w:lang w:val="uk-UA"/>
        </w:rPr>
        <w:t xml:space="preserve"> – 35; </w:t>
      </w:r>
      <w:r w:rsidR="003D210F">
        <w:rPr>
          <w:sz w:val="28"/>
          <w:szCs w:val="28"/>
          <w:lang w:val="uk-UA"/>
        </w:rPr>
        <w:t>по 1 годині</w:t>
      </w:r>
      <w:r w:rsidRPr="00B66FBB">
        <w:rPr>
          <w:sz w:val="28"/>
          <w:szCs w:val="28"/>
          <w:lang w:val="uk-UA"/>
        </w:rPr>
        <w:t xml:space="preserve"> на тиждень. Програма визначає години на вивчення кожного з розділів, а також уроки узагал</w:t>
      </w:r>
      <w:r w:rsidR="00DB3DE2">
        <w:rPr>
          <w:sz w:val="28"/>
          <w:szCs w:val="28"/>
          <w:lang w:val="uk-UA"/>
        </w:rPr>
        <w:t>ьнення (або практичні заняття)</w:t>
      </w:r>
      <w:r w:rsidRPr="00B66FBB">
        <w:rPr>
          <w:sz w:val="28"/>
          <w:szCs w:val="28"/>
          <w:lang w:val="uk-UA"/>
        </w:rPr>
        <w:t xml:space="preserve">. Запропонована кількість годин на вивчення кожного розділу </w:t>
      </w:r>
      <w:r w:rsidRPr="001109CA">
        <w:rPr>
          <w:i/>
          <w:sz w:val="28"/>
          <w:szCs w:val="28"/>
          <w:u w:val="single"/>
          <w:lang w:val="uk-UA"/>
        </w:rPr>
        <w:t>є орієнтовною</w:t>
      </w:r>
      <w:r w:rsidRPr="00B66FBB">
        <w:rPr>
          <w:sz w:val="28"/>
          <w:szCs w:val="28"/>
          <w:lang w:val="uk-UA"/>
        </w:rPr>
        <w:t xml:space="preserve"> і може бути змінена і використана вчителем на власний розсуд</w:t>
      </w:r>
      <w:r w:rsidR="00DB3DE2">
        <w:rPr>
          <w:sz w:val="28"/>
          <w:szCs w:val="28"/>
          <w:lang w:val="uk-UA"/>
        </w:rPr>
        <w:t xml:space="preserve"> в залежності від наявних можливостей учнів з порушеннями опорно-рухового апарату та рівня засвоєння ними знань.  </w:t>
      </w:r>
    </w:p>
    <w:p w:rsidR="00DD28D3" w:rsidRPr="00B66FBB" w:rsidRDefault="003D210F" w:rsidP="00DD28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Перша </w:t>
      </w:r>
      <w:r w:rsidR="00DD28D3" w:rsidRPr="00B66FBB">
        <w:rPr>
          <w:sz w:val="28"/>
          <w:szCs w:val="28"/>
          <w:lang w:val="uk-UA"/>
        </w:rPr>
        <w:t>колонка змісту навчальної програми містить перелік інформаційних питань, що мають бути опрацьовані учнями під час вивчення розділів. Ці питання розподілені у відповідності до окремих тем, хоча цей розподіл може бути змінений вчителем.</w:t>
      </w:r>
    </w:p>
    <w:p w:rsidR="00DD28D3" w:rsidRDefault="003D210F" w:rsidP="00DD28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</w:t>
      </w:r>
      <w:r w:rsidR="00DD28D3" w:rsidRPr="00B66FBB">
        <w:rPr>
          <w:sz w:val="28"/>
          <w:szCs w:val="28"/>
          <w:lang w:val="uk-UA"/>
        </w:rPr>
        <w:t xml:space="preserve"> колонка змісту програми містить державні вимоги до рівня загальноосвітньої підготовки учнів – перелік основних знань, умінь, навичок, ставлень, що мають бути сформовані в учнів як результат засвоєння кожної теми. Особливий наголос зроблено на навчально-інтелектуальні й творчі пізнавальні вміння, а також уміння учня аналізувати й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3D210F" w:rsidRPr="00E71E58" w:rsidRDefault="003D210F" w:rsidP="003D21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Третя колонка програми правознавства для 9</w:t>
      </w:r>
      <w:r w:rsidR="006F5CCC">
        <w:rPr>
          <w:sz w:val="28"/>
          <w:szCs w:val="28"/>
          <w:lang w:val="uk-UA"/>
        </w:rPr>
        <w:t>-10 класів</w:t>
      </w:r>
      <w:r w:rsidRPr="00E71E58">
        <w:rPr>
          <w:sz w:val="28"/>
          <w:szCs w:val="28"/>
          <w:lang w:val="uk-UA"/>
        </w:rPr>
        <w:t xml:space="preserve"> с</w:t>
      </w:r>
      <w:r w:rsidR="006F5CCC">
        <w:rPr>
          <w:sz w:val="28"/>
          <w:szCs w:val="28"/>
          <w:lang w:val="uk-UA"/>
        </w:rPr>
        <w:t>пеціальних загальноосвітніх закладів</w:t>
      </w:r>
      <w:r w:rsidRPr="00E71E58">
        <w:rPr>
          <w:sz w:val="28"/>
          <w:szCs w:val="28"/>
          <w:lang w:val="uk-UA"/>
        </w:rPr>
        <w:t xml:space="preserve"> для дітей </w:t>
      </w:r>
      <w:r w:rsidR="006F5CCC">
        <w:rPr>
          <w:sz w:val="28"/>
          <w:szCs w:val="28"/>
          <w:lang w:val="uk-UA"/>
        </w:rPr>
        <w:t xml:space="preserve">із порушеннями опорно-рухового апарату </w:t>
      </w:r>
      <w:r w:rsidR="006939E8">
        <w:rPr>
          <w:sz w:val="28"/>
          <w:szCs w:val="28"/>
          <w:lang w:val="uk-UA"/>
        </w:rPr>
        <w:t>містить основні напрями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</w:t>
      </w:r>
      <w:r w:rsidR="006939E8">
        <w:rPr>
          <w:sz w:val="28"/>
          <w:szCs w:val="28"/>
          <w:lang w:val="uk-UA"/>
        </w:rPr>
        <w:t>екційно-розвивальної</w:t>
      </w:r>
      <w:proofErr w:type="spellEnd"/>
      <w:r w:rsidR="006939E8">
        <w:rPr>
          <w:sz w:val="28"/>
          <w:szCs w:val="28"/>
          <w:lang w:val="uk-UA"/>
        </w:rPr>
        <w:t xml:space="preserve"> роботи під час вивчення конкретних тем та розділів</w:t>
      </w:r>
      <w:r w:rsidRPr="00E71E58">
        <w:rPr>
          <w:sz w:val="28"/>
          <w:szCs w:val="28"/>
          <w:lang w:val="uk-UA"/>
        </w:rPr>
        <w:t>.</w:t>
      </w:r>
    </w:p>
    <w:p w:rsidR="00DD28D3" w:rsidRDefault="00DD28D3" w:rsidP="00D370C0">
      <w:pPr>
        <w:spacing w:line="360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6355">
        <w:rPr>
          <w:sz w:val="28"/>
          <w:szCs w:val="28"/>
          <w:lang w:val="uk-UA"/>
        </w:rPr>
        <w:tab/>
      </w:r>
      <w:r w:rsidR="00DB3DE2">
        <w:rPr>
          <w:sz w:val="28"/>
          <w:szCs w:val="28"/>
          <w:lang w:val="uk-UA"/>
        </w:rPr>
        <w:t xml:space="preserve">Зміст курсу є </w:t>
      </w:r>
      <w:r w:rsidRPr="006939E8">
        <w:rPr>
          <w:sz w:val="28"/>
          <w:szCs w:val="28"/>
          <w:lang w:val="uk-UA"/>
        </w:rPr>
        <w:t>для учнів 9-</w:t>
      </w:r>
      <w:r w:rsidR="00D370C0">
        <w:rPr>
          <w:sz w:val="28"/>
          <w:szCs w:val="28"/>
          <w:lang w:val="uk-UA"/>
        </w:rPr>
        <w:t>10</w:t>
      </w:r>
      <w:r w:rsidR="002A2333">
        <w:rPr>
          <w:sz w:val="28"/>
          <w:szCs w:val="28"/>
          <w:lang w:val="uk-UA"/>
        </w:rPr>
        <w:t>-</w:t>
      </w:r>
      <w:r w:rsidRPr="006939E8">
        <w:rPr>
          <w:sz w:val="28"/>
          <w:szCs w:val="28"/>
          <w:lang w:val="uk-UA"/>
        </w:rPr>
        <w:t>го класу</w:t>
      </w:r>
      <w:r w:rsidR="00DB3DE2">
        <w:rPr>
          <w:sz w:val="28"/>
          <w:szCs w:val="28"/>
          <w:lang w:val="uk-UA"/>
        </w:rPr>
        <w:t xml:space="preserve"> з порушеннями опорно-рухового апарату викладається учням з урахуванням індивідуального та диференційованого підходів.</w:t>
      </w:r>
      <w:r w:rsidRPr="006939E8">
        <w:rPr>
          <w:sz w:val="28"/>
          <w:szCs w:val="28"/>
          <w:lang w:val="uk-UA"/>
        </w:rPr>
        <w:t xml:space="preserve"> Правові знання дев’ятикласників </w:t>
      </w:r>
      <w:r w:rsidR="00DB3DE2">
        <w:rPr>
          <w:sz w:val="28"/>
          <w:szCs w:val="28"/>
        </w:rPr>
        <w:t xml:space="preserve">та </w:t>
      </w:r>
      <w:proofErr w:type="spellStart"/>
      <w:r w:rsidR="00DB3DE2">
        <w:rPr>
          <w:sz w:val="28"/>
          <w:szCs w:val="28"/>
        </w:rPr>
        <w:t>десятикла</w:t>
      </w:r>
      <w:r w:rsidR="00DB3DE2">
        <w:rPr>
          <w:sz w:val="28"/>
          <w:szCs w:val="28"/>
          <w:lang w:val="uk-UA"/>
        </w:rPr>
        <w:t>сників</w:t>
      </w:r>
      <w:proofErr w:type="spellEnd"/>
      <w:r w:rsidR="00DB3DE2">
        <w:rPr>
          <w:sz w:val="28"/>
          <w:szCs w:val="28"/>
          <w:lang w:val="uk-UA"/>
        </w:rPr>
        <w:t xml:space="preserve"> </w:t>
      </w:r>
      <w:r w:rsidRPr="006939E8">
        <w:rPr>
          <w:sz w:val="28"/>
          <w:szCs w:val="28"/>
          <w:lang w:val="uk-UA"/>
        </w:rPr>
        <w:t xml:space="preserve">не можуть і не повинні бути систематичними; вони залишаються на рівні елементарних правових уявлень та основних понять, а розвиток умінь учнів  - на початковому рівні їх формування. Основним завданням учителя є надати цим знанням і умінням практичної спрямованості, побачити їх відбиток у позитивних проявах  правомірної поведінки учнів та їх оцінних судженнях і оцінках. </w:t>
      </w:r>
    </w:p>
    <w:p w:rsidR="00D370C0" w:rsidRDefault="00D370C0" w:rsidP="00D370C0">
      <w:pPr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D370C0" w:rsidRPr="006939E8" w:rsidRDefault="00D370C0" w:rsidP="00D370C0">
      <w:pPr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DD28D3" w:rsidRDefault="00DD28D3" w:rsidP="00DD28D3">
      <w:pPr>
        <w:spacing w:line="360" w:lineRule="auto"/>
        <w:jc w:val="both"/>
        <w:rPr>
          <w:b/>
          <w:bCs/>
          <w:sz w:val="28"/>
          <w:szCs w:val="28"/>
          <w:lang w:val="uk-UA" w:eastAsia="uk-UA"/>
        </w:rPr>
      </w:pPr>
    </w:p>
    <w:p w:rsidR="00D370C0" w:rsidRDefault="00D370C0">
      <w:pPr>
        <w:spacing w:after="200" w:line="276" w:lineRule="auto"/>
        <w:rPr>
          <w:b/>
          <w:bCs/>
          <w:sz w:val="28"/>
          <w:szCs w:val="28"/>
          <w:lang w:val="uk-UA"/>
        </w:rPr>
      </w:pPr>
    </w:p>
    <w:tbl>
      <w:tblPr>
        <w:tblW w:w="15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7"/>
        <w:gridCol w:w="6758"/>
        <w:gridCol w:w="4829"/>
      </w:tblGrid>
      <w:tr w:rsidR="002F6355" w:rsidTr="00AC76DB">
        <w:trPr>
          <w:trHeight w:val="322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55" w:rsidRDefault="002F6355" w:rsidP="00F3703C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2F6355" w:rsidRPr="002F6355" w:rsidRDefault="002F6355" w:rsidP="00F3703C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2F6355">
              <w:rPr>
                <w:b/>
                <w:sz w:val="32"/>
                <w:szCs w:val="32"/>
                <w:lang w:val="uk-UA"/>
              </w:rPr>
              <w:t>9 клас</w:t>
            </w:r>
          </w:p>
          <w:p w:rsidR="002F6355" w:rsidRDefault="002F6355" w:rsidP="00F3703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2F6355" w:rsidP="00F3703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lang w:val="uk-UA"/>
              </w:rPr>
              <w:t>корекційно-розвивальної</w:t>
            </w:r>
            <w:proofErr w:type="spellEnd"/>
            <w:r>
              <w:rPr>
                <w:b/>
                <w:lang w:val="uk-UA"/>
              </w:rPr>
              <w:t xml:space="preserve"> роботи</w:t>
            </w:r>
          </w:p>
        </w:tc>
      </w:tr>
      <w:tr w:rsidR="00D370C0" w:rsidTr="008457F6">
        <w:trPr>
          <w:trHeight w:val="46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Вступ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13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Мета, завдання, особливості курсу.  Як працювати на уроках курсу. Як користуватися підручником.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Розповідає </w:t>
            </w:r>
            <w:r>
              <w:rPr>
                <w:sz w:val="28"/>
                <w:lang w:val="uk-UA"/>
              </w:rPr>
              <w:t xml:space="preserve">про мету, завдання, особливості курсу.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Пояснює </w:t>
            </w:r>
            <w:r>
              <w:rPr>
                <w:sz w:val="28"/>
                <w:lang w:val="uk-UA"/>
              </w:rPr>
              <w:t xml:space="preserve">як працювати на уроках курсу.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lang w:val="uk-UA"/>
              </w:rPr>
              <w:t>Висловлює</w:t>
            </w:r>
            <w:r>
              <w:rPr>
                <w:sz w:val="28"/>
                <w:lang w:val="uk-UA"/>
              </w:rPr>
              <w:t xml:space="preserve"> власні очікування щодо вивчення курсу.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55" w:rsidRPr="00E71E58" w:rsidRDefault="002F6355" w:rsidP="00FF425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Розвиток пізнавальної активності</w:t>
            </w:r>
            <w:r>
              <w:rPr>
                <w:sz w:val="28"/>
                <w:szCs w:val="28"/>
                <w:lang w:val="uk-UA"/>
              </w:rPr>
              <w:t xml:space="preserve"> учнів</w:t>
            </w:r>
            <w:r w:rsidR="00FF425D">
              <w:rPr>
                <w:sz w:val="28"/>
                <w:szCs w:val="28"/>
                <w:lang w:val="uk-UA"/>
              </w:rPr>
              <w:t xml:space="preserve"> у процесі вивчення предмету</w:t>
            </w:r>
            <w:r w:rsidRPr="00E71E58">
              <w:rPr>
                <w:sz w:val="28"/>
                <w:szCs w:val="28"/>
                <w:lang w:val="uk-UA"/>
              </w:rPr>
              <w:t>.</w:t>
            </w:r>
          </w:p>
          <w:p w:rsidR="00FF425D" w:rsidRDefault="00FF425D" w:rsidP="00FF425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Default="00FF425D" w:rsidP="00FF425D">
            <w:pPr>
              <w:spacing w:line="360" w:lineRule="auto"/>
              <w:jc w:val="both"/>
              <w:rPr>
                <w:sz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</w:t>
            </w:r>
            <w:r>
              <w:rPr>
                <w:sz w:val="28"/>
                <w:szCs w:val="28"/>
                <w:lang w:val="uk-UA"/>
              </w:rPr>
              <w:t xml:space="preserve"> бажання вчитися, виявляти інтерес</w:t>
            </w:r>
            <w:r w:rsidRPr="00E71E58">
              <w:rPr>
                <w:sz w:val="28"/>
                <w:szCs w:val="28"/>
                <w:lang w:val="uk-UA"/>
              </w:rPr>
              <w:t xml:space="preserve"> до навчання.</w:t>
            </w:r>
          </w:p>
          <w:p w:rsidR="00FF425D" w:rsidRPr="00FF425D" w:rsidRDefault="00FF425D" w:rsidP="002F6355">
            <w:pPr>
              <w:jc w:val="both"/>
              <w:rPr>
                <w:sz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1. Правила і закони </w:t>
            </w:r>
            <w:r w:rsidR="004868FB">
              <w:rPr>
                <w:b/>
                <w:sz w:val="28"/>
                <w:szCs w:val="28"/>
                <w:lang w:val="uk-UA"/>
              </w:rPr>
              <w:t>у суспільстві та твоєму житті (10</w:t>
            </w:r>
            <w:r>
              <w:rPr>
                <w:b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9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Що таке правила та як вони виникають. </w:t>
            </w:r>
          </w:p>
          <w:p w:rsidR="00F53E09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Які правила існують у суспільстві.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 чому призначення правил.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Пояснює </w:t>
            </w:r>
            <w:r>
              <w:rPr>
                <w:sz w:val="28"/>
                <w:lang w:val="uk-UA"/>
              </w:rPr>
              <w:t xml:space="preserve">що таке правила, </w:t>
            </w:r>
            <w:r>
              <w:rPr>
                <w:i/>
                <w:sz w:val="28"/>
                <w:lang w:val="uk-UA"/>
              </w:rPr>
              <w:t xml:space="preserve">розповідає </w:t>
            </w:r>
            <w:r>
              <w:rPr>
                <w:sz w:val="28"/>
                <w:lang w:val="uk-UA"/>
              </w:rPr>
              <w:t xml:space="preserve">як і чому у суспільстві виникають правила.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Наводить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i/>
                <w:sz w:val="28"/>
                <w:lang w:val="uk-UA"/>
              </w:rPr>
              <w:t xml:space="preserve">приклади </w:t>
            </w:r>
            <w:r>
              <w:rPr>
                <w:sz w:val="28"/>
                <w:lang w:val="uk-UA"/>
              </w:rPr>
              <w:t>різних правил та сфер суспільного життя, де вони діють.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Висловлює власне ставлення </w:t>
            </w:r>
            <w:r>
              <w:rPr>
                <w:sz w:val="28"/>
                <w:lang w:val="uk-UA"/>
              </w:rPr>
              <w:t>до правил співжиття людей та їх дотримання.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DA" w:rsidRDefault="000C36DA" w:rsidP="000C36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C36DA" w:rsidRDefault="000C36DA" w:rsidP="000C36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мовлення на основі розширення </w:t>
            </w:r>
            <w:r w:rsidRPr="00E71E58">
              <w:rPr>
                <w:sz w:val="28"/>
                <w:szCs w:val="28"/>
                <w:lang w:val="uk-UA"/>
              </w:rPr>
              <w:t>словникового запас</w:t>
            </w:r>
            <w:r>
              <w:rPr>
                <w:sz w:val="28"/>
                <w:szCs w:val="28"/>
                <w:lang w:val="uk-UA"/>
              </w:rPr>
              <w:t>у</w:t>
            </w:r>
            <w:r w:rsidR="00395FAF">
              <w:rPr>
                <w:sz w:val="28"/>
                <w:szCs w:val="28"/>
                <w:lang w:val="uk-UA"/>
              </w:rPr>
              <w:t xml:space="preserve"> на основі вивчення правил та законів суспільства</w:t>
            </w:r>
            <w:r w:rsidRPr="00E71E58">
              <w:rPr>
                <w:sz w:val="28"/>
                <w:szCs w:val="28"/>
                <w:lang w:val="uk-UA"/>
              </w:rPr>
              <w:t>.</w:t>
            </w:r>
          </w:p>
          <w:p w:rsidR="000C36DA" w:rsidRDefault="000C36DA" w:rsidP="000C36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C36DA" w:rsidRDefault="000C36DA" w:rsidP="000C36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Формування уявлень про правила суспільного життя. </w:t>
            </w:r>
          </w:p>
          <w:p w:rsidR="00D370C0" w:rsidRDefault="00D370C0" w:rsidP="000C36DA">
            <w:pPr>
              <w:jc w:val="both"/>
              <w:rPr>
                <w:i/>
                <w:sz w:val="28"/>
                <w:lang w:val="uk-UA"/>
              </w:rPr>
            </w:pPr>
          </w:p>
        </w:tc>
      </w:tr>
      <w:tr w:rsidR="00D370C0" w:rsidRPr="00F53E09" w:rsidTr="008457F6">
        <w:trPr>
          <w:trHeight w:val="3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Що таке право. Норми права та їх види. Галузі права.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Пояснює</w:t>
            </w:r>
            <w:r>
              <w:rPr>
                <w:sz w:val="28"/>
                <w:lang w:val="uk-UA"/>
              </w:rPr>
              <w:t xml:space="preserve"> поняття «право», «норма права» і «галузь права».</w:t>
            </w:r>
          </w:p>
          <w:p w:rsidR="00F53E09" w:rsidRDefault="00D370C0" w:rsidP="00F53E09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Наводить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i/>
                <w:sz w:val="28"/>
                <w:lang w:val="uk-UA"/>
              </w:rPr>
              <w:t xml:space="preserve">приклади </w:t>
            </w:r>
            <w:r>
              <w:rPr>
                <w:sz w:val="28"/>
                <w:lang w:val="uk-UA"/>
              </w:rPr>
              <w:t>правових норм</w:t>
            </w:r>
            <w:r w:rsidR="00F53E09">
              <w:rPr>
                <w:sz w:val="28"/>
                <w:lang w:val="uk-UA"/>
              </w:rPr>
              <w:t>.</w:t>
            </w:r>
          </w:p>
          <w:p w:rsidR="00D370C0" w:rsidRDefault="00D370C0" w:rsidP="00F53E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DA" w:rsidRPr="00E71E58" w:rsidRDefault="000C36DA" w:rsidP="000C36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уваги, пам’яті, </w:t>
            </w:r>
            <w:r w:rsidRPr="00E71E58">
              <w:rPr>
                <w:sz w:val="28"/>
                <w:szCs w:val="28"/>
                <w:lang w:val="uk-UA"/>
              </w:rPr>
              <w:t>мислення,  пізнавальної активності</w:t>
            </w:r>
            <w:r w:rsidR="00395FAF">
              <w:rPr>
                <w:sz w:val="28"/>
                <w:szCs w:val="28"/>
                <w:lang w:val="uk-UA"/>
              </w:rPr>
              <w:t xml:space="preserve"> у </w:t>
            </w:r>
            <w:r w:rsidR="008457F6">
              <w:rPr>
                <w:sz w:val="28"/>
                <w:szCs w:val="28"/>
                <w:lang w:val="uk-UA"/>
              </w:rPr>
              <w:t>процесі вивчення правових норм</w:t>
            </w:r>
            <w:r w:rsidRPr="00E71E58">
              <w:rPr>
                <w:sz w:val="28"/>
                <w:szCs w:val="28"/>
                <w:lang w:val="uk-UA"/>
              </w:rPr>
              <w:t>.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lang w:val="uk-UA"/>
              </w:rPr>
            </w:pPr>
          </w:p>
        </w:tc>
      </w:tr>
      <w:tr w:rsidR="00D370C0" w:rsidRPr="00E0023A" w:rsidTr="008457F6">
        <w:trPr>
          <w:trHeight w:val="3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53E09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Що таке правовідносини. 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9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Характеризує </w:t>
            </w:r>
            <w:r>
              <w:rPr>
                <w:sz w:val="28"/>
                <w:lang w:val="uk-UA"/>
              </w:rPr>
              <w:t xml:space="preserve">правові відносини та </w:t>
            </w:r>
            <w:r>
              <w:rPr>
                <w:i/>
                <w:sz w:val="28"/>
                <w:lang w:val="uk-UA"/>
              </w:rPr>
              <w:t>наводить приклади</w:t>
            </w:r>
            <w:r>
              <w:rPr>
                <w:sz w:val="28"/>
                <w:lang w:val="uk-UA"/>
              </w:rPr>
              <w:t>.</w:t>
            </w:r>
          </w:p>
          <w:p w:rsidR="00D370C0" w:rsidRPr="00F53E09" w:rsidRDefault="00F53E09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Висловлює власну оцінку</w:t>
            </w:r>
            <w:r>
              <w:rPr>
                <w:sz w:val="28"/>
                <w:szCs w:val="28"/>
                <w:lang w:val="uk-UA"/>
              </w:rPr>
              <w:t xml:space="preserve"> ролі права в житті людей.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4" w:rsidRDefault="00EF3934" w:rsidP="000C36D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C36DA" w:rsidRPr="000C36DA" w:rsidRDefault="00F53E09" w:rsidP="000C36DA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понять</w:t>
            </w:r>
            <w:r w:rsidR="000C36DA" w:rsidRPr="000C36DA">
              <w:rPr>
                <w:sz w:val="28"/>
                <w:szCs w:val="28"/>
                <w:lang w:val="uk-UA"/>
              </w:rPr>
              <w:t xml:space="preserve"> «правовідносини» та «юридичні факти», правових ситуацій.</w:t>
            </w:r>
          </w:p>
          <w:p w:rsidR="00D370C0" w:rsidRPr="000C36DA" w:rsidRDefault="00D370C0" w:rsidP="00F3703C">
            <w:pPr>
              <w:spacing w:line="360" w:lineRule="auto"/>
              <w:jc w:val="both"/>
              <w:rPr>
                <w:i/>
                <w:sz w:val="28"/>
                <w:lang w:val="uk-UA"/>
              </w:rPr>
            </w:pPr>
          </w:p>
        </w:tc>
      </w:tr>
      <w:tr w:rsidR="00D370C0" w:rsidRPr="00EF3934" w:rsidTr="008457F6">
        <w:trPr>
          <w:trHeight w:val="3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Що таке закон. Конституція України – Основний закон держави. Підзаконні акти та їх значення для життя громади. 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озн</w:t>
            </w:r>
            <w:r w:rsidR="00F53E09">
              <w:rPr>
                <w:sz w:val="28"/>
                <w:szCs w:val="28"/>
                <w:lang w:val="uk-UA"/>
              </w:rPr>
              <w:t>аки закону.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>
              <w:rPr>
                <w:sz w:val="28"/>
                <w:szCs w:val="28"/>
                <w:lang w:val="uk-UA"/>
              </w:rPr>
              <w:t>закон і підзаконний акт.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lang w:val="uk-UA"/>
              </w:rPr>
              <w:t>Висловлює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i/>
                <w:sz w:val="28"/>
                <w:lang w:val="uk-UA"/>
              </w:rPr>
              <w:t xml:space="preserve">власну думку </w:t>
            </w:r>
            <w:r>
              <w:rPr>
                <w:sz w:val="28"/>
                <w:lang w:val="uk-UA"/>
              </w:rPr>
              <w:t>щодо важливості дотримання приписів законів, значення Конституції для життя держави, суспільства, громадян.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4" w:rsidRDefault="00EF3934" w:rsidP="00EF39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70C0" w:rsidRPr="00EF3934" w:rsidRDefault="00EF3934" w:rsidP="00EF3934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EF3934">
              <w:rPr>
                <w:sz w:val="28"/>
                <w:szCs w:val="28"/>
              </w:rPr>
              <w:t>Розвиток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наочно</w:t>
            </w:r>
            <w:proofErr w:type="spellEnd"/>
            <w:r w:rsidRPr="00EF3934">
              <w:rPr>
                <w:sz w:val="28"/>
                <w:szCs w:val="28"/>
              </w:rPr>
              <w:t xml:space="preserve">-образного </w:t>
            </w:r>
            <w:proofErr w:type="spellStart"/>
            <w:r w:rsidRPr="00EF3934">
              <w:rPr>
                <w:sz w:val="28"/>
                <w:szCs w:val="28"/>
              </w:rPr>
              <w:t>мислення</w:t>
            </w:r>
            <w:proofErr w:type="spellEnd"/>
            <w:r w:rsidRPr="00EF3934">
              <w:rPr>
                <w:sz w:val="28"/>
                <w:szCs w:val="28"/>
              </w:rPr>
              <w:t xml:space="preserve"> та </w:t>
            </w:r>
            <w:proofErr w:type="spellStart"/>
            <w:r w:rsidRPr="00EF3934">
              <w:rPr>
                <w:sz w:val="28"/>
                <w:szCs w:val="28"/>
              </w:rPr>
              <w:t>зв’язного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мовлення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gramStart"/>
            <w:r w:rsidRPr="00EF3934">
              <w:rPr>
                <w:sz w:val="28"/>
                <w:szCs w:val="28"/>
              </w:rPr>
              <w:t>на</w:t>
            </w:r>
            <w:proofErr w:type="gram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основі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формування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знань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r w:rsidRPr="00EF3934">
              <w:rPr>
                <w:sz w:val="28"/>
                <w:szCs w:val="28"/>
                <w:lang w:val="uk-UA"/>
              </w:rPr>
              <w:t xml:space="preserve">про закони. </w:t>
            </w:r>
          </w:p>
        </w:tc>
      </w:tr>
      <w:tr w:rsidR="00D370C0" w:rsidRPr="00014008" w:rsidTr="008457F6">
        <w:trPr>
          <w:trHeight w:val="342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Яка поведінка є правомірною. Що таке правопорушення. Види правопорушень. Що є складом правопорушення.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поняття «правопорушення»,</w:t>
            </w:r>
            <w:r>
              <w:rPr>
                <w:i/>
                <w:sz w:val="28"/>
                <w:szCs w:val="28"/>
                <w:lang w:val="uk-UA"/>
              </w:rPr>
              <w:t xml:space="preserve"> описує </w:t>
            </w:r>
            <w:r>
              <w:rPr>
                <w:iCs/>
                <w:sz w:val="28"/>
                <w:szCs w:val="28"/>
                <w:lang w:val="uk-UA"/>
              </w:rPr>
              <w:t>його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ознаки.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sz w:val="28"/>
                <w:szCs w:val="28"/>
                <w:lang w:val="uk-UA"/>
              </w:rPr>
              <w:t>правомірної поведінки особи.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>
              <w:rPr>
                <w:sz w:val="28"/>
                <w:szCs w:val="28"/>
                <w:lang w:val="uk-UA"/>
              </w:rPr>
              <w:t xml:space="preserve">проступки й злочини, </w:t>
            </w:r>
            <w:r>
              <w:rPr>
                <w:i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EF3934" w:rsidP="00EF393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прикладів правомірної поведінки.</w:t>
            </w:r>
          </w:p>
          <w:p w:rsidR="00EF3934" w:rsidRDefault="00EF3934" w:rsidP="00EF393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EF3934" w:rsidRDefault="00EF3934" w:rsidP="00EF3934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дисциплінованості, організованості, наполегливості, вміння аналізувати власну поведінку.</w:t>
            </w:r>
          </w:p>
        </w:tc>
      </w:tr>
      <w:tr w:rsidR="00D370C0" w:rsidRPr="00E0023A" w:rsidTr="008457F6">
        <w:trPr>
          <w:trHeight w:val="120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22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Юридична відповідальність. Види юридичної відповідальності.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Коли і як особа відповідає за правопорушення.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 xml:space="preserve">Пояснює </w:t>
            </w:r>
            <w:r>
              <w:rPr>
                <w:sz w:val="28"/>
                <w:lang w:val="uk-UA"/>
              </w:rPr>
              <w:t>поняття «юридична відповідальність»,</w:t>
            </w:r>
            <w:r>
              <w:rPr>
                <w:i/>
                <w:sz w:val="28"/>
                <w:lang w:val="uk-UA"/>
              </w:rPr>
              <w:t xml:space="preserve"> називає</w:t>
            </w:r>
            <w:r>
              <w:rPr>
                <w:sz w:val="28"/>
                <w:lang w:val="uk-UA"/>
              </w:rPr>
              <w:t xml:space="preserve"> види юридичної відповідальності.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Наводить </w:t>
            </w:r>
            <w:r>
              <w:rPr>
                <w:sz w:val="28"/>
                <w:szCs w:val="28"/>
                <w:lang w:val="uk-UA"/>
              </w:rPr>
              <w:t>приклади обставин, що звільняють від юридичної відповідальності.</w:t>
            </w:r>
            <w:r>
              <w:rPr>
                <w:i/>
                <w:sz w:val="28"/>
                <w:lang w:val="uk-UA"/>
              </w:rPr>
              <w:t xml:space="preserve"> </w:t>
            </w:r>
          </w:p>
          <w:p w:rsidR="00D370C0" w:rsidRDefault="00D370C0" w:rsidP="00C31022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Аналізує правові ситуації</w:t>
            </w:r>
            <w:r>
              <w:rPr>
                <w:sz w:val="28"/>
                <w:szCs w:val="28"/>
                <w:lang w:val="uk-UA"/>
              </w:rPr>
              <w:t xml:space="preserve"> щодо </w:t>
            </w:r>
            <w:r w:rsidR="00C31022">
              <w:rPr>
                <w:sz w:val="28"/>
                <w:szCs w:val="28"/>
                <w:lang w:val="uk-UA"/>
              </w:rPr>
              <w:t>правопорушень.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4" w:rsidRPr="002A2333" w:rsidRDefault="00EF3934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Default="00EF3934" w:rsidP="00EF3934">
            <w:pPr>
              <w:spacing w:line="360" w:lineRule="auto"/>
              <w:jc w:val="both"/>
              <w:rPr>
                <w:i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конструктивного</w:t>
            </w:r>
            <w:proofErr w:type="gram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мислення</w:t>
            </w:r>
            <w:proofErr w:type="spellEnd"/>
            <w:r w:rsidRPr="00EF3934">
              <w:rPr>
                <w:sz w:val="28"/>
                <w:szCs w:val="28"/>
              </w:rPr>
              <w:t xml:space="preserve"> та </w:t>
            </w:r>
            <w:proofErr w:type="spellStart"/>
            <w:r w:rsidRPr="00EF3934">
              <w:rPr>
                <w:sz w:val="28"/>
                <w:szCs w:val="28"/>
              </w:rPr>
              <w:t>зв’язного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мовлення</w:t>
            </w:r>
            <w:proofErr w:type="spellEnd"/>
            <w:r w:rsidRPr="00EF3934">
              <w:rPr>
                <w:sz w:val="28"/>
                <w:szCs w:val="28"/>
              </w:rPr>
              <w:t xml:space="preserve"> на </w:t>
            </w:r>
            <w:proofErr w:type="spellStart"/>
            <w:r w:rsidRPr="00EF3934">
              <w:rPr>
                <w:sz w:val="28"/>
                <w:szCs w:val="28"/>
              </w:rPr>
              <w:t>основі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формування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proofErr w:type="spellStart"/>
            <w:r w:rsidRPr="00EF3934">
              <w:rPr>
                <w:sz w:val="28"/>
                <w:szCs w:val="28"/>
              </w:rPr>
              <w:t>знань</w:t>
            </w:r>
            <w:proofErr w:type="spellEnd"/>
            <w:r w:rsidRPr="00EF3934">
              <w:rPr>
                <w:sz w:val="28"/>
                <w:szCs w:val="28"/>
              </w:rPr>
              <w:t xml:space="preserve"> </w:t>
            </w:r>
            <w:r w:rsidR="008457F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«юридичну відповідальність».</w:t>
            </w:r>
            <w:r>
              <w:rPr>
                <w:i/>
                <w:sz w:val="28"/>
                <w:lang w:val="uk-UA"/>
              </w:rPr>
              <w:t xml:space="preserve"> </w:t>
            </w: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Pr="004868FB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868FB">
              <w:rPr>
                <w:b/>
                <w:i/>
                <w:sz w:val="28"/>
                <w:szCs w:val="28"/>
                <w:lang w:val="uk-UA"/>
              </w:rPr>
              <w:t>Узагальнення / практичне заняття (1 година)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2. Ти </w:t>
            </w:r>
            <w:r>
              <w:rPr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людина, г</w:t>
            </w:r>
            <w:r w:rsidR="004868FB">
              <w:rPr>
                <w:b/>
                <w:sz w:val="28"/>
                <w:szCs w:val="28"/>
                <w:lang w:val="uk-UA"/>
              </w:rPr>
              <w:t>ромадянин, значить маєш права (10</w:t>
            </w:r>
            <w:r>
              <w:rPr>
                <w:b/>
                <w:sz w:val="28"/>
                <w:szCs w:val="28"/>
                <w:lang w:val="uk-UA"/>
              </w:rPr>
              <w:t xml:space="preserve"> годин)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1B" w:rsidRDefault="00D370C0" w:rsidP="003A691B">
            <w:pPr>
              <w:spacing w:line="360" w:lineRule="auto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Що таке права і свободи людини. Загальна декларація прав людини. Види прав і свобод людини. Конвенція ООН про права дитини.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3A691B" w:rsidRPr="003A691B" w:rsidRDefault="003A691B" w:rsidP="003A691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A691B">
              <w:rPr>
                <w:i/>
                <w:sz w:val="28"/>
                <w:szCs w:val="28"/>
                <w:lang w:val="uk-UA"/>
              </w:rPr>
              <w:lastRenderedPageBreak/>
              <w:t>Права осіб з інвалідністю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Pr="003A691B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D370C0" w:rsidRDefault="00D370C0" w:rsidP="003A691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Пояснює </w:t>
            </w:r>
            <w:r>
              <w:rPr>
                <w:sz w:val="28"/>
                <w:szCs w:val="28"/>
                <w:lang w:val="uk-UA"/>
              </w:rPr>
              <w:t>поняття «права і свободи людини».</w:t>
            </w:r>
            <w:r>
              <w:rPr>
                <w:i/>
                <w:sz w:val="28"/>
                <w:szCs w:val="28"/>
                <w:lang w:val="uk-UA"/>
              </w:rPr>
              <w:t xml:space="preserve"> Описує </w:t>
            </w:r>
            <w:r>
              <w:rPr>
                <w:sz w:val="28"/>
                <w:szCs w:val="28"/>
                <w:lang w:val="uk-UA"/>
              </w:rPr>
              <w:t xml:space="preserve">види прав і свобод людини і </w:t>
            </w:r>
            <w:r>
              <w:rPr>
                <w:i/>
                <w:sz w:val="28"/>
                <w:szCs w:val="28"/>
                <w:lang w:val="uk-UA"/>
              </w:rPr>
              <w:t>наводить приклади.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Пояснює, </w:t>
            </w:r>
            <w:r>
              <w:rPr>
                <w:sz w:val="28"/>
                <w:szCs w:val="28"/>
                <w:lang w:val="uk-UA"/>
              </w:rPr>
              <w:t xml:space="preserve">чому права дитини є окремою категорією прав.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міжнародні документи з пра</w:t>
            </w:r>
            <w:r w:rsidR="003A691B">
              <w:rPr>
                <w:sz w:val="28"/>
                <w:szCs w:val="28"/>
                <w:lang w:val="uk-UA"/>
              </w:rPr>
              <w:t xml:space="preserve">в і свобод </w:t>
            </w:r>
            <w:r w:rsidR="003A691B">
              <w:rPr>
                <w:sz w:val="28"/>
                <w:szCs w:val="28"/>
                <w:lang w:val="uk-UA"/>
              </w:rPr>
              <w:lastRenderedPageBreak/>
              <w:t>людини і прав дитини, права осіб з інвалідністю.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Аналізує правові ситуації</w:t>
            </w:r>
            <w:r>
              <w:rPr>
                <w:sz w:val="28"/>
                <w:szCs w:val="28"/>
                <w:lang w:val="uk-UA"/>
              </w:rPr>
              <w:t>, використовуючи окремі положення міжнародних документів із прав і свобод людини.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Висловлює власну думку щодо прав і свобод людини як загальнолюдської цінності.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B" w:rsidRDefault="003A691B" w:rsidP="003A691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A691B" w:rsidRDefault="003A691B" w:rsidP="003A691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уявлень про права і свободи людини як загальнолюдської цінності.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3A691B" w:rsidRDefault="003A691B" w:rsidP="003A691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Формування вміння застосовувати здобуті знання на практиці.</w:t>
            </w:r>
          </w:p>
          <w:p w:rsidR="003A691B" w:rsidRDefault="003A691B" w:rsidP="003A691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55637" w:rsidRDefault="00855637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культури мовлення та спілкування</w:t>
            </w:r>
            <w:r w:rsidR="008457F6">
              <w:rPr>
                <w:sz w:val="28"/>
                <w:szCs w:val="28"/>
                <w:lang w:val="uk-UA"/>
              </w:rPr>
              <w:t xml:space="preserve"> у процесі вивчення прав та свобод людини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55637" w:rsidRDefault="008457F6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</w:t>
            </w:r>
            <w:r w:rsidR="00855637">
              <w:rPr>
                <w:sz w:val="28"/>
                <w:szCs w:val="28"/>
                <w:lang w:val="uk-UA"/>
              </w:rPr>
              <w:t xml:space="preserve"> відповідальності за власні вчинки та поведінку.</w:t>
            </w:r>
          </w:p>
          <w:p w:rsidR="00855637" w:rsidRDefault="00855637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A691B" w:rsidRDefault="003A691B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Що означає бути громадянином держави.  Як набути громадянства Україні. Як визначається громадянство дітей. За яких підстав припиняється громадянство України.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 xml:space="preserve">поняття «громадянство».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>
              <w:rPr>
                <w:sz w:val="28"/>
                <w:szCs w:val="28"/>
                <w:lang w:val="uk-UA"/>
              </w:rPr>
              <w:t>статус громадянина, іноземця, особи без громадянства.</w:t>
            </w:r>
          </w:p>
          <w:p w:rsidR="00AE30A3" w:rsidRDefault="00AE30A3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підстави набуття й припинення громадянства України.</w:t>
            </w:r>
          </w:p>
          <w:p w:rsidR="00D370C0" w:rsidRDefault="00D370C0" w:rsidP="00AE30A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Default="00855637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 уявлень про державу та її функції, органи управління, правопорядку.</w:t>
            </w:r>
          </w:p>
          <w:p w:rsidR="00855637" w:rsidRDefault="00855637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55637" w:rsidRDefault="00855637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Збагачення уявлень про громадянство, свої права та обов’язки.</w:t>
            </w:r>
          </w:p>
          <w:p w:rsidR="00855637" w:rsidRDefault="00855637" w:rsidP="0085563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370C0" w:rsidRPr="003A691B" w:rsidRDefault="00D370C0" w:rsidP="003A691B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Конституційні права і свободи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>людини і громадянина. Як реалізувати  та захистити  права і свободи людини і громадянина. Які основні обов’язки закріплює Конституція України.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конституційні права і свободи людини та </w:t>
            </w:r>
            <w:r>
              <w:rPr>
                <w:sz w:val="28"/>
                <w:szCs w:val="28"/>
                <w:lang w:val="uk-UA"/>
              </w:rPr>
              <w:lastRenderedPageBreak/>
              <w:t>громадянина, конституційні обов’язки громадян України.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sz w:val="28"/>
                <w:szCs w:val="28"/>
                <w:lang w:val="uk-UA"/>
              </w:rPr>
              <w:t>правових ситуацій щодо реалізації основних прав та свобод людини і громадянина.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державні органи й організації, що захищають права і свободи людини.</w:t>
            </w:r>
          </w:p>
          <w:p w:rsidR="00D370C0" w:rsidRDefault="00D370C0" w:rsidP="0085563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Default="00855637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457F6" w:rsidRDefault="008457F6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Default="00855637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93134C">
              <w:rPr>
                <w:sz w:val="28"/>
                <w:szCs w:val="28"/>
                <w:lang w:val="uk-UA"/>
              </w:rPr>
              <w:t>Формування уявлень про захист прав людини і громадянина</w:t>
            </w:r>
            <w:r>
              <w:rPr>
                <w:sz w:val="28"/>
                <w:szCs w:val="28"/>
                <w:lang w:val="uk-UA"/>
              </w:rPr>
              <w:t xml:space="preserve"> в Україні та виконання конституційних обов’язків.</w:t>
            </w: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Як громадяни беруть участь у житті демократичної держави. Що таке самоврядування. Громадські об’єднання та дитячі й молодіжні організації.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 форми участі громадян у житті демократичної держави.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 xml:space="preserve">поняття «самоврядування».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>
              <w:rPr>
                <w:sz w:val="28"/>
                <w:szCs w:val="28"/>
                <w:lang w:val="uk-UA"/>
              </w:rPr>
              <w:t xml:space="preserve">про значення місцевого самоврядування та роль органів шкільного самоврядування.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sz w:val="28"/>
                <w:szCs w:val="28"/>
                <w:lang w:val="uk-UA"/>
              </w:rPr>
              <w:t xml:space="preserve">дитячих, молодіжних організацій і громадських об’єднань в Україні.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C" w:rsidRDefault="0093134C" w:rsidP="0093134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93134C" w:rsidRDefault="0093134C" w:rsidP="0093134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культури мовлення</w:t>
            </w:r>
            <w:r w:rsidR="008457F6">
              <w:rPr>
                <w:sz w:val="28"/>
                <w:szCs w:val="28"/>
                <w:lang w:val="uk-UA"/>
              </w:rPr>
              <w:t>, комунікативних умінь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134C" w:rsidRDefault="0093134C" w:rsidP="0093134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93134C" w:rsidRDefault="008457F6" w:rsidP="0093134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</w:t>
            </w:r>
            <w:r w:rsidR="0093134C">
              <w:rPr>
                <w:sz w:val="28"/>
                <w:szCs w:val="28"/>
                <w:lang w:val="uk-UA"/>
              </w:rPr>
              <w:t xml:space="preserve"> відповідальності за власні вчинки та поведінку.</w:t>
            </w:r>
          </w:p>
          <w:p w:rsidR="0093134C" w:rsidRDefault="0093134C" w:rsidP="0093134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Право на освіту в Україні. Якими є права та обов’язки учнів, учителів і батьків у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навчальному процесі.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59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Пояснює </w:t>
            </w:r>
            <w:r>
              <w:rPr>
                <w:sz w:val="28"/>
                <w:szCs w:val="28"/>
                <w:lang w:val="uk-UA"/>
              </w:rPr>
              <w:t xml:space="preserve">зміст права на освіту в Україні. </w:t>
            </w:r>
          </w:p>
          <w:p w:rsidR="00C90959" w:rsidRDefault="00C90959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учасників навчально-виховного процесу, </w:t>
            </w:r>
            <w:r>
              <w:rPr>
                <w:sz w:val="28"/>
                <w:szCs w:val="28"/>
                <w:lang w:val="uk-UA"/>
              </w:rPr>
              <w:lastRenderedPageBreak/>
              <w:t>описує їхні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окремі права та обов’язки.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Pr="0093134C" w:rsidRDefault="00855637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134C">
              <w:rPr>
                <w:sz w:val="28"/>
                <w:szCs w:val="28"/>
                <w:lang w:val="uk-UA"/>
              </w:rPr>
              <w:lastRenderedPageBreak/>
              <w:t>Формування уявлень про реалізації громадянином права на освіту в Україні.</w:t>
            </w:r>
          </w:p>
          <w:p w:rsidR="0093134C" w:rsidRPr="0093134C" w:rsidRDefault="008457F6" w:rsidP="0093134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Виховання</w:t>
            </w:r>
            <w:r w:rsidR="0093134C" w:rsidRPr="0093134C">
              <w:rPr>
                <w:sz w:val="28"/>
                <w:szCs w:val="28"/>
                <w:lang w:val="uk-UA"/>
              </w:rPr>
              <w:t xml:space="preserve"> відповідального ставлення до виконання обов’язків школяра.</w:t>
            </w:r>
          </w:p>
          <w:p w:rsidR="0093134C" w:rsidRDefault="0093134C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Pr="004868FB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868FB">
              <w:rPr>
                <w:b/>
                <w:i/>
                <w:sz w:val="28"/>
                <w:szCs w:val="28"/>
                <w:lang w:val="uk-UA"/>
              </w:rPr>
              <w:lastRenderedPageBreak/>
              <w:t>Узагальнення / практичне заняття (1 година)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 3. Ти</w:t>
            </w:r>
            <w:r w:rsidR="004868FB">
              <w:rPr>
                <w:b/>
                <w:sz w:val="28"/>
                <w:szCs w:val="28"/>
                <w:lang w:val="uk-UA"/>
              </w:rPr>
              <w:t xml:space="preserve"> і цивільно-правові відносини (8</w:t>
            </w:r>
            <w:r>
              <w:rPr>
                <w:b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18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Що таке право власності. Як людина стає власником. Якими правами наділені неповнолітні власники.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Якими є підстави припинення права власності.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 xml:space="preserve">юридичний зміст права власності. </w:t>
            </w:r>
            <w:r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sz w:val="28"/>
                <w:szCs w:val="28"/>
                <w:lang w:val="uk-UA"/>
              </w:rPr>
              <w:t>права володіння, користування, розпорядження майном.</w:t>
            </w:r>
          </w:p>
          <w:p w:rsidR="00AE30A3" w:rsidRDefault="00D370C0" w:rsidP="00AE30A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підстави набутт</w:t>
            </w:r>
            <w:r w:rsidR="00AE30A3">
              <w:rPr>
                <w:sz w:val="28"/>
                <w:szCs w:val="28"/>
                <w:lang w:val="uk-UA"/>
              </w:rPr>
              <w:t>я і припинення права власності.</w:t>
            </w:r>
          </w:p>
          <w:p w:rsidR="00C31022" w:rsidRPr="00C31022" w:rsidRDefault="00C31022" w:rsidP="00C310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1022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C31022">
              <w:rPr>
                <w:sz w:val="28"/>
                <w:szCs w:val="28"/>
                <w:lang w:val="uk-UA"/>
              </w:rPr>
              <w:t>форми власності, наводить приклади права володіння, користування, розпорядження майном.</w:t>
            </w:r>
          </w:p>
          <w:p w:rsidR="00C31022" w:rsidRDefault="00C31022" w:rsidP="00C31022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C" w:rsidRDefault="0093134C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134C">
              <w:rPr>
                <w:sz w:val="28"/>
                <w:szCs w:val="28"/>
                <w:lang w:val="uk-UA"/>
              </w:rPr>
              <w:t>Розширення уявлень про правові ситуації, що регулюються цивільним правом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134C" w:rsidRPr="0093134C" w:rsidRDefault="0093134C" w:rsidP="0093134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134C">
              <w:rPr>
                <w:sz w:val="28"/>
                <w:szCs w:val="28"/>
                <w:lang w:val="uk-UA"/>
              </w:rPr>
              <w:t xml:space="preserve">Розвиток пізнавальної діяльності на основі </w:t>
            </w:r>
            <w:r>
              <w:rPr>
                <w:sz w:val="28"/>
                <w:szCs w:val="28"/>
                <w:lang w:val="uk-UA"/>
              </w:rPr>
              <w:t>аналізу правових ситуацій</w:t>
            </w:r>
            <w:r w:rsidRPr="0093134C">
              <w:rPr>
                <w:sz w:val="28"/>
                <w:szCs w:val="28"/>
                <w:lang w:val="uk-UA"/>
              </w:rPr>
              <w:t xml:space="preserve"> на підставі окремих положень цивільного законодавства. </w:t>
            </w:r>
          </w:p>
          <w:p w:rsidR="0093134C" w:rsidRDefault="0093134C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RPr="00AE30A3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59" w:rsidRDefault="00D370C0" w:rsidP="00C90959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Які договори є цивільно-правовими. </w:t>
            </w:r>
          </w:p>
          <w:p w:rsidR="00D370C0" w:rsidRDefault="00D370C0" w:rsidP="00C90959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Як укласти договір.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поняття «договір».</w:t>
            </w:r>
          </w:p>
          <w:p w:rsidR="00D370C0" w:rsidRPr="00AE30A3" w:rsidRDefault="00D370C0" w:rsidP="00AE30A3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види цивільно-правових договорів, </w:t>
            </w:r>
            <w:r>
              <w:rPr>
                <w:i/>
                <w:sz w:val="28"/>
                <w:szCs w:val="28"/>
                <w:lang w:val="uk-UA"/>
              </w:rPr>
              <w:t>наводить приклади.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9" w:rsidRDefault="0093134C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D370C0" w:rsidRPr="0093134C" w:rsidRDefault="0093134C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3134C">
              <w:rPr>
                <w:sz w:val="28"/>
                <w:szCs w:val="28"/>
                <w:lang w:val="uk-UA"/>
              </w:rPr>
              <w:t xml:space="preserve">Розвиток комунікативних вмінь, розширення словникового запасу. </w:t>
            </w:r>
          </w:p>
        </w:tc>
      </w:tr>
      <w:tr w:rsidR="00D370C0" w:rsidRPr="00E0023A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>Що таке цивільно-правова відповідальність. Цивільно-</w:t>
            </w:r>
            <w:r>
              <w:rPr>
                <w:i/>
              </w:rPr>
              <w:lastRenderedPageBreak/>
              <w:t>правова відповідальність малолітніх та неповнолітніх осіб.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>підстави цивільно-правової відповідальності.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9" w:rsidRDefault="00C90959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Pr="00C90959" w:rsidRDefault="00C90959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90959">
              <w:rPr>
                <w:sz w:val="28"/>
                <w:szCs w:val="28"/>
                <w:lang w:val="uk-UA"/>
              </w:rPr>
              <w:t xml:space="preserve">Розширення уявлень про </w:t>
            </w:r>
            <w:proofErr w:type="spellStart"/>
            <w:r w:rsidRPr="00C90959">
              <w:rPr>
                <w:sz w:val="28"/>
                <w:szCs w:val="28"/>
              </w:rPr>
              <w:t>правову</w:t>
            </w:r>
            <w:proofErr w:type="spellEnd"/>
            <w:r w:rsidRPr="00C90959">
              <w:rPr>
                <w:sz w:val="28"/>
                <w:szCs w:val="28"/>
              </w:rPr>
              <w:t xml:space="preserve"> </w:t>
            </w:r>
            <w:proofErr w:type="spellStart"/>
            <w:r w:rsidRPr="00C90959">
              <w:rPr>
                <w:sz w:val="28"/>
                <w:szCs w:val="28"/>
              </w:rPr>
              <w:lastRenderedPageBreak/>
              <w:t>відповідальність</w:t>
            </w:r>
            <w:proofErr w:type="spellEnd"/>
            <w:r w:rsidRPr="00C90959">
              <w:rPr>
                <w:sz w:val="28"/>
                <w:szCs w:val="28"/>
              </w:rPr>
              <w:t xml:space="preserve"> </w:t>
            </w:r>
            <w:proofErr w:type="spellStart"/>
            <w:r w:rsidRPr="00C90959">
              <w:rPr>
                <w:sz w:val="28"/>
                <w:szCs w:val="28"/>
              </w:rPr>
              <w:t>малолітніх</w:t>
            </w:r>
            <w:proofErr w:type="spellEnd"/>
            <w:r w:rsidRPr="00C90959">
              <w:rPr>
                <w:sz w:val="28"/>
                <w:szCs w:val="28"/>
              </w:rPr>
              <w:t xml:space="preserve"> та </w:t>
            </w:r>
            <w:proofErr w:type="spellStart"/>
            <w:r w:rsidRPr="00C90959">
              <w:rPr>
                <w:sz w:val="28"/>
                <w:szCs w:val="28"/>
              </w:rPr>
              <w:t>неповнолітніх</w:t>
            </w:r>
            <w:proofErr w:type="spellEnd"/>
            <w:r w:rsidRPr="00C90959">
              <w:rPr>
                <w:sz w:val="28"/>
                <w:szCs w:val="28"/>
              </w:rPr>
              <w:t xml:space="preserve"> </w:t>
            </w:r>
            <w:proofErr w:type="spellStart"/>
            <w:r w:rsidRPr="00C90959">
              <w:rPr>
                <w:sz w:val="28"/>
                <w:szCs w:val="28"/>
              </w:rPr>
              <w:t>осіб</w:t>
            </w:r>
            <w:proofErr w:type="spellEnd"/>
            <w:r w:rsidRPr="00C90959">
              <w:rPr>
                <w:sz w:val="28"/>
                <w:szCs w:val="28"/>
              </w:rPr>
              <w:t>.</w:t>
            </w: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Хто такі спадкодавець і спадкоємець. Що таке заповіт. Як заповісти майно. Як успадкувати майно.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поняття «спадщина», «спадкодавець»,  «спадкоємець», «заповіт».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умови дійсності заповіту. </w:t>
            </w:r>
          </w:p>
          <w:p w:rsidR="00D370C0" w:rsidRDefault="00D370C0" w:rsidP="00AE30A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Default="00AE30A3" w:rsidP="00AE30A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AE30A3" w:rsidRPr="00AE30A3" w:rsidRDefault="00AE30A3" w:rsidP="00AE30A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E30A3">
              <w:rPr>
                <w:sz w:val="28"/>
                <w:szCs w:val="28"/>
                <w:lang w:val="uk-UA"/>
              </w:rPr>
              <w:t xml:space="preserve">Розширення уявлень про порядок спадкування за законом і заповітом.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983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C90959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Хто такі споживачі, продавці, виробники, виконавці. Які права споживачів закріплені законодавством України.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>
              <w:rPr>
                <w:sz w:val="28"/>
                <w:szCs w:val="28"/>
                <w:lang w:val="uk-UA"/>
              </w:rPr>
              <w:t>хто такі споживачі, продавці, виробники,  виконавці.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нормативні акти, </w:t>
            </w:r>
            <w:r>
              <w:rPr>
                <w:i/>
                <w:sz w:val="28"/>
                <w:szCs w:val="28"/>
                <w:lang w:val="uk-UA"/>
              </w:rPr>
              <w:t xml:space="preserve">коментує </w:t>
            </w:r>
            <w:r>
              <w:rPr>
                <w:sz w:val="28"/>
                <w:szCs w:val="28"/>
                <w:lang w:val="uk-UA"/>
              </w:rPr>
              <w:t>їх окремі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положення щодо захисту прав споживачів.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7" w:rsidRDefault="007C7C97" w:rsidP="007C7C9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7C7C97" w:rsidRDefault="007C7C97" w:rsidP="007C7C9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культури мовлення та спілкування.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Pr="004868FB" w:rsidRDefault="00D370C0" w:rsidP="004868FB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4868FB">
              <w:rPr>
                <w:b/>
                <w:i/>
                <w:sz w:val="28"/>
                <w:szCs w:val="28"/>
                <w:lang w:val="uk-UA"/>
              </w:rPr>
              <w:t>Узагальнення / практичне заняття (1 година)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4868FB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4868FB" w:rsidRDefault="004868FB" w:rsidP="004868FB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4868FB">
              <w:rPr>
                <w:b/>
                <w:i/>
                <w:sz w:val="28"/>
                <w:szCs w:val="28"/>
                <w:lang w:val="uk-UA"/>
              </w:rPr>
              <w:t xml:space="preserve">Резерв </w:t>
            </w:r>
            <w:r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4868FB">
              <w:rPr>
                <w:b/>
                <w:i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4868FB">
              <w:rPr>
                <w:b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</w:tbl>
    <w:p w:rsidR="00AE30A3" w:rsidRDefault="00AE30A3">
      <w:r>
        <w:br w:type="page"/>
      </w:r>
    </w:p>
    <w:tbl>
      <w:tblPr>
        <w:tblW w:w="15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7"/>
        <w:gridCol w:w="6758"/>
        <w:gridCol w:w="4829"/>
      </w:tblGrid>
      <w:tr w:rsidR="00D370C0" w:rsidTr="002F7678">
        <w:trPr>
          <w:trHeight w:val="322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2F6355" w:rsidRPr="00AE30A3" w:rsidRDefault="00D370C0" w:rsidP="00AE30A3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370C0">
              <w:rPr>
                <w:b/>
                <w:i/>
                <w:sz w:val="32"/>
                <w:szCs w:val="32"/>
                <w:lang w:val="uk-UA"/>
              </w:rPr>
              <w:t>10 клас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2F6355">
              <w:rPr>
                <w:i/>
                <w:sz w:val="28"/>
                <w:szCs w:val="28"/>
                <w:lang w:val="uk-UA"/>
              </w:rPr>
              <w:t xml:space="preserve">(1 </w:t>
            </w:r>
            <w:proofErr w:type="spellStart"/>
            <w:r w:rsidRPr="002F6355">
              <w:rPr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2F6355">
              <w:rPr>
                <w:i/>
                <w:sz w:val="28"/>
                <w:szCs w:val="28"/>
                <w:lang w:val="uk-UA"/>
              </w:rPr>
              <w:t xml:space="preserve"> на тиждень)</w:t>
            </w: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</w:t>
            </w:r>
            <w:r w:rsidR="004868FB">
              <w:rPr>
                <w:b/>
                <w:sz w:val="28"/>
                <w:szCs w:val="28"/>
              </w:rPr>
              <w:t xml:space="preserve"> 4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Закони в житті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твоєї сім’ї </w:t>
            </w:r>
            <w:r w:rsidR="004868FB">
              <w:rPr>
                <w:b/>
                <w:sz w:val="28"/>
                <w:szCs w:val="28"/>
              </w:rPr>
              <w:t>(10</w:t>
            </w:r>
            <w:r w:rsidR="004868FB">
              <w:rPr>
                <w:b/>
                <w:sz w:val="28"/>
                <w:szCs w:val="28"/>
                <w:lang w:val="uk-UA"/>
              </w:rPr>
              <w:t xml:space="preserve"> годин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11"/>
              <w:keepNext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/>
                <w:kern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lang w:val="uk-UA"/>
              </w:rPr>
              <w:t>Що таке сім’я і шлюб. Як укласти шлюб. Чи можуть неповнолітні укласти шлюб. Які особисті немайнові та майнові права і обов’язки  мають подружжя.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поняття «сім’я», «шлюб»;</w:t>
            </w:r>
            <w:r>
              <w:rPr>
                <w:i/>
                <w:sz w:val="28"/>
                <w:szCs w:val="28"/>
                <w:lang w:val="uk-UA"/>
              </w:rPr>
              <w:t xml:space="preserve"> називає </w:t>
            </w:r>
            <w:r>
              <w:rPr>
                <w:sz w:val="28"/>
                <w:szCs w:val="28"/>
                <w:lang w:val="uk-UA"/>
              </w:rPr>
              <w:t>умови укладання шлюбу.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порядок укладання шлюбу неповнолітньою особою.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власну думку</w:t>
            </w:r>
            <w:r>
              <w:rPr>
                <w:sz w:val="28"/>
                <w:szCs w:val="28"/>
                <w:lang w:val="uk-UA"/>
              </w:rPr>
              <w:t xml:space="preserve"> щодо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важливості права людини на створення сім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 xml:space="preserve">ї.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7" w:rsidRDefault="007C7C97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C7C97" w:rsidRDefault="007C7C97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C7C97">
              <w:rPr>
                <w:sz w:val="28"/>
                <w:szCs w:val="28"/>
                <w:lang w:val="uk-UA"/>
              </w:rPr>
              <w:t xml:space="preserve">Розширення уявлень про сім’ю і шлюб, обов’язки  </w:t>
            </w:r>
            <w:r>
              <w:rPr>
                <w:sz w:val="28"/>
                <w:szCs w:val="28"/>
                <w:lang w:val="uk-UA"/>
              </w:rPr>
              <w:t>подружжя.</w:t>
            </w:r>
          </w:p>
          <w:p w:rsidR="002A2333" w:rsidRPr="007C7C97" w:rsidRDefault="002A2333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поваги до своєї сім’ї. </w:t>
            </w:r>
          </w:p>
        </w:tc>
      </w:tr>
      <w:tr w:rsidR="00D370C0" w:rsidRPr="007C7C97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11"/>
              <w:keepNext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lang w:val="uk-UA"/>
              </w:rPr>
              <w:t>Взаємні права та обов’язки батьків і дітей. Особисті немайнові права дітей. Права батьків і дітей на майно, право на утримання.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обов’язок матері, батька утримувати дитину та обов’язок повнолітніх дітей утримувати батьків.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Аналізує й розв’язує </w:t>
            </w:r>
            <w:r>
              <w:rPr>
                <w:sz w:val="28"/>
                <w:szCs w:val="28"/>
                <w:lang w:val="uk-UA"/>
              </w:rPr>
              <w:t>правові ситуації, пов’язані з правами й обов’язками батьків і дітей.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7" w:rsidRDefault="007C7C97" w:rsidP="007C7C9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C7C97">
              <w:rPr>
                <w:sz w:val="28"/>
                <w:szCs w:val="28"/>
                <w:lang w:val="uk-UA"/>
              </w:rPr>
              <w:t>Розширення уявлень права і обов’язки батьків і дітей.</w:t>
            </w:r>
          </w:p>
          <w:p w:rsidR="007C7C97" w:rsidRDefault="007C7C97" w:rsidP="007C7C9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громадянської самосвідомості.</w:t>
            </w:r>
          </w:p>
          <w:p w:rsidR="007C7C97" w:rsidRDefault="007C7C97" w:rsidP="007C7C9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поваги до батьків, до родини.</w:t>
            </w:r>
          </w:p>
          <w:p w:rsidR="007C7C97" w:rsidRDefault="007C7C97" w:rsidP="007C7C97">
            <w:pPr>
              <w:rPr>
                <w:sz w:val="28"/>
                <w:szCs w:val="28"/>
                <w:lang w:val="uk-UA"/>
              </w:rPr>
            </w:pPr>
          </w:p>
          <w:p w:rsidR="007C7C97" w:rsidRPr="007C7C97" w:rsidRDefault="007C7C97" w:rsidP="007C7C9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21"/>
              <w:spacing w:line="360" w:lineRule="auto"/>
              <w:ind w:firstLine="0"/>
              <w:rPr>
                <w:i/>
              </w:rPr>
            </w:pPr>
            <w:r>
              <w:rPr>
                <w:i/>
              </w:rPr>
              <w:t xml:space="preserve">Як  держава захищає права дитини в сім’ї. Що таке опіка, піклування, усиновлення. Якими </w:t>
            </w:r>
            <w:r>
              <w:rPr>
                <w:i/>
              </w:rPr>
              <w:lastRenderedPageBreak/>
              <w:t>є підстави  позбавлення батьківських прав.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>державні органи, установи, організації, що опікуються правами дитини.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Оцінює </w:t>
            </w:r>
            <w:r>
              <w:rPr>
                <w:sz w:val="28"/>
                <w:szCs w:val="28"/>
                <w:lang w:val="uk-UA"/>
              </w:rPr>
              <w:t>ситуації порушення прав дитини в сім</w:t>
            </w:r>
            <w:r>
              <w:t>’</w:t>
            </w:r>
            <w:r>
              <w:rPr>
                <w:sz w:val="28"/>
                <w:szCs w:val="28"/>
                <w:lang w:val="uk-UA"/>
              </w:rPr>
              <w:t>ї.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Називає</w:t>
            </w:r>
            <w:r>
              <w:rPr>
                <w:sz w:val="28"/>
                <w:szCs w:val="28"/>
                <w:lang w:val="uk-UA"/>
              </w:rPr>
              <w:t xml:space="preserve"> підстави позбавлення батьківських прав.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>
              <w:rPr>
                <w:sz w:val="28"/>
                <w:szCs w:val="28"/>
                <w:lang w:val="uk-UA"/>
              </w:rPr>
              <w:t>усиновлення та опіку і піклування.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7" w:rsidRDefault="007C7C97" w:rsidP="007C7C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7C97" w:rsidRDefault="007C7C97" w:rsidP="008457F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62FA6">
              <w:rPr>
                <w:sz w:val="28"/>
                <w:szCs w:val="28"/>
                <w:lang w:val="uk-UA"/>
              </w:rPr>
              <w:t>Розширення словникового запасу учнів</w:t>
            </w:r>
            <w:r w:rsidR="008457F6">
              <w:rPr>
                <w:sz w:val="28"/>
                <w:szCs w:val="28"/>
                <w:lang w:val="uk-UA"/>
              </w:rPr>
              <w:t xml:space="preserve"> у процесі вивчення законів та </w:t>
            </w:r>
            <w:r w:rsidR="008457F6">
              <w:rPr>
                <w:sz w:val="28"/>
                <w:szCs w:val="28"/>
                <w:lang w:val="uk-UA"/>
              </w:rPr>
              <w:lastRenderedPageBreak/>
              <w:t>прав суспільства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C7C97" w:rsidRDefault="007C7C97" w:rsidP="007C7C9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громадянської самосвідомості.</w:t>
            </w:r>
          </w:p>
          <w:p w:rsidR="00D370C0" w:rsidRDefault="00D370C0" w:rsidP="007C7C97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Розділ 5. Твої права у</w:t>
            </w:r>
            <w:r w:rsidR="004868FB">
              <w:rPr>
                <w:b/>
                <w:sz w:val="28"/>
                <w:szCs w:val="28"/>
                <w:lang w:val="uk-UA"/>
              </w:rPr>
              <w:t xml:space="preserve"> трудових відносинах (10</w:t>
            </w:r>
            <w:r>
              <w:rPr>
                <w:b/>
                <w:sz w:val="28"/>
                <w:szCs w:val="28"/>
                <w:lang w:val="uk-UA"/>
              </w:rPr>
              <w:t xml:space="preserve"> години)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Що таке право на працю. Як законодавство регулює трудові відносини. Що таке трудовий договір. </w:t>
            </w:r>
          </w:p>
          <w:p w:rsidR="00D370C0" w:rsidRDefault="00D370C0" w:rsidP="00F3703C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зміст права на працю та які відносини регулюються нормами трудового права.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трудовий договір, </w:t>
            </w: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його сторони.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власну думку</w:t>
            </w:r>
            <w:r>
              <w:rPr>
                <w:sz w:val="28"/>
                <w:szCs w:val="28"/>
                <w:lang w:val="uk-UA"/>
              </w:rPr>
              <w:t xml:space="preserve"> щодо важливості права людини на працю.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4" w:rsidRDefault="003A46D4" w:rsidP="003A46D4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3A46D4" w:rsidRPr="003A46D4" w:rsidRDefault="003A46D4" w:rsidP="003A46D4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Розшир</w:t>
            </w:r>
            <w:r w:rsidRPr="003A46D4">
              <w:rPr>
                <w:sz w:val="28"/>
                <w:szCs w:val="28"/>
                <w:lang w:val="uk-UA"/>
              </w:rPr>
              <w:t xml:space="preserve">ення уявлень про </w:t>
            </w:r>
            <w:r>
              <w:rPr>
                <w:sz w:val="28"/>
                <w:szCs w:val="28"/>
                <w:lang w:val="uk-UA"/>
              </w:rPr>
              <w:t>право на працю,</w:t>
            </w:r>
            <w:r w:rsidRPr="003A46D4">
              <w:rPr>
                <w:sz w:val="28"/>
                <w:szCs w:val="28"/>
                <w:lang w:val="uk-UA"/>
              </w:rPr>
              <w:t xml:space="preserve"> трудовий договір. </w:t>
            </w:r>
          </w:p>
          <w:p w:rsidR="00D370C0" w:rsidRDefault="00D370C0" w:rsidP="007C7C97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 законодавство регулює працю неповнолітніх. Робочий час і час відпочинку неповнолітніх.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права неповнолітніх у трудових відносинах.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>особливості робочого часу та часу відпочинку неповнолітніх.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Складає за зразком </w:t>
            </w:r>
            <w:r>
              <w:rPr>
                <w:sz w:val="28"/>
                <w:szCs w:val="28"/>
                <w:lang w:val="uk-UA"/>
              </w:rPr>
              <w:t>резюме про прийом на роботу.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2A2333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2333">
              <w:rPr>
                <w:sz w:val="28"/>
                <w:szCs w:val="28"/>
                <w:lang w:val="uk-UA"/>
              </w:rPr>
              <w:t xml:space="preserve">Розширення уявлень про трудові відносини, прийом на роботу. </w:t>
            </w:r>
          </w:p>
          <w:p w:rsidR="002A2333" w:rsidRPr="002A2333" w:rsidRDefault="002A2333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відповідальності, працьовитості, вміння доводити справу до кінця.</w:t>
            </w: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Право на підприємницьку діяльність. Як зареєструватися підприємцем.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sz w:val="28"/>
                <w:szCs w:val="28"/>
                <w:lang w:val="uk-UA"/>
              </w:rPr>
              <w:t>що таке підприємницька діяльність.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sz w:val="28"/>
                <w:szCs w:val="28"/>
                <w:lang w:val="uk-UA"/>
              </w:rPr>
              <w:t>основних організаційно-правових форм підприємницької діяльності.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 xml:space="preserve">процедуру реєстрації особи як підприємця.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власну думку</w:t>
            </w:r>
            <w:r>
              <w:rPr>
                <w:sz w:val="28"/>
                <w:szCs w:val="28"/>
                <w:lang w:val="uk-UA"/>
              </w:rPr>
              <w:t xml:space="preserve"> щодо важливості права </w:t>
            </w:r>
            <w:r>
              <w:rPr>
                <w:sz w:val="28"/>
                <w:szCs w:val="28"/>
                <w:lang w:val="uk-UA"/>
              </w:rPr>
              <w:lastRenderedPageBreak/>
              <w:t>людини на підприємницьку діяльність.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F6" w:rsidRDefault="008457F6" w:rsidP="002A23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57F6" w:rsidRDefault="008457F6" w:rsidP="002A23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57F6" w:rsidRDefault="008457F6" w:rsidP="002A23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2333" w:rsidRPr="00C62FA6" w:rsidRDefault="002A2333" w:rsidP="008457F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62FA6">
              <w:rPr>
                <w:sz w:val="28"/>
                <w:szCs w:val="28"/>
                <w:lang w:val="uk-UA"/>
              </w:rPr>
              <w:t>Розширення словникового запасу учнів</w:t>
            </w:r>
            <w:r w:rsidR="008457F6">
              <w:rPr>
                <w:sz w:val="28"/>
                <w:szCs w:val="28"/>
                <w:lang w:val="uk-UA"/>
              </w:rPr>
              <w:t xml:space="preserve"> на основі вивчення нової термінології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Pr="004868FB" w:rsidRDefault="00D370C0" w:rsidP="00F3703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868FB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Узагальнення / практичне заняття (1 година)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FB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Розділ 6.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Твої орієнтири в адміністративному та кримінальному праві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868FB">
              <w:rPr>
                <w:b/>
                <w:sz w:val="28"/>
                <w:szCs w:val="28"/>
                <w:lang w:val="uk-UA"/>
              </w:rPr>
              <w:t xml:space="preserve">8 </w:t>
            </w:r>
            <w:r>
              <w:rPr>
                <w:b/>
                <w:sz w:val="28"/>
                <w:szCs w:val="28"/>
                <w:lang w:val="uk-UA"/>
              </w:rPr>
              <w:t>годин</w:t>
            </w:r>
            <w:r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Які відносини регулює адміністративне право. Що таке адміністративне правопорушення. Види адміністративних стягнень. За які адміністративні проступки відповідають  неповнолітні особи.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відносини, що регулюються адміністративним правом.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Пояснює, </w:t>
            </w:r>
            <w:r>
              <w:rPr>
                <w:sz w:val="28"/>
                <w:szCs w:val="28"/>
                <w:lang w:val="uk-UA"/>
              </w:rPr>
              <w:t>що таке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адміністративний проступок, </w:t>
            </w:r>
            <w:r>
              <w:rPr>
                <w:i/>
                <w:sz w:val="28"/>
                <w:szCs w:val="28"/>
                <w:lang w:val="uk-UA"/>
              </w:rPr>
              <w:t xml:space="preserve">наводить приклади.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адміністративні стягнення, що застосовуються до неповнолітніх осіб.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Висловлює власне ставлення</w:t>
            </w:r>
            <w:r>
              <w:rPr>
                <w:sz w:val="28"/>
                <w:szCs w:val="28"/>
                <w:lang w:val="uk-UA"/>
              </w:rPr>
              <w:t xml:space="preserve"> до найпоширеніших адміністративних правопорушень неповнолітніх осіб.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уваги, пам’яті, </w:t>
            </w:r>
            <w:r w:rsidRPr="00E71E58">
              <w:rPr>
                <w:sz w:val="28"/>
                <w:szCs w:val="28"/>
                <w:lang w:val="uk-UA"/>
              </w:rPr>
              <w:t>мислення,  пізнавальної активності</w:t>
            </w:r>
            <w:r>
              <w:rPr>
                <w:sz w:val="28"/>
                <w:szCs w:val="28"/>
                <w:lang w:val="uk-UA"/>
              </w:rPr>
              <w:t xml:space="preserve">  на основі вивчення матеріалу про  адміністративне і кримінальне право</w:t>
            </w:r>
            <w:r w:rsidRPr="00E71E58">
              <w:rPr>
                <w:sz w:val="28"/>
                <w:szCs w:val="28"/>
                <w:lang w:val="uk-UA"/>
              </w:rPr>
              <w:t>.</w:t>
            </w:r>
          </w:p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5555A2" w:rsidRPr="00E71E58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 дисциплінованості, наполегливості, організованості у процесі навчальної діяльності.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Що регулює кримінальне право. Що таке злочин. Ознаки та види злочинів. Склад злочину.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відносини, що регулюються кримінальним правом. 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 xml:space="preserve">ознаки злочину. 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види злочинів, </w:t>
            </w:r>
            <w:r>
              <w:rPr>
                <w:i/>
                <w:sz w:val="28"/>
                <w:szCs w:val="28"/>
                <w:lang w:val="uk-UA"/>
              </w:rPr>
              <w:t xml:space="preserve">наводить приклади. Описує </w:t>
            </w:r>
            <w:r>
              <w:rPr>
                <w:sz w:val="28"/>
                <w:szCs w:val="28"/>
                <w:lang w:val="uk-UA"/>
              </w:rPr>
              <w:t>елементи складу злочину,</w:t>
            </w:r>
          </w:p>
          <w:p w:rsidR="00D370C0" w:rsidRDefault="00D370C0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2" w:rsidRDefault="005555A2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Pr="005555A2" w:rsidRDefault="005555A2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555A2">
              <w:rPr>
                <w:sz w:val="28"/>
                <w:szCs w:val="28"/>
                <w:lang w:val="uk-UA"/>
              </w:rPr>
              <w:t xml:space="preserve"> Розширення словникового запасу слів на основі вивчення нової термінології.</w:t>
            </w: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Що таке кримінальна відповідальність. Що називається покаранням. Які покарання передбачені Кримінальним кодексом України. Які особливості кримінальної відповідальності неповнолітніх.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 xml:space="preserve"> поняття «кримінальна відповідальність» та «покарання».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Називає</w:t>
            </w:r>
            <w:r>
              <w:rPr>
                <w:sz w:val="28"/>
                <w:szCs w:val="28"/>
                <w:lang w:val="uk-UA"/>
              </w:rPr>
              <w:t xml:space="preserve"> підстави кримінальної відповідальності  та види покарань, що застосовуються до неповнолітньої особи, яка вчинила злочин, </w:t>
            </w:r>
            <w:r>
              <w:rPr>
                <w:i/>
                <w:sz w:val="28"/>
                <w:szCs w:val="28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особливості кримінальної відповідальності неповнолітніх.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Висловлює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власне ставлення</w:t>
            </w:r>
            <w:r>
              <w:rPr>
                <w:sz w:val="28"/>
                <w:szCs w:val="28"/>
                <w:lang w:val="uk-UA"/>
              </w:rPr>
              <w:t xml:space="preserve"> до злочинів і причин підліткової злочинності.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A2333">
              <w:rPr>
                <w:sz w:val="28"/>
                <w:szCs w:val="28"/>
                <w:lang w:val="uk-UA"/>
              </w:rPr>
              <w:t xml:space="preserve">Розширення уявлень про </w:t>
            </w:r>
            <w:r>
              <w:rPr>
                <w:sz w:val="28"/>
                <w:szCs w:val="28"/>
                <w:lang w:val="uk-UA"/>
              </w:rPr>
              <w:t>кримінальну відповідальність.</w:t>
            </w:r>
          </w:p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5555A2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Default="005555A2" w:rsidP="005555A2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почуття відповідальності  за власну поведінку. </w:t>
            </w:r>
          </w:p>
        </w:tc>
      </w:tr>
      <w:tr w:rsidR="00D370C0" w:rsidTr="008457F6">
        <w:trPr>
          <w:trHeight w:val="322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A2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Правоохоронні органи в Україні. Національна поліція та її підрозділи. Взаємодія поліції та громади. </w:t>
            </w:r>
          </w:p>
          <w:p w:rsidR="00D370C0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Патрульна служба.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правоохоронні органи України.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D370C0" w:rsidRDefault="00955A18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="00D370C0">
              <w:rPr>
                <w:sz w:val="28"/>
                <w:szCs w:val="28"/>
                <w:lang w:val="uk-UA"/>
              </w:rPr>
              <w:t>основні завдання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370C0">
              <w:rPr>
                <w:sz w:val="28"/>
                <w:szCs w:val="28"/>
                <w:lang w:val="uk-UA"/>
              </w:rPr>
              <w:t xml:space="preserve"> Національної поліції України.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Імітує </w:t>
            </w:r>
            <w:r>
              <w:rPr>
                <w:sz w:val="28"/>
                <w:szCs w:val="28"/>
                <w:lang w:val="uk-UA"/>
              </w:rPr>
              <w:t>звернення до інспекторів патрульної служби.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Висловлює власне судження </w:t>
            </w:r>
            <w:r>
              <w:rPr>
                <w:sz w:val="28"/>
                <w:szCs w:val="28"/>
                <w:lang w:val="uk-UA"/>
              </w:rPr>
              <w:t>щодо власної поведінки при спілкуванні з працівниками правоохоронних органів.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F6" w:rsidRDefault="008457F6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370C0" w:rsidRPr="008457F6" w:rsidRDefault="005555A2" w:rsidP="005555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уваги, пам’яті, </w:t>
            </w:r>
            <w:r w:rsidRPr="00E71E58">
              <w:rPr>
                <w:sz w:val="28"/>
                <w:szCs w:val="28"/>
                <w:lang w:val="uk-UA"/>
              </w:rPr>
              <w:t>мислення,  пізнавальної активності</w:t>
            </w:r>
            <w:r>
              <w:rPr>
                <w:sz w:val="28"/>
                <w:szCs w:val="28"/>
                <w:lang w:val="uk-UA"/>
              </w:rPr>
              <w:t xml:space="preserve">  на основі вивчення матеріалу про  правоохоронні органи. </w:t>
            </w:r>
          </w:p>
        </w:tc>
      </w:tr>
      <w:tr w:rsidR="00D370C0" w:rsidTr="008457F6">
        <w:trPr>
          <w:trHeight w:val="3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 7. Твоя подорож у світ юридичних професій (1 година)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370C0" w:rsidTr="008457F6">
        <w:trPr>
          <w:trHeight w:val="3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 xml:space="preserve">Які юридичні професії </w:t>
            </w:r>
            <w:r>
              <w:rPr>
                <w:i/>
              </w:rPr>
              <w:lastRenderedPageBreak/>
              <w:t>існують</w:t>
            </w:r>
            <w:r>
              <w:rPr>
                <w:i/>
                <w:lang w:val="ru-RU"/>
              </w:rPr>
              <w:t xml:space="preserve">. </w:t>
            </w:r>
            <w:r>
              <w:rPr>
                <w:i/>
              </w:rPr>
              <w:t xml:space="preserve">Статус і повноваження суддів. </w:t>
            </w:r>
            <w:r w:rsidRPr="00E0023A">
              <w:rPr>
                <w:i/>
              </w:rPr>
              <w:t>Слідчий</w:t>
            </w:r>
            <w:r>
              <w:rPr>
                <w:i/>
              </w:rPr>
              <w:t xml:space="preserve"> і прокурор. Адвокат і нотаріус.</w:t>
            </w:r>
            <w:r w:rsidRPr="00E0023A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Коли й як</w:t>
            </w:r>
            <w:r w:rsidR="005555A2">
              <w:rPr>
                <w:i/>
              </w:rPr>
              <w:t xml:space="preserve"> звертатися до юриста</w:t>
            </w:r>
            <w:r>
              <w:rPr>
                <w:i/>
              </w:rPr>
              <w:t>.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Називає </w:t>
            </w:r>
            <w:r>
              <w:rPr>
                <w:sz w:val="28"/>
                <w:szCs w:val="28"/>
                <w:lang w:val="uk-UA"/>
              </w:rPr>
              <w:t xml:space="preserve">окремі юридичні професії та основні вимоги </w:t>
            </w:r>
            <w:r>
              <w:rPr>
                <w:sz w:val="28"/>
                <w:szCs w:val="28"/>
                <w:lang w:val="uk-UA"/>
              </w:rPr>
              <w:lastRenderedPageBreak/>
              <w:t>до осіб, які бажають працювати за юридичним фахом.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Аналізує і розв’язує ситуації, </w:t>
            </w:r>
            <w:r>
              <w:rPr>
                <w:sz w:val="28"/>
                <w:szCs w:val="28"/>
                <w:lang w:val="uk-UA"/>
              </w:rPr>
              <w:t>в яких особа звертається до правника.</w:t>
            </w:r>
          </w:p>
          <w:p w:rsidR="00D370C0" w:rsidRDefault="00D370C0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Pr="005555A2" w:rsidRDefault="005555A2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555A2">
              <w:rPr>
                <w:sz w:val="28"/>
                <w:szCs w:val="28"/>
                <w:lang w:val="uk-UA"/>
              </w:rPr>
              <w:lastRenderedPageBreak/>
              <w:t xml:space="preserve">Розширення уявлень про різноманітні </w:t>
            </w:r>
            <w:r w:rsidRPr="005555A2">
              <w:rPr>
                <w:sz w:val="28"/>
                <w:szCs w:val="28"/>
                <w:lang w:val="uk-UA"/>
              </w:rPr>
              <w:lastRenderedPageBreak/>
              <w:t>види професій, їх значення.</w:t>
            </w:r>
          </w:p>
          <w:p w:rsidR="005555A2" w:rsidRDefault="005555A2" w:rsidP="00F3703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5555A2" w:rsidRDefault="005555A2" w:rsidP="00F3703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555A2">
              <w:rPr>
                <w:sz w:val="28"/>
                <w:szCs w:val="28"/>
                <w:lang w:val="uk-UA"/>
              </w:rPr>
              <w:t>Виховання організованост</w:t>
            </w:r>
            <w:r w:rsidR="008457F6">
              <w:rPr>
                <w:sz w:val="28"/>
                <w:szCs w:val="28"/>
                <w:lang w:val="uk-UA"/>
              </w:rPr>
              <w:t>і, поваги до праці, людей праці.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D370C0" w:rsidTr="008457F6">
        <w:trPr>
          <w:trHeight w:val="42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Pr="004868FB" w:rsidRDefault="00D370C0" w:rsidP="00F3703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868FB">
              <w:rPr>
                <w:b/>
                <w:i/>
                <w:sz w:val="28"/>
                <w:szCs w:val="28"/>
                <w:lang w:val="uk-UA"/>
              </w:rPr>
              <w:lastRenderedPageBreak/>
              <w:t>Узагальнення / практичне заняття (1 година)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D370C0" w:rsidTr="008457F6">
        <w:trPr>
          <w:trHeight w:val="42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C0" w:rsidRPr="004868FB" w:rsidRDefault="004868FB" w:rsidP="00F3703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Резерв (4</w:t>
            </w:r>
            <w:r w:rsidRPr="004868FB">
              <w:rPr>
                <w:b/>
                <w:i/>
                <w:sz w:val="28"/>
                <w:szCs w:val="28"/>
                <w:lang w:val="uk-UA"/>
              </w:rPr>
              <w:t xml:space="preserve"> годин</w:t>
            </w:r>
            <w:r>
              <w:rPr>
                <w:b/>
                <w:i/>
                <w:sz w:val="28"/>
                <w:szCs w:val="28"/>
                <w:lang w:val="uk-UA"/>
              </w:rPr>
              <w:t>и</w:t>
            </w:r>
            <w:r w:rsidR="00D370C0" w:rsidRPr="004868FB">
              <w:rPr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F3703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</w:tr>
    </w:tbl>
    <w:p w:rsidR="00DD28D3" w:rsidRDefault="00DD28D3" w:rsidP="00DD28D3"/>
    <w:p w:rsidR="00DD28D3" w:rsidRDefault="00DD28D3" w:rsidP="00DD28D3"/>
    <w:p w:rsidR="00DD28D3" w:rsidRDefault="00DD28D3" w:rsidP="00DD28D3"/>
    <w:p w:rsidR="00D44C2B" w:rsidRDefault="00D44C2B"/>
    <w:sectPr w:rsidR="00D44C2B" w:rsidSect="00B66FB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D2" w:rsidRDefault="002145D2" w:rsidP="006939E8">
      <w:r>
        <w:separator/>
      </w:r>
    </w:p>
  </w:endnote>
  <w:endnote w:type="continuationSeparator" w:id="0">
    <w:p w:rsidR="002145D2" w:rsidRDefault="002145D2" w:rsidP="006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D2" w:rsidRDefault="002145D2" w:rsidP="006939E8">
      <w:r>
        <w:separator/>
      </w:r>
    </w:p>
  </w:footnote>
  <w:footnote w:type="continuationSeparator" w:id="0">
    <w:p w:rsidR="002145D2" w:rsidRDefault="002145D2" w:rsidP="0069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CA4"/>
    <w:multiLevelType w:val="hybridMultilevel"/>
    <w:tmpl w:val="AEA80B22"/>
    <w:lvl w:ilvl="0" w:tplc="90B05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E6154"/>
    <w:multiLevelType w:val="hybridMultilevel"/>
    <w:tmpl w:val="D3227F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547D73"/>
    <w:multiLevelType w:val="hybridMultilevel"/>
    <w:tmpl w:val="ECBA5710"/>
    <w:lvl w:ilvl="0" w:tplc="03A2D6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3"/>
    <w:rsid w:val="00014008"/>
    <w:rsid w:val="000C36DA"/>
    <w:rsid w:val="001109CA"/>
    <w:rsid w:val="001B25FF"/>
    <w:rsid w:val="002145D2"/>
    <w:rsid w:val="002974A5"/>
    <w:rsid w:val="002A2333"/>
    <w:rsid w:val="002F6355"/>
    <w:rsid w:val="00306E87"/>
    <w:rsid w:val="00395FAF"/>
    <w:rsid w:val="003A46D4"/>
    <w:rsid w:val="003A691B"/>
    <w:rsid w:val="003D210F"/>
    <w:rsid w:val="004868FB"/>
    <w:rsid w:val="005555A2"/>
    <w:rsid w:val="00570515"/>
    <w:rsid w:val="00634737"/>
    <w:rsid w:val="00682C80"/>
    <w:rsid w:val="006939E8"/>
    <w:rsid w:val="006F5CCC"/>
    <w:rsid w:val="0073401D"/>
    <w:rsid w:val="0077073F"/>
    <w:rsid w:val="007B11B2"/>
    <w:rsid w:val="007C7C97"/>
    <w:rsid w:val="008457F6"/>
    <w:rsid w:val="00852EAC"/>
    <w:rsid w:val="00855637"/>
    <w:rsid w:val="008D192D"/>
    <w:rsid w:val="00916647"/>
    <w:rsid w:val="0093134C"/>
    <w:rsid w:val="00955A18"/>
    <w:rsid w:val="00AE30A3"/>
    <w:rsid w:val="00B66FBB"/>
    <w:rsid w:val="00C0091D"/>
    <w:rsid w:val="00C31022"/>
    <w:rsid w:val="00C90959"/>
    <w:rsid w:val="00C913A6"/>
    <w:rsid w:val="00D370C0"/>
    <w:rsid w:val="00D44C2B"/>
    <w:rsid w:val="00D6771D"/>
    <w:rsid w:val="00DB3DE2"/>
    <w:rsid w:val="00DD28D3"/>
    <w:rsid w:val="00E0023A"/>
    <w:rsid w:val="00E8102E"/>
    <w:rsid w:val="00EF3934"/>
    <w:rsid w:val="00F53E09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28D3"/>
    <w:pPr>
      <w:keepNext/>
      <w:jc w:val="both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D28D3"/>
    <w:pPr>
      <w:keepNext/>
      <w:ind w:firstLine="709"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D2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D28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2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28D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DD2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DD28D3"/>
    <w:pPr>
      <w:spacing w:before="100" w:beforeAutospacing="1" w:after="100" w:afterAutospacing="1"/>
    </w:pPr>
    <w:rPr>
      <w:lang w:eastAsia="zh-CN"/>
    </w:rPr>
  </w:style>
  <w:style w:type="paragraph" w:styleId="a4">
    <w:name w:val="header"/>
    <w:basedOn w:val="a"/>
    <w:link w:val="a5"/>
    <w:unhideWhenUsed/>
    <w:rsid w:val="00DD28D3"/>
    <w:pPr>
      <w:widowControl w:val="0"/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5">
    <w:name w:val="Верхний колонтитул Знак"/>
    <w:basedOn w:val="a0"/>
    <w:link w:val="a4"/>
    <w:rsid w:val="00DD28D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Body Text Indent"/>
    <w:basedOn w:val="a"/>
    <w:link w:val="a7"/>
    <w:semiHidden/>
    <w:unhideWhenUsed/>
    <w:rsid w:val="00DD28D3"/>
    <w:pPr>
      <w:ind w:firstLine="238"/>
      <w:jc w:val="both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D2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DD28D3"/>
    <w:pPr>
      <w:jc w:val="both"/>
    </w:pPr>
    <w:rPr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DD2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DD28D3"/>
    <w:pPr>
      <w:ind w:firstLine="24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D2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D28D3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D">
    <w:name w:val="Обычныйи.D"/>
    <w:rsid w:val="00DD28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1251 Times" w:eastAsia="Times New Roman" w:hAnsi="1251 Times" w:cs="Times New Roman"/>
      <w:sz w:val="28"/>
      <w:szCs w:val="20"/>
      <w:lang w:val="ru-RU" w:eastAsia="ru-RU"/>
    </w:rPr>
  </w:style>
  <w:style w:type="paragraph" w:customStyle="1" w:styleId="BodyText22">
    <w:name w:val="Body Text 22"/>
    <w:basedOn w:val="D"/>
    <w:rsid w:val="00DD28D3"/>
    <w:pPr>
      <w:widowControl/>
      <w:jc w:val="both"/>
    </w:pPr>
    <w:rPr>
      <w:rFonts w:ascii="Times New Roman" w:hAnsi="Times New Roman"/>
      <w:sz w:val="24"/>
      <w:lang w:val="uk-UA"/>
    </w:rPr>
  </w:style>
  <w:style w:type="character" w:customStyle="1" w:styleId="23">
    <w:name w:val="номер страницы2"/>
    <w:basedOn w:val="a0"/>
    <w:rsid w:val="00DD28D3"/>
  </w:style>
  <w:style w:type="paragraph" w:styleId="a8">
    <w:name w:val="footer"/>
    <w:basedOn w:val="a"/>
    <w:link w:val="a9"/>
    <w:uiPriority w:val="99"/>
    <w:unhideWhenUsed/>
    <w:rsid w:val="006939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9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28D3"/>
    <w:pPr>
      <w:keepNext/>
      <w:jc w:val="both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D28D3"/>
    <w:pPr>
      <w:keepNext/>
      <w:ind w:firstLine="709"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D2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D28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2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28D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DD28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DD28D3"/>
    <w:pPr>
      <w:spacing w:before="100" w:beforeAutospacing="1" w:after="100" w:afterAutospacing="1"/>
    </w:pPr>
    <w:rPr>
      <w:lang w:eastAsia="zh-CN"/>
    </w:rPr>
  </w:style>
  <w:style w:type="paragraph" w:styleId="a4">
    <w:name w:val="header"/>
    <w:basedOn w:val="a"/>
    <w:link w:val="a5"/>
    <w:unhideWhenUsed/>
    <w:rsid w:val="00DD28D3"/>
    <w:pPr>
      <w:widowControl w:val="0"/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5">
    <w:name w:val="Верхний колонтитул Знак"/>
    <w:basedOn w:val="a0"/>
    <w:link w:val="a4"/>
    <w:rsid w:val="00DD28D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Body Text Indent"/>
    <w:basedOn w:val="a"/>
    <w:link w:val="a7"/>
    <w:semiHidden/>
    <w:unhideWhenUsed/>
    <w:rsid w:val="00DD28D3"/>
    <w:pPr>
      <w:ind w:firstLine="238"/>
      <w:jc w:val="both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D2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DD28D3"/>
    <w:pPr>
      <w:jc w:val="both"/>
    </w:pPr>
    <w:rPr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DD2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DD28D3"/>
    <w:pPr>
      <w:ind w:firstLine="24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D28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D28D3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D">
    <w:name w:val="Обычныйи.D"/>
    <w:rsid w:val="00DD28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1251 Times" w:eastAsia="Times New Roman" w:hAnsi="1251 Times" w:cs="Times New Roman"/>
      <w:sz w:val="28"/>
      <w:szCs w:val="20"/>
      <w:lang w:val="ru-RU" w:eastAsia="ru-RU"/>
    </w:rPr>
  </w:style>
  <w:style w:type="paragraph" w:customStyle="1" w:styleId="BodyText22">
    <w:name w:val="Body Text 22"/>
    <w:basedOn w:val="D"/>
    <w:rsid w:val="00DD28D3"/>
    <w:pPr>
      <w:widowControl/>
      <w:jc w:val="both"/>
    </w:pPr>
    <w:rPr>
      <w:rFonts w:ascii="Times New Roman" w:hAnsi="Times New Roman"/>
      <w:sz w:val="24"/>
      <w:lang w:val="uk-UA"/>
    </w:rPr>
  </w:style>
  <w:style w:type="character" w:customStyle="1" w:styleId="23">
    <w:name w:val="номер страницы2"/>
    <w:basedOn w:val="a0"/>
    <w:rsid w:val="00DD28D3"/>
  </w:style>
  <w:style w:type="paragraph" w:styleId="a8">
    <w:name w:val="footer"/>
    <w:basedOn w:val="a"/>
    <w:link w:val="a9"/>
    <w:uiPriority w:val="99"/>
    <w:unhideWhenUsed/>
    <w:rsid w:val="006939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9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0CB5-1973-4525-A42D-1F7AB5D6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2958</Words>
  <Characters>16861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Админ</cp:lastModifiedBy>
  <cp:revision>2</cp:revision>
  <dcterms:created xsi:type="dcterms:W3CDTF">2020-12-28T10:45:00Z</dcterms:created>
  <dcterms:modified xsi:type="dcterms:W3CDTF">2020-12-28T10:45:00Z</dcterms:modified>
</cp:coreProperties>
</file>