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557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2294"/>
      </w:tblGrid>
      <w:tr w:rsidR="003B11C8" w:rsidRPr="00302427" w:rsidTr="00C274A8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11C8" w:rsidRPr="00302427" w:rsidRDefault="003B11C8" w:rsidP="00C274A8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bookmarkStart w:id="0" w:name="bookmark13"/>
            <w:r w:rsidRPr="00302427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3B11C8" w:rsidRPr="00302427" w:rsidRDefault="003B11C8" w:rsidP="00C274A8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302427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3B11C8" w:rsidRPr="00302427" w:rsidRDefault="003B11C8" w:rsidP="00C274A8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  <w:tr w:rsidR="003B11C8" w:rsidRPr="00302427" w:rsidTr="00C274A8">
        <w:tc>
          <w:tcPr>
            <w:tcW w:w="7668" w:type="dxa"/>
          </w:tcPr>
          <w:p w:rsidR="003B11C8" w:rsidRPr="00302427" w:rsidRDefault="003B11C8" w:rsidP="00C274A8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</w:rPr>
            </w:pPr>
            <w:r w:rsidRPr="00302427">
              <w:rPr>
                <w:rFonts w:ascii="Times New Roman" w:hAnsi="Times New Roman"/>
                <w:b/>
                <w:sz w:val="36"/>
                <w:szCs w:val="32"/>
              </w:rPr>
              <w:t>НАВЧАЛЬНІ ПРОГРАМИ ДЛЯ ПІДГОТОВЧОГО, 1-4 КЛАСІВ СПЕЦІАЛЬНИХ ЗАГАЛЬНООСВІТНІХ НАВЧАЛЬНИХ ЗАКЛАДІВ ДЛЯ ДІТЕЙ З ПОРУШЕННЯМИ ОПОРНО-РУХОВОГО АПАРАТУ</w:t>
            </w:r>
          </w:p>
          <w:p w:rsidR="003B11C8" w:rsidRPr="00302427" w:rsidRDefault="003B11C8" w:rsidP="00C274A8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</w:rPr>
            </w:pPr>
          </w:p>
          <w:p w:rsidR="003B11C8" w:rsidRDefault="003B11C8" w:rsidP="00C274A8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caps w:val="0"/>
                <w:sz w:val="52"/>
                <w:lang w:val="uk-UA"/>
              </w:rPr>
            </w:pPr>
            <w:bookmarkStart w:id="1" w:name="_GoBack"/>
            <w:r>
              <w:rPr>
                <w:rFonts w:ascii="Times New Roman" w:hAnsi="Times New Roman"/>
                <w:caps w:val="0"/>
                <w:sz w:val="52"/>
                <w:lang w:val="uk-UA"/>
              </w:rPr>
              <w:t>Літературне читання</w:t>
            </w:r>
          </w:p>
          <w:p w:rsidR="003B11C8" w:rsidRPr="002F675E" w:rsidRDefault="003B11C8" w:rsidP="00C274A8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36"/>
                <w:szCs w:val="32"/>
                <w:lang w:val="uk-UA"/>
              </w:rPr>
            </w:pPr>
            <w:r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2</w:t>
            </w:r>
            <w:r w:rsidRPr="002F675E"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 xml:space="preserve">– 4 </w:t>
            </w:r>
            <w:r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к</w:t>
            </w:r>
            <w:r w:rsidRPr="002F675E"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ласи</w:t>
            </w:r>
          </w:p>
          <w:p w:rsidR="003B11C8" w:rsidRPr="00302427" w:rsidRDefault="003B11C8" w:rsidP="00C274A8">
            <w:pPr>
              <w:pStyle w:val="a4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3B11C8" w:rsidRPr="009C0785" w:rsidRDefault="003B11C8" w:rsidP="009C0785">
            <w:pPr>
              <w:pStyle w:val="13"/>
              <w:spacing w:after="0" w:line="240" w:lineRule="auto"/>
              <w:ind w:left="7"/>
              <w:rPr>
                <w:rFonts w:ascii="Times New Roman" w:hAnsi="Times New Roman" w:cs="Times New Roman"/>
                <w:color w:val="auto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Укладач</w:t>
            </w:r>
            <w:r w:rsidRPr="009C078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: </w:t>
            </w:r>
            <w:r w:rsidRPr="009C0785">
              <w:rPr>
                <w:rFonts w:ascii="Times New Roman" w:hAnsi="Times New Roman" w:cs="Times New Roman"/>
                <w:color w:val="auto"/>
                <w:sz w:val="36"/>
                <w:szCs w:val="36"/>
                <w:lang w:val="uk-UA"/>
              </w:rPr>
              <w:t xml:space="preserve"> старший науковий співробітник </w:t>
            </w:r>
          </w:p>
          <w:p w:rsidR="003B11C8" w:rsidRPr="009C0785" w:rsidRDefault="003B11C8" w:rsidP="009C0785">
            <w:pPr>
              <w:pStyle w:val="13"/>
              <w:spacing w:after="0" w:line="240" w:lineRule="auto"/>
              <w:ind w:left="7"/>
              <w:rPr>
                <w:b/>
                <w:color w:val="auto"/>
                <w:sz w:val="36"/>
                <w:szCs w:val="36"/>
                <w:lang w:val="uk-UA"/>
              </w:rPr>
            </w:pPr>
            <w:r w:rsidRPr="009C0785">
              <w:rPr>
                <w:rFonts w:ascii="Times New Roman" w:hAnsi="Times New Roman" w:cs="Times New Roman"/>
                <w:color w:val="auto"/>
                <w:sz w:val="36"/>
                <w:szCs w:val="36"/>
                <w:lang w:val="uk-UA"/>
              </w:rPr>
              <w:t xml:space="preserve">лабораторії логопедії  </w:t>
            </w:r>
            <w:r w:rsidRPr="009C078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lang w:val="uk-UA"/>
              </w:rPr>
              <w:t>Бартєнєва Л.І.</w:t>
            </w:r>
          </w:p>
          <w:bookmarkEnd w:id="1"/>
          <w:p w:rsidR="003B11C8" w:rsidRPr="00302427" w:rsidRDefault="003B11C8" w:rsidP="00C274A8">
            <w:pPr>
              <w:pStyle w:val="a4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3B11C8" w:rsidRPr="00302427" w:rsidTr="00C274A8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B11C8" w:rsidRPr="00302427" w:rsidRDefault="003B11C8" w:rsidP="00C274A8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302427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</w:tbl>
    <w:p w:rsidR="003B11C8" w:rsidRDefault="003B11C8" w:rsidP="00D00A7A">
      <w:pPr>
        <w:pStyle w:val="13"/>
        <w:spacing w:after="0" w:line="240" w:lineRule="auto"/>
        <w:ind w:left="2124" w:firstLine="1137"/>
        <w:jc w:val="right"/>
        <w:rPr>
          <w:rFonts w:ascii="Times New Roman" w:hAnsi="Times New Roman" w:cs="Times New Roman"/>
          <w:color w:val="auto"/>
          <w:sz w:val="28"/>
          <w:lang w:val="uk-UA"/>
        </w:rPr>
      </w:pPr>
    </w:p>
    <w:p w:rsidR="003B11C8" w:rsidRDefault="003B11C8">
      <w:pPr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br w:type="page"/>
      </w:r>
    </w:p>
    <w:p w:rsidR="003B11C8" w:rsidRPr="00A0779E" w:rsidRDefault="003B11C8" w:rsidP="00CE2866">
      <w:pPr>
        <w:pStyle w:val="13"/>
        <w:spacing w:line="240" w:lineRule="auto"/>
        <w:ind w:firstLine="426"/>
        <w:jc w:val="center"/>
        <w:rPr>
          <w:color w:val="auto"/>
          <w:lang w:val="uk-UA"/>
        </w:rPr>
      </w:pPr>
      <w:r w:rsidRPr="00A0779E">
        <w:rPr>
          <w:rFonts w:ascii="Times New Roman" w:hAnsi="Times New Roman" w:cs="Times New Roman"/>
          <w:b/>
          <w:color w:val="auto"/>
          <w:sz w:val="28"/>
          <w:lang w:val="uk-UA"/>
        </w:rPr>
        <w:t>Пояснювальна записка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Курс «Літературне читання» - органічна складова освітньої галузі «Мови і літератури». Його основною метою є розвиток дитячої особи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тості засобами читацької діяльності, формування читацької компетентності молодших школярів, яка є базовою складовою комунікативної і пізн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вальної компетентності, ознайомлення учнів із дитячою літературою як мистецтвом слова, підготовка їх до систематичного вивчення курсу літ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ратури в школі.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Оскільки мовленнєва діяльність - є основним засобом пізнання та комунікації, література - є одним з провідних навчальних предметів у 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стемі підготовки молодшого школяра, що сприяє загальному розвитку, виховання та соціалізації дитини. Успішність вивчення курсу літературн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го читання, багато в чому, визначає успішність навчання з інших предметів початкової школи. Формування читацьких умінь здійснюється в 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розривній єдності з мовленнєвими. Якщо система читацьких умінь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відображає процес сприймання, осмислення твору,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то мовленнєві уміння –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процес створення власного висловлювання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за прочитаним (прослуханим). При цьому діти не копіюють текст-зразок, а використовують для побудови власних висловлювань засоби, аналогічні тим, з якими ознайомились на уроках читання.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Запропонована програма розроблена з урахуванням вимог нового Державного стандарту початкової загальної освіти для дітей з особлив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ми освітніми потребами.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Цілеспрямоване формування читацької діяльності молодших школярів знаходить своє продовження й розвиток в організації самостійної роботи з дитячою книжкою, роботи з інформацією як на спеціально відведених заняттях у класі, так і в позаурочний час.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Формування читацької компетентності учнів здійснюється з використанням міжпредметних зв’язків.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Основою структурування програми є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змістові лінії Державного стандарту з читання: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Коло читання. Формування й розвиток навички 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тання. Літературознавча пропедевтика. Досвід читацької діяльності. Робота з дитячою книжкою; робота з інформацією. Розвиток літературно-творчої діяльності учнів на основі прочитаного.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Коло читання .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Коло читання молодших школярів охоплює твори різних родів і жанрів для дітей цього віку з кращих надбань української і зарубіжної літератури. Твори усної народної творчості – малі фольклорні форми: загадки, скоромовки, прислів’я, приказки, ігровий фольклор, казки, легенди, міфи. Літературні казки українських та зарубіжних авторів. Твори українських і зарубіжних письменників-класиків, які ввійшли в коло дитячого читання. Твори сучасної дитячої української та зарубіжної літератури. Дитяча періодика: газети і журнали. Довідкова література: словники, довідники, енциклопедії для дітей.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жанрово-родовими формами – це 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епічні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твори: оповідання, байки, повісті, повісті-казки 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ліричні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твори різного змісту і форми 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драмати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ч</w:t>
      </w:r>
      <w:r w:rsidRPr="00A0779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ні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: п’єси для дітей.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За тематичним спрямуванням – твори про природу у різні пори року твори про дітей, їхні стосунки, взаємини в сім’ї, школі ставлення до природи, людей, праці, сторінки з життя видатних людей твори, у яких звучать мотиви любові і пошани до рідної землі, мови, традицій українс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ь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кого та інших народів утверджуються (добро, людяність, працелюбність, честь, дружба) гумористичні твори науково-художні твори про живу і неживу природу пригодницькі твори, фантастика.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Перелік творів, які визначені цією змістовою лінією по класах, має рекомендований характер і може бути змінений укладачами підручн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ків, учителями.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Формування і розвиток навички читання.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Протягом навчання в початковій школі учні оволодівають повноцінною навичкою читання, яка характеризується злиттям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технічної і смислової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її сторін.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Техніка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читання охоплює такі компоненти, як спосіб читання, правильність, вира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ність, темп. Кожний з них окремо і в сукупності підпорядкований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смисловій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стороні читання, тобто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розумінню тексту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. Ця якість, що є прові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ною, передбачає розуміння учнями більшої частини слів у тексті, вжитих як у прямому, так і в переносному значеннях, змісту речень, смислових зв’язків між ними і частинами тексту, його фактичного змісту і основного смислу.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 час навчання молодші школярі оволодівають двома видами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читання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вголос і мовчки. Читання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вголос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це чітке, плавне, безпоми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л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кове, достатньо виразне читання цілими словами у відповідному темпі. Читання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мовчки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– читання “очима”, без зовнішніх мовленнєвих рухів, характеризується активізацією процесів розуміння, запам’ятовування і засвоєння прочитаного, а також зростанням темпу, порівняно з читанням уголос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Особливе значення стосовно учнів 2-4 класів із порушеннями опорно-рухового апарату має повноцінна реалізація соціально-педагогічних функцій початкового шкільного навчання, які, розв'язуючи ряд спеціальних проблем, покликані створювати надійну змістовно-операційну основу успішного навчання учнів. 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Процес оволодіння шкільними знаннями та навичками у дітей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 порушеннями опорно-рухового апарату, які мають різноманітні мовленнєві вади,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відбувається вкрай повільно, і крім усного мовлення починає страждати і писемне. До поняття «писемне мовлення», у якості рівноправних складових, входить читання і письмо, які найтіснішим чином пов'язані один з одним як у своєму розвитку, так і в постійному вживанні. 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Отже, дітям з порушеннями опорно-рухового апарату (особливо з дитячим церебральним паралічем – ДЦП)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отримання загальнонавч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льних умінь і навичок необхідна спеціальна корекційна програма. </w:t>
      </w:r>
    </w:p>
    <w:p w:rsidR="003B11C8" w:rsidRPr="00A0779E" w:rsidRDefault="003B11C8" w:rsidP="00CE2866">
      <w:pPr>
        <w:pStyle w:val="13"/>
        <w:spacing w:after="0" w:line="240" w:lineRule="auto"/>
        <w:ind w:firstLine="705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Курс “Літературне читання” – органічна складова освітньої галузі “Мови і літератури”. Його основною метою є розвиток дитячої особист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сті засобами читацької діяльності, формування читацької компетентності молодших школярів, яка є базовою складовою комунікативної і пізнав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льної компетентностей, ознайомлення учнів з дитячою літературою як мистецтвом слова, підготовка їх до систематичного вивчення курсу літер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тури в основній школі. </w:t>
      </w:r>
    </w:p>
    <w:p w:rsidR="003B11C8" w:rsidRPr="00A0779E" w:rsidRDefault="003B11C8" w:rsidP="00CE2866">
      <w:pPr>
        <w:pStyle w:val="13"/>
        <w:spacing w:after="0" w:line="240" w:lineRule="auto"/>
        <w:ind w:firstLine="705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Читацька компетентність є особистісно-діяльнісним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інтегрованим результатом взаємодії знань, умінь, навичок та ціннісних ставлень 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ч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нів, що набувається у процесі реалізації усіх змістових ліній предмета «Читання».</w:t>
      </w:r>
    </w:p>
    <w:p w:rsidR="003B11C8" w:rsidRPr="00A0779E" w:rsidRDefault="003B11C8" w:rsidP="00CE2866">
      <w:pPr>
        <w:pStyle w:val="13"/>
        <w:spacing w:after="0" w:line="240" w:lineRule="auto"/>
        <w:ind w:firstLine="705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 процесі навчання відбувається становлення і розвиток якостей дитини-читача, здатної до самостійної читацької, творчої діяльності; зді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й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снюється її мовленнєвий, літературний, інтелектуальний розвиток; формуються морально-естетичні уявлення і поняття, збагачуються почуття, виховується любов до мистецтва слова, потреба в систематичному читанні.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 процесі навчання читанню у дитини формуються вміння працювати з текстом твору та самостійно аналізувати прочитане. У II і III класах діти переходять до самостійного читання мовчки окремих уривків, коротких оповідань, під керівництвом вчителя, знаходять у тексті головну д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мку твору, слова і вирази, які характеризують дійових осіб, навчаються словесному малюванню, умінню відповідати на питання, передавати зміст казки або ілюстрації до неї. У IV класі завершується формування навички читання цілими словами, більше уваги приділяється самостійній роботі, осмисленню тексту: встановленню послідовності дій у розповіді, виявленню причинно-наслідкових зв’язків тощо. У 2-4 класах продовжується робота з корекції індивідуальних мовленнєвих порушень учнів, з подолання труднощів, пов'язаних із недостатньою сфо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рмованістю звуковимови і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читання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слів складної складової структури. На уроках читання значна увага приділяється вмінню правильно викладати свої думки, оформляти їх у граматично правильні речення.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Кожен з розділів програми обов'язково включає систематичну і планомірну роботу з формування та розвитку самостійного мовлення учнів, оволодіння яким здійснюється різними шляхами, але веде до єдиної мети - ліквідувати в процесі навчання недоліки мовленнєвого розвитку дит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ни і сформувати в неї готовність  до оволодіння шкільними знаннями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навичками й уміннями.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Зміст програми з читання передбачає вирішення загальноосвітніх та корекційно-розви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вальних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0779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завдань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, що полягають у:</w:t>
      </w:r>
    </w:p>
    <w:p w:rsidR="003B11C8" w:rsidRPr="00A0779E" w:rsidRDefault="003B11C8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навчанні свідомого правильного читання, в доступному для кожного учня темпі, вголос і про себе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3B11C8" w:rsidRPr="00A0779E" w:rsidRDefault="003B11C8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– вдосконаленні навичок усного мовлення (подолання недоліків фонетико-фонематичної системи); </w:t>
      </w:r>
    </w:p>
    <w:p w:rsidR="003B11C8" w:rsidRPr="00A0779E" w:rsidRDefault="003B11C8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формуванні умінь створювати власні висловлювання за змістом прочитаного (прослуханого) відповідно до мовленнєвих можливостей уч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нів з порушеннями опорно-рухового апарату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3B11C8" w:rsidRPr="00A0779E" w:rsidRDefault="003B11C8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формуванні потреби в отриманні інформації з літературних джерел, формування читацького кругозору і придбання досвіду самостійної читац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ь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кої діяльності; </w:t>
      </w:r>
    </w:p>
    <w:p w:rsidR="003B11C8" w:rsidRPr="00A0779E" w:rsidRDefault="003B11C8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розвитку позитивних особистісних якостей, художньо-творчих та пізнавальних здібностей, емоційної чуйності при читанні художніх творів, формування естетично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го ставлення до мистецтва слова;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</w:p>
    <w:p w:rsidR="003B11C8" w:rsidRPr="00A0779E" w:rsidRDefault="003B11C8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вихованні інтересу до читання, потреби в спілкуванні зі світом художньої літератури; формуванні уявлень про добро і зло; розвиток моральних почуттів;</w:t>
      </w:r>
    </w:p>
    <w:p w:rsidR="003B11C8" w:rsidRPr="00A0779E" w:rsidRDefault="003B11C8" w:rsidP="00CE2866">
      <w:pPr>
        <w:pStyle w:val="13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– формуванні загальнонавчальних умінь та навичок.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Основним завданням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початковій школі для дітей із порушеннями опорно-рухового апарату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є навчання правильному злитному читанню цілими словами, враховуючи мовленнєві можливості учнів, а також, свідомому спрямованому на подальше відтворення і переказ (близько до те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к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сту або "своїми" словами) прочитаного матеріалу. Зазначеній категорії дітей властиві фонетичні порушення мовлення, бідний словниковий запас, нерозуміння і змішування лексичного значення слів, аграматизм тощо. Отже, при читанні учні допускають такі види помилок: спотворення звуко-буквенного складу, пропуски букв, складів, слів і навіть рядків; перестановка одиниць читання (букв, складів, слів); вставка довільних елементів в одиниці читання; заміна одних одиниць читання іншими. Причиною подібних помилок є недосконалість зорового сприйняття або нерозвиненість апарату артик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уляції, що обумовлено мовленнєвими розладами. Однак,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причиною спотворень може стати і так зване «читання по здогадці». В 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нові цього явища лежить така властивість людини, як антиципація - здатність передбачати сенс ще не прочитавши тексту по тому змісту і стилю, який вже відомий з прочитаного попереднього уривка. 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Наявність повторів. Такі помилки полягають у повторенні одиниць читання: букв, складів, слів, речень. Ці помилки дуже близькі до поп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реднього типу, проте їх причини полягають в  іншому. Повтори, як правило, пов'язані з прагненням дитини утримати в оперативній пам'яті щойно прочитаний компонент. Це необхідно для осмислення прочитаного. Тому на аналітичному етапі становлення досвіду повтори неминучі і повинні сприйматися вчителем як явище закономірне і навіть позитивне. Надмірна квапливість вчителя, раннє припинення «повторів» в читанні учнів м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жуть перешкодити дитині вільно перейти на синтетичний етап читання. 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Ще однією групою помилок є порушення норм літературної вимови: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помилки власне орфоепічні; серед яких неправильний наголос - найпоширеніший вид. Такі помилки пов'язані з незнанням норм вимови або з незнанням лексичного значення слів, які читаються; 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- помилки, пов'язані з так званим «орфографічним читанням»: одиниці читання озвучуються в суворій відповідності з написанням, а не з вимовою. Учитель повинен мати на увазі, що «орфографічне читання» - обов'язковий період становлення досвіду. Чим швидше учень навчиться синтезувати всі дії процесу читання (сприйняття, проголошення, осмислення), тим швидше відмовиться від «орфографічного читання». Тому 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бота, яка допомагає дитині осмислювати прочитане, сприятиме і усуненню «орфографічного читання»;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Інтонаційні помилки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проявляються неправильним логічним наголосом, недоречними у смисловому відношенні паузами. Такі помилки д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пускаються учнем, якщо він не розуміє того, що читає. Однак процес читання вимагає не тільки інтелектуальних, а й фізичних зусиль, тому пр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чиною інтонаційних помилок може бути і недостатня сформованість  дихання і порушення  мовно-рухового  апарату. Правильно працювати над виправленням і попередженням помилок при читанні вчитель може тільки в тому випадку, якщо розуміє причини помилкового читання і знає м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е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тодику роботи над помилками. Отже, помилки, що спостерігаються  у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процесі опанування читанням в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учнів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порушеннями опорно-рухового апарату,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обумовлені такими факторами, як: недосконалість зорового сприйняття; недостатня сформованість артикуляційного апарату; дихання; незасвоєння орфоепічних норм;  незнання лексичного значення слова тощо. Отже, робота з удосконалення техніки читання не закінчуєтьс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я поча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ковою школою і 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продовжується в середній ланці. 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Реалізація завдань програми відбувається в процесі ознайомлення молодших школярів з різноманітними літературними джерелами, які п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дано за певними темами, що відповідають їхнім віковим особливостям, пізнавальним можливостям, а також, мають високу художню цінність.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 учнів формуються найпростіші уявлення про сюжет і композицію твору (без уживання термінів), про художній образ-персонаж в епічн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му творі та художній образ – у ліричному, про деякі особливості жанрів художніх творів, засоби художньої виразності, авторську позицію (ста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лення автора до зображуваних подій, до персонажів), тему та основну думку твору. Хоча у програмі літературознавчу пропедевтику виділено в окрему змістову лінію, відпрацювання зазначених понять здійснюється у процесі всіх видів читацької діяльності.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bookmarkStart w:id="2" w:name="h_gjdgxs" w:colFirst="0" w:colLast="0"/>
      <w:bookmarkEnd w:id="2"/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Програма структурована за основними вимогами, представленими в новому Державному стандарті. Зміст першої колонки відображає теми, за якими відбувається добір рекомендованих художніх творів для читання (коло подано без конкретизації назв творів та їхніх авторів). 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У другій колонці подано інформацію про досягнення учнів в межах певної теми або підтеми за такими напрямками:</w:t>
      </w:r>
    </w:p>
    <w:p w:rsidR="003B11C8" w:rsidRPr="00A0779E" w:rsidRDefault="003B11C8" w:rsidP="00CE2866">
      <w:pPr>
        <w:pStyle w:val="13"/>
        <w:spacing w:after="0" w:line="240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- послідовність формування навички читання, здійснення літературознавчої пропедевтики, смислового та структурного аналізу тексту, 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с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відомлення жанрової специфіки творів, засобів художньої виразності, розвиток творчої діяльності учнів на основі прочитаного. </w:t>
      </w:r>
    </w:p>
    <w:p w:rsidR="003B11C8" w:rsidRPr="00A0779E" w:rsidRDefault="003B11C8" w:rsidP="00321E44">
      <w:pPr>
        <w:pStyle w:val="13"/>
        <w:spacing w:line="240" w:lineRule="auto"/>
        <w:ind w:firstLine="708"/>
        <w:jc w:val="both"/>
        <w:rPr>
          <w:color w:val="auto"/>
          <w:sz w:val="24"/>
          <w:szCs w:val="24"/>
          <w:lang w:val="uk-UA"/>
        </w:rPr>
      </w:pP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Третя колонка стосується особливостей корекційно-розвивальної роботи в процесі навчання дітей з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порушеннями опорно-рухового апар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ту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. В ній розміщено детальну інформацію щодо формування тих компонентів психологічної структури читання, загально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навчальної діяльності, особистісних якостей, які є основою якісного засвоєння всіх знань, умінь і навичок, що передбачені програмою, з урахуванням загальних та інд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и</w:t>
      </w:r>
      <w:r w:rsidRPr="00A0779E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відуальних особливостей мовленнєвого розвитку учнів.</w:t>
      </w:r>
    </w:p>
    <w:p w:rsidR="003B11C8" w:rsidRPr="00A0779E" w:rsidRDefault="003B11C8" w:rsidP="00CC3E23">
      <w:pPr>
        <w:pStyle w:val="31"/>
        <w:keepNext/>
        <w:keepLines/>
        <w:shd w:val="clear" w:color="auto" w:fill="auto"/>
        <w:spacing w:before="0" w:after="92" w:line="210" w:lineRule="exact"/>
        <w:ind w:left="40"/>
        <w:rPr>
          <w:rStyle w:val="30"/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3B11C8" w:rsidRPr="00C04851" w:rsidRDefault="003B11C8" w:rsidP="00C04851">
      <w:pPr>
        <w:rPr>
          <w:rStyle w:val="70"/>
          <w:rFonts w:ascii="Times New Roman" w:eastAsia="Calibri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Style w:val="3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br w:type="page"/>
      </w:r>
      <w:bookmarkEnd w:id="0"/>
    </w:p>
    <w:tbl>
      <w:tblPr>
        <w:tblpPr w:leftFromText="180" w:rightFromText="180" w:vertAnchor="text" w:horzAnchor="page" w:tblpX="842" w:tblpY="-32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2"/>
        <w:gridCol w:w="4813"/>
        <w:gridCol w:w="6"/>
        <w:gridCol w:w="5595"/>
      </w:tblGrid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2427">
              <w:rPr>
                <w:rFonts w:ascii="Times New Roman" w:hAnsi="Times New Roman"/>
              </w:rPr>
              <w:t xml:space="preserve">І семестр - </w:t>
            </w:r>
            <w:r w:rsidRPr="00302427">
              <w:rPr>
                <w:rFonts w:ascii="Times New Roman" w:hAnsi="Times New Roman"/>
                <w:iCs/>
              </w:rPr>
              <w:t>57 годин (3 години на тиждень);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2427">
              <w:rPr>
                <w:rFonts w:ascii="Times New Roman" w:hAnsi="Times New Roman"/>
              </w:rPr>
              <w:t>ІІ семестр - 64 години (4 години на тиждень)</w:t>
            </w:r>
          </w:p>
          <w:p w:rsidR="003B11C8" w:rsidRPr="00302427" w:rsidRDefault="003B11C8" w:rsidP="00302427">
            <w:pPr>
              <w:spacing w:after="0" w:line="240" w:lineRule="auto"/>
              <w:rPr>
                <w:i/>
                <w:iCs/>
              </w:rPr>
            </w:pP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Style w:val="Exact1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Exac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  <w:tc>
          <w:tcPr>
            <w:tcW w:w="5595" w:type="dxa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Спрямованість корекційно-розвивальної роботи </w:t>
            </w: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bookmark15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Коло читання</w:t>
            </w:r>
            <w:bookmarkEnd w:id="3"/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Твори дитячої літератури, доступної і цікавої школярам цієї вікової групи.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Усна народна творчість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малі фольклорні форми – загадки, скоромовки, лічилки, дит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чий ігровий фольклор, казки про тварин, при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лів'я.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Літературні казки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І. Франко, Олена Пчілка, Н. Забіла, О. Іваненко, Л. Костенко, В. Сухо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линський.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Загадки.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Л. Глібов, Марійка Підгірянка, Т. Коломієць.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Скоромовки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Олена Пчілка, Г. Бойко. Поезія (сюжетний вірш, пейзажна лірика). Т. Шевч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нко, Леся Українка, Олена Пчіл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ка, П. Тичина М. Рильський, Олександр Олесь, Марійка Пі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гірянка, Д. Білоус, Микола Вороний, П. Вор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нько, С. Жупанин, Н. Забіла, Л. Забашта, А. Камінчук, Т. Коломієць, Л. Костенко, А. Ко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тецький, В. Лучук, А. Малишко, А. М'ясткі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ський, К. Перелісна, В. Самійленко, О. Сен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тович, М. Сингаївський, В. Скомаровський, М. Стельмах, Г. Чубач.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Проза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(оповідання, уривки з повістей). В 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тамонова, О. Буцень, А. М'ястківський, В. 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нцовський, В. Струтинський, В. Сухомлинс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кий, М. Трублаїні, В. Чухліб. Гумористичні твори. Д. Білоус, Г Бойко, А. Григорук, Т. 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ломієць, В. Нестайко, І. Січовик, І. Світли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ний.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Науково-художня література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А. Коваль, О. Копиленко, Ю. Старостенко, Ю. Ярмиш, А. Волкова.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Зарубіжна література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казки народів Європи</w:t>
            </w: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те, які твори за жанровим, тематичним спрямуванням опрацьовувалися на уроках літературного читання;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 опорою на портрети, отримані на уроках знання, та навідні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тання педагог)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кілька українських народних казок, прізвища українських письменників та їхні твори, з якими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не одноразово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зустр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чалися під час навчання.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порівнювати та розпізнавати тематично схожі художні твори (вірші, віршовані казки, прислів’я тощо) з опорою на  питання  пед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гога. Розвиток розумових операцій аналізу, порі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няння, узагальнення;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зміст тексту з метою відокремлення суттєвих відомостей від несуттєвих, робити висновки на основі здійсненого аналізу.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Збагачення словникового запасу новими словами, виразами. Розвиток короткочасної слухової  пам’яті.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слухового сприймання, уваги, пам’яті, контролю за мовленням педагога, що звучить, як еталон; інтегративної діяльності слухового та зор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вого аналізаторів.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Вдосконалення навичок правильної артикуляції звуків в процесі вільної розмови,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контролю за власною вимовою.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будувати короткі власні усні 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словлювання, дотримуючись певної послідовності слів у реченнях.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значення (в тому числі й переносне) слів, загальний зміст речень, тексту в процесі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послідовність подій, що мають місце у творах; визначати причинну та 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слідок певних явищ з опорою на слухове спри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мання мовлення педагога.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навичок ймовірного прогнозування (уміння передбачати останнє слово рядка у віршах).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порівнювати та зіставляти ж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нрові особливості текстів, розпізнавати тематично схожі художні твори на основі питань педагога (в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рші, віршовані казки, прислів’я тощо) передавати голосом  жанрові особливості тексту.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простежувати логічні зв’язки та робити відповідні умовиводи.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та узагальнювати отримані на слух відомості; розуміти їхнє значення для цілісного сприйняття тексту.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усно послідовно висловлювати свої думки з використанням наявного рівня мовнорух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вих можливостей.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запитання, виділяти гол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вне, будувати відповідь з максимальним рахува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ням індивідуальних мовленнєвих можливостей.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правильної артикуляції звуків у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 слухового контролю за власною вимовою та зі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тавлення правильної вимови педагога, однокласн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ків і власної.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зорового сприймання послідовності букв та буквосполучень (розвиток одночасного охопле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 цілих слів для дітей, які вже мають достатню підготовку), умінь запам’ятовувати, своєчасно 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ретворювати їх у звукосполучення та слова, здій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нювати слуховий та зоровий контроль під час ро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з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пізнавання букв та артикуляції відповідних звуків з метою виправлення помилок.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значення (в тому числі й переносне) слів, загальний зміст речень, тексту в процесі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короткочасної зорової пам’яті.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зосереджувати увагу на осно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них відомостях, що мають місце в тексті; робити висновки на основі здійсненого аналізу; орієнтув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тися у друкованому матеріалі.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орієнтуватися у структурі художніх, науково-художніх текстів з використанням засво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них алгоритмів; розширення розумово-пізнавальної діяльності;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Поповнення словникового запасу, розширення знань про моральні і духовні цінності, закони життя людини. Ознайомлення з побутом і звичаями інших народів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bookmark16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Формування і розвиток навички читання</w:t>
            </w:r>
            <w:bookmarkEnd w:id="4"/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Спосіб читання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навичок усвідомленого, правил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ного, плавного читання цілими словами вг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лос.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початкових умінь читати мовчки.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Темп читання.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прийомів розвитку темпу читання вголос, розширення оперативного поля чита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 уповільнювати та при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видшувати темп читання (за завданням учит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ля)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співвідносити темп читання зі змістом твору.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Правильність читання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звукової культури мовлення: розвиток чіткої дикції на основі введення сп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ціальних вправ для розминки і тренування 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тикуляційного апарату, для відпрацювання правильної вимови звуків рідної мови у словах і фразах. Навчання правильної (за нормами орфоепії) вимови слів та правильного їх наг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лошування під час читання.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Усвідомленість читання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Смислове розуміння слів у тексті як у прям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му, так і в переносному значеннях; усвідо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лення смислових зв'язків між реченнями і ча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тинами тексту.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смислової здогадки (антиципації). Цілісне сприймання і розуміння тексту.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Виразність читання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дотримуватися пауз між реченнями, а також ритмічних пауз, зумовл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них розділовими знаками і змістом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тексту.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найпростіших прийомів регул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темпу читання, сили голосу, тону зал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жно від змісту та жанрової специфіки твору. </w:t>
            </w: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наприкінці навчального року вголос правильно, свідомо, плавно цілими словами (допускається поскладове читання важких слів), враховуючи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рівень сформованості мовленнєвих навичок;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набуває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початкових умінь читати мовчки;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прийомами розвитку темпу читання вголос (за завданням учителя вик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нує вправи з розвитку оперативного поля читання, зорового і смислового сприймання слів, вправляння читання у темпі, з опорою на наочність, схеми, малюнки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 вголос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темпі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відповідному до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ливостей моторно-мовленнєвого розвитку учня.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Наприкінці I семестр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35-45 слів за хвилину; наприкінці II семестру – 50-60 слів за хвилину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виконує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завданням вчителя спеціальні вправи, метою яких є тренування мовленн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вого апарату, відпрацювання правильної артикуляції звуків рідної мови (чітке вимо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ляння скоромовок, чистомовок (у власно доступному темпі); поєднання голосних та приголосних звуків, закінчення слів, багат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складових слів та ін.);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вимовляє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процесі читання слова з дотр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манням норм орфоепії та правильно їх наг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лошує (за винятком важких слів) з урах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ванням  можливостей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моторного та мовле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нєвого розвитку;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розуміє, може пояснити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значення слів, ужитих у тексті у прямому та переносному значеннях (за винятком незнайомих, незр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зумілих слів, а також слів з високим ступ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нем образності);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тексті незрозумілі слова і вирази,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виносками;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слова в реченні, речення і ча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тини тексту пов'язані між собою за змістом;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уміння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смислової здогадки під час виконання спеціальних вправ, прогнозує орієнтовний зміст тексту, окремих його ча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тин за заголовком, ілюстраціями та ін.;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розуміння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цілісного змісту твору,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зв'язки між фактами, подіями.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найпростішими інтонаційн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ми засобами виразності: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дотримується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уз,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обумовлених розділовими знаками у 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сті, ритмікою тексту,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інтонує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кінець речення;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регулює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темп читання, силу голосу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використовуючи необхідні опори та враховуючи можливості моторного та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леннєвого розвитку). </w:t>
            </w:r>
          </w:p>
        </w:tc>
        <w:tc>
          <w:tcPr>
            <w:tcW w:w="5595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Розвиток слухового сприймання, уваги, пам’яті, контролю за еталонним мовленням педагога та вл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сним; інтегративної діяльності слухового, зорового та частково мовно-рухового (на вербальному мат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ріалі, що містить звуки з правильною артикуляцією, а також звуки, що автоматизуються) аналізаторів.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зорового сприймання послідовності букв, умінь своєчасно перетворювати їх у звукоспол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чення та слова, здійснювати слуховий та зоровий контроль під час розпізнавання букв та артикуляції відповідних звуків з метою виправлення помилок.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співвідносити звук з буквою, володіти звукобуквеним аналізом самостійно на практичному рівні, читати вголос плавно, цілими словами відповідно до мовленнєвих можливостей та мовчки (очима без зовнішніх мовленнєвих 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хів).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розумових операцій аналізу, порівняння, узагальнення.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прийомів розвитку темпу читання вг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лос з урахуванням особливостей інтонаційно-просодичної сторони мовлення,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дотримуватися пауз  при ч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танні тексту  орієнтуючись на розділові знаки.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розуміння логічного наголосу та св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домого, відповідно до перебігу подій, уміння при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корювати чи уповільнити темп читання з опорою на схеми, малюнки тощо.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контролювати темп читання відповідно до перебігу подій з опорою на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наочність, схеми, малюнки 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 можливостей моторно-мовленнєвого розвитку.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Вдосконалення навичок правильної артикуляції звуків в процесі вільної розмови шляхом здійснення слухового контролю за власною вимовою та спів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тавлення правильної вимови педагога і власної.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граматично правильно висло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лювати свої думки (за допомогою простих, коро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ких речень), доводити правильність своєї відповіді за допомогою різножанрових прикладів, що мають місце під час вивчення теми.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значення (в тому числі й переносне) слів, загальний зміст речень, тексту в процесі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Збагачення словникового запасу новими словами, виразами; актуалізація слів з пасивного словника.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значення окремих слів, загальний зміст речень, тексту в процесі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короткочасної зорової пам’яті.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дотримуватися пауз  при ч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танні тексту  орієнтуючись на розділові знаки.</w:t>
            </w: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уміння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читати виразно з дотриманням мовних і позамовних засобів виразності шляхом оволодіння психофізіологічним механізмом чита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ня, а саме формування складної діяльності аналіз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торів (мовленнєво-рухового, мовленнєво-слухового, зорового і загально рухового), поступ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вого формування тимчасових зв’язків на яких ґру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туються відповідні динамічні стереотипи, а саме - відбувається формування навички читання.</w:t>
            </w: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слухової пам’яті;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контролювати темп читання 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дотримуючись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пауз,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обумовлених розділовими зн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ками у тексті, ритміку тексту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відповідно до переб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гу подій враховуючи  можливості мовленнєвого розвитку;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новими словами, виразами; актуалізація слів з пасивного словника (в тому числі слів, що мали місце під час опрацювання попередньої теми).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bookmark17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Літературознавча пропедевтика</w:t>
            </w:r>
            <w:bookmarkEnd w:id="5"/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 та основна думка твору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Сюжет і композиція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(без уживання термінів; на матеріалі невел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ких за обсягом і нескладних за будовою худ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жніх текстів). Послідовність подій у творі, їх причино-наслідкові зв'язки, випадок, епізод.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Герой, персонаж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вчинки героя,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пор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рет,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мова.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Автор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(початкове уявлення про те, як пов'язані автор –  твір –  тема).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Мова художнього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(образність і то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 слововживання).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Жанр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(ознайомлення з найпростішими жанр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вими особливостями дитячого ігрового фоль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лору, загадки, казки, вірша, оповідання) </w:t>
            </w: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щодо теми твору – 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що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ньому зображено,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 що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він написаний;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відповідає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 запитання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 кого, про що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йдеться у творі? Що основне хотів сказати письменник? (з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допомогою вчителя, з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рою на наочність, на основі розвитку опер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цій порівняння, групування, узагальнення) </w:t>
            </w:r>
            <w:r w:rsidRPr="00302427">
              <w:rPr>
                <w:rFonts w:ascii="Times New Roman" w:hAnsi="Times New Roman"/>
                <w:sz w:val="24"/>
                <w:szCs w:val="24"/>
                <w:lang w:eastAsia="ru-RU"/>
              </w:rPr>
              <w:t>з урахуванням можливостей мовленнєвого розвитку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епічному творі складники сюж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ту: початок, основну частину, кінцівку,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діляє в тексті подію, випадок, епізод з 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помогою вчителя 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та з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опорою на наочність;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відтворює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послідовність подій у творі з опорою на наочність (сюжетні малюнки,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план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чи запропонований алгоритм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тощо);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наявність персонажа (низки пе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сонажів) як дійової особи (дійових осіб) у будь-якому епічному творі;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за характером поведінки, вчи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ків (позитивні, негативні та ін.);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один зі способів зобр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ження персонажів – опис його зовнішності з опорою на наочність, навідні питання, 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передній аналіз за засвоєним алгоритмом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тощо;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ає початкове уявлення про автора як тво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твір (прізвище пис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менника, заголовок)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 опорою на портрети, отримані на уроках знання, та питання пед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гога.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розуміння того,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кожний авто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ський твір написаний на ту чи іншу тему;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зображувальні можливості худо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нього слова як засобу створення художнього образу: людини природи, тварини; що за допомогою слів можна уявити те, про що мовилося у творі (з опорою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на наочність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питання педагога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)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найпростіші жанрові особливості малих фольклорних форм (дитячі народні ігри, лічилки, мирилки, співаночки, скоро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мовки, загадки)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 також літературних форм (казки, оповідання, вірші)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 опорою на на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чність та запитання педагога; </w:t>
            </w:r>
          </w:p>
        </w:tc>
        <w:tc>
          <w:tcPr>
            <w:tcW w:w="5595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Розвиток умінь розуміти запитання, виділяти гол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вне, будувати відповідь з максимальним урахува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ням індивідуальних мовленнєвих можливостей.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Формувати уміння самостійно ставити запитання за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змістом прочитаного з опорою на малюнки, план; схему тощо.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розумової операції узагальнення на основі співставлення головної думки та теми тексту з його назвою.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будувати власні усні висловлюва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ня, дотримуючись правильної послідовності слів у реченнях.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уявлень про «ціле» як сукупність окремих частин (думок), пов’язаних єдиним змі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том (сюжетом).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 (її сталості, переключуваності, довільності).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ситуації, визначати їхні основні смислові компоненти та оформлювати їх за допомогою мовних засобів.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планувати зв’язний вислів.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текст структурно та за змістом.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Формувати уміння складати простий план з опорою на малюнки, питання педагога чи запропонований алгоритм, встановлювати причиново-наслідкові зв’язки між подіями, дійовими особами на основі цілеспрямованого здійснення операцій аналізу,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рівняння, групування, узагальнення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відповідні умовиводи.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впізнавати персонаж за сукупністю характерних рис, сприймати його як цілісний образ.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зміст тексту з метою відокремлення суттєвих відомостей від несуттєвих, робити висновки на основі здійсненого аналізу.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тети з ряду інших на основі слухового сприймання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мовлення педагога, а також з опорою на зорове сприймання друкованого тексту; розуміти необхі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ність та доцільність їх використання; розвиток умінь впізнавати та виділяти знайомі порівняння з ряду інших на основі слухового сприймання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лення педагога.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розумової операції узагальнення на основі зіставлення головної думки та теми тексту з його назвою.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уваги, пам’яті, контролю за еталонним мовленням педаг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га та власним; інтегративної діяльності слухового, зорового та мовно-рухового (на вербальному мат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ріалі, що містить звуки з правильною артикуляцією; звуки, що автоматизуються та диференціюються; звуки, постановка яких потребує досить тривалого проміжку часу) аналізу творів.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створювати власні висловл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вання за змістом прочитаного (прослуханого); Ф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рмування уміння добирати такі слова і словоспол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чення, які найбільш точно відповідають грамати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ному оформленню мовлення; уміння відповідати на запитання; будувати розповідь, підкреслюючи в ній головне, доводити свою думку до кінця, вчасно 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кінчувати розповідь.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порівнювати та зіставляти ж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нрові особливості текстів, розпізнавати тематично схожі художні твори на основі питань педагога (в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рші, віршовані казки, прислів’я тощо) передавати голосом  жанрові особливості тексту.</w:t>
            </w: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6" w:name="bookmark18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Досвід читацької діяльності</w:t>
            </w:r>
            <w:bookmarkEnd w:id="6"/>
          </w:p>
          <w:p w:rsidR="003B11C8" w:rsidRPr="00302427" w:rsidRDefault="003B11C8" w:rsidP="00302427">
            <w:pPr>
              <w:pStyle w:val="81"/>
              <w:shd w:val="clear" w:color="auto" w:fill="auto"/>
              <w:ind w:left="1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Особливості опрацювання художнього твору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Усвідомлення жанрової специфіки творів 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–  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упізнавання і називання жанру твору</w:t>
            </w: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Дитячий ігровий фольклор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Ознайомлення учнів зі зразками дитячої фол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клорної поезії;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розучування і відтворення їх в ігровій формі, опредмечування змісту (ілюстрування, ліпле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ня, інсценізація тощо).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Загадка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– популярний жанр народної творчо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ті, що розповідає про предмет, явища, їх істо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 ознаки, але не називає їх. Образність у 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браженні предмета загадки.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Казка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як фольклорний літературний твір, у якому є вимисел, фантазія. Народні казки про тварин. Герої казок про тварин, їхні вдача, вчинки.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Послідовність і розвиток подій у казках про тварин.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Казкові прикмети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традиційні зачин, кінець, повтори, постійні епітети, звертання. Поняття про літературну казку.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Вірш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Графічна форма тексту.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Рима, ритм, настрій у вірші;автор твору, думки і почуття автора.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Декламація віршів. Інтонаційні мовні та поз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мовні засоби виразності (сила голосу, темп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ритм, тон).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Виявлення ознак (слів, словосполучень, розд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лових знаків у тексті), що вказують на нео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хідність зміни засобів виразності під час 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тання (декламації).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Найпростіші прийоми заучування віршів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пам'ять (за опорними малюнками, опорними словами).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поетичного слуху.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Оповідання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невеликий розповідний худ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жній твір про якийсь випадок, епізод із життя героя.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Особливості відтворення подій у тексті. Пе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сонажі (герої) оповідання, їхні вчинки, мотиви поведінки.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Автор оповідання, його ставлення до героя, його вчинків. Тема, основна думка твору.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(на елементарному рівні з опорою на наочність і відповідно до можливостей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мовленнєвого розвитку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функції (призн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чення) жанрів дитячого ігрового фольклору, їх ритмічну будову, способи виконання;  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 xml:space="preserve">правильно їх називає (відповідно до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можл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востей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мовленнєвого розвитку)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колективному розучуванні зразків дитячого ігрового фольклору і від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воренні їх в ігровій формі; </w:t>
            </w:r>
          </w:p>
          <w:p w:rsidR="003B11C8" w:rsidRPr="00302427" w:rsidRDefault="003B11C8" w:rsidP="00302427">
            <w:pPr>
              <w:tabs>
                <w:tab w:val="left" w:pos="908"/>
              </w:tabs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(на елементарному рівні) призн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чення загадок, образний, асоціативний 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рактер опису предмета, який слід відгадати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 використанням вербальних та невербал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них опор;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напам'ять кілька загадок,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загадув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їх одноліткам.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елементарні жанрові особливо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 народної казки: наявність у змісті вига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ки, фантазії;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розповідає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відповідно до вла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них фонетичних можливостей)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особл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вості побудови: традиційний зачин, кінці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повтори;</w:t>
            </w: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визначає, правильно називає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(з опорою на наочність та навідні питання педагога) гер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їв казок про тварин; на основі спостережень за поведінкою, вчинками персонажів у ка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ках, 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розповідає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 домінуючі риси їхніх характерів, 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передає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 голосом під час ч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тання та інсценування (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відповідно до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леннєвого розвитку 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особливостей опо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но-рухового апарату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елемента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ні узагальнені оцінні судження: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лисиця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хитра, вовк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злий; заєць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боягуз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ін.;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яснює з </w:t>
            </w:r>
            <w:r w:rsidRPr="00302427">
              <w:rPr>
                <w:rStyle w:val="a9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допомогою педагога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що літерату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на казка – це авторський твір;</w:t>
            </w: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виявляє практичні 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ознаки віршованого тек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ту: графічну форму, наявність рими, ритму; (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відповідно до можливостей моторного та мовленнєвого розвитку); 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розрізняє 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вірші за емоційним забарвленням (веселі, сумні);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виділяє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тексті (з допомогою педагога), слова словосполучення, розділові знаки, що вказують на відповідні темп, силу голосу, тон звучання. Після попередньої підготовки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 виразно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вірші (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відповідно до можл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востей мовленнєвого розвитку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найпростішими прийомами заучування віршів напам'ять (за опорними словами, опорними малюнками, строфами); на кінець навчального року </w:t>
            </w:r>
            <w:r w:rsidRPr="00302427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знає напам’ять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6-7 віршів;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оповідання за найпростішими 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нровими ознаками;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виділяє, 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персонажів оп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відання;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свою думку щодо поведінки гер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їв,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виявляє розуміння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авторського ставлення до персонажів, їхніх вчинків</w:t>
            </w:r>
          </w:p>
        </w:tc>
        <w:tc>
          <w:tcPr>
            <w:tcW w:w="5595" w:type="dxa"/>
          </w:tcPr>
          <w:p w:rsidR="003B11C8" w:rsidRPr="00302427" w:rsidRDefault="003B11C8" w:rsidP="00302427">
            <w:pPr>
              <w:pStyle w:val="ab"/>
              <w:ind w:firstLine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Розвивати уміння складати художні описи за сп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стереженнями у природі, загадки, лічилки казки з використанням вербальних та невербальних опор; колективно та індивідуально інсценізувати художні твори, життєві ситуації відповідно до можливостей мовленнєвого і моторного розвитку.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відповідні умовиводи</w:t>
            </w:r>
            <w:r w:rsidRPr="00302427">
              <w:rPr>
                <w:rFonts w:ascii="SchoolBookC" w:hAnsi="SchoolBookC" w:cs="SchoolBookC"/>
                <w:sz w:val="19"/>
                <w:szCs w:val="19"/>
              </w:rPr>
              <w:t xml:space="preserve">,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уміння будувати ві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повідь, з максимальним урахуванням індивідуал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них мовленнєвих можливостей. 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слухового сприймання, уваги, пам’яті, контролю за еталонним мовленням педагога та вл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сним; інтегративної діяльності слухового, зорового та частково мовно-рухового (на вербальному мат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ріалі, що містить звуки з правильною артикуляцією, а також звуки, що автоматизуються та диференц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юються) аналізаторів. Розвиток короткочасної сл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хової пам’яті.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запитання, виділяти г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ловне, будувати відповідь з максимальним урах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ванням індивідуальних мовленнєвих можливостей.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новими словами, виразами; актуалізація слів з пасивного словника (в тому числі слів, що мали місце під час  опрац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вання попередньої теми).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відповідні умовиводи.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будувати власні усні висловл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вання, дотримуючись правильної послідовності слів в реченнях.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Вдосконалення навичок правильної артикуляції звуків в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ня слухового контролю за власною вимовою та зіставлення правильної вимови педагога і власної.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умінь аналізувати негативні ситуації, що виникають у різноманітних казкових ситуаціях.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зосереджувати увагу на суттєвих жанрових ознаках, своєчасно переключатися з одн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єї ознаки на іншу.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позитивно-стійкого ставлення до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ральних норм поведінки та зразкових якостей 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рактеру героїв, що розкриваються у казках.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значення (в тому числі й переносне) слів, загальний зміст речень, тексту в процесі читання. Розвиток короткочасної зорової пам’яті.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розумових операцій: аналізу, порівняння, узагальнення. Формування умінь самостійно грам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тично правильно висловлювати свої думки, довод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ти правильність своєї відповіді за допомогою рі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ножанрових прикладів.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зосереджувати увагу на осно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них відомостях, наявних у тексті, робити висновки на основі здійсненого аналізу.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розумової операції узагальнення на основі зіставлення головної думки та тем тексту з його назвою.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док певних явищ з опорою на слухове сприймання мовлення педагога, а також власне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початкових умінь аналізувати та уз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гальнювати отримані відомості за спільними озн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ками.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тети з ряду інших на основі слухового сприймання мовлення педагога, розуміти необхідність та до ц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льність їхнього використання.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творчого ставлення до змісту прочит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ного; умінь висловлювати свої думки, які пов’язані зі змістом твору, але відображають особистісне ст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влення дитини до отриманої інформації.</w:t>
            </w:r>
          </w:p>
          <w:p w:rsidR="003B11C8" w:rsidRPr="00302427" w:rsidRDefault="003B11C8" w:rsidP="0030242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уміння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читати виразно напам’ять вірші (уривки із прози) з дотриманням мовних і позамо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них засобів виразності шляхом оволодіння психоф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зіологічним механізмом читання, а саме формува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складної діяльності аналізаторів (мовленнєво-рухового, мовленнєво-слухового, зорового і загал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 рухового), поступового формування тимчасових зв’язків на яких ґрунтуються відповідні динамічні стереотипи, а саме - відбувається формування</w:t>
            </w:r>
            <w:r w:rsidRPr="003024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вички читання.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Смисловий і структурний аналіз тексту (протягом року)</w:t>
            </w: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Первинний аналіз</w:t>
            </w: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Відтворення учнями подій у тексті, називання дійових осіб, знаходження і пояснення (з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помогою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 незрозумілих слів.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Знаходження в тексті відповідей на запитання щодо відтворення фактичного змісту прочит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фактичні події, дійових осіб,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відоме і невідоме;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запитання вчителя;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відповіді на відтворення фактичн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 змісту прочитаного</w:t>
            </w:r>
          </w:p>
        </w:tc>
        <w:tc>
          <w:tcPr>
            <w:tcW w:w="5595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розумової операції узагальнення на основі співставлення головної думки та теми тексту з його назвою.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Вдосконалення навичок правильної артикуляції звуків у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слухового контролю за власною вимовою та зі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тавлення правильної вимови педагога, однокласн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ків і власної.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зосереджувати увагу на осно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них відомостях, що мають місце в тексті, робити висновки на основі здійсненого аналізу, відчувати впевненість у правильності здійсненого вибору.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простежувати логічні зв’язки та робити відповідні умовиводи.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док певних явищ з опорою на слухове сприймання мовлення педагога, а також власне читання!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та узагальнювати отримані на слух відомості; розуміти їхнє значення для цілісного сприйняття тексту.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запитання, виділяти гол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вне, будувати відповідь з максимальним урахува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ням індивідуальних мовленнєвих можливостей.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Поглиблений аналіз</w:t>
            </w: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Перечитування тексту з метою встановлення зв'язків між подіями твору, між дійовими ос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бами; виділення істотних ознак явищ, подій.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Складання характеристики дійових осіб через аналіз їхнього мовлення, вчинків, мотивів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ведінки; пошук слів автора, які ви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являють й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го ставлення до описаного.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знаходити в тексті ключові слова, а також речення для характе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ристики дійових осіб, подій явищ і т. ін. Формування уміння ставити запитання до окремих абзаців і до тексту.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Виділення теми і головної думки прочитаного.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Заголовок, обговорення смислу заголовка. Простежування різних форм заголовка; вст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новлення зв'язку між заголовком твору і змі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том, основною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думкою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прочитаного. Обгов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рення варіантів заголовків, обґрунтування їх вибору.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смислової здогадки — антиципації під час читання (слухання), умінь прогнозув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орієнтований зміст тексту на основі його заголовка, розгляду ілюстрацій</w:t>
            </w:r>
          </w:p>
        </w:tc>
        <w:tc>
          <w:tcPr>
            <w:tcW w:w="4813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встановлює зв’язки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між подіями, дійовими особами;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виділяє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істотні ознаки явища, події, персонажів з опорою на вербальну і невербальну наочність;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аналізувати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мовлення, вчинки, мотиви поведінки дійових осіб (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із допомогою пед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гога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найважливіші 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ва, речення, що характеризують певні якості дійових осіб, подій, явищ;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сформулювати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запитання до окремих абзаців і тексту загалом 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використовуючи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допомогу педагога;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вербальні та невербал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ні опори: план,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алгоритм, схему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уміє визначати тему та основну думку 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окремих абзаців і тексту загалом 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(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викори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товуючи вербальні та невербальні опори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роль заголовка у сприйманні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тексту;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 про різні форми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заголовка (називне, питальне речення; одне слово і речення);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вміє пояснити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(і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педагога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смисл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заголовка;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02427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 власні міркування,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щодо мо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ливого розвитку подій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(і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пед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гога та на основі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вербальні та невербальні опор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gridSpan w:val="2"/>
          </w:tcPr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умінь аналізувати та узагальнювати отримані на слух відомості; розуміти їхнє значення для цілісного сприйняття тексту.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орієнтуватися в тексті (знах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дити відповідь на поставлене педагогом  питання) з використанням наявного рівня мовнорухових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ливостей.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знань про поняття абзац, уміння зн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ходити і читати його у тексту, відповідно до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леннєвих можливостей; 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визначати тему та основну думку </w:t>
            </w:r>
            <w:r w:rsidRPr="00302427">
              <w:rPr>
                <w:rStyle w:val="82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 xml:space="preserve">окремих абзаців і тексту загалом за рахунок розвитку операції співставлення та аналізу.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орієнтуватися у структурі 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вчального тексту (заголовок, підзаголовок, абзац, ілюстрація, схема, таблиця, виноска), використов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ючи вербальні та невербальні опори.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запитання, виділяти гол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вне, будувати відповідь з максимальним урахува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ням індивідуальних мовленнєвих можливостей.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4813" w:type="dxa"/>
          </w:tcPr>
          <w:p w:rsidR="003B11C8" w:rsidRPr="00302427" w:rsidRDefault="003B11C8" w:rsidP="00302427">
            <w:pPr>
              <w:spacing w:after="0" w:line="240" w:lineRule="auto"/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302427">
              <w:rPr>
                <w:rStyle w:val="2Exact1"/>
                <w:rFonts w:ascii="Times New Roman" w:eastAsia="Calibri" w:hAnsi="Times New Roman" w:cs="Times New Roman"/>
                <w:b/>
                <w:i w:val="0"/>
                <w:iCs w:val="0"/>
                <w:color w:val="auto"/>
                <w:spacing w:val="0"/>
                <w:sz w:val="24"/>
                <w:szCs w:val="24"/>
              </w:rPr>
              <w:t>Структурний аналіз</w:t>
            </w:r>
          </w:p>
        </w:tc>
        <w:tc>
          <w:tcPr>
            <w:tcW w:w="5601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Поняття про абзац, усвідомлення його ролі у тексті; знаходження абзаців у різних за обс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гом текстах.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Орієнтування у логічній структурі тексту: 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чин, основна частина, кінцівка; знахо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дження їх у текстах різного обсягу. Формування умінь складати план до неве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ликих за обсягом і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складних за будовою епічних творів.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Відтворення тексту з опорою на готовий план, малюнки.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Розрізнення у тексті діалогів; мови автора і дійових осіб.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уміє розпізнавати у структурі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тексту 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заг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ловок,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абзаци;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знаходити у те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сті абзаци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 певними ознаками (кількість, обсяг, розташування); слова, речення за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вними орієнтирами (найдовше, власні назви, слова, які звучать однаково, але мають 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ний смисл та ін.);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визначати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структурні елеме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(зачин, основна частина, кінцівка);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скласти план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текстів, поділених на ча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тини (у малюнках, називних реченнях);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відтворити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текст за планом або за 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люнками;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самостійно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знаходити діалоги; читати в особах</w:t>
            </w:r>
          </w:p>
        </w:tc>
        <w:tc>
          <w:tcPr>
            <w:tcW w:w="5601" w:type="dxa"/>
            <w:gridSpan w:val="2"/>
          </w:tcPr>
          <w:p w:rsidR="003B11C8" w:rsidRPr="00302427" w:rsidRDefault="003B11C8" w:rsidP="00302427">
            <w:pPr>
              <w:pStyle w:val="20"/>
              <w:shd w:val="clear" w:color="auto" w:fill="auto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20"/>
              <w:shd w:val="clear" w:color="auto" w:fill="auto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док певних явищ з опорою на слухове сприймання мовлення педагога.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уявлень про «ціле» як сукупність окремих частин (думок), пов’язаних єдиним змі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том (сюжетом).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зосереджувати увагу на художнь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му ознайомленні, що підкреслює характерну рису, визначальну якість предмета; впізнавати їх під час виконання різноманітних завдань.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20"/>
              <w:shd w:val="clear" w:color="auto" w:fill="auto"/>
              <w:spacing w:line="1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Засоби художньої виразності; емоційно-оцінне ставлення читача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до змісту твору</w:t>
            </w: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Практичне ознайомлення учнів із засобами художньої виразності у тексті (епітет, порі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няння, метафора).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Знаходження слів із переносним значенням і вживання їх у своєму мовленні; пояснення у контексті багатозначних слів.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відтворювати художні 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рази на основі зіставлення реального та обра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ного опису предмета чи явища.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передавати свої враження, почуття від прочитаного за допомогою зв'я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висловлювань.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Відтворення змісту тексту з урахуванням ос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бливостей його мови, використовування яс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равих, образних висловів, вжитих у тексті.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визначати загальний ем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ційний настрій твору, адекватно реагувати на його зміст.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в учнів прагнення до засвоєння і вживання у своєму мовленні образних висл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вів із народних пісень, казок, прислів'їв, пр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казок.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використовувати відпові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ну лексику твору для характеристики перс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нажів, висловлювати елементарні оцінні мор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льні та етичні судження (про вчинок героя, ставлення до природи, краси довкілля, людей)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розпізнавати і знаходити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тексті яс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раві образні слова, вислови (епітети, порі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няння, метафори без уживання терміна);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практично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розуміє роль різних лексичних засобів виразності тексту (епітетів, порі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нянь, метафор тощо)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пояснювати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допомогою вчителя мету їх використання у тексті;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знаходити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слова з переносним значенням і багатозначні слова, вміти їх пояснювати у контексті;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передавати свої враження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почуття від прочитаного у зв'язних висловлюваннях (твори-мініатюри, описи);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використовувати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розповіді, переказі яскраві, образні вислови із прочитаного 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визначати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емоційний настрій твору (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з допомогою вчителя);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через аналіз зобр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ження словом звуків природи, кольорів, форм тощо;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застосовувати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своєму мовленні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слови із прочитаних творів усної народної творчості (з пісень, казок, прислів'їв, при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казок);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1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висловлювати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елементарні оцінні м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ральні та етичні судження про події, яв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ща персонажів прочитаних творів із вик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ристанням оцінної лексики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Збагачення словникового запасу новими словами, виразами; актуалізація слів з пасивного словника (в тому числі ); вдосконалення навичок правильної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артикуляції звуків у процесі вільної розмови шл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хом здійснення слухового контролю за власною вимовою та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зіставлення правильної вимови педагога, однокла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ників і власної.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значення (в тому числі й переносне) слів, загальний зміст речень, тексту в процесі читання.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тети з ряду інших на основі слухового сприймання мовлення педагога, а також з опорою на зорове сприймання друкованого тексту; розуміти необхі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ність та доцільність їхнього використання; розвиток умінь впізнавати та виділяти знайомі порівняння з ряду інших на основі слухового сприймання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лення педагога;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Розвиток умінь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визначати загальний емоційний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стрій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ситуації, що відображена у творах, адекватно реагувати на зміст.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Збагачувати мовлення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висловами  із прочитаних творів усної народної творчості  (піснями, казками, прислів'ями, приказками тощо).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уваги, пам’яті, контролю за еталонним мовленням педаг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га та власним;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позитивно-стійкого ставлення до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ральних норм, що мають місце у творах: відповід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льності за збереження краси природи (шляхи вия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лення любові і бережного ставлення до навколи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ш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нього; глибокого емоційного задоволення від того, що приносить користь); значущості особливостей природних змін, що відбуваються відповідно до пори року. Формування умінь аналізувати негативні ситуації, що виникають у стосунках «природа– 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дина», робити умовиводи.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7">
              <w:rPr>
                <w:rStyle w:val="Exact10"/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lastRenderedPageBreak/>
              <w:t>Робота з науково-художніми творами</w:t>
            </w: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Науково-художній твір, у якому пізнавальна інформація подається через художній зміст. Наукова інформація. Слова-терміни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i/>
                <w:iCs/>
                <w:color w:val="auto"/>
                <w:sz w:val="24"/>
                <w:szCs w:val="24"/>
              </w:rPr>
              <w:t>має початкове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наукову інфо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мацію, відшукує в тексті слова-терміни,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діляє пізнавальну інформацію, визначає 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 (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), відтворює її зміст.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розумових операцій: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аналізу, порівняння, узагальнення.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bookmark19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Робота з дитячою книжкою; робота з інформацією</w:t>
            </w:r>
            <w:bookmarkEnd w:id="7"/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Практичне ознайомлення учнів із книгозна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чими поняттями: титульний аркуш, передмова, зміст, умовні графічні позначки, виноска, збі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ка авторська, збірка тематична.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самостійно знаходити потрі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ний твір за змістом (переліком) творів. Фо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мування умінь розрізняти дитячі книжки за типом видання.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орієнтуватися у групі дит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чих книжок.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добирати книжки на певну тему дитячого читання.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Ознайомлення учнів із розстановкою книжок у відкритому фонді дитячої бібліотеки.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Ознайомлення учнів із видами бібліотечно-бібліографічної допомоги: рекомендаційним списком дитячої літератури, книжко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softHyphen/>
              <w:t>вою 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ставкою (авторською, тематичною).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Практичне ознайомлення учнів із поняттям «абонемент» та роботою бібліотекаря на аб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нементі.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Практичне ознайомлення учнів із поняттям «рубрика». Розвиток умінь самостійно прац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вати з дитячими періодичними виданнями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виділяє, називає, показує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елементи дитячої книжки: титульний аркуш, передмова, зміст (перелік творів) з опорою на малюнки, оп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рні слова, порівняння; умовні графічні по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начки; пояснює їх призначення (самостійно та з допомогою вчителя);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самостійно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знаходить потрібний твір за змістом (переліком творів); </w:t>
            </w: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практично ро</w:t>
            </w: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різняє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дитячі книжки за типом видання: книжка-твір; книжка-збірка (на основі роз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ляду та зіставлення елементів позатекстової інформації: написів та об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softHyphen/>
              <w:t>кладинці, на тит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льному аркуші, ілюстрацій, змісту (переліку творів);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самостійно вибирає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потрібну книжку з 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лькох запропонованих (не більше 4-х) за вказаними педагогом ознаками; з урахува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ням можливостей опорно-рухового апарату;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завданням педагога </w:t>
            </w: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добирає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дитячі кни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ки на певну тему дитячого читання (напр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клад, казки про тварин; вірші про природу і т. ін.); відповідно до особливостей розвитку опорно-рухового апарату;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розповідає (</w:t>
            </w:r>
            <w:r w:rsidRPr="00302427">
              <w:rPr>
                <w:rFonts w:ascii="Times New Roman" w:hAnsi="Times New Roman"/>
                <w:iCs/>
                <w:sz w:val="24"/>
                <w:szCs w:val="24"/>
              </w:rPr>
              <w:t>відповідно до мовленнєвих м</w:t>
            </w:r>
            <w:r w:rsidRPr="0030242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iCs/>
                <w:sz w:val="24"/>
                <w:szCs w:val="24"/>
              </w:rPr>
              <w:t>жливостей учня)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, як розташовані дитячі книжки на полицях у відкритому фонді бі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ліотеки (наприклад, за алфавітом, темат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кою);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пояснює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призначення рекомендаційного списку дитячої літератури, книжкової 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ставки;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знаходить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за завданням дорослого потрібну книжку, користуючись цими видами біблі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течно-бібліографічної допомоги та врах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вуючи особливості розвитку опорно-рухового апарату і мовленнєвого розвитку;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пояснює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призначення абонемента в біблі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теці;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i/>
                <w:iCs/>
                <w:sz w:val="24"/>
                <w:szCs w:val="24"/>
              </w:rPr>
              <w:t>самостійно розглядає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дитячі періодичні видання; за завданням учителя знаходить, показує відповідну рубрику в кількох чи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лах журналу.</w:t>
            </w:r>
          </w:p>
        </w:tc>
        <w:tc>
          <w:tcPr>
            <w:tcW w:w="5595" w:type="dxa"/>
          </w:tcPr>
          <w:p w:rsidR="003B11C8" w:rsidRPr="00302427" w:rsidRDefault="003B11C8" w:rsidP="00302427">
            <w:pPr>
              <w:pStyle w:val="ab"/>
              <w:spacing w:before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уміння орієнтуватися у структурі дитячої книжки (титульний аркуш, передмова, зміст (перелік творів) з опорою на малюнки, опорні слова тощо).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творчого ставлення до змісту проч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таного; умінь висловлювати свої думки, які пов’язані зі змістом твору, але відображають особ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стісне ставлення дитини до отриманої інформації, розвиток умінь емоційно «переживати» ситуації, відображені у творах.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самостійно розрізняти типи дитячих видань (книжка-твір, книжка-збірка, пері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дика, довідкова література) з опорою на малюнки, опорні слова, порівняння; 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Прагнути до активізації пізнавальної і емоційно-почуттєвої сфери учнів, залучення їх до діалогічної взаємодії з текстом, самовираження у творчій ді</w:t>
            </w:r>
            <w:r w:rsidRPr="00302427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льності.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 визначати орієнтовний зміст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дитячих книжок; здійснювати пошук, відбір інфо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мації для виконання навчально-пізнавальних 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вдань з використанням довідкових видань, дитячої періодики, перенести.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 самостійно визначати зовні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ш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ні показники змісту кожної книжки; 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Прагнути до активізації пізнавальної і емоційно-почуттєвої сфери учнів, залучення їх до діалогічної взаємодії з текстом, самовираження у творчій ді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льності. 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вибирати потрібну книжку за окресленими педагогом показниками, співвіднос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ти їх, робити загальний висновок про тематику, орієнтовний зміст, кількість уміщених у ній творів. 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самостійно працювати з дитячими періодичними виданнями</w:t>
            </w:r>
          </w:p>
          <w:p w:rsidR="003B11C8" w:rsidRPr="00302427" w:rsidRDefault="003B11C8" w:rsidP="00302427">
            <w:pPr>
              <w:pStyle w:val="ab"/>
              <w:spacing w:before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b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86" w:type="dxa"/>
            <w:gridSpan w:val="4"/>
          </w:tcPr>
          <w:p w:rsidR="003B11C8" w:rsidRPr="00302427" w:rsidRDefault="003B11C8" w:rsidP="00302427">
            <w:pPr>
              <w:pStyle w:val="aa"/>
              <w:shd w:val="clear" w:color="auto" w:fill="auto"/>
              <w:spacing w:line="180" w:lineRule="exact"/>
              <w:jc w:val="center"/>
              <w:rPr>
                <w:rStyle w:val="Exact10"/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a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7">
              <w:rPr>
                <w:rStyle w:val="Exact10"/>
                <w:rFonts w:ascii="Times New Roman" w:eastAsia="Calibri" w:hAnsi="Times New Roman" w:cs="Times New Roman"/>
                <w:b/>
                <w:bCs/>
                <w:color w:val="auto"/>
                <w:spacing w:val="0"/>
                <w:sz w:val="24"/>
                <w:szCs w:val="24"/>
              </w:rPr>
              <w:t>Розвиток творчої діяльності учнів на основі прочитаного</w:t>
            </w:r>
          </w:p>
        </w:tc>
      </w:tr>
      <w:tr w:rsidR="003B11C8" w:rsidRPr="00302427" w:rsidTr="00302427">
        <w:tc>
          <w:tcPr>
            <w:tcW w:w="5072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Завдання на розвиток репродуктивної і творчої уяви. Ілюстрування художніх образів твору; придумування словесних картин, розповідей за малюнками; створення ігрових ситуацій, у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яких діти виступають у ролі авторів, акторів, глядачів.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Обговорення творчих робіт (малюнків, розп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відей) учнів за сюжетами прочитаних творів.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Індивідуальне і колективне складання варіа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тів кінцівок до відомих казок, оповідань.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Складання творів-мініатюр про казкових гер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їв, за спостереженнями.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Складання усних оповідань (розповідей) від імені дійової особи.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Проведення ігрових ситуацій «На що це сх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же?».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Заповнення пропусків у художньому описі предмета.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Добір ланцюжків римованих слів.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Доповнення пропущених рим в уривках віршів (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Придумування загадок, лічилок, небилиць за прочитаним</w:t>
            </w:r>
          </w:p>
        </w:tc>
        <w:tc>
          <w:tcPr>
            <w:tcW w:w="4819" w:type="dxa"/>
            <w:gridSpan w:val="2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придумувати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словесні картини до еп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зодів; розповіді за малюнками за своїми спостереження; опорними словами;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бере участь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групових і колективних 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сценізаціях прочитаного (читання за рол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ми, передача голосом, жестами, мімікою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харак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теру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персонажів);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обговоренні творчих робіт однокласників з урахуванням  власних мо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леннєвих можливостей;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пропонує власний варіант  кінцівки до від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мих казок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використовуючи вербальні та невербальні опори у разі необхідності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оцінні судження;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розповісти твір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від імені дійової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би;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зі зміною часу подій;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уміє заповнювати пропущені рими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шляхом добору слів, поданих для римування 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(індивідуально або у процесі групової чи парної роботи; з допомогою вчителя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3B11C8" w:rsidRPr="00302427" w:rsidRDefault="003B11C8" w:rsidP="00302427">
            <w:pPr>
              <w:pStyle w:val="ab"/>
              <w:spacing w:before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Виховання потреби у систематичному читанні як засобі пізнання світу, самопізнання та загальнок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льтурного розвитку.</w:t>
            </w:r>
          </w:p>
          <w:p w:rsidR="003B11C8" w:rsidRPr="00302427" w:rsidRDefault="003B11C8" w:rsidP="0030242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Розвиток уяви, фантазії, пам’яті </w:t>
            </w:r>
          </w:p>
          <w:p w:rsidR="003B11C8" w:rsidRPr="00302427" w:rsidRDefault="003B11C8" w:rsidP="0030242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Розвиток діалогічного та монологічного мовлення з урахуванням мовленнєвих можливостей учнів.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колективно інсценізувати худ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жні твори, життєві ситуації з урахуванням опорно-рухових  та мовленнєвих можливостей учнів.</w:t>
            </w:r>
          </w:p>
          <w:p w:rsidR="003B11C8" w:rsidRPr="00302427" w:rsidRDefault="003B11C8" w:rsidP="00302427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творчого ставлення до змісту прочит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ного; уміння висловлювати свої думки, які пов’язані зі змістом твору, розвиток умінь емоційно «переживати» ситуації, відображені у творах. 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словлювати своє ставлення до подій відображених у творах.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творчого ставлення до змісту прочит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ного; умінь висловлювати свої думки, які пов’язані зі змістом твору, але відображають особистісне ст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влення дитини до отриманої інформації; розвиток умінь емоційно «переживати» ситуації, що від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бражені у творах.</w:t>
            </w:r>
          </w:p>
          <w:p w:rsidR="003B11C8" w:rsidRPr="00302427" w:rsidRDefault="003B11C8" w:rsidP="00302427">
            <w:pPr>
              <w:spacing w:after="0" w:line="240" w:lineRule="auto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самостійно с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кладати загадки, лічилки з опорою на наочність (малюнки, опорні слова тощо), враховуючи  моторно-мовленнєві м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жливості учнів.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1C8" w:rsidRDefault="003B11C8" w:rsidP="006B17E9">
      <w:pPr>
        <w:pStyle w:val="71"/>
        <w:shd w:val="clear" w:color="auto" w:fill="auto"/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  <w:bookmarkStart w:id="8" w:name="bookmark20"/>
    </w:p>
    <w:p w:rsidR="003B11C8" w:rsidRDefault="003B11C8" w:rsidP="006B17E9">
      <w:pPr>
        <w:pStyle w:val="71"/>
        <w:shd w:val="clear" w:color="auto" w:fill="auto"/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B11C8" w:rsidRDefault="003B11C8" w:rsidP="006B17E9">
      <w:pPr>
        <w:pStyle w:val="71"/>
        <w:shd w:val="clear" w:color="auto" w:fill="auto"/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B11C8" w:rsidRDefault="003B11C8" w:rsidP="006B17E9">
      <w:pPr>
        <w:pStyle w:val="71"/>
        <w:shd w:val="clear" w:color="auto" w:fill="auto"/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B11C8" w:rsidRDefault="003B11C8" w:rsidP="006B17E9">
      <w:pPr>
        <w:pStyle w:val="71"/>
        <w:shd w:val="clear" w:color="auto" w:fill="auto"/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B11C8" w:rsidRPr="006B17E9" w:rsidRDefault="003B11C8" w:rsidP="006B17E9">
      <w:pPr>
        <w:pStyle w:val="71"/>
        <w:shd w:val="clear" w:color="auto" w:fill="auto"/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page" w:tblpX="827" w:tblpY="-1414"/>
        <w:tblW w:w="1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5070"/>
        <w:gridCol w:w="4818"/>
        <w:gridCol w:w="5530"/>
        <w:gridCol w:w="635"/>
        <w:gridCol w:w="3684"/>
      </w:tblGrid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  <w:vAlign w:val="center"/>
          </w:tcPr>
          <w:p w:rsidR="003B11C8" w:rsidRPr="00302427" w:rsidRDefault="003B11C8" w:rsidP="00302427">
            <w:pPr>
              <w:pStyle w:val="31"/>
              <w:keepNext/>
              <w:keepLines/>
              <w:shd w:val="clear" w:color="auto" w:fill="auto"/>
              <w:spacing w:before="0" w:after="88" w:line="210" w:lineRule="exact"/>
              <w:ind w:left="40"/>
              <w:rPr>
                <w:rStyle w:val="30"/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31"/>
              <w:keepNext/>
              <w:keepLines/>
              <w:shd w:val="clear" w:color="auto" w:fill="auto"/>
              <w:spacing w:before="0" w:after="88" w:line="210" w:lineRule="exact"/>
              <w:ind w:left="40"/>
              <w:rPr>
                <w:rStyle w:val="30"/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31"/>
              <w:keepNext/>
              <w:keepLines/>
              <w:shd w:val="clear" w:color="auto" w:fill="auto"/>
              <w:spacing w:before="0" w:after="88" w:line="21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7">
              <w:rPr>
                <w:rStyle w:val="30"/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3 КЛАС</w:t>
            </w:r>
            <w:bookmarkEnd w:id="8"/>
          </w:p>
          <w:p w:rsidR="003B11C8" w:rsidRPr="00302427" w:rsidRDefault="003B11C8" w:rsidP="00302427">
            <w:pPr>
              <w:pStyle w:val="71"/>
              <w:shd w:val="clear" w:color="auto" w:fill="auto"/>
              <w:spacing w:before="0" w:after="76" w:line="180" w:lineRule="exact"/>
              <w:ind w:left="318" w:hanging="14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02427">
              <w:rPr>
                <w:rStyle w:val="70"/>
                <w:rFonts w:ascii="Times New Roman" w:eastAsia="Calibri" w:hAnsi="Times New Roman" w:cs="Times New Roman"/>
                <w:iCs/>
                <w:color w:val="auto"/>
                <w:sz w:val="24"/>
                <w:szCs w:val="24"/>
              </w:rPr>
              <w:t xml:space="preserve">І </w:t>
            </w:r>
            <w:r w:rsidRPr="00302427">
              <w:rPr>
                <w:rStyle w:val="7Arial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семестр - </w:t>
            </w:r>
            <w:r w:rsidRPr="00302427">
              <w:rPr>
                <w:rStyle w:val="70"/>
                <w:rFonts w:ascii="Times New Roman" w:eastAsia="Calibri" w:hAnsi="Times New Roman" w:cs="Times New Roman"/>
                <w:iCs/>
                <w:color w:val="auto"/>
                <w:sz w:val="24"/>
                <w:szCs w:val="24"/>
              </w:rPr>
              <w:t>57 годин (3 години на тиждень);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02427">
              <w:rPr>
                <w:rStyle w:val="7Arial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 xml:space="preserve">ІІ  семестр - </w:t>
            </w:r>
            <w:r w:rsidRPr="00302427"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64 години (4 години на тиждень)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  <w:trHeight w:val="693"/>
        </w:trPr>
        <w:tc>
          <w:tcPr>
            <w:tcW w:w="5070" w:type="dxa"/>
          </w:tcPr>
          <w:p w:rsidR="003B11C8" w:rsidRPr="00302427" w:rsidRDefault="003B11C8" w:rsidP="00302427">
            <w:pPr>
              <w:pStyle w:val="11"/>
              <w:shd w:val="clear" w:color="auto" w:fill="auto"/>
              <w:spacing w:before="0" w:line="160" w:lineRule="exact"/>
              <w:ind w:firstLine="0"/>
              <w:jc w:val="left"/>
              <w:rPr>
                <w:rStyle w:val="Exact1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11"/>
              <w:shd w:val="clear" w:color="auto" w:fill="auto"/>
              <w:spacing w:before="0" w:line="160" w:lineRule="exact"/>
              <w:ind w:firstLine="0"/>
              <w:jc w:val="left"/>
              <w:rPr>
                <w:rStyle w:val="Exact1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11"/>
              <w:shd w:val="clear" w:color="auto" w:fill="auto"/>
              <w:spacing w:before="0" w:line="160" w:lineRule="exact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27">
              <w:rPr>
                <w:rStyle w:val="Exact1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ru-RU"/>
              </w:rPr>
              <w:t>З</w:t>
            </w:r>
            <w:r w:rsidRPr="00302427">
              <w:rPr>
                <w:rStyle w:val="Exact1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міст навчального матеріалу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Державні вимоги до рівня загальноосві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ньої підготовки учнів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Спрямованість корекційно-розвивальної роботи 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3 класі коло читання розширюється за жа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рами і персоналіями, охоплюючи доступні, цікаві для цього віку твори, які мають худо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ньо-естетичну цінність.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Усна народна творчість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Малі фольклорні форми: народні дитячі пісеньки, ігри, лічилки, загадки, скоромовки, прислів'я, приказки;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родні усмішки, чарівні казки, легенди, народні пісні.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Поезія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(вірші сюжетні, пейзажні, гумористи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ні, фантастичні). Т. Шевченко, Леся Українка, П. Тичина, М. Рильський, В. Сосю- ра, Оле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сандр Олесь, І. Калинець, М.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Вороний,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М. 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грановський, П. Воронько, Н. Забіла, М. Ст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льмах, А. Качан, Л. Костенко, В. Коломієць, Т. Коломієць, А. Костецький,  Малишко, А. М'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стківський, Є. Горєва,  Лучук, П. Осадчук, Марійка Підгірянка, Олена Пчілка, М. По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нанська, І. Кульська,  Жупанин, В. Самійле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ко, В. Скомаровський, І. Січовик, О. Сенат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вич, Г Бойко, Д. Білоус, Д. Павличко, І. Сві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личний, І. Жиленко, М. Сингаївський, Г 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бач.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Акровірші,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вірші-загадки, вірші-скоромовки. Байки. Л. Глібов, П. Глазовий.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Проза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Оповідання, уривки з повістей.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О. Буцень, Є. Гуцало, А. Григорук, В. Кава, О. Клименко, В. Нестайко, Д. Чередничен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ко, О. Іваненко, І. Сенченко, В. Скуратівський, Г Тютюнник, Микола Трублаїні, В. Сухомли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ський, Ю. Збанацький, М. Стельмах, В. Чу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ліб, О. Дерманський, Л. Вороніна, М. Чумарна.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Літературні казки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К. Ушинський, І. Франко, Леся Українка, О. Зима, І. Липа, О. Іваненко, В. Скомаровський, В. Сухомлинський, Л.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сьменна, Ю. Ярмиш.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П’єси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Н. Куфко, Олександр Олесь, Л. Мо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чун.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Сходинки до монографічного вивчення творчості поетів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Марійка Підгірянка, Н.Забіла, П. Воронько, М. Стельмах, Т. Кол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мієць, А. Костецький, Д. Павличко. Науково-художні твори. Г. Демченко, О.Іваненко, О. Копиленко, Ю. Старостенко, А. Коваль, П. Утевська, Ю. Дмитрієв, М. Пришвін.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Довідкова література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контексті завдань літературного розвитку молодших школярів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Сторінки дитячих журналів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Зарубіжна література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Казки, оповідання, уривки з повістей. П. Єршов, О. Пушкін, Г. К. Андерсен, брати Грімм, З. Топеліус, А. Лінд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рен, Божена Немцова, М. Носов, М. Сладков.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2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Вірші.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С. Маршак, 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А. Барто, Б. Заходер, Я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 Купала, Джанні Родарі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Сторінками дитячих журналів.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співвідносить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вивчені твори з відповідними жанрами: казка, вірш, оповідання, байка, п'єса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( з опорою на  наочність та питання  педагога)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фольклорні і авторські твори;  твори за емоційним забарвленням;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 основні теми читання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 прізвища, імена українських письменників-класиків, найвідоміших письменників-казкарів та їхні твори (з опорою на портрети), з якими озн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йомились під час навчання;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 сюжети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4-5 фольклорних казок (з оп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рою на наочність); напам'ять 7-8 віршів, прізвища, імена їхніх авторів; 5-6 прислів'їв;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значення книжки в житті люд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Вдосконалення уміння порівнювати та розпізнав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ти тематично схожі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малі фольклорні форми: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родні дитячі пісеньки, ігри, лічилки, загадки, ск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ромовки, прислів'я, приказки; народні усмішки, народні пісні тощо)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 опорою на  наочність та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тання  педагога Розвиток розумових операцій ан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лізу, порівняння, узагальнення.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Розширення уявлень про навколишню дійсність; формування власної культури, прилучення до ск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рбниць духовності і культури - проведення екску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сій, розвиток уміння передавати побачене. Озн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йомлення з національними традиціями свого нар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правильної артикуляції звуків у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 слухового контролю за власною вимовою та зі ставлення правильної вимови педагога, однокла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ників і власної.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позитивно-стійкого ставлення до м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ральних норм, що мають місце у творах: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потреби в отриманні інформації про світ почуттів автора твору на основі розвитку сл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хового і зорового аналізатору. Розвиток зорового сприймання, зорової уваги та просторових уявлень за рахунок розвитку рухів очей засобами віднах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дження поглядом предметів.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умінь 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співвідносити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прізвища пис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менників-класиків і письменників сучасної дитячої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літератури з їх творами з опорою на портрети, отримані на уроках знання, та навідні питання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дагога; 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Збагачення словникового запасу новими словами, виразами; актуалізація слів з пасивного словника; розвиток умінь впізнавати та виділяти знайомі еп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тети з ряду інших на основі слухового сприймання мовлення педагога, а також з опорою на зорове сприймання друкованого тексту; розуміння доц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льності їхнього використання; розвиток умінь вп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знавати та виділяти знайомі порівняння з ряду 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ших на основі слухового сприймання мовлення педагога.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 уміння порівнювати малі фольклорні форми (прислів’я,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чарівні казки,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оповідання, лег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нди,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приказки; народні усмішки, народні пісні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що), знаходити в них спільне та відмінне 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на основі слухового сприймання мовлення педагога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Розвиток образного мислення, мовлення, уміння міркувати узагальнювати.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Удосконалення сенсорного виду діяльності (кін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стетичного, слухового, зорового сприймання, ст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реогнозу тощо).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різні види літерат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рних і навчальних текстів з використанням елеме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тарних літературознавчих понять; формування 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влень про міжжанрові зв’язки як засіб збагачення мовлення.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Розширення кругозору, що сприяє загальному ро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з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витку учнів. Усвідомлення важливої ролі читацької діяльності в житті кожної людини.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запитання, виділяти гол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вне, будувати відповідь, ставити запитання з ма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симальним урахуванням індивідуальних мовленн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є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вих можливостей.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порівнювати та зіставляти ж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нрові особливості текстів, розпізнавати тематично схожі художні твори (вірші, віршовані казки, при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лів’я  тощо) використовуючи музичні інструменти для формування відчуття ритму і довготи звуків, тембру контрасту голосу тощо), передавати гол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сом  жанрові особливості тексту.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Удосконалення мовленнєвого розвитку; форм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вання уміння розрізнювати: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вірші-загадки, вірші-скоромовки. Байки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Удосконалення навичок читання 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 (її сталості, переключуваності, довільності), зв’язного мовлення.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та узагальнювати отримані на слух та на основі зорового сприймання відомості; розуміти їхнє значення для цілісного сприйняття тексту.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слухового сприймання, уваги, пам’яті, контролю за еталонним мовленням педагога та власним; інтегративної діяльності слухового, зор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вого та частково мовнорухового (на вербальному матеріалі, що містить звуки з правильною артик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ляцією, а також звуки, що автоматизуються та д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ференціюються) аналізу творів.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слухової пам’яті.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впізнавати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літературні казки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 опорою на запитання педагога.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знань про коротку характеристику авторів віршованих творів (з опорою на питання педагога).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Ознайомлення з жанровими характеристиками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п’єси. Формування уміння відрізняти п’єсу від 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ших жанрів. 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базових біографічних знань про по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тів, їх творчого шляху.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знань про довідкову літературу.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Удосконалення навички читання науково-популярних текстів.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мовленнєвих засобів виразності (тон, темп, ритм, гучність, логічний наголос)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навичок ймовірного прогнозування (уміння передбачати останнє слово рядка у ві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шах).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Exact10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Формування і розвиток навички читання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Розвиток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правильного, свідомого, виразного читання вголос цілими словами та групами слів.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Інтенсивне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і розвиток продукт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вних способів читання мовчки (очима, без 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внішніх мовленнєвих рухів, свідомо). Форм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і розвиток умінь із допомогою вчителя, а також самостійно вибирати та застосовувати під час читання мовленнєві засоби виразності (тон, темп, гучність, логічний наголос).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Застосування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різних видів вправ, спрямов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на розвиток мовленнєвого апарату, ро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ширення оперативного поля зору; правильно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ті, безпомилковості сприймання тексту; розв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ток смислової здогадки (ан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тиципації); розв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ток темпу читання вголос і мовчки; розвиток уваги і пам'яті у процесі сприймання.</w:t>
            </w: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наприкінці I семестру вголос у темпі 65-70 слів за хвилину; наприкінці навчал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 року вголос правильно, свідомо, вир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зно, цілими словами та групами слів у темпі 75-80 слів за хвилину;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оволодіває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продуктивними способами 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тання мовчки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(самостійно та з допомогою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вибирає та застосовує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під час читання мо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леннєві засоби виразності (тон, темп, гу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ність, логічний наголос) — самостійно та з допомогою вчителя;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застосовує вправи різних видів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спрямовані на розвиток артикуляційного апарату, ро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ширення оперативного поля зору, розвиток смислової здогадки (антиципації), розвиток темпу читання вголос і мовчки; розвиток уваги і пам'яті у процесі сприймання.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Формування умінь користуватися опорою на уя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лення про артикуляційні та акустичні ознаки мо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них одиниць під час читання мовчки (переведення зовнішніх дій у внутрішній план).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та довгочасної слухової пам’яті.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зорового сприймання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послідовності букв та буквосполучень (розвиток одночасного охоплення цілих слів), умінь з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пам’ятовувати, своєчасно перетворювати їх у зв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кові слова, здійснювати слуховий та зоровий кон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роль під час розпізнавання букв та артикуляції ві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повідних звуків з метою виправлення помилок.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користуватися акустико-артикуляційними уявленнями під час читання мо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чки.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мовленнєвого дихання (правильного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вленнєвого видиху і вдиху, плавності мовлення, дотримання пауз між реченнями).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самостійно повністю читати слова (правильно наголошуючи і чітко вимовля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чи добре знайомі), словосполучення, речення (д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тримуючись пауз між ними, читати невеликі тексти в доступному темпі, співвідносячи його зі змістом твору; Удосконалення уміння правильно корист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ватися (розподіляти) дихання, дотримуючись   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тмічних пауз, зумовлених розділовими знаками).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контролювати темп читання відповідно до перебігу подій та можливостей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леннєвого розвитку.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Розвивати уміння відчувати логічний наголос, 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діляти в реченні емоційно-значимі слова; дотрим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ватися логічних пауз.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Розвивати уміння змінювати висоту, плавність, співучість  голосу залежно від типу твору.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інтонаційних компонентів читання: (лог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чного наголосу, темпу та швидкості); уміння кон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ролювати темп читання відповідно до перебігу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дій та можливостей моторно-мовленнєвого розви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слухового та зорового сприймання, уваги, пам’яті, контролю за еталонним мовленням пед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гога та власним; інтегративної діяльності слухов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го, зорового та мовно-рухового аналізаторів (пр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відна роль належить слуховому та зоровому анал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заторам).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навичок ймовірного прогнозування (уміння передбачати останнє слово рядка у віршах 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або останнє слово, речення; уміння передбачати декілька слів, пов’язаних спільним змістом; оста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нього складу у словах нескладної структури) спр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ятиме розвитку антиципації і темпу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правильної артикуляції звуків у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 слухового контролю за власною вимовою та зіставлення правильної вимови педагога, однокл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сників і власної.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bookmark22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Літературознавча пропедевтика</w:t>
            </w:r>
            <w:bookmarkEnd w:id="9"/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 та основна думка твору.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Формування умінь самостійно усвідомлювати, визначати тему твору та основну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думку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помогою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Сюжет і композиція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(без уживання термінів). Пейзаж, портрет, діалоги як найпростіші ел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менти композиції твору.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Початок, основна частина, кінець твору як 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новні елементи сюжету, їх взаємозв'язки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Герой (персонаж)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Визначення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голо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ного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другорядних персонажів твору; позит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вного та негативного героїв твору (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допомогою вчителя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Автор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Усвідомлення взаємозв'язків: автор – твори –  книжки; автор –  теми. Ста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лення письменника до зображуваних подій і персонажів.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Епізоди з життя і діяльності письменника.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Мова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Яскраві, точні, образні вислови для характеристики персонажів, опису прир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умінь виділяти в тексті епітети, пор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вняння, метафори (без уживання термінів, практично), з'ясовувати їх роль у творі.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Жанр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Розвиток умінь самостійно визначати, усвідомлювати жанрові особливості творів, що вивчалися.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 та 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тему твору; основну думку — з допомогою вч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теля;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знаходить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структурі тексту художні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описи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природи, зовнішності людини, інших живих істот;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пояснює їх роль у творі; називає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сників діалогу;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зміст діалогу;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структурі епічного твору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початок,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новну частину, кінцівку;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взаєм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зв'язок (після аналізу твору);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головного 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другоря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ного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персонажів;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хто з персонажів є позитивним, хто – негативним (самостійно та з допом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гою вчителя);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що той чи інший письменник 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автором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низки творів, низки книжок на пе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ну тему,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наводить приклади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елементарне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авторську позицію: як автор ставиться до зображув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подій і персонажів (із допомогою вч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теля);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розповідає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епізоди з життя і діяльності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сьменників, із творами яких ознайомлюв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лись під час навчання.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виділяє у художньому тексті та вживає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 своєму мовленні під час характеристики персонажів творів, опису природи яскраві, образні вислови із твору;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роль у тексті;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 та 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практично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жанри творів, з якими ознайомлювалися під час навчання;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жанрові ознаки казок про тварин, віршів, оповідань; героїко-фантастичних казок, байок, п'єс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(із допом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гою вчителя);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Розвиток розумової операції узагальнення на осн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 зіставлення головної думки та теми тексту з його назвою.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позитивно-стійкого ставлення до м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ральних норм поведінки та зразкових якостей х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рактеру героїв, що розкриваються у творах про природу (уміння милуватися красою природи, зе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м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лі, рідного краю; потреба у пошуку шляхів збер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ження природи, рідної землі).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негативні ситуації, робити умовиводи (засудження різних проявів 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дбайливого ставлення до природи).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орієнтуватися у структурі те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сту, розуміти причинно-наслідкові  зв’язки.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будувати власні усні висловлюва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ня, дотримуючись правильної послідовності слів у реченнях.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«ціле» як сукупність окремих частин (думок), пов’язаних єдиним змі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том (сюжетом).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Розвиток слухового та зорового сприймання, уваги (її сталості, переключуваності, довільності), 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зв’язного мовлення.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та узагальнювати отримані на слух та на основі зорового сприймання відомості; розуміти їхнє значення для цілісного сприйняття тексту.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позитивно-стійкого ставлення до м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ральних норм поведінки та зразкових якостей х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рактеру героїв, що розкриваються у творах про працю (працелюбство, кмітливість, старанність.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потреби в отриманні інформації про світ почуттів автора твору.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встановлювати зв’язки між подіями в житті автора та темою його твору.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док певних явищ з опорою на слухове сприймання мовлення педагога, а також власне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естетичний бік мовлення людини на довільному рівні: багатоваріативність замін одних слів або виразів тексту на інші.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впізнавати та виділяти знайомі еп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тети з ряду інших на основі слухового сприймання мовлення педагога, а також з опорою на зорове сприймання друкованого тексту; розуміти необхі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ність та доцільність їхнього використання; розв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ток умінь впізнавати та виділяти знайомі порі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няння з ряду інших на основі слухового сприйма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 мовлення педагога.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уявлень про естетичний бік мовлення 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людини на довільному рівні: багатоваріативність замін одних слів або виразів тексту на інші.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уявлень про міжжанрові зв’язки як засіб збагачення мовлення.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самостійно граматично прав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льно висловлювати свої думки, доводити правил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ність своєї відповіді за допомогою різножанрових прикладів.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bookmark23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Досвід читацької діяльності</w:t>
            </w:r>
            <w:bookmarkEnd w:id="10"/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Особливості опрацювання художнього твору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Усвідомлення жанрової специфіки творів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упізнавання і називання жанру твору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Народні героїко-фантастичні (чарівні) ка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ки.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Спостереження за структурними особл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востями цих творів. Особливий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характер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мислу та фантазії таких казок: таємничі, зач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ровані, незвичайні місця, предмети, істоти; надзвичайна сила, дивовижні перетворення та ін.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Герої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(персонажі) героїко-фантастичних казок, їхні вчинки, мотиви поведінки (з допомогою вчителя). Добро і зло в казці.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Прислів’я і приказки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короткі, влучні, 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разні вислови повчального змісту.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Тематика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прислів'їв. Формування умінь вибрати з низки прислів'їв таке, що найточніше відображує основну думку твору. Спостереження за вик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ристанням при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слів'їв і приказок у художніх творах та мов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ленні людей.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Вірші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Розширення і поглиблення знань та умінь учнів про жанрові особливості віршів (рима, ритм, настрій, мелодика, уявні карт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ни). Тематика дитячих віршів. Спостереження за мовою віршів.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Акровірш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(акростих) як особлива форма 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ша (віршованої загадки), у якому початкові літери рядків, прочитані згори вниз, стано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лять слово чи словосполучення.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Оповідання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Поглиблення знань, умінь щодо структурних особливостей оповідання, типів персонажів, тематики дитячих оповідань.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усвідомлювати умовність подій у літературному творі, їх відмінність від реальних, життєвих.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Привернення уваги учнів до особистості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авт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твору.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lastRenderedPageBreak/>
              <w:t>Байка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невеликий за обсягом, здебільшого віршований твір, у якому в гумористичній, алегоричній формі зображуються люд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ські вчинки, характери, недоліки.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Герої (персонажі) байок.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Повість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повість-казка як прозові твори, у яких мають місце кілька подій; їх відмінність від оповідання та казки. Герої (персонажі)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вістей, повістей-казок.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П’єса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драматичний твір, написаний для вистави. Дійові особи. Діалогічний характер побудови п'єси. Діалоги і монологи у п'єсі. Слова автора. Дії (картини) у п'єсі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усвідомлює,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основні ознаки героїко-фантастичних казок: зачаровані, незвичайні предмети, істоти, дивовижні перетворення, надзвичайна сила героїв та ін.;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визначає,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чарівних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 казок пояснює, якими рисами наділені поз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тивні і негативні герої (за допомогою наві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них питань); висловлює свою оцінку пов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дінки, вчинків персонажів; робить висновок, що добро у таких казках перемагає зло (із допомогою вчителя);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розпізнає прислів’я і приказки з-поміж 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ших літературних жанрів; називає теми прислів'їв (наприклад, про працю, навча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ня); правильно вибирає з низки прислів'їв таке, що найточніше відображує основну думку твору (на прикладі прислів'їв, які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бутують у мовленні переважно у прямому значенні);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вміє самостійно назвати основні ознаки вірша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(наявність рими, ритму, поділ на строфи – без вживання терміну);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наводить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кілька прикладів віршів, різних за емоці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ним забарвленням;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які почуття висловлює поет у творі;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основні теми дитячих віршів, які опрацьовувалися на уроках;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практично 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акровірш;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його основну відмінність від інших творів;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основні ознаки оповідання як жа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ру, наводить кілька прикладів;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хто є героями (персонажами) оповідань;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основні теми дитячих оповідань, які опр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цьовувалися під час навчання;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умовність подій у літературному творі (з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допомогою вчителя); пояснює,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від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бражені події у тому чи іншому оповіданні не є точною копією з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реального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життя;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має початкове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жанрові осо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ливості байки як невеликого, здебільшого віршованого твору, де в алегоричній формі висміюються негативні риси характеру, вчинки людей;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байок;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практично 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повість, повість-казку;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відмінність від оповідання та казки;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повістей, повістей-казок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(на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прикладі програмових творів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основні жанрові ознаки п'єси, її відмінність від інших жанрів;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п'єсі діалоги, монологи, слова автора, дії (картини);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брати участь у постановці дитячих п'єс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умінь впізнавати персонаж за сукупністю характерних рис; сприймати його як цілісний 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б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раз.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запам’ятовувати та відтворювати основні відомості щодо характеристики головного персонажа твору.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уявлень про наявність основних та др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горядних персонажів (як фону) у межах певного твору.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мислення на основі формування оцінних суджень, уміння розрізняти  осудливе ставлення до нероб і прихильне – до працьовитих людей.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Уміння визначати характерні ознаки казкових пе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сонажів: доброту, сміливість, чесність або боягуз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во, чванливість, пихатість з опорою на питання педагога.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зосереджувати увагу на осно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них відомостях, що мають місце в тексті; робити висновки на основі здійсненого аналізу; орієнтув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тися у друкованому матеріалі;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узагальнювати матеріал шляхом формування уміння відповідати на запитання  (</w:t>
            </w:r>
            <w:r w:rsidRPr="00302427">
              <w:rPr>
                <w:rFonts w:ascii="Times New Roman" w:hAnsi="Times New Roman"/>
                <w:i/>
                <w:sz w:val="24"/>
                <w:szCs w:val="24"/>
              </w:rPr>
              <w:t xml:space="preserve">Чим приваблює вас казковий герой? Що відмінного ви </w:t>
            </w:r>
            <w:r w:rsidRPr="003024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помітили в дійових особах казки? За що ми цінуємо їх?)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враховуючи мовленнєві можливості.</w:t>
            </w:r>
            <w:r w:rsidRPr="003024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послідовно висловлювати свої д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мки з використанням наявного рівня мовнорухових можливостей.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уважно слухати співбесідника, виділяти головне, правильно будувати власну ві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повідь з метою підтримки бесіди, ставити відпов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дні запитання.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висловлювати власне ставлення до предмета вивчення.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пам’яті, уміння спостерігати за мовою віршів  (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мелодикою, ритмом тощо)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спираючись на слухове сприймання еталонної  мови педагога.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аналізувати прочитане,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Удосконалення навички читання віршів з опорою на однотипну схему за  якою вони будується.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 уміння розкриття семантики слів «гол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бизна», «прозелень» тощо.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аналізувати  образний апарат вірша, що сприятиме учням сприймати текст як поетичний твір, якому притаманні художність, 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тміка викладу подій; поглиблення знань про жа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рові особливості віршів: рима, ритм;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короткочасної та довгочасної слухової пам’яті.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навичок ймовірного прогнозування (уміння передбачати останнє слово рядка у віршах або останнє слово речення; уміння передбачати декілька слів, пов’язаних спільним змістом; оста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нього складу у словах різної структури).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уявлень про міжжанрові зв’язки як засіб збагачення мовлення.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умінь аналізувати та узагальнювати отримані на слух та на основі зорового сприймання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відомості; розуміти їхнє значення для цілісного сприйняття тексту; Розвиток умінь будувати відп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відь, ставити запитання з максимальним урахува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ням індивідуальних мовленнєвих можливостей.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 порівнювати - знаходити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дібне й відмінне у: байці, казці, вірші; уміння ем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ційно передати свої почуття. 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просодико-інтонаційної  сторони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влення.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Знаходження взаємозв’язків між початком, осно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ною частиною твору та його кінцівкою;</w:t>
            </w:r>
          </w:p>
          <w:p w:rsidR="003B11C8" w:rsidRPr="00302427" w:rsidRDefault="003B11C8" w:rsidP="00302427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виділити в п’єсі діалог та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нолог (без визначення термінів); знаходити слова автора в тексті; дотримуватися необхідного темпу, ритму, логічного наголосу та сили голосу при ч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танні п’єси з урахуванням мовленнєвих можливо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тей учнів; граматично правильно висловити свою думку на основі прочитаного; визначити емоці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ний стан персонажів п’єси та його зміни залежно від ситуації.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Смисловий і структурний аналіз тексту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Цей вид аналізу тексту має практичну спрям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ваність і здійснюється у процесі його ба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гаторазового перечитування, під час якого 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 поступово готуються до глибшого аналізу та синтезування прочитаного, тобто узагал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3 класі продовжується формування й уд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сконалення умінь, що були об’єктом роботи у 2 класі, а також вводяться у чи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тацьку діял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 нові уміння і способи опрацювання тек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Удосконалення умінь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знаходити і пояснюв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ти зв'язки між реченнями, абзацами і частин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ми тексту; самостійне визначення послідовн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сті подій у творі та орієнтування у структурі тексту: зачин (початок), основна частина, кі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цівка.</w:t>
            </w: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Самостійне складання простого плану до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великих за обсягом і нескладних за будо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вою оповідань, науково-художніх, наукво- попул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рних текстів.</w:t>
            </w: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Користування планом для переказу прочит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умінь запитувати і відповідати на матеріалі прочитаних текстів; ставити запи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тання до тексту; вступати в діалог (5-6 ре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плік) на основі прочитаного.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 аналізувати тексти з 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тою знаходження певних ознак опису.ваних предметів, явищ, подій, персонажів твору, встановлення причиново-наслідкових зв'язків, визначення нового, невідомого, узагальнення, доведення тощо.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 з допомогою вчителя та самостійно виділяти головне у прочитаному тексті; співвідносити головну думку прочит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 із заголовком, із прислів'ям, з ілюстрац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ями; знаходити в тексті слова, вислови, рече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ня, які є ключовими для розуміння тексту, 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рактеристики персонажів.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 розрізняти у творах ел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менти розповіді, опису, міркування.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 і пояснювати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зв'язки між реченнями, абзацами і частинами тексту;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послідовність подій у творі;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самостійно складає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план до невеликих за обсягом і нескладних за будовою художніх і науково-художніх текстів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користуватися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планом і малюнками для переказу прочитаного (детально, стисло, вибірково);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уміє самостійно формулювати запитання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 тексту;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допомогою вчителя і самостійно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ан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лізувати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тексти, виділяти ознаки описув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предметів, явищ, подій; вчинки дійових осіб;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здогадки щодо можливого розв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тку подій;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 допомогою вчителя і самостійно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встановлювати причиново-наслідкові зв'я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ки, визначати головне, узагальнювати, 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водити свою думку;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вміє визначати у творах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елементи розпов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ді, описи, міркування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умінь розуміти запитання, виділяти гол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вне, будувати відповідь, ставити запитання з ма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к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симальним урахуванням індивідуальних мовленн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є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вих можливостей, а також здійснювати контроль і вносити відповідні корективи.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Збагачення словникового запасу новими словами, виразами; актуалізація слів з пасивного словника.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будувати власні усні висловлюва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ня, дотримуючись правильної послідовності слів у реченнях.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правильної артикуляції звуків у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ня слухового контролю за власною вимовою та ставлення правильної вимови педагога, однокла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ників і власної.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Бере участь у колективному створенні кінцівок, зачинів текстів, визначенні речень, яких не вист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чає в основній частині, їх придумуванні; пропонує власні варіанти кінцівок, зачинів.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док певних явищ опорою на слухове сприймання мовлення педагога, а також власне читання.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розрізнювати твір-розповідь , твір-опис, твір-міркування спираючись на основні ознаки, 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Засоби художньої виразності; емоційно-оцінне ставлення читача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до змісту твору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Style w:val="80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  <w:trHeight w:val="3807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Розширення і поглиблення уявлень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учнів про епітет, порівняння, метафору; їх роль, 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 форми вираження; усталені епітети, порі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няння, метафори в усній народній творчості й у творах письменників.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Самостійне знаходження у тексті слів, що 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ють переносне значення, пояснення їх значень на прикладах.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визначати настрій, за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гальну тональність твору; висловлюватися про вр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ження від прочитаного.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художньо-образного мислення, основою якого є емоційно-чуттєве сприймання і аналіз учнями прочитаного, а результатом — оцінні судження, почуття, милування красою художнього слова.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Формування в учнів (у </w:t>
            </w:r>
            <w:r w:rsidRPr="00302427">
              <w:rPr>
                <w:rStyle w:val="Exact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співпраці з </w:t>
            </w:r>
            <w:r w:rsidRPr="00302427">
              <w:rPr>
                <w:rStyle w:val="Exact2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учителем</w:t>
            </w:r>
            <w:r w:rsidRPr="00302427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val="ru-RU" w:eastAsia="ru-RU"/>
              </w:rPr>
              <w:t>)</w:t>
            </w:r>
            <w:r w:rsidRPr="00302427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 xml:space="preserve"> досвіду сенсорного естетичного сприймання художніх творів через аналіз зображення сл</w:t>
            </w:r>
            <w:r w:rsidRPr="00302427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о</w:t>
            </w:r>
            <w:r w:rsidRPr="00302427">
              <w:rPr>
                <w:rStyle w:val="Exact0"/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</w:rPr>
              <w:t>вом кольорів, форм, звуків природи.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 у тексті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самостійно і з 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помогою вчителя порівняння, епітети, 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тафори (без вживання терміну);пояснювати їх роль у тексті;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самостійно знаходити у тексті слова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що мають переносне значення;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використовувати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власному мовленні 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разні засоби (розповідь, переказ);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з допомогою вчителя визначати настрій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загальну тональність твору;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висловлювати оцінні судження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морального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естетичного характеру про події, вчинки персонажів, описи у художньому творі, своє ставлення до прочитаного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впізнавати та виділяти знайомі еп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тети та порівняння з ряду інших на основі слухов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го сприймання мовлення педагога, а також з оп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рою на зорове сприймання друкованого тексту; розуміти необхідність та доцільність їх викори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тання;  розвиток умінь впізнавати та виділяти зн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йомі метафори з ряду інших на основі слухового сприймання мовлення педагога, а також на основі зорового сприймання під час знаходження в тексті.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впізнавати та виділяти знайомі еп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тети з ряду інших на основі слухового сприймання мовлення педагога, а також з опорою на зорове сприймання друкованого тексту; розуміти необхі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ність та доцільність їхнього використання; розв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ток умінь впізнавати та виділяти знайомі порі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няння з ряду інших на основі слухового сприйма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мовлення педагога.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bookmark24"/>
            <w:r w:rsidRPr="00302427">
              <w:rPr>
                <w:rStyle w:val="4Exact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Робота з науково-художніми творами</w:t>
            </w:r>
            <w:bookmarkEnd w:id="11"/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Художні і пізнавальні особливості науково-художніх творів. Художня сюжетна лінія, 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рактеристика героїв твору. Пізнавальна наук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 інформація.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Порівняння художнього і науково-художнього твору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сюжет, виявляє розуміння вчи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ків, подій, знаходить у тексті пояснює 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ва-терміни,</w:t>
            </w: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смислові частини,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встановлює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між ними зв'язки,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виокремлює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допомогою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) науково-пізнавальний матеріал,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складає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словесний, малюнковий план,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основну думку, переказує зміст;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твори (за наявністю чи відсутні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тю наукової інформації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аналізувати та узагальнювати отримані на слух та на основі зорового сприймання відомості; розуміти їхнє значення для цілісного сприйняття тексту.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«ціле» як сукупність окремих частин (думок), пов’язаних єдиним змі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том (сюжетом).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Розвиток слухового та зорового сприймання, уваги (її сталості, переключуваності, довільності), 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зв’язного мовлення.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розуміти послідовність подій, що мають місце у творах; визначати причину та наслідок певних явищ з опорою на слухове спри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й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мання мовлення педагога, а також власне читання.</w:t>
            </w:r>
          </w:p>
          <w:p w:rsidR="003B11C8" w:rsidRPr="00302427" w:rsidRDefault="003B11C8" w:rsidP="00302427">
            <w:pPr>
              <w:pStyle w:val="af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02427">
              <w:rPr>
                <w:b w:val="0"/>
                <w:sz w:val="24"/>
                <w:szCs w:val="24"/>
              </w:rPr>
              <w:t xml:space="preserve">Формування умінь знаходити </w:t>
            </w:r>
            <w:r w:rsidRPr="00302427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науково</w:t>
            </w:r>
            <w:r w:rsidRPr="0030242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02427">
              <w:rPr>
                <w:b w:val="0"/>
                <w:sz w:val="24"/>
                <w:szCs w:val="24"/>
              </w:rPr>
              <w:t>пізнавальну інформацію, визначати істотні ознаки, встановл</w:t>
            </w:r>
            <w:r w:rsidRPr="00302427">
              <w:rPr>
                <w:b w:val="0"/>
                <w:sz w:val="24"/>
                <w:szCs w:val="24"/>
              </w:rPr>
              <w:t>ю</w:t>
            </w:r>
            <w:r w:rsidRPr="00302427">
              <w:rPr>
                <w:b w:val="0"/>
                <w:sz w:val="24"/>
                <w:szCs w:val="24"/>
              </w:rPr>
              <w:t>вати причинно-наслідкові зв’язки тощо.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bookmark25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Робота з дитячою книжкою; робота з інформацією</w:t>
            </w:r>
            <w:bookmarkEnd w:id="12"/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Практичне ознайомлення школярів із поня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тями «прикнижна анотація», «відомості про письменника».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ознайомлюв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тися з новою книжкою з опорою на позатек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тову інформацію, вміщену на об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кладинці, 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тульному аркуші, у прикнижній анотації,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редмові та ін.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Формування в учнів самостійно добирати 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читати дитячі книжки за темами, рекоменд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ваними вчителем.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орієнтуватись у групі дитячих книжок, розташованих на кни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ковій виставці.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здійснювати пошук потрі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ної книжки у відкритому фонді, а також за допомогою Інтернет-ресурсів бібліотеки 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з допомогою вчителя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складати найпростішу ан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тацію на прочитану книжку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(усно, з допом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користуватися довідковою літературою (дитячими ен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циклопедіями, словниками тощо).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Розвиток у школярів умінь самостійно читати дитячу періодику. Практичне ознайомлення з поняттями «число журналу», «рік видання», «примірник», «комплект».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виділяє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книжці, правильно називає її структурні елементи, титульний аркуш, «прикнижна анотація», «відомості про  письменника», пояснює їх призначе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ня.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її структурні елементи: титульний аркуш, «прикнижна анотація», відомості про письменника з опорою на наочність;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призначення; </w:t>
            </w:r>
          </w:p>
          <w:p w:rsidR="003B11C8" w:rsidRPr="00302427" w:rsidRDefault="003B11C8" w:rsidP="00302427">
            <w:pPr>
              <w:tabs>
                <w:tab w:val="left" w:pos="1206"/>
              </w:tabs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ознайомлюється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новою дит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чою книжкою з опорою на зміст обклади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ки, титульний аркуш, прикнижну анотацію, передмову;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прогнозує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її орієнтовний зміст;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добирає і читає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дитячі книжки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на рекомендовану вчителем тему читання;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будує зв’язне висловлювання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змістом тв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ру (творів);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розглядає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дитячі книжки на книжковій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ставці;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щодо орієнтовного змісту книжок, їх тематики;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здійснює пошук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потрібної книжки у відкр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тому фонді бібліотеки;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найпростішу анотацію на прочитану книжку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(усно, з допомогою вчителя);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призначення довідкової літер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тури;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користується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нею для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пошуку потрібної інформації, розширення та поповнення своїх знань;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виділяє, 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дитячому жу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налі число журналу, рік видання;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значення понять: «примірник журналу», «комплект» (з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допомогою вчителя);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 xml:space="preserve">Формування умінь орієнтуватися в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структурних елементах книжки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(титульний аркуш, «прикнижна анотація», «від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мості про  письменника» тощо) з опорою на нао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Розширення словникового запасу за рахунок тл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мачення нових слів.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призначення структу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них  елементів книжки (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обкладинки, титульного аркушу, прикнижної анотації, передмови)  за рах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нок актуалізації отриманих знань, зорової та 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хової перцепції.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зміст твору на основі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позатекстової інформації, що вміщена на обклад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нці, титульному аркуші, у прикнижній анотації, передмові тощо.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самостійно визначати зовнішні показники змісту кожної книжки, вибирати потр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бну за окресленими педагогом показниками, спі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відносити їх і на цій основі робити загальний 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сновок про тематику, орієнтовний зміст, характер, кількість уміщених у ній творів.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Виховання у школярів культури спілкування під час колективного обговорення прочитаних творів (умінь слухати думки, мір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кування однолітків, із повагою ставитись до міркувань, суджень, які не збігаються із власними; бути толерантними під час діа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логу, колективної дискусії та ін.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ознайомлюватися з новою книжкою з опорою на позатекстову інфо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мацію, вміщену на об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кладинці, титульному аркуші, у прикнижній анотації, передмові та ін.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потреби у користуванні бібліотечним фондом,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Інтернет-ресурсами бібліотеки.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орієнтуватися в приміщенні бібл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отеки, звертатися до необхідних секцій з метою пошуку необхідної літератури.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знань про існування різних альтерн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тивих джерел отримання інформації питань, що цікавлять; їхні особливості.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користуватися журналами та газ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тами.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Здійснювати пошук, відбір інформації для вик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нання навчально-пізнавальних завдань з викори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танням дитячої періодики.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обирати літературу за інт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ресом, збагачувати свої знання за допомогою ч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тання книжок.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Exact"/>
                <w:rFonts w:ascii="Times New Roman" w:eastAsia="Calibri" w:hAnsi="Times New Roman" w:cs="Times New Roman"/>
                <w:bCs w:val="0"/>
                <w:sz w:val="24"/>
                <w:szCs w:val="24"/>
              </w:rPr>
              <w:lastRenderedPageBreak/>
              <w:t>Розвиток творчої діяльності учнів на основі прочитаного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3 класі на новому матеріалі продовжується залучення учнів до тих видів творчих завдань, які виконувались у 2 класі, з деяким їх ускла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ненням. Зокрема, колективне та індивідуальне складання варіантів завершень до літерату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казок, творів-мініатюр про казкових героїв і власні спостере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 xml:space="preserve">ження; складання розповідей від імені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одного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героїв твору, заповнення пропусків у прозових і віршованих творах; інсценування прочитаного.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Ознайомлення і практичне використання у співпраці з учителем прийомів складання 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зок, загадок, лічилок за аналогією, зраз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ком і самостійно.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Виконання творчих завдань на основі спри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мання різних видів мистецтва: творів пис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менників, художників, композиторів</w:t>
            </w: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самостійно і з допомогою вчителя 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повнювати і змінювати тексти;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самостійно і в співпраці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учнями тв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рчо переказувати, складати твори-мініатюри про казкових героїв, інсценізувати;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складати твори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власними спостер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женнями; малюнками;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уміє з допомогою вчителя і самостійно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(з використанням опорних слів, малюнків) складати казки, загадки, лічилки, доповн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 рими;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інсценізації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простежувати логічні зв’язки та робити відповідні умовиводи.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док певних явищ з опорою на слухове сприймання мовлення педагога, а також власне читання.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усно послідовно висловлювати свої думки з використанням наявного рівня мовнорух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вих можливостей.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творчого ставлення до змісту проч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таного; умінь висловлювати свої думки, які пов’язані зі змістом твору, але відображають ос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бистісне ставлення дитини до отриманої інформ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ції; розвиток умінь «переживати» ситуації, від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бражені у творах.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«переживати» ситуації, відбиті у творах.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колективно інсценізувати 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дожні твори, життєві ситуації.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bookmark26"/>
            <w:r w:rsidRPr="00302427">
              <w:rPr>
                <w:rStyle w:val="30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4 КЛАС</w:t>
            </w:r>
            <w:bookmarkEnd w:id="13"/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Style w:val="7Arial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302427">
              <w:rPr>
                <w:rStyle w:val="7Arial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І семестр - </w:t>
            </w:r>
            <w:r w:rsidRPr="00302427"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57 годин (3 години на тиждень);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Style w:val="70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7Arial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ІІ семестр - </w:t>
            </w:r>
            <w:r w:rsidRPr="00302427">
              <w:rPr>
                <w:rStyle w:val="7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64 години (4 години на тиждень)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bookmark28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Коло читання</w:t>
            </w:r>
            <w:bookmarkEnd w:id="14"/>
          </w:p>
        </w:tc>
      </w:tr>
      <w:tr w:rsidR="003B11C8" w:rsidRPr="00302427" w:rsidTr="00302427">
        <w:trPr>
          <w:gridAfter w:val="2"/>
          <w:wAfter w:w="4319" w:type="dxa"/>
          <w:trHeight w:val="70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4 класі коло читання розширюється і сист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матизується шляхом упорядкування й узагал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нення знань про раніше відомі жанри і авторів, а також залучення нових жанрів, творів та імен. З метою забезпечення перспективності у підготовці учнів до вивчення літератури в 5 класі збільшується питома вага жанрового і монографічного підходів у доборі та констр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юванні навчального змісту за розділами і 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мами. Жанрова й авторська різноманітність залишаються провідними принципами добору змісту.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Усна народна творчість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Малі фольклорні форми: прислів'я, приказки, лічилки,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загадки,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усмішки; соціально-побутові казки, притчі, легенди, народні пісні.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Міфи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створення світу і людей.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Поезія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поетична палітра охоплює всі види віршів, з якими діти ознайомилися у попере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ніх класах. Крім авторів, твори яких діти чит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 у 2-3 класах, пропонуються твори І. Малк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вича, В. Симоненка, І. Драча, П. Усенка, Л. Полтави, Б. Чалого, Г. Черінь,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І. Жиленко та ін.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Байки.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Л. Глібов, Є. Гребінка, Г. Бойко, П. Глазовий.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Сходинки до монографічного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вивчення творчості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Т. Шевченка, І. Франка, Лесі Українки, М. Рильського, Д. Павличка, Л. Костенко.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Проза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оповідання, легенди, уривки з пові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тей. М. Гоголь, М. Коцюбинський, Марко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вчок, Б. Грінченко, Остап Вишня, О. Довже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ко, Олесь Гончар, В. Близнець, О. Донченко, А. Григорук, В. Нестайко, С. Плачинда, К.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січна, І. Сенченко, М. Слабошпицький, В. 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хомлинський, Г. Тютюнник,</w:t>
            </w:r>
          </w:p>
          <w:p w:rsidR="003B11C8" w:rsidRPr="00302427" w:rsidRDefault="003B11C8" w:rsidP="00302427">
            <w:pPr>
              <w:spacing w:after="0" w:line="240" w:lineRule="auto"/>
              <w:ind w:right="-108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А.Дрофань, М. Чумарна, В. Чухліб, Г. Храпач, О. Дерманський, Л. Вороніна та ін. </w:t>
            </w:r>
          </w:p>
          <w:p w:rsidR="003B11C8" w:rsidRPr="00302427" w:rsidRDefault="003B11C8" w:rsidP="00302427">
            <w:pPr>
              <w:spacing w:after="0" w:line="240" w:lineRule="auto"/>
              <w:ind w:right="-108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П’єси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Я. Стельмах, Н. Шейко-Медведєва. </w:t>
            </w:r>
          </w:p>
          <w:p w:rsidR="003B11C8" w:rsidRPr="00302427" w:rsidRDefault="003B11C8" w:rsidP="00302427">
            <w:pPr>
              <w:spacing w:after="0" w:line="240" w:lineRule="auto"/>
              <w:ind w:right="-108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Науково-художні, науково-по-пулярні твори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А. Лотоцький, В. Скуратівський, А.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  <w:t>Гр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горук, Б. Лепкий, Є. Шморгун, А.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Коваль,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П. Утевська, А. Давидов.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Довідкова література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контексті завдань літературного розвитку і виконання творчих завдань.</w:t>
            </w:r>
          </w:p>
          <w:p w:rsidR="003B11C8" w:rsidRPr="00302427" w:rsidRDefault="003B11C8" w:rsidP="00302427">
            <w:pPr>
              <w:spacing w:after="0" w:line="192" w:lineRule="exact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Сторінками дитячих журналів.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Зарубіжна література.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Казки, оповідання, уривки з повістей. А. Чехов, В. Гюго, П. 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жов, Марк Твен, Р. Кіплінг, Алан Мілн, Джек Лондон, О. Волков, М. Пришвін, Е. Успенс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кий, М. Носов, Л. Керрол</w:t>
            </w: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має уявлення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коло дитячого читання: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 теми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дитячих творів;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співвідносить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прочитаний твір із певним жанром: казка, вірш, оповідання, повість, повість-казка, байка, п'єса;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казку народну і літературну; пр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зові, поетичні, драматичні твори;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прізвища, імена українських пис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менників-класиків, а також письменників, із творами яких неодноразово ознайомлюв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лися під час навчання;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назви, сюжети 6-7 фольклорних казок, а також літературних творів, прізвища, ім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 їхніх авторів;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знає напам’ять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8-10 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шів; 2-3 уривки прозових творів; 8-10 при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лів'їв,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 зміст і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пояснює,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якій жи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тєвій ситуації доцільно вживати кожне з прислів'їв;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читання є важливим джер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лом знань, задовільнення пізнавальних інт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ресів, цікавого дозвілля;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знає і шанує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культурних діячів, традиції укра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їнського народу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Розширення уявлень про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жанрову й авторську 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номанітність читання, 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знайомлення з націонал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ними традиціями свого народу.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Привернення  уваги до багатовікових спостер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жень народу, над поведінкою людей і навколи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ш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ньою природою, виражаючи їх у вигляді мудрого узагальненого повчання, наприклад: “Друзі пізн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ються в біді”, “Під лежачий камінь вода не тече”.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взаємозв’язку між двома формами писемного виду мовленнєвої діяльності (читанням і письмом).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образного мислення через емоційно-чуттєве сприймання поетичних творів.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Розширення і збагачення уявлень і знань  про жа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ри усної народної творчості. Формування уміння орієнтуватися у жанровій різноманітності малих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фольклорних форм: прислів'ях, приказках, лічи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ках,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загадках,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усмішках; соціально-побутових ка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ках, притчах, легендах, народних  піснях;  розрі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няти їх за опорними ознаками.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Збагачення словника влучними висловами за рах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нок заучування прислів’їв напам’ять; розвиток уміння спостерігати за будовою і мовою при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лів’їв, систематизувати й узагальнювати прислів’я за темами. Формування уміння порівнювати при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лів’я, казки, оповідання, легенди тощо, знаходити в них спільне та відмінне.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знань про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прізвища, імена українс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ких письменників-класиків.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спостерігати за авторським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вибором слова в оповіданні під час діалогів, описів природи.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первісної уяви  про світ, який назвали міфами (від грецького - «слово», «переказ»)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розумових операцій: аналізу, порівняння, узагальнення.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Розвиток короткочасної та довгочасної зорової пам’яті.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Введення у світ фантазії і вірувань наших пращурів.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поетичного слуху, асоціативної і тв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рчої уяви;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br/>
              <w:t xml:space="preserve"> уміння аналізувати образно-емоційний зміст тв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ру; давати естетичну оцінку поезії та відображеній у ній дійсності;  активізації творчої думки учнів.</w:t>
            </w:r>
          </w:p>
          <w:p w:rsidR="003B11C8" w:rsidRPr="00302427" w:rsidRDefault="003B11C8" w:rsidP="00302427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емоційно сприймати змісту вірша, прочитаного вчителем; користуватися </w:t>
            </w:r>
          </w:p>
          <w:p w:rsidR="003B11C8" w:rsidRPr="00302427" w:rsidRDefault="003B11C8" w:rsidP="00302427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логічним наголосом,умінням дотримуватися пауз, необхідного ритму; уміння визначити структури вірша: довжину строфи, повтори, риму; розуміння змісту вірша та його головної думки; розрізнення різновидів віршів за тематикою;</w:t>
            </w:r>
          </w:p>
          <w:p w:rsidR="003B11C8" w:rsidRPr="00302427" w:rsidRDefault="003B11C8" w:rsidP="00302427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за змістом вірша визначити думки і настрій поета; порівнювати  однакових за темою віршів різних поетів, знаходити в них спіл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ні і відміні риси.</w:t>
            </w:r>
          </w:p>
          <w:p w:rsidR="003B11C8" w:rsidRPr="00302427" w:rsidRDefault="003B11C8" w:rsidP="00302427">
            <w:pPr>
              <w:tabs>
                <w:tab w:val="num" w:pos="3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розрізнювати жанри творів на визначену тему: вірш, оповідання, байка, легенда з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опорою на основні ознаки; вправлятися читати з відповідною інтонацією. Вдосконалення навичок правильної артикуляції звуків у процесі вільної розмови шляхом здійснення слухового контролю за власною вимовою. Розвиток короткочасної та  довгочасної зорової пам’яті.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Заохочувати дітей до заучування їх напам’ять, час від часу згадувати про них, відновлювати в пам’яті і спонукати до введення в усне мовлення.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базових біографічних знань про по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тів, їх творчого шляху.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Удосконалення вміння читати діалоги, орієнтув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тися у структурі тексту; формування уміння відп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відати на питання за текстом; визначати  основну думку творів (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оповідання, легенди, повістей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); ро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різнення жанрів творів на визначену тему.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самостійно граматично прав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льно висловлювати свої думки, доводити правил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ність своєї відповіді за допомогою різножанрових прикладів.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користуватися довідковою літературою.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uppressLineNumbers/>
              <w:tabs>
                <w:tab w:val="num" w:pos="388"/>
              </w:tabs>
              <w:spacing w:after="0" w:line="240" w:lineRule="auto"/>
              <w:jc w:val="both"/>
            </w:pPr>
            <w:r w:rsidRPr="00302427">
              <w:rPr>
                <w:rFonts w:ascii="Times New Roman" w:hAnsi="Times New Roman"/>
                <w:sz w:val="24"/>
                <w:szCs w:val="24"/>
              </w:rPr>
              <w:t>Усвідомлене сприймання засобів художньої вира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з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ності в творі;  уміння спостерігати за мовою автора під час описів природи, зовнішності персонажа; розуміння стосунків між персонажами в творі</w:t>
            </w:r>
            <w:r w:rsidRPr="00302427">
              <w:t>.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Exact"/>
                <w:rFonts w:ascii="Times New Roman" w:eastAsia="Calibri" w:hAnsi="Times New Roman" w:cs="Times New Roman"/>
                <w:bCs w:val="0"/>
                <w:sz w:val="24"/>
                <w:szCs w:val="24"/>
              </w:rPr>
              <w:lastRenderedPageBreak/>
              <w:t>Формування і розвиток навички читання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Удосконалення навичок свідомого, правильн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го, виразного читання вголос із дотриманням основних норм літературної ви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мови.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навички усвідомленого, у 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повідному темпі читання мовчки різних за 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сягом та жанровою специфікою текстів.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Самостійний вибір та правильне застосування під час читання інтонаційних та позамовних засобів виразності відповідно до знакової структури художніх, науково-художніх та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уково-популярних текстів, за допомогою яких учні висловлюють своє ставлення до змісту прочитаного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досить вільно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читає мовчки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темпі, не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жчому 110 слів за хвилину;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готується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 виразного чита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ня;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добирає та правильно застосовує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під час читання, декламації, інсценізації різножа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рових творів мовленнєві та позамовні зас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би художньої виразності;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передає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їх доп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могою своє та авторське ставлення до змісту твору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Вдосконалення умінь користуватися опорою на уявлення про артикуляційні та акустичні ознаки мовних одиниць під час читання мовчки.</w:t>
            </w:r>
          </w:p>
          <w:p w:rsidR="003B11C8" w:rsidRPr="00302427" w:rsidRDefault="003B11C8" w:rsidP="00302427">
            <w:pPr>
              <w:spacing w:after="0" w:line="240" w:lineRule="auto"/>
              <w:ind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Вдосконалення уміння контролювати темп чита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відповідно до перебігу подій та можливостей мовленнєвого розвитку; уміння відчувати ритм твору, з опорою на розділові знаки.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зорового сприймання одночасного охо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лення цілих слів, груп слів, умінь запам’ятовувати, своєчасно перетворювати у звукові слова, здійсн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ю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вати слуховий та зоровий контроль під час розп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знавання букв та артикуляції відповідних звуків з метою виправлення помилок.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користуватися акустико-артикуляційними уявленнями під час читання мо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чки.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навичок ймовірного прогнозування (уміння передбачати останнє слово або декілька слів речення, пов’язаних спільним змістом).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Вдосконалювати  уміння відчувати логічний наг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лос, виділяти в реченні емоційно-значимі слова; дотримуватися логічних пауз.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Розвивати уміння змінювати висоту, плавність, співучість  голосу залежно від типу твору.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Вдосконалення навичок правильної артикуляції звуків у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слухового контролю за власною вимовою та зіставлення правильної вимови педагога, однокл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сників і власної.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  <w:trHeight w:val="567"/>
        </w:trPr>
        <w:tc>
          <w:tcPr>
            <w:tcW w:w="15418" w:type="dxa"/>
            <w:gridSpan w:val="3"/>
            <w:vAlign w:val="center"/>
          </w:tcPr>
          <w:p w:rsidR="003B11C8" w:rsidRPr="00302427" w:rsidRDefault="003B11C8" w:rsidP="00302427">
            <w:pPr>
              <w:keepNext/>
              <w:keepLines/>
              <w:spacing w:before="120" w:after="118" w:line="190" w:lineRule="exact"/>
              <w:ind w:left="283" w:right="40"/>
              <w:jc w:val="center"/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5" w:name="bookmark29"/>
          </w:p>
          <w:p w:rsidR="003B11C8" w:rsidRPr="00302427" w:rsidRDefault="003B11C8" w:rsidP="00302427">
            <w:pPr>
              <w:keepNext/>
              <w:keepLines/>
              <w:spacing w:after="118" w:line="19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Літературознавч</w:t>
            </w:r>
            <w:bookmarkEnd w:id="15"/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а пропедевтика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Тема та основна думка твору.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Розвиток умінь самостійно усвідомлювати та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визначати тему і основну думку твору; розум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ти основний смисл описаних фактів, подій, вчинків персонажів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Сюжет і композиція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(без уживання термінів).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Факти, події, випадки, пригоди, характери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рсонажів у художньому творі, їх взаємозв'язки.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Герой (персонаж)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Головний і другорядний персонажі у творі, стосунки між ними. Мотиви вчинків персон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жів. Самостійне визначення типу персонажа (позитивний, негативний), власне ставлення до героїв твору, обґрунтування своїх думок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Автор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Усвідомлення взаємозв'язків: письменники – теми; письменник – жанр;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сьменник – талановита людина; біографії, 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тобіографії письменників для молодших шк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лярів.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Мова художнього твору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Усвідомлене сприймання засобів художньої виразності ві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повідно до їх функцій у творі. Спостере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ження за авторським вибором слова у творах різних жанрів під час діалогів, описів природи, зо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нішності персонажів,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характе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softHyphen/>
              <w:t>ристики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Жанр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Удосконалення умінь самостійно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значати жанрові ознаки творів, що вивчалися у 2-4 класах, обґрунтовувати свою думку.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усвідомлює та 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тему 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основну думку твору;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основний смисл описаних фактів, подій, вчинків пе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сонажів;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відносно завершені і самостійні частини тексту (епізоди);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хто герої твору, що і як про це сказано в тексті; які події, пригоди трапилися, місце і час подій, як вони пов'язані між собою;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головних і другоря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них персонажів твору;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встановлює тип пе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сонажа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(позитивний, негативний);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 обґрунтовує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вчинки героїв та їхні мотиви;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висловлює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 них своє та авторське ставлення;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називає основні теми та жанри творів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сьменників, про які неодноразово дізнав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лися під час навчання;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складає невеликі усні розповіді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 життєвий шлях письменників, події, які особливо запам'яталися;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як, із яких джерел можна одержати біогр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фічні відомості про майстрів мистецтва 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розрізняє, визначає, обґрунт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елементарні жанрові ознаки літерату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творів, які опрацьовувалися під час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вчання у 2-4 класах;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наводить приклади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умінь 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тему і основну думку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твору.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самостійно граматично прав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льно висловлювати свої думки, доводити правил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ність своєї відповіді за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допомогою різножанрових прикладів. Формування уявлень про міжжанрові зв’язки, як засіб збагаче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мовлення.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розумової операції узагальнення на осн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 зіставлення головної думки та теми тексту з його назвою.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впізнавати персонаж за сукупністю характерних рис; сприймати його, як цілісний 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раз.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запам’ятовувати та відтворювати основні відомості щодо характеристики персон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жів твору.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причино-наслідкових зв’язків, розумової операції порівняння.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усно послідовно висловлювати свої думки з використанням наявного рівня мовнорух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вих можливостей.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потреби в отриманні інформації про світ почуттів автора твору.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встановлювати зв’язки між подіями в житті автора та темою його твору.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знань про існування різних альтерн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тивних джерел отримання інформації з питань, що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цікавлять.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навичок культури українського мовле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ня: умінь сприймати на слух, запам’ятовувати та використовувати у власному мовленні правильні вербальні варіанти; порівнювати власне викори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тання подібних слів та виразів з еталонним, крит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чно ставитися до власного мовлення та виправляти помилки у разі їх наявності; впізнавати «суржик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ві» варіанти вимови слів та виразів, розуміти пр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чини їхнього походження та необхідність подола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їх у разі наявності.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 користуватися епітетами,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тафорами,  переносним значенням слів, з метою передачі більш яскравішого художнього образу та розширення словникового запасу.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навичок мовленнєвої культури та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вленнєвого етикету. Виховання шанобливого ста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лення до мови та мовних норм.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самостійно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граматично правильно висловлювати свої думки, доводити правильність своєї відповіді за допом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гою різножанрових прикладів. Формування уя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лень про міжжанрові зв’язки як засіб збагачення мовлення.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  <w:trHeight w:val="850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keepNext/>
              <w:keepLines/>
              <w:spacing w:after="0" w:line="197" w:lineRule="exact"/>
              <w:ind w:left="2140"/>
              <w:jc w:val="center"/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</w:pPr>
            <w:bookmarkStart w:id="16" w:name="bookmark31"/>
          </w:p>
          <w:p w:rsidR="003B11C8" w:rsidRPr="00302427" w:rsidRDefault="003B11C8" w:rsidP="00302427">
            <w:pPr>
              <w:keepNext/>
              <w:keepLines/>
              <w:spacing w:after="0" w:line="197" w:lineRule="exact"/>
              <w:ind w:left="2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4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Досвід читацької діяльності</w:t>
            </w:r>
            <w:bookmarkEnd w:id="16"/>
          </w:p>
          <w:p w:rsidR="003B11C8" w:rsidRPr="00302427" w:rsidRDefault="003B11C8" w:rsidP="00302427">
            <w:pPr>
              <w:spacing w:after="0" w:line="240" w:lineRule="auto"/>
              <w:ind w:left="1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Особливості опрацювання художнього твору</w:t>
            </w:r>
          </w:p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Усвідомлення жанрової специфіки творів</w:t>
            </w:r>
            <w:r w:rsidRPr="00302427">
              <w:rPr>
                <w:rStyle w:val="82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— 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упізнавання і називання жанру твору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Народні соціально-побутові казки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Від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браження народного побуту, місце події у 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зці, особливості мови цих казок. Герої, їхні характери, вчинки, мотиви поведінки. Прот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ставлення персонажів.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Відмінність соціально-побутових казок від казок про тварин та героїко-фантастичних (чарівних).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Зв'язок літературної казки з фольклорною. Письменники-казкарі.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Легенда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твір-переказ про якісь події, факти, людей, оповитий казковістю, фантастикою. Герої легенд, їхні риси особис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тості. Відмі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ність легенди від казки.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Розширення та систематизація знань, умінь школярів про жанрові особливості віршів, їх тематику, проблематику.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Емоційна тональність вірша; динаміка почу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тів поета у ліричному вірші.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умінь школярів орієнтуватися у структурі оповідання, повісті. Ставлення письменника до зображуваних подій , до гер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їв твору.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Типи персонажів: позитивні, негативні; мот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 їхніх вчинків.</w:t>
            </w: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Історичні оповідання для дітей.</w:t>
            </w: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Основні теми дитячих оповідань, повістей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Гумористичні твори для дітей. Гумор як до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родушний необразливий сміх, його виховний вплив на людину. Спостереження за авторс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ким вибором слова для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характеристики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героя, створення комічних ситуацій та ін.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практично 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народну соціально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бутову казку;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місце події у казках, героїв,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їхні вчинки, мотиви по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 xml:space="preserve">ведінки; відмінність соціально-побутових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казок від казок про тварин та героїко-фантастичних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(на конкретних прикладах);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фольклорну та літературну казку;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спільне та відмінне у цих казках;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правильно 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прізвища найвідоміших письменників-казкарів та їхні твори;</w:t>
            </w: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практично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легенду;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її відмінність від казки;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героїв легенд, їхні риси особистості;</w:t>
            </w: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ознаки вірша як жанру; теми опр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цьованих віршів; </w:t>
            </w: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вірші за емоційною тональністю;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змінюються почуття поета у ліричному вірші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(на конкретному прикл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ді); 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оповідання й повість;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обґру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товує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свій вибір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(на конкретному прикл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оповіданні та повісті тип персонажа (персонажів): позитивні й негативні за характером поведінки, ставле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ням до них письменника та власним ста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ленням;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обґрунтовує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свої міркування;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практично розрізняє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історичні оповідання для дітей,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в таких творах мова йде про події (людей), які відбувалися (ж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ли) дуже давно;-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називає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основні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теми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оповідань, повістей, які опрацьовувалися під час навчання;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стерігає за авторським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вибором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слова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для характеристики героя, створення комічних ситуацій у гумористичних творах;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усвідо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що гумор не ображає людину, а почу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тя гумору є позитивною якістю осо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бистості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Розвиток усіх функцій і операцій, що забезпечують нормальну взаємодію аналізаторних систем, які є основою повноцінного становлення читання як однієї з форм писемного виду мовленнєвої діял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ності.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позитивних особистісних якостей та подолання негативних у процесі знайомства з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ведінкою різних літературних героїв.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 висловлювати власне ста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лення до подій, вчинків, персонажів з опорою на зміст тексту, наочність та за допомогою доступних мовних засобів.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знань  про основні ознаки соціально-побутових казок. Розвиток короткочасної та довг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часної слухової пам’яті.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творчого мислення, уявлення, усного мовлення.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знань про основні ознаки легенди; формування позитивних особистісних якостей та подолання негативних у процесі знайомства з 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ведінкою різних літературних героїв.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розрізняти ознаки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легенди, казки, вірша.</w:t>
            </w:r>
          </w:p>
          <w:p w:rsidR="003B11C8" w:rsidRPr="00302427" w:rsidRDefault="003B11C8" w:rsidP="00302427">
            <w:pPr>
              <w:suppressLineNumbers/>
              <w:tabs>
                <w:tab w:val="num" w:pos="3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Усвідомлення і словесний аналіз вчинків персон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жів тексту і мотивів їхньої поведінки; розрізнення творів про історичне минуле за жанрами: опов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дання, казка, легенда; визначення композиції оп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відань, казок, легенд про історичне минуле; розв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ток образного мислення через емоційне сприйма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ня прочитаних творів про історичне минуле; вст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новлення часових та причино-наслідкових зв’язків між фактами, подіями, описаними в творах.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Розвиток навички правильного, виразного, свід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мого читання. Визначення загального емоційного настрою твору про історичне минуле. Виховання почуття порядності, милосердя, терпимості у ста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ленні до близьких і чужих людей, осуду жорсток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сті, заздрощів, ненависті.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 висловлювати власне ста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лення до подій, вчинків, персонажів з опорою на зміст тексту, наочність та за допомогою доступних мовних засобів.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негативні та куме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ні ситуації, що виникають у процесі шкільного 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вчання.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первинного уявлення про гумор, що притаманний багатьом літературним формам (ба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й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кам,  алегоріям, пародії, сатирі тощо).</w:t>
            </w:r>
          </w:p>
          <w:p w:rsidR="003B11C8" w:rsidRPr="00A0779E" w:rsidRDefault="003B11C8" w:rsidP="00302427">
            <w:pPr>
              <w:pStyle w:val="ac"/>
              <w:jc w:val="both"/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pStyle w:val="20"/>
              <w:shd w:val="clear" w:color="auto" w:fill="auto"/>
              <w:spacing w:line="160" w:lineRule="exact"/>
              <w:jc w:val="center"/>
              <w:rPr>
                <w:rStyle w:val="2Exact"/>
                <w:rFonts w:ascii="Times New Roman" w:eastAsia="Calibri" w:hAnsi="Times New Roman" w:cs="Times New Roman"/>
                <w:b/>
                <w:i/>
                <w:iCs/>
                <w:spacing w:val="0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7">
              <w:rPr>
                <w:rStyle w:val="2Exact"/>
                <w:rFonts w:ascii="Times New Roman" w:eastAsia="Calibri" w:hAnsi="Times New Roman" w:cs="Times New Roman"/>
                <w:b/>
                <w:i/>
                <w:iCs/>
                <w:spacing w:val="0"/>
                <w:sz w:val="24"/>
                <w:szCs w:val="24"/>
              </w:rPr>
              <w:t xml:space="preserve">Смисловий і структурний аналіз тексту 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 вимогами Державного стандарту з «Чита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ня» основне завдання цієї складової читацької діяльності – домогтися повно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цінного спри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мання молодшими школярами тексту з урах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ванням специфіки його жанру і структури.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 огляду на це у читанні художнього тексту основне завдання смислового 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структурного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аналізу – сприймання художнього образу тв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ру, у науково-художніх, науково-популярних текстах – передусім розуміння смислових зв'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зків, істотних ознак, понять, висновків. Ці 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вдання розв'язуються у взаємозв'язку, проте залежно від жанру, обсягу, складності тексту одне з них висувається на перший план.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Смисловий і структурний аналіз є основою досягнення учнями повного розуміння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val="ru-RU" w:eastAsia="ru-RU"/>
              </w:rPr>
              <w:t>тексту.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4 класі на новому змісті літературного м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теріалу удосконалюються основні уміння смислового аналізу прочитаного: з'ясування значення слів і висловів у тексті; знаходження і пояснення ознак певних подій, явищ, перс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нажів із метою їх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характе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ристики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і підготовки до виразного читання; читання в особах; з'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сування ролі пейзажу, середовища для роз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міння художніх образів.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урахуванням змістових і жанрових можл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востей прочитаних творів здійснюється роб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та з формування в учнів усього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спек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softHyphen/>
              <w:t>тра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заг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льнонавчальних умінь і навичок: формулюв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ти запитання до текстів, будувати діалог,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діляти головні думки, дово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дити, встановлюв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 причиново-наслідкові зв'язки, узагальн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 тощо.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Особлива увага має бути приділена удоскон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ленню вмінь здійснювати структурний аналіз тексту. Зокрема, спостереженню за будовою тексту, виділенню у творах різних жанрів їх структурних елементів; складання плану оп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відання, казки, статті.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Використання плану для підготовки розпов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дей, переказів.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взаємозв'язку смислового і структурного аналізу прочитаного відбувається проникне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учнів у його смисл. Процес розуміння тек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 завершує діалогічна взаємодія читача з 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стом, виявом якої є самостійна постановка ним запитань за змістом прочитаного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 текст, свідомо і досить повно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від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ворює зміст прочитаного;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 основний смисл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твору і розповіді;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знаходити і пояснювати істотні ознаки певних подій, явищ;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характеризувати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дійових осіб;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встановл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 смислові зв'язки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між частинами тексту;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користуватися загально-навчальними уміннями: формулювати запитання до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тек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ту;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будувати діалог; аналізувати, порівн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 тексти різних жанрів, персонажів;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діляти основне у творі і характеристиці пе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сонажів; знаходити причино-наслідкові зв'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зки, доводити і формулювати їх (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 допом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гою вчителя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);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складати плани оповідання, казки,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статті; використовує їх для розповіді, різних видів переказу з допомогою вчителя; 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Розвиток слухового та зорового сприймання, уваги (її сталості, переключуваності, довільності), зв’язного мовлення. 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умінь аналізувати та узагальнювати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отримані на слух та на основі зорового сприймання відомості; розуміти їхнє значення для цілісного сприйняття тексту.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зосереджувати увагу на осно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них відомостях, що мають місце в тексті; робити висновки на основі здійсненого аналізу; орієнтув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тися у друкованому матеріалі.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розумової операції узагальнення на осн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ві зіставлення головної думки та теми тексту з його назвою.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здійснювати контроль, оцінювати правильність запропонованого варіанта відповіді та виправляти її у разі необхідності.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простежувати логічні зв’язки та робити відповідні умовиводи.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док певних явищ з опорою на слухове сприймання мовлення педагога, а також власне читання.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«ціле» як сукупність окремих частин (думок), пов’язаних єдиним змі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том (сюжетом).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розуміти та виділяти, засоби художньої виразності, використовувати їх у мо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ленні відповідно до можливостей мовленнєвого розвитку під час переказу, опису, характеристик; слідкувати за розвитком подій у творі, використ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вуючи різноманітні опори (план, малюнки, попер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дній аналіз за засвоєним алгоритмом тощо).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ставити запитання за змістом прочитаного з оп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рою на план</w:t>
            </w:r>
            <w:r w:rsidRPr="00302427">
              <w:rPr>
                <w:rFonts w:ascii="Times New Roman" w:hAnsi="Times New Roman"/>
                <w:sz w:val="24"/>
                <w:szCs w:val="24"/>
                <w:highlight w:val="lightGray"/>
              </w:rPr>
              <w:t>;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Формування уміння  передавати (детально, стисло, вибірково) зміст тексту з опорою </w:t>
            </w:r>
            <w:r w:rsidRPr="00302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питання, план, </w:t>
            </w:r>
            <w:r w:rsidRPr="003024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малюнки відповідно до можливостей моторно-мовленнєвого розвитку.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Формувати уміння складати  план оповідання з опорою наочність і допомогу вчителя, орієнтуват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ся у структурі художніх, науково-художніх текстів з використанням засвоєних алгоритмів. 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впізнавати персонаж за сукупністю характерних рис; сприймати його, як цілісний 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раз.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запам’ятовувати та відтворювати основні відомості щодо характеристики персон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жів твору.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причинно-наслідкових зв’язків, розум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вої операції порівняння.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4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Exact"/>
                <w:rFonts w:ascii="Times New Roman" w:eastAsia="Calibr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lastRenderedPageBreak/>
              <w:t>Засоби художньої виразності; емоційно-оцінне ставлення читача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Усі види роботи над текстом у цьому напрямі, що рекомендовані для 3 класу, зберігають своє значення і в 4 класі. Підкреслюємо пер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важну роль тих видів художнього аналізу 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сту, які формують у дітей увагу до засобів створення художніх образів, серед яких на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й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важливішими є художня виразність мови, з'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сування ролі епітетів, порівнянь, метафор,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вторів, гіпербол в усній народній творчості та у творчості поетів і прозаїків.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Образність, як відомо, залежить не лише від лексичного значення слова, а й від його вза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мозв'язку з іншими словами, мети, з якою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 використано автором. Ці особливості ств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рюють варіанти художнього опису, основу для зіставлення різних способів художнього відображення. Однак у з'ясуванні ролі засобів художньої виразності аналіз тексту не можна перетворювати у «пояснювальне» читання.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126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в учнів емоційно-оцінного ста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лення до прочитаного передбачає залучення завдань на виявлення й оцінюван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ня стану г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роїв твору шляхом формулювання власних оцінних суджень (моральних, естетичних), виявлення авторської позиції щодо зображ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ного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96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знаходити в тексті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засоби художньої виразності –  епітет, метафору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(без ужива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терміна)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порівняння;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з’ясовувати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помогою вчителя їх роль у тексті, у ств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ренні художніх образів, описів;</w:t>
            </w:r>
          </w:p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використовує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художні засоби у власному мовленні (в описах, розповідях, творах), розуміє їх роль у тексті;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 висловлювати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емоційно-оцінні 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дження (морально-етичні та естетичні); 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ґрунтовувати  свою думку;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виявляти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ста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лення автора до зображеного;</w:t>
            </w:r>
          </w:p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lastRenderedPageBreak/>
              <w:t>Формування уміння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аналізувати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художній текст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 основі розвитку операцій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порівняння, співста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лення, знаходження спільного і відмінного спир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ючись на слухову і зорову перцепцію.</w:t>
            </w:r>
          </w:p>
          <w:p w:rsidR="003B11C8" w:rsidRPr="00302427" w:rsidRDefault="003B11C8" w:rsidP="00302427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Привернення уваги до засобів творення художніх образів в текстах за рахунок розуміння художньої виразності мови, з'ясування значення епітетів, 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рівнянь, метафор, повторів, гіпербол в усній 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родній творчості та в творчості поетів і прозаїків з 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використанням вербальних та невербальних  опор.</w:t>
            </w:r>
          </w:p>
          <w:p w:rsidR="003B11C8" w:rsidRPr="00302427" w:rsidRDefault="003B11C8" w:rsidP="0030242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з’ясовувати основні ознаки понять, явищ;   порівнювати їх за допомогою отриманих знань з використання переносного зн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чення слів та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розуміння їх ролі у тексті.</w:t>
            </w:r>
          </w:p>
          <w:p w:rsidR="003B11C8" w:rsidRPr="00302427" w:rsidRDefault="003B11C8" w:rsidP="00302427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302427">
              <w:rPr>
                <w:sz w:val="24"/>
                <w:szCs w:val="24"/>
              </w:rPr>
              <w:lastRenderedPageBreak/>
              <w:t xml:space="preserve"> </w:t>
            </w:r>
            <w:r w:rsidRPr="00302427">
              <w:rPr>
                <w:b w:val="0"/>
                <w:sz w:val="24"/>
                <w:szCs w:val="24"/>
              </w:rPr>
              <w:t>Спрямовувати увагу за допомогою вчителя до особливостей авторського вибору слів, засобів в</w:t>
            </w:r>
            <w:r w:rsidRPr="00302427">
              <w:rPr>
                <w:b w:val="0"/>
                <w:sz w:val="24"/>
                <w:szCs w:val="24"/>
              </w:rPr>
              <w:t>и</w:t>
            </w:r>
            <w:r w:rsidRPr="00302427">
              <w:rPr>
                <w:b w:val="0"/>
                <w:sz w:val="24"/>
                <w:szCs w:val="24"/>
              </w:rPr>
              <w:t>раження емоцій, почуттів, ставлення до зображ</w:t>
            </w:r>
            <w:r w:rsidRPr="00302427">
              <w:rPr>
                <w:b w:val="0"/>
                <w:sz w:val="24"/>
                <w:szCs w:val="24"/>
              </w:rPr>
              <w:t>у</w:t>
            </w:r>
            <w:r w:rsidRPr="00302427">
              <w:rPr>
                <w:b w:val="0"/>
                <w:sz w:val="24"/>
                <w:szCs w:val="24"/>
              </w:rPr>
              <w:t>ваних подій, героїв.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позитивно-стійкого ставлення до м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ральних норм поведінки та зразкових якостей 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рактеру героїв, що розкриваються у творах (у ві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повідності до теми, яка вивчається).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умінь аналізувати негативні ситуації, робити умовиводи (засудження різних проявів аморальної поведінки).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потреби в отриманні інформації про світ почуттів автора твору.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Розвиток умінь розуміти послідовність подій, що мають місце у творах; визначати причину та насл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док певних явищ з опорою на слухове сприймання мовлення педагога, а також власне читання.</w:t>
            </w:r>
          </w:p>
          <w:p w:rsidR="003B11C8" w:rsidRPr="00302427" w:rsidRDefault="003B11C8" w:rsidP="0030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уявлень про естетичний бік мовлення людини на довільному рівні: багатоваріантність замін одних слів або виразів тексту на інші.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c>
          <w:tcPr>
            <w:tcW w:w="15418" w:type="dxa"/>
            <w:gridSpan w:val="3"/>
          </w:tcPr>
          <w:p w:rsidR="003B11C8" w:rsidRPr="00302427" w:rsidRDefault="003B11C8" w:rsidP="0030242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bookmark32"/>
            <w:r w:rsidRPr="00302427">
              <w:rPr>
                <w:rStyle w:val="4Exact"/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Робота з дитячою книжкою; робота з інформацією</w:t>
            </w:r>
            <w:bookmarkEnd w:id="17"/>
          </w:p>
        </w:tc>
        <w:tc>
          <w:tcPr>
            <w:tcW w:w="635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умінь самостійно ознайомл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ватися з новою книжкою, визначати її орієнт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вний зміст з опорою на всі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складники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позате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стової інформації, засвоєні під час навчання в початковій школі.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вмінь розрізняти зміст худо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ж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ньої, науково-художньої та науково-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популярної книжки, спираючись на її ілюстр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тивний та довідково-інформаційний апарат.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Удосконалення умінь самостійно складати коротку анотацію до прочитаної книжки (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 школярів умінь самостійно та з допомогою вчителя читати й усвідомлювати фактичний зміст, основний смисл значних за обсягом творів (повістей, по вістей-казок, бі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графічних творів тощо); визначати провідну тему твору, сюжет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ну лінію; розуміти цілісний зміст твору та окремих його частин, поясн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вати, як вони пов'язані між собою; визначати головних та другорядних персонажів.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самостійно орієнтуватись у збірках творів, хрестоматіях для позакласного читання.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Удосконалення умінь самостійно орієнтуват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ся у світі дитячих книжок здійснювати пошук потрібної книжки, користуючись відкритим фондом бібліотеки, засобами бібліотечно-бібліографічної допомоги, у т. ч. Інтернет-ресурсами дитячої бібліотеки, а також пошук навчально-пізнавальної інформації, користу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чись різними джерелами друкованої продукції (науково-популярні книжки з різних галузей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знань,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словники,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енциклопедії, періодичні 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дання для дітей).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умінь підтримувати колективну дискусію за змістом прочитаного: враховувати різні думки, міркування однокласни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ків, спі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відносити їх, доповнювати власними; обсто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ю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вати свою позицію дотримуватися норм кул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тури спілкування та ін.,</w:t>
            </w: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17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орієнтовний зміст книжки, у т. ч. за типом видання, напр., зб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рка творів різних авторів про природу, 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торська збірка казок та ін.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розрізняє зміст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художньої, науково-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художньої, науково-популярної дитячої книжки спираючись на її ілюстративний та довідково-інформаційний апарат;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складає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коротку анотацію до прочитаної книжки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(усно);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читає й усвідомлює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зміст зна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них за обсягом творів (повісті, повісті-казки, біографічні твори):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провідну тему твору,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розуміє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цілісний зміст твору та окр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мих його частин,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пояснює,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як вони пов'язані між собою;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головних та другоря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персонажів;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орієнтується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збірках творів, хрестоматіях із метою пошуку відповідної інформації;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визначає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 допомогою змісту (переліку) творів, передмови, які розділи увійшли до книжки; за яким принципом систематизовано літературний матеріал, наприклад, за тематичним, жанровим чи іншим; швидко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знаходить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потрібний твір, узагальнює інформацію;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самостійно добирає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дитячі книжки за з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вданням учителя, а також із власної ініці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тиви, користуючись відкритим книжковим фондом бібліотеки, різними видами біблі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течно-бібліографічної допомоги, з якими ознайомилися під час навчання;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знаходить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потрібну навчально-пізнавальну інформа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цію, користуючись різними джерелами др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кованої продукції (науково-популярні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кн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жки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різних галузей знань, словники, енци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клопедії, періодичні видання для дітей);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бере участь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 колективному обговоренні змісту прочитаного (уважно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слухає й роз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запитання вчителя, думки, міркування однокласників,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аргументовано доповнює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їхні відповіді,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обстоює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власну позицію); </w:t>
            </w: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дотримується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норм культури спілкування під час дискусії; висловлює власні оцінні су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дження щодо прочитаного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умінь орієнтуватися у світі книжок за основними ознаками.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уявлень про необхідність отримання цікавої та корисної інформації з літературних дж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рел.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</w:rPr>
              <w:t>Формування уміння самостійно розрізняти типи дитячих видань (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збірка творів різних авторів про природу, авторська збірка казок та ін.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) з опорою на малюнки, опорні слова, порівняння тощо.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 зосереджувати увагу на осно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них відомостях, що мають місце в тексті; робити висновки на основі здійсненого аналізу; орієнтув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тися у друкованому матеріалі.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Формування умінь аналізувати та узагальнювати отримані на слух та на основі зорового сприймання відомості; 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розрізняти зміст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дитячих книжок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з оп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рою на ілюстративний та довідково-інформаційний апарат.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Удосконалення умінь самостійно </w:t>
            </w:r>
            <w:r w:rsidRPr="00302427">
              <w:rPr>
                <w:rStyle w:val="a9"/>
                <w:rFonts w:ascii="Times New Roman" w:eastAsia="Calibri" w:hAnsi="Times New Roman" w:cs="Times New Roman"/>
                <w:i w:val="0"/>
                <w:color w:val="auto"/>
                <w:sz w:val="24"/>
                <w:szCs w:val="24"/>
              </w:rPr>
              <w:t>усно складати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коротку анотацію до прочитаної книжки з опорою на питання педагога.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pStyle w:val="af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02427">
              <w:rPr>
                <w:b w:val="0"/>
                <w:sz w:val="24"/>
                <w:szCs w:val="24"/>
              </w:rPr>
              <w:t xml:space="preserve">Формування і розвиток продуктивних способів самостійного опрацювання змісту різних типів і видів дитячих книжок. </w:t>
            </w:r>
          </w:p>
          <w:p w:rsidR="003B11C8" w:rsidRPr="00302427" w:rsidRDefault="003B11C8" w:rsidP="00302427">
            <w:pPr>
              <w:pStyle w:val="af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302427">
              <w:rPr>
                <w:b w:val="0"/>
                <w:sz w:val="24"/>
                <w:szCs w:val="24"/>
              </w:rPr>
              <w:t>Формування умінь здійснювати пошук, добір, си</w:t>
            </w:r>
            <w:r w:rsidRPr="00302427">
              <w:rPr>
                <w:b w:val="0"/>
                <w:sz w:val="24"/>
                <w:szCs w:val="24"/>
              </w:rPr>
              <w:t>с</w:t>
            </w:r>
            <w:r w:rsidRPr="00302427">
              <w:rPr>
                <w:b w:val="0"/>
                <w:sz w:val="24"/>
                <w:szCs w:val="24"/>
              </w:rPr>
              <w:t>тематизацію, та узагальнення навчально-пізнавальної інформації, користуючись засобами бібліотечно-бібліографічної допомоги, довідково-інформаційним апаратом книжки, а також Інте</w:t>
            </w:r>
            <w:r w:rsidRPr="00302427">
              <w:rPr>
                <w:b w:val="0"/>
                <w:sz w:val="24"/>
                <w:szCs w:val="24"/>
              </w:rPr>
              <w:t>р</w:t>
            </w:r>
            <w:r w:rsidRPr="00302427">
              <w:rPr>
                <w:b w:val="0"/>
                <w:sz w:val="24"/>
                <w:szCs w:val="24"/>
              </w:rPr>
              <w:t>нет-ресурсами дитячої бібліотеки.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Формування уміння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самостійно визначати зовнішні показники змісту кожної книжки, вибирати потр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бну за окресленими педагогом показниками, спі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відносити їх і на цій основі робити загальний в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сновок про тематику, орієнтовний зміст, характер, кількість уміщених у ній творів.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Сприяти ініціативі (прагненню) користування бі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б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ліотечним фондом, 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Інтернет-ресурсами бібліотеки.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орієнтуватися в різних секціях бі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б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ліотеки, з метою пошуку необхідної літератури.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 Виховання культури спілкування під час колект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вного обговорення прочитаних творів (умінь сл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хати думки, міркування однолітків, із повагою ст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витись до міркувань, суджень, які не збігаються із власними; бути толерантними під час діалогу, к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лективної дискусії та ін.</w:t>
            </w:r>
          </w:p>
          <w:p w:rsidR="003B11C8" w:rsidRPr="00302427" w:rsidRDefault="003B11C8" w:rsidP="00302427">
            <w:pPr>
              <w:pStyle w:val="af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15418" w:type="dxa"/>
            <w:gridSpan w:val="3"/>
          </w:tcPr>
          <w:p w:rsidR="003B11C8" w:rsidRPr="00302427" w:rsidRDefault="003B11C8" w:rsidP="00302427">
            <w:pPr>
              <w:pStyle w:val="aa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27">
              <w:rPr>
                <w:rStyle w:val="Exact"/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Розвиток творчої діяльності учнів на основі прочитаного</w:t>
            </w:r>
          </w:p>
        </w:tc>
      </w:tr>
      <w:tr w:rsidR="003B11C8" w:rsidRPr="00302427" w:rsidTr="00302427">
        <w:trPr>
          <w:gridAfter w:val="2"/>
          <w:wAfter w:w="4319" w:type="dxa"/>
        </w:trPr>
        <w:tc>
          <w:tcPr>
            <w:tcW w:w="5070" w:type="dxa"/>
          </w:tcPr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Коло літературного читання і його методичне опрацювання створюють передумови для с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мовираження дітей через творчу діяльність у зв'язку із прочитаним.</w:t>
            </w: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 4 класі, як і в попередніх, рекомендуються з цією метою: словесне малювання та ілюстр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вання прочитаного, творчий переказ, читання за ролями, інсценізація, доповнення віршов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них і прозових творів, зміни текстів; склада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ня з допомогою вчителя казок, небилиць, тв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рів-мініатюр, віршів, лічилок, загадок тощо.</w:t>
            </w: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18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організації цієї діяльності використовується комплексний вплив мистецтв різних видів: художнє слово, живопис, музика</w:t>
            </w:r>
          </w:p>
          <w:p w:rsidR="003B11C8" w:rsidRPr="00302427" w:rsidRDefault="003B11C8" w:rsidP="00302427">
            <w:pPr>
              <w:spacing w:after="180" w:line="240" w:lineRule="auto"/>
              <w:ind w:left="20" w:righ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8" w:type="dxa"/>
          </w:tcPr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Учень/учениця:</w:t>
            </w: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самостійно та з допомогою вчителя виконувати творчі види завдань до проч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таного (доповнення, певні зміни тексту);</w:t>
            </w: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02427">
              <w:rPr>
                <w:rStyle w:val="a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знає і вміє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користуватися прийомами скл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</w:t>
            </w:r>
            <w:r w:rsidRPr="00302427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дання казок, загадок, лічилок; складання римованих рядків; </w:t>
            </w: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3B11C8" w:rsidRPr="00302427" w:rsidRDefault="003B11C8" w:rsidP="00302427">
            <w:pPr>
              <w:spacing w:after="0" w:line="240" w:lineRule="auto"/>
              <w:ind w:left="20"/>
              <w:jc w:val="both"/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Бере участь в інсценізації  прочитаних тв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о</w:t>
            </w:r>
            <w:r w:rsidRPr="00302427">
              <w:rPr>
                <w:rStyle w:val="80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</w:rPr>
              <w:t>рів.</w:t>
            </w:r>
          </w:p>
        </w:tc>
        <w:tc>
          <w:tcPr>
            <w:tcW w:w="5530" w:type="dxa"/>
          </w:tcPr>
          <w:p w:rsidR="003B11C8" w:rsidRPr="00302427" w:rsidRDefault="003B11C8" w:rsidP="00302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Учень </w:t>
            </w:r>
          </w:p>
          <w:p w:rsidR="003B11C8" w:rsidRPr="00302427" w:rsidRDefault="003B11C8" w:rsidP="00302427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302427">
              <w:rPr>
                <w:b w:val="0"/>
                <w:sz w:val="24"/>
                <w:szCs w:val="24"/>
              </w:rPr>
              <w:t xml:space="preserve">Сприяти  активізації  пізнавальної і емоційно-почуттєвої сфери учнів, шляхом залучення їх до діалогічної взаємодії з текстом, самовираженню у творчій діяльності. </w:t>
            </w:r>
          </w:p>
          <w:p w:rsidR="003B11C8" w:rsidRPr="00302427" w:rsidRDefault="003B11C8" w:rsidP="00302427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302427">
              <w:rPr>
                <w:b w:val="0"/>
                <w:sz w:val="24"/>
                <w:szCs w:val="24"/>
              </w:rPr>
              <w:t>Формування уміння  висловлювати власне ста</w:t>
            </w:r>
            <w:r w:rsidRPr="00302427">
              <w:rPr>
                <w:b w:val="0"/>
                <w:sz w:val="24"/>
                <w:szCs w:val="24"/>
              </w:rPr>
              <w:t>в</w:t>
            </w:r>
            <w:r w:rsidRPr="00302427">
              <w:rPr>
                <w:b w:val="0"/>
                <w:sz w:val="24"/>
                <w:szCs w:val="24"/>
              </w:rPr>
              <w:t>лення до подій, вчинків, персонажів з опорою на зміст тексту, наочність та за допомогою доступних мовних засобів;</w:t>
            </w:r>
          </w:p>
          <w:p w:rsidR="003B11C8" w:rsidRPr="00302427" w:rsidRDefault="003B11C8" w:rsidP="00302427">
            <w:pPr>
              <w:pStyle w:val="af"/>
              <w:spacing w:line="240" w:lineRule="auto"/>
              <w:ind w:firstLine="175"/>
              <w:jc w:val="both"/>
              <w:rPr>
                <w:b w:val="0"/>
                <w:sz w:val="24"/>
                <w:szCs w:val="24"/>
              </w:rPr>
            </w:pPr>
            <w:r w:rsidRPr="00302427">
              <w:rPr>
                <w:b w:val="0"/>
                <w:sz w:val="24"/>
                <w:szCs w:val="24"/>
                <w:lang w:eastAsia="ja-JP"/>
              </w:rPr>
              <w:t>Формування творчих лінгвістичних здібностей.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творчого ставлення до змісту прочитан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го; умінь висловлювати свої думки, які пов’язані зі змістом твору, але відображають особистісне ста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лення учня  до дотриманої інформації; 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«переживати» ситуації, відображ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ні у творах, прогнозувати можливі наслідки, котрі могли б слугувати продовженням твору. Самості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й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но придумувати початок або кінцівку до запроп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нованого твору;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lastRenderedPageBreak/>
              <w:t>Розвиток умінь усно послідовно висловлювати свої думки з використанням наявного рівня мовнорух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вих можливостей.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Вдосконалення навичок правильної артикуляції звуків у процесі вільної розмови шляхом здійсне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ня слухового контролю за власною вимовою та ставлення правильної вимови педагога, однокла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ників і власної.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потреби у творчому ставленні до в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конання лінгвістичних завдань.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короткочасної та довгочасної слухової пам’яті.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умінь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 xml:space="preserve"> колективно інсценізувати х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427">
              <w:rPr>
                <w:rFonts w:ascii="Times New Roman" w:hAnsi="Times New Roman"/>
                <w:sz w:val="24"/>
                <w:szCs w:val="24"/>
              </w:rPr>
              <w:t>дожні твори, життєві ситуації тощо;</w:t>
            </w:r>
          </w:p>
          <w:p w:rsidR="003B11C8" w:rsidRPr="00302427" w:rsidRDefault="003B11C8" w:rsidP="00302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Формування творчого ставлення до змісту проч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и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таного; умінь висловлювати свої думки, які пов’язані зі змістом твору, але відображають ос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о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бистісне ставлення дитини до отриманої інформ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а</w:t>
            </w: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ції; розвиток умінь «переживати» ситуації, відбиті у творах.</w:t>
            </w:r>
          </w:p>
          <w:p w:rsidR="003B11C8" w:rsidRPr="00302427" w:rsidRDefault="003B11C8" w:rsidP="00302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02427">
              <w:rPr>
                <w:rFonts w:ascii="Times New Roman" w:hAnsi="Times New Roman"/>
                <w:sz w:val="24"/>
                <w:szCs w:val="24"/>
                <w:lang w:eastAsia="ja-JP"/>
              </w:rPr>
              <w:t>Розвиток умінь «переживати» ситуації, відбиті у творах.</w:t>
            </w:r>
          </w:p>
        </w:tc>
      </w:tr>
    </w:tbl>
    <w:p w:rsidR="003B11C8" w:rsidRPr="00A0779E" w:rsidRDefault="003B11C8" w:rsidP="00165B04">
      <w:pPr>
        <w:jc w:val="both"/>
        <w:rPr>
          <w:rFonts w:ascii="Times New Roman" w:hAnsi="Times New Roman"/>
          <w:sz w:val="24"/>
          <w:szCs w:val="24"/>
        </w:rPr>
      </w:pPr>
    </w:p>
    <w:sectPr w:rsidR="003B11C8" w:rsidRPr="00A0779E" w:rsidSect="00D00A7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2F" w:rsidRDefault="00292F2F" w:rsidP="009F00D8">
      <w:pPr>
        <w:spacing w:after="0" w:line="240" w:lineRule="auto"/>
      </w:pPr>
      <w:r>
        <w:separator/>
      </w:r>
    </w:p>
  </w:endnote>
  <w:endnote w:type="continuationSeparator" w:id="0">
    <w:p w:rsidR="00292F2F" w:rsidRDefault="00292F2F" w:rsidP="009F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2F" w:rsidRDefault="00292F2F" w:rsidP="009F00D8">
      <w:pPr>
        <w:spacing w:after="0" w:line="240" w:lineRule="auto"/>
      </w:pPr>
      <w:r>
        <w:separator/>
      </w:r>
    </w:p>
  </w:footnote>
  <w:footnote w:type="continuationSeparator" w:id="0">
    <w:p w:rsidR="00292F2F" w:rsidRDefault="00292F2F" w:rsidP="009F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4FEE"/>
    <w:multiLevelType w:val="multilevel"/>
    <w:tmpl w:val="474A33C6"/>
    <w:lvl w:ilvl="0">
      <w:start w:val="1"/>
      <w:numFmt w:val="upperRoman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5A04CA5"/>
    <w:multiLevelType w:val="multilevel"/>
    <w:tmpl w:val="2CB46196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83653A"/>
    <w:multiLevelType w:val="multilevel"/>
    <w:tmpl w:val="7026BFA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33362"/>
    <w:multiLevelType w:val="hybridMultilevel"/>
    <w:tmpl w:val="36FCCA90"/>
    <w:lvl w:ilvl="0" w:tplc="C72EB47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B00EF"/>
    <w:multiLevelType w:val="hybridMultilevel"/>
    <w:tmpl w:val="A3D0E9E6"/>
    <w:lvl w:ilvl="0" w:tplc="1CAC69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504C85"/>
    <w:multiLevelType w:val="multilevel"/>
    <w:tmpl w:val="AA6EAA78"/>
    <w:lvl w:ilvl="0">
      <w:start w:val="1"/>
      <w:numFmt w:val="upperRoman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824C49"/>
    <w:multiLevelType w:val="hybridMultilevel"/>
    <w:tmpl w:val="523AFA1E"/>
    <w:lvl w:ilvl="0" w:tplc="CAD87E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6240515"/>
    <w:multiLevelType w:val="multilevel"/>
    <w:tmpl w:val="29201EF2"/>
    <w:lvl w:ilvl="0">
      <w:start w:val="1"/>
      <w:numFmt w:val="upperRoman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E23"/>
    <w:rsid w:val="000005C1"/>
    <w:rsid w:val="00002A0A"/>
    <w:rsid w:val="000102FE"/>
    <w:rsid w:val="00010C5D"/>
    <w:rsid w:val="00015295"/>
    <w:rsid w:val="00022F72"/>
    <w:rsid w:val="00023D5A"/>
    <w:rsid w:val="00026769"/>
    <w:rsid w:val="000310E0"/>
    <w:rsid w:val="00031141"/>
    <w:rsid w:val="00031673"/>
    <w:rsid w:val="0003211E"/>
    <w:rsid w:val="0003314F"/>
    <w:rsid w:val="000429AD"/>
    <w:rsid w:val="00043313"/>
    <w:rsid w:val="000441D7"/>
    <w:rsid w:val="000532CE"/>
    <w:rsid w:val="000549BE"/>
    <w:rsid w:val="00065F00"/>
    <w:rsid w:val="00070DC5"/>
    <w:rsid w:val="0007247B"/>
    <w:rsid w:val="0008125B"/>
    <w:rsid w:val="000816E1"/>
    <w:rsid w:val="0008274E"/>
    <w:rsid w:val="000827CE"/>
    <w:rsid w:val="000870CA"/>
    <w:rsid w:val="00091ABD"/>
    <w:rsid w:val="00093A46"/>
    <w:rsid w:val="00093F17"/>
    <w:rsid w:val="000946CB"/>
    <w:rsid w:val="00096A69"/>
    <w:rsid w:val="000A2A5D"/>
    <w:rsid w:val="000B1EDF"/>
    <w:rsid w:val="000C0F95"/>
    <w:rsid w:val="000C14CC"/>
    <w:rsid w:val="000C2919"/>
    <w:rsid w:val="000C6C60"/>
    <w:rsid w:val="000D1CA8"/>
    <w:rsid w:val="000D25ED"/>
    <w:rsid w:val="000E3494"/>
    <w:rsid w:val="000F13D1"/>
    <w:rsid w:val="000F40FE"/>
    <w:rsid w:val="000F665B"/>
    <w:rsid w:val="000F745C"/>
    <w:rsid w:val="00100535"/>
    <w:rsid w:val="00106475"/>
    <w:rsid w:val="001122C0"/>
    <w:rsid w:val="0011592F"/>
    <w:rsid w:val="00121B09"/>
    <w:rsid w:val="00121D1A"/>
    <w:rsid w:val="0012357B"/>
    <w:rsid w:val="001259AB"/>
    <w:rsid w:val="001269A0"/>
    <w:rsid w:val="00133C3D"/>
    <w:rsid w:val="00135AC8"/>
    <w:rsid w:val="00136429"/>
    <w:rsid w:val="00150F42"/>
    <w:rsid w:val="00162720"/>
    <w:rsid w:val="001636D7"/>
    <w:rsid w:val="00165B04"/>
    <w:rsid w:val="001673E9"/>
    <w:rsid w:val="00167493"/>
    <w:rsid w:val="001711B2"/>
    <w:rsid w:val="0017484C"/>
    <w:rsid w:val="00182534"/>
    <w:rsid w:val="00184070"/>
    <w:rsid w:val="001854F3"/>
    <w:rsid w:val="0019145A"/>
    <w:rsid w:val="00192149"/>
    <w:rsid w:val="00195929"/>
    <w:rsid w:val="0019674B"/>
    <w:rsid w:val="001A1A4C"/>
    <w:rsid w:val="001A1A6C"/>
    <w:rsid w:val="001A2A34"/>
    <w:rsid w:val="001A2F01"/>
    <w:rsid w:val="001A417C"/>
    <w:rsid w:val="001B40A8"/>
    <w:rsid w:val="001B7813"/>
    <w:rsid w:val="001B7DCB"/>
    <w:rsid w:val="001C00CC"/>
    <w:rsid w:val="001C4449"/>
    <w:rsid w:val="001C5B40"/>
    <w:rsid w:val="001D0225"/>
    <w:rsid w:val="001D0620"/>
    <w:rsid w:val="001D21F2"/>
    <w:rsid w:val="001D327B"/>
    <w:rsid w:val="001E0D77"/>
    <w:rsid w:val="001E2069"/>
    <w:rsid w:val="001E231B"/>
    <w:rsid w:val="001E3998"/>
    <w:rsid w:val="001F40DB"/>
    <w:rsid w:val="001F5065"/>
    <w:rsid w:val="00201A82"/>
    <w:rsid w:val="00203351"/>
    <w:rsid w:val="00203ACA"/>
    <w:rsid w:val="002055C7"/>
    <w:rsid w:val="00207A14"/>
    <w:rsid w:val="00214B49"/>
    <w:rsid w:val="00217D9B"/>
    <w:rsid w:val="00227C45"/>
    <w:rsid w:val="002356A0"/>
    <w:rsid w:val="00237218"/>
    <w:rsid w:val="00240550"/>
    <w:rsid w:val="00246A2C"/>
    <w:rsid w:val="00253377"/>
    <w:rsid w:val="00263006"/>
    <w:rsid w:val="00265E16"/>
    <w:rsid w:val="00272FCD"/>
    <w:rsid w:val="002770AA"/>
    <w:rsid w:val="002862D4"/>
    <w:rsid w:val="00292F2F"/>
    <w:rsid w:val="002943C1"/>
    <w:rsid w:val="002970C0"/>
    <w:rsid w:val="00297A3E"/>
    <w:rsid w:val="002A010A"/>
    <w:rsid w:val="002A4BED"/>
    <w:rsid w:val="002B3EA4"/>
    <w:rsid w:val="002B780F"/>
    <w:rsid w:val="002C3554"/>
    <w:rsid w:val="002F28F7"/>
    <w:rsid w:val="002F2DEE"/>
    <w:rsid w:val="002F451E"/>
    <w:rsid w:val="002F675E"/>
    <w:rsid w:val="00300D3D"/>
    <w:rsid w:val="00302427"/>
    <w:rsid w:val="00302A99"/>
    <w:rsid w:val="003037C8"/>
    <w:rsid w:val="00304EFB"/>
    <w:rsid w:val="00305767"/>
    <w:rsid w:val="00307968"/>
    <w:rsid w:val="00311EA7"/>
    <w:rsid w:val="00317205"/>
    <w:rsid w:val="00321E44"/>
    <w:rsid w:val="003229BB"/>
    <w:rsid w:val="00323AE6"/>
    <w:rsid w:val="00325065"/>
    <w:rsid w:val="0032626F"/>
    <w:rsid w:val="00331C93"/>
    <w:rsid w:val="00342C8D"/>
    <w:rsid w:val="00343DA8"/>
    <w:rsid w:val="00346B2E"/>
    <w:rsid w:val="00347AC1"/>
    <w:rsid w:val="00354BE8"/>
    <w:rsid w:val="00355B01"/>
    <w:rsid w:val="0035718F"/>
    <w:rsid w:val="0036227E"/>
    <w:rsid w:val="003668BD"/>
    <w:rsid w:val="00373416"/>
    <w:rsid w:val="003745B0"/>
    <w:rsid w:val="00375391"/>
    <w:rsid w:val="003775F9"/>
    <w:rsid w:val="00383F35"/>
    <w:rsid w:val="00386988"/>
    <w:rsid w:val="00390180"/>
    <w:rsid w:val="003904CA"/>
    <w:rsid w:val="003A0324"/>
    <w:rsid w:val="003A21F2"/>
    <w:rsid w:val="003A37E3"/>
    <w:rsid w:val="003B0C1D"/>
    <w:rsid w:val="003B11C8"/>
    <w:rsid w:val="003B1329"/>
    <w:rsid w:val="003B732A"/>
    <w:rsid w:val="003C032C"/>
    <w:rsid w:val="003C1EFB"/>
    <w:rsid w:val="003C274F"/>
    <w:rsid w:val="003C724F"/>
    <w:rsid w:val="003C799C"/>
    <w:rsid w:val="003D50CD"/>
    <w:rsid w:val="003D67DF"/>
    <w:rsid w:val="003E0244"/>
    <w:rsid w:val="003E19B1"/>
    <w:rsid w:val="003E2C2A"/>
    <w:rsid w:val="003E41E6"/>
    <w:rsid w:val="003E7B19"/>
    <w:rsid w:val="003F57FF"/>
    <w:rsid w:val="00400058"/>
    <w:rsid w:val="0040066A"/>
    <w:rsid w:val="00402AAF"/>
    <w:rsid w:val="0040696A"/>
    <w:rsid w:val="00407D04"/>
    <w:rsid w:val="004131D2"/>
    <w:rsid w:val="00420172"/>
    <w:rsid w:val="00423813"/>
    <w:rsid w:val="00433B13"/>
    <w:rsid w:val="0043647F"/>
    <w:rsid w:val="004426E5"/>
    <w:rsid w:val="004447EE"/>
    <w:rsid w:val="00445001"/>
    <w:rsid w:val="0045264E"/>
    <w:rsid w:val="004609D7"/>
    <w:rsid w:val="004621DD"/>
    <w:rsid w:val="00463381"/>
    <w:rsid w:val="00463F24"/>
    <w:rsid w:val="00475AD4"/>
    <w:rsid w:val="00480378"/>
    <w:rsid w:val="004823B9"/>
    <w:rsid w:val="00485492"/>
    <w:rsid w:val="004906B3"/>
    <w:rsid w:val="0049077F"/>
    <w:rsid w:val="00490E5D"/>
    <w:rsid w:val="00491D71"/>
    <w:rsid w:val="00496BA4"/>
    <w:rsid w:val="004A1E7A"/>
    <w:rsid w:val="004B0521"/>
    <w:rsid w:val="004B53FD"/>
    <w:rsid w:val="004C3F1F"/>
    <w:rsid w:val="004C6F23"/>
    <w:rsid w:val="004D587F"/>
    <w:rsid w:val="004D765A"/>
    <w:rsid w:val="004E2794"/>
    <w:rsid w:val="004E4CBF"/>
    <w:rsid w:val="004E531B"/>
    <w:rsid w:val="004E53D5"/>
    <w:rsid w:val="00503B46"/>
    <w:rsid w:val="005052D0"/>
    <w:rsid w:val="005061A2"/>
    <w:rsid w:val="00520A7C"/>
    <w:rsid w:val="00527936"/>
    <w:rsid w:val="00530500"/>
    <w:rsid w:val="005374A0"/>
    <w:rsid w:val="00543444"/>
    <w:rsid w:val="005451F4"/>
    <w:rsid w:val="00546DC8"/>
    <w:rsid w:val="00551C8D"/>
    <w:rsid w:val="00553F8C"/>
    <w:rsid w:val="00554ACD"/>
    <w:rsid w:val="0056067E"/>
    <w:rsid w:val="00561897"/>
    <w:rsid w:val="0056208C"/>
    <w:rsid w:val="0056256E"/>
    <w:rsid w:val="00563254"/>
    <w:rsid w:val="00564D86"/>
    <w:rsid w:val="005651AE"/>
    <w:rsid w:val="00567445"/>
    <w:rsid w:val="00574148"/>
    <w:rsid w:val="00575F98"/>
    <w:rsid w:val="00576D04"/>
    <w:rsid w:val="0058038E"/>
    <w:rsid w:val="0058048B"/>
    <w:rsid w:val="00580B26"/>
    <w:rsid w:val="00582E1B"/>
    <w:rsid w:val="005908DF"/>
    <w:rsid w:val="00590955"/>
    <w:rsid w:val="00594C2E"/>
    <w:rsid w:val="005951FF"/>
    <w:rsid w:val="00596CE8"/>
    <w:rsid w:val="00597932"/>
    <w:rsid w:val="005B03F1"/>
    <w:rsid w:val="005B5224"/>
    <w:rsid w:val="005B6F94"/>
    <w:rsid w:val="005C2282"/>
    <w:rsid w:val="005C2450"/>
    <w:rsid w:val="005D15C3"/>
    <w:rsid w:val="005D43A8"/>
    <w:rsid w:val="005D68E6"/>
    <w:rsid w:val="005E1731"/>
    <w:rsid w:val="005E6810"/>
    <w:rsid w:val="005F0BC7"/>
    <w:rsid w:val="005F17F5"/>
    <w:rsid w:val="005F1E43"/>
    <w:rsid w:val="005F2671"/>
    <w:rsid w:val="005F37ED"/>
    <w:rsid w:val="005F5E6D"/>
    <w:rsid w:val="005F7B71"/>
    <w:rsid w:val="00601DF6"/>
    <w:rsid w:val="00605AE3"/>
    <w:rsid w:val="006114CD"/>
    <w:rsid w:val="0061164E"/>
    <w:rsid w:val="00611801"/>
    <w:rsid w:val="00611FC0"/>
    <w:rsid w:val="00612462"/>
    <w:rsid w:val="006151BE"/>
    <w:rsid w:val="00616A4B"/>
    <w:rsid w:val="00622F94"/>
    <w:rsid w:val="00624B16"/>
    <w:rsid w:val="00631F0C"/>
    <w:rsid w:val="00632A5B"/>
    <w:rsid w:val="0063305A"/>
    <w:rsid w:val="00636CDD"/>
    <w:rsid w:val="006400D1"/>
    <w:rsid w:val="00641D4A"/>
    <w:rsid w:val="00652D5B"/>
    <w:rsid w:val="00652E01"/>
    <w:rsid w:val="0065462E"/>
    <w:rsid w:val="0065465B"/>
    <w:rsid w:val="0065681D"/>
    <w:rsid w:val="006571B0"/>
    <w:rsid w:val="00662446"/>
    <w:rsid w:val="00666C32"/>
    <w:rsid w:val="006729E5"/>
    <w:rsid w:val="0068269D"/>
    <w:rsid w:val="0068569B"/>
    <w:rsid w:val="006868B5"/>
    <w:rsid w:val="00696515"/>
    <w:rsid w:val="006A34F6"/>
    <w:rsid w:val="006A62D2"/>
    <w:rsid w:val="006A6936"/>
    <w:rsid w:val="006A70DB"/>
    <w:rsid w:val="006B15E0"/>
    <w:rsid w:val="006B17E9"/>
    <w:rsid w:val="006B262D"/>
    <w:rsid w:val="006B2D94"/>
    <w:rsid w:val="006B60BB"/>
    <w:rsid w:val="006C2345"/>
    <w:rsid w:val="006C3FF7"/>
    <w:rsid w:val="006C473E"/>
    <w:rsid w:val="006C5C1B"/>
    <w:rsid w:val="006C7608"/>
    <w:rsid w:val="006D41B7"/>
    <w:rsid w:val="006D6EB4"/>
    <w:rsid w:val="006E1FCE"/>
    <w:rsid w:val="006E3587"/>
    <w:rsid w:val="006E6C58"/>
    <w:rsid w:val="006F5A29"/>
    <w:rsid w:val="0070536C"/>
    <w:rsid w:val="00707D45"/>
    <w:rsid w:val="007136B2"/>
    <w:rsid w:val="007138A6"/>
    <w:rsid w:val="00713B3B"/>
    <w:rsid w:val="0071420E"/>
    <w:rsid w:val="00714EC0"/>
    <w:rsid w:val="00717CA6"/>
    <w:rsid w:val="00722D47"/>
    <w:rsid w:val="0072676B"/>
    <w:rsid w:val="007350BD"/>
    <w:rsid w:val="0074367D"/>
    <w:rsid w:val="007442F5"/>
    <w:rsid w:val="00747488"/>
    <w:rsid w:val="00752CD0"/>
    <w:rsid w:val="007651CC"/>
    <w:rsid w:val="00765EBC"/>
    <w:rsid w:val="00772FC2"/>
    <w:rsid w:val="007758C9"/>
    <w:rsid w:val="00787AE0"/>
    <w:rsid w:val="00790D42"/>
    <w:rsid w:val="0079120B"/>
    <w:rsid w:val="007973A5"/>
    <w:rsid w:val="007973A8"/>
    <w:rsid w:val="007A2E35"/>
    <w:rsid w:val="007A5016"/>
    <w:rsid w:val="007C06FA"/>
    <w:rsid w:val="007C10F9"/>
    <w:rsid w:val="007C290A"/>
    <w:rsid w:val="007C2BD2"/>
    <w:rsid w:val="007C3CFE"/>
    <w:rsid w:val="007C536E"/>
    <w:rsid w:val="007D4337"/>
    <w:rsid w:val="007E12DE"/>
    <w:rsid w:val="007E38DA"/>
    <w:rsid w:val="007E61BD"/>
    <w:rsid w:val="007F33E3"/>
    <w:rsid w:val="007F376A"/>
    <w:rsid w:val="0080260B"/>
    <w:rsid w:val="00807BFA"/>
    <w:rsid w:val="00833E05"/>
    <w:rsid w:val="00836001"/>
    <w:rsid w:val="008438BA"/>
    <w:rsid w:val="0084566C"/>
    <w:rsid w:val="008519EB"/>
    <w:rsid w:val="0085466C"/>
    <w:rsid w:val="008546F6"/>
    <w:rsid w:val="00856167"/>
    <w:rsid w:val="00856554"/>
    <w:rsid w:val="008612C2"/>
    <w:rsid w:val="008641B1"/>
    <w:rsid w:val="00864817"/>
    <w:rsid w:val="00864CA3"/>
    <w:rsid w:val="0086509B"/>
    <w:rsid w:val="00871CF6"/>
    <w:rsid w:val="00883151"/>
    <w:rsid w:val="0088404E"/>
    <w:rsid w:val="00890EA4"/>
    <w:rsid w:val="00896DD4"/>
    <w:rsid w:val="0089799D"/>
    <w:rsid w:val="008A05F2"/>
    <w:rsid w:val="008A06D8"/>
    <w:rsid w:val="008A1C6F"/>
    <w:rsid w:val="008A5149"/>
    <w:rsid w:val="008A7A77"/>
    <w:rsid w:val="008B1026"/>
    <w:rsid w:val="008D00C7"/>
    <w:rsid w:val="008D3627"/>
    <w:rsid w:val="008E155F"/>
    <w:rsid w:val="008E2B8B"/>
    <w:rsid w:val="008E5DF5"/>
    <w:rsid w:val="008F4AE1"/>
    <w:rsid w:val="008F7236"/>
    <w:rsid w:val="008F7B99"/>
    <w:rsid w:val="00900554"/>
    <w:rsid w:val="00900B97"/>
    <w:rsid w:val="00900E19"/>
    <w:rsid w:val="00900EF5"/>
    <w:rsid w:val="009025CB"/>
    <w:rsid w:val="0090600D"/>
    <w:rsid w:val="009073A7"/>
    <w:rsid w:val="009134DB"/>
    <w:rsid w:val="00914DF0"/>
    <w:rsid w:val="00917A67"/>
    <w:rsid w:val="00920134"/>
    <w:rsid w:val="00920830"/>
    <w:rsid w:val="0092117F"/>
    <w:rsid w:val="009220D1"/>
    <w:rsid w:val="009247FF"/>
    <w:rsid w:val="00934915"/>
    <w:rsid w:val="00934F77"/>
    <w:rsid w:val="009359AD"/>
    <w:rsid w:val="0093643B"/>
    <w:rsid w:val="00940009"/>
    <w:rsid w:val="00945CF1"/>
    <w:rsid w:val="00947DB3"/>
    <w:rsid w:val="009506A7"/>
    <w:rsid w:val="0096447E"/>
    <w:rsid w:val="00965CF7"/>
    <w:rsid w:val="00970E1C"/>
    <w:rsid w:val="00982109"/>
    <w:rsid w:val="009865D4"/>
    <w:rsid w:val="009951C7"/>
    <w:rsid w:val="009A583D"/>
    <w:rsid w:val="009B0716"/>
    <w:rsid w:val="009B1613"/>
    <w:rsid w:val="009C0785"/>
    <w:rsid w:val="009C1436"/>
    <w:rsid w:val="009C4595"/>
    <w:rsid w:val="009C6656"/>
    <w:rsid w:val="009D3C9E"/>
    <w:rsid w:val="009E4912"/>
    <w:rsid w:val="009F00D8"/>
    <w:rsid w:val="009F1BF9"/>
    <w:rsid w:val="009F1CD0"/>
    <w:rsid w:val="009F474F"/>
    <w:rsid w:val="009F4865"/>
    <w:rsid w:val="009F65DA"/>
    <w:rsid w:val="009F66CA"/>
    <w:rsid w:val="00A026C0"/>
    <w:rsid w:val="00A0779E"/>
    <w:rsid w:val="00A11A25"/>
    <w:rsid w:val="00A11FD6"/>
    <w:rsid w:val="00A16825"/>
    <w:rsid w:val="00A17AD7"/>
    <w:rsid w:val="00A3305E"/>
    <w:rsid w:val="00A336FF"/>
    <w:rsid w:val="00A34C09"/>
    <w:rsid w:val="00A434B5"/>
    <w:rsid w:val="00A436B9"/>
    <w:rsid w:val="00A445D7"/>
    <w:rsid w:val="00A45211"/>
    <w:rsid w:val="00A452C9"/>
    <w:rsid w:val="00A45BC6"/>
    <w:rsid w:val="00A52705"/>
    <w:rsid w:val="00A5442E"/>
    <w:rsid w:val="00A557C6"/>
    <w:rsid w:val="00A71902"/>
    <w:rsid w:val="00A72F30"/>
    <w:rsid w:val="00A77594"/>
    <w:rsid w:val="00A77C3F"/>
    <w:rsid w:val="00A822F5"/>
    <w:rsid w:val="00A83077"/>
    <w:rsid w:val="00A84673"/>
    <w:rsid w:val="00A8754F"/>
    <w:rsid w:val="00A875BE"/>
    <w:rsid w:val="00A92B47"/>
    <w:rsid w:val="00A94D3D"/>
    <w:rsid w:val="00A96FE4"/>
    <w:rsid w:val="00AA050A"/>
    <w:rsid w:val="00AA05B2"/>
    <w:rsid w:val="00AA298F"/>
    <w:rsid w:val="00AB2FB4"/>
    <w:rsid w:val="00AB7F2A"/>
    <w:rsid w:val="00AC3332"/>
    <w:rsid w:val="00AC3B9D"/>
    <w:rsid w:val="00AC53F4"/>
    <w:rsid w:val="00AC6445"/>
    <w:rsid w:val="00AC72C9"/>
    <w:rsid w:val="00AC7D9A"/>
    <w:rsid w:val="00AD2A5F"/>
    <w:rsid w:val="00AD2ED7"/>
    <w:rsid w:val="00AE12E4"/>
    <w:rsid w:val="00AE2994"/>
    <w:rsid w:val="00AE4030"/>
    <w:rsid w:val="00AE6584"/>
    <w:rsid w:val="00B03B93"/>
    <w:rsid w:val="00B03D35"/>
    <w:rsid w:val="00B140CE"/>
    <w:rsid w:val="00B165D8"/>
    <w:rsid w:val="00B22D41"/>
    <w:rsid w:val="00B239F2"/>
    <w:rsid w:val="00B301D8"/>
    <w:rsid w:val="00B30309"/>
    <w:rsid w:val="00B3361F"/>
    <w:rsid w:val="00B36D98"/>
    <w:rsid w:val="00B37809"/>
    <w:rsid w:val="00B37B35"/>
    <w:rsid w:val="00B411E5"/>
    <w:rsid w:val="00B470AA"/>
    <w:rsid w:val="00B47FA0"/>
    <w:rsid w:val="00B53133"/>
    <w:rsid w:val="00B55C53"/>
    <w:rsid w:val="00B56597"/>
    <w:rsid w:val="00B60A6D"/>
    <w:rsid w:val="00B61BBE"/>
    <w:rsid w:val="00B63EBA"/>
    <w:rsid w:val="00B6539D"/>
    <w:rsid w:val="00B66A0B"/>
    <w:rsid w:val="00B7267D"/>
    <w:rsid w:val="00B762B1"/>
    <w:rsid w:val="00B770B3"/>
    <w:rsid w:val="00B77109"/>
    <w:rsid w:val="00B83BA9"/>
    <w:rsid w:val="00B8598E"/>
    <w:rsid w:val="00BB5D6C"/>
    <w:rsid w:val="00BC02A8"/>
    <w:rsid w:val="00BC1670"/>
    <w:rsid w:val="00BC61B7"/>
    <w:rsid w:val="00BD0895"/>
    <w:rsid w:val="00BD0ED0"/>
    <w:rsid w:val="00BE2430"/>
    <w:rsid w:val="00BE4CDA"/>
    <w:rsid w:val="00BE53DE"/>
    <w:rsid w:val="00BE6B14"/>
    <w:rsid w:val="00BF0555"/>
    <w:rsid w:val="00BF4EC3"/>
    <w:rsid w:val="00BF77B5"/>
    <w:rsid w:val="00C0287D"/>
    <w:rsid w:val="00C03AAE"/>
    <w:rsid w:val="00C04851"/>
    <w:rsid w:val="00C06020"/>
    <w:rsid w:val="00C1131B"/>
    <w:rsid w:val="00C11621"/>
    <w:rsid w:val="00C122AD"/>
    <w:rsid w:val="00C14DF5"/>
    <w:rsid w:val="00C14EA4"/>
    <w:rsid w:val="00C155FD"/>
    <w:rsid w:val="00C15E6C"/>
    <w:rsid w:val="00C20D5F"/>
    <w:rsid w:val="00C2374F"/>
    <w:rsid w:val="00C274A8"/>
    <w:rsid w:val="00C32E1D"/>
    <w:rsid w:val="00C343D7"/>
    <w:rsid w:val="00C35992"/>
    <w:rsid w:val="00C45B0C"/>
    <w:rsid w:val="00C508BE"/>
    <w:rsid w:val="00C531AC"/>
    <w:rsid w:val="00C5662F"/>
    <w:rsid w:val="00C56749"/>
    <w:rsid w:val="00C5735A"/>
    <w:rsid w:val="00C61238"/>
    <w:rsid w:val="00C66358"/>
    <w:rsid w:val="00C76C19"/>
    <w:rsid w:val="00C90EDD"/>
    <w:rsid w:val="00C9218A"/>
    <w:rsid w:val="00C94B53"/>
    <w:rsid w:val="00C968C9"/>
    <w:rsid w:val="00CA130A"/>
    <w:rsid w:val="00CA272E"/>
    <w:rsid w:val="00CB3CFF"/>
    <w:rsid w:val="00CC0B01"/>
    <w:rsid w:val="00CC148B"/>
    <w:rsid w:val="00CC222A"/>
    <w:rsid w:val="00CC3E23"/>
    <w:rsid w:val="00CC7F5A"/>
    <w:rsid w:val="00CD6D6A"/>
    <w:rsid w:val="00CE2866"/>
    <w:rsid w:val="00CF036B"/>
    <w:rsid w:val="00CF1B85"/>
    <w:rsid w:val="00CF2DAE"/>
    <w:rsid w:val="00CF2FCC"/>
    <w:rsid w:val="00CF44D7"/>
    <w:rsid w:val="00CF6241"/>
    <w:rsid w:val="00CF69E2"/>
    <w:rsid w:val="00D00286"/>
    <w:rsid w:val="00D00A7A"/>
    <w:rsid w:val="00D066D4"/>
    <w:rsid w:val="00D076CD"/>
    <w:rsid w:val="00D14E5B"/>
    <w:rsid w:val="00D1604F"/>
    <w:rsid w:val="00D2209C"/>
    <w:rsid w:val="00D35875"/>
    <w:rsid w:val="00D35E79"/>
    <w:rsid w:val="00D363B9"/>
    <w:rsid w:val="00D37C3D"/>
    <w:rsid w:val="00D41026"/>
    <w:rsid w:val="00D424BD"/>
    <w:rsid w:val="00D43064"/>
    <w:rsid w:val="00D436EA"/>
    <w:rsid w:val="00D437EB"/>
    <w:rsid w:val="00D45698"/>
    <w:rsid w:val="00D5283F"/>
    <w:rsid w:val="00D60174"/>
    <w:rsid w:val="00D60312"/>
    <w:rsid w:val="00D627F8"/>
    <w:rsid w:val="00D64CC4"/>
    <w:rsid w:val="00D93D01"/>
    <w:rsid w:val="00D94472"/>
    <w:rsid w:val="00D9765B"/>
    <w:rsid w:val="00D97C76"/>
    <w:rsid w:val="00DA66F3"/>
    <w:rsid w:val="00DB35E4"/>
    <w:rsid w:val="00DD00FB"/>
    <w:rsid w:val="00DD1BDC"/>
    <w:rsid w:val="00DD34C7"/>
    <w:rsid w:val="00DE2FBA"/>
    <w:rsid w:val="00DE37BE"/>
    <w:rsid w:val="00DE4B51"/>
    <w:rsid w:val="00DE4E23"/>
    <w:rsid w:val="00DF1618"/>
    <w:rsid w:val="00E018DE"/>
    <w:rsid w:val="00E04C5A"/>
    <w:rsid w:val="00E06F0A"/>
    <w:rsid w:val="00E071D1"/>
    <w:rsid w:val="00E20A09"/>
    <w:rsid w:val="00E21D10"/>
    <w:rsid w:val="00E22641"/>
    <w:rsid w:val="00E23FE3"/>
    <w:rsid w:val="00E252D2"/>
    <w:rsid w:val="00E30465"/>
    <w:rsid w:val="00E357E5"/>
    <w:rsid w:val="00E408B1"/>
    <w:rsid w:val="00E416DA"/>
    <w:rsid w:val="00E42815"/>
    <w:rsid w:val="00E43E02"/>
    <w:rsid w:val="00E44585"/>
    <w:rsid w:val="00E44E22"/>
    <w:rsid w:val="00E508BF"/>
    <w:rsid w:val="00E63257"/>
    <w:rsid w:val="00E65272"/>
    <w:rsid w:val="00E65FFB"/>
    <w:rsid w:val="00E740F5"/>
    <w:rsid w:val="00E86D9F"/>
    <w:rsid w:val="00E87EB4"/>
    <w:rsid w:val="00E91167"/>
    <w:rsid w:val="00E92943"/>
    <w:rsid w:val="00E93AA8"/>
    <w:rsid w:val="00E96856"/>
    <w:rsid w:val="00E97698"/>
    <w:rsid w:val="00E97BFC"/>
    <w:rsid w:val="00EA24D8"/>
    <w:rsid w:val="00EA2F1D"/>
    <w:rsid w:val="00EA33AB"/>
    <w:rsid w:val="00EA450D"/>
    <w:rsid w:val="00EC1DFF"/>
    <w:rsid w:val="00EC6A98"/>
    <w:rsid w:val="00EC6FBA"/>
    <w:rsid w:val="00ED05C6"/>
    <w:rsid w:val="00ED0F15"/>
    <w:rsid w:val="00EE0200"/>
    <w:rsid w:val="00EE2AAB"/>
    <w:rsid w:val="00EE7849"/>
    <w:rsid w:val="00EF17EB"/>
    <w:rsid w:val="00EF2257"/>
    <w:rsid w:val="00EF7BBB"/>
    <w:rsid w:val="00F04938"/>
    <w:rsid w:val="00F06FD3"/>
    <w:rsid w:val="00F07B70"/>
    <w:rsid w:val="00F07E5E"/>
    <w:rsid w:val="00F11BCF"/>
    <w:rsid w:val="00F15D4C"/>
    <w:rsid w:val="00F33A15"/>
    <w:rsid w:val="00F35D67"/>
    <w:rsid w:val="00F36E8E"/>
    <w:rsid w:val="00F4667A"/>
    <w:rsid w:val="00F51320"/>
    <w:rsid w:val="00F56166"/>
    <w:rsid w:val="00F56B30"/>
    <w:rsid w:val="00F607F0"/>
    <w:rsid w:val="00F64525"/>
    <w:rsid w:val="00F71BC6"/>
    <w:rsid w:val="00F76813"/>
    <w:rsid w:val="00F8194C"/>
    <w:rsid w:val="00F81D5D"/>
    <w:rsid w:val="00F83E5B"/>
    <w:rsid w:val="00F86D86"/>
    <w:rsid w:val="00F919CF"/>
    <w:rsid w:val="00F96737"/>
    <w:rsid w:val="00F972F0"/>
    <w:rsid w:val="00FA550E"/>
    <w:rsid w:val="00FA6C85"/>
    <w:rsid w:val="00FB2E24"/>
    <w:rsid w:val="00FB3B81"/>
    <w:rsid w:val="00FB55DE"/>
    <w:rsid w:val="00FC049E"/>
    <w:rsid w:val="00FC2AA1"/>
    <w:rsid w:val="00FC5133"/>
    <w:rsid w:val="00FD35F5"/>
    <w:rsid w:val="00FD43C6"/>
    <w:rsid w:val="00FD49B6"/>
    <w:rsid w:val="00FE1398"/>
    <w:rsid w:val="00FE2118"/>
    <w:rsid w:val="00FE36ED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C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C0785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eastAsia="Times New Roman" w:hAnsi="Arial"/>
      <w:b/>
      <w:caps/>
      <w:noProof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C0785"/>
    <w:rPr>
      <w:rFonts w:ascii="Calibri" w:hAnsi="Calibri"/>
      <w:sz w:val="22"/>
      <w:lang w:val="ru-RU" w:eastAsia="ru-RU"/>
    </w:rPr>
  </w:style>
  <w:style w:type="table" w:styleId="a5">
    <w:name w:val="Table Grid"/>
    <w:basedOn w:val="a1"/>
    <w:uiPriority w:val="99"/>
    <w:rsid w:val="00CC3E23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1"/>
    <w:uiPriority w:val="99"/>
    <w:locked/>
    <w:rsid w:val="00CC3E23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character" w:customStyle="1" w:styleId="30">
    <w:name w:val="Заголовок №3"/>
    <w:uiPriority w:val="99"/>
    <w:rsid w:val="00CC3E23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7">
    <w:name w:val="Основний текст (7)_"/>
    <w:link w:val="71"/>
    <w:uiPriority w:val="99"/>
    <w:locked/>
    <w:rsid w:val="00CC3E23"/>
    <w:rPr>
      <w:rFonts w:ascii="Verdana" w:eastAsia="Times New Roman" w:hAnsi="Verdana" w:cs="Verdana"/>
      <w:i/>
      <w:iCs/>
      <w:sz w:val="18"/>
      <w:szCs w:val="18"/>
      <w:shd w:val="clear" w:color="auto" w:fill="FFFFFF"/>
    </w:rPr>
  </w:style>
  <w:style w:type="character" w:customStyle="1" w:styleId="70">
    <w:name w:val="Основний текст (7)"/>
    <w:uiPriority w:val="99"/>
    <w:rsid w:val="00CC3E23"/>
    <w:rPr>
      <w:rFonts w:ascii="Verdana" w:eastAsia="Times New Roman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7Arial">
    <w:name w:val="Основний текст (7) + Arial"/>
    <w:aliases w:val="9,5 pt,Не курсив"/>
    <w:uiPriority w:val="99"/>
    <w:rsid w:val="00CC3E23"/>
    <w:rPr>
      <w:rFonts w:ascii="Arial" w:eastAsia="Times New Roman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paragraph" w:customStyle="1" w:styleId="31">
    <w:name w:val="Заголовок №31"/>
    <w:basedOn w:val="a"/>
    <w:link w:val="3"/>
    <w:uiPriority w:val="99"/>
    <w:rsid w:val="00CC3E23"/>
    <w:pPr>
      <w:widowControl w:val="0"/>
      <w:shd w:val="clear" w:color="auto" w:fill="FFFFFF"/>
      <w:spacing w:before="240" w:after="120" w:line="240" w:lineRule="atLeast"/>
      <w:jc w:val="center"/>
      <w:outlineLvl w:val="2"/>
    </w:pPr>
    <w:rPr>
      <w:rFonts w:ascii="Arial" w:hAnsi="Arial" w:cs="Arial"/>
      <w:b/>
      <w:bCs/>
      <w:sz w:val="21"/>
      <w:szCs w:val="21"/>
    </w:rPr>
  </w:style>
  <w:style w:type="paragraph" w:customStyle="1" w:styleId="71">
    <w:name w:val="Основний текст (7)1"/>
    <w:basedOn w:val="a"/>
    <w:link w:val="7"/>
    <w:uiPriority w:val="99"/>
    <w:rsid w:val="00CC3E23"/>
    <w:pPr>
      <w:widowControl w:val="0"/>
      <w:shd w:val="clear" w:color="auto" w:fill="FFFFFF"/>
      <w:spacing w:before="120" w:after="120" w:line="240" w:lineRule="atLeast"/>
      <w:jc w:val="center"/>
    </w:pPr>
    <w:rPr>
      <w:rFonts w:ascii="Verdana" w:hAnsi="Verdana" w:cs="Verdana"/>
      <w:i/>
      <w:iCs/>
      <w:sz w:val="18"/>
      <w:szCs w:val="18"/>
    </w:rPr>
  </w:style>
  <w:style w:type="character" w:customStyle="1" w:styleId="a6">
    <w:name w:val="Основний текст_"/>
    <w:link w:val="11"/>
    <w:uiPriority w:val="99"/>
    <w:locked/>
    <w:rsid w:val="00CC3E23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Exact1">
    <w:name w:val="Основний текст Exact1"/>
    <w:uiPriority w:val="99"/>
    <w:rsid w:val="00CC3E23"/>
    <w:rPr>
      <w:rFonts w:ascii="Arial" w:eastAsia="Times New Roman" w:hAnsi="Arial" w:cs="Arial"/>
      <w:color w:val="000000"/>
      <w:spacing w:val="4"/>
      <w:w w:val="100"/>
      <w:position w:val="0"/>
      <w:sz w:val="16"/>
      <w:szCs w:val="16"/>
      <w:shd w:val="clear" w:color="auto" w:fill="FFFFFF"/>
      <w:lang w:val="uk-UA" w:eastAsia="uk-UA"/>
    </w:rPr>
  </w:style>
  <w:style w:type="paragraph" w:customStyle="1" w:styleId="11">
    <w:name w:val="Основний текст1"/>
    <w:basedOn w:val="a"/>
    <w:link w:val="a6"/>
    <w:uiPriority w:val="99"/>
    <w:rsid w:val="00CC3E23"/>
    <w:pPr>
      <w:widowControl w:val="0"/>
      <w:shd w:val="clear" w:color="auto" w:fill="FFFFFF"/>
      <w:spacing w:before="240" w:after="0" w:line="197" w:lineRule="exact"/>
      <w:ind w:hanging="520"/>
      <w:jc w:val="both"/>
    </w:pPr>
    <w:rPr>
      <w:rFonts w:ascii="Arial" w:hAnsi="Arial" w:cs="Arial"/>
      <w:sz w:val="17"/>
      <w:szCs w:val="17"/>
    </w:rPr>
  </w:style>
  <w:style w:type="paragraph" w:styleId="a7">
    <w:name w:val="List Paragraph"/>
    <w:basedOn w:val="a"/>
    <w:uiPriority w:val="99"/>
    <w:qFormat/>
    <w:rsid w:val="00CC3E23"/>
    <w:pPr>
      <w:ind w:left="720"/>
    </w:pPr>
  </w:style>
  <w:style w:type="character" w:customStyle="1" w:styleId="a8">
    <w:name w:val="Основний текст"/>
    <w:uiPriority w:val="99"/>
    <w:rsid w:val="00CC3E23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character" w:customStyle="1" w:styleId="4">
    <w:name w:val="Заголовок №4"/>
    <w:uiPriority w:val="99"/>
    <w:rsid w:val="00CC3E23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8">
    <w:name w:val="Основний текст (8)_"/>
    <w:link w:val="81"/>
    <w:uiPriority w:val="99"/>
    <w:locked/>
    <w:rsid w:val="00CC3E23"/>
    <w:rPr>
      <w:rFonts w:ascii="Arial" w:eastAsia="Times New Roman" w:hAnsi="Arial" w:cs="Arial"/>
      <w:i/>
      <w:iCs/>
      <w:sz w:val="17"/>
      <w:szCs w:val="17"/>
      <w:shd w:val="clear" w:color="auto" w:fill="FFFFFF"/>
    </w:rPr>
  </w:style>
  <w:style w:type="character" w:customStyle="1" w:styleId="80">
    <w:name w:val="Основний текст (8)"/>
    <w:uiPriority w:val="99"/>
    <w:rsid w:val="00CC3E2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a9">
    <w:name w:val="Основний текст + Курсив"/>
    <w:uiPriority w:val="99"/>
    <w:rsid w:val="00CC3E2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customStyle="1" w:styleId="81">
    <w:name w:val="Основний текст (8)1"/>
    <w:basedOn w:val="a"/>
    <w:link w:val="8"/>
    <w:uiPriority w:val="99"/>
    <w:rsid w:val="00CC3E23"/>
    <w:pPr>
      <w:widowControl w:val="0"/>
      <w:shd w:val="clear" w:color="auto" w:fill="FFFFFF"/>
      <w:spacing w:after="0" w:line="197" w:lineRule="exact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32">
    <w:name w:val="Основний текст (3)"/>
    <w:uiPriority w:val="99"/>
    <w:rsid w:val="00096A69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40">
    <w:name w:val="Заголовок №4_"/>
    <w:link w:val="41"/>
    <w:uiPriority w:val="99"/>
    <w:locked/>
    <w:rsid w:val="00167493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82">
    <w:name w:val="Основний текст (8) + Не курсив"/>
    <w:uiPriority w:val="99"/>
    <w:rsid w:val="00167493"/>
    <w:rPr>
      <w:rFonts w:ascii="Arial" w:eastAsia="Times New Roman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customStyle="1" w:styleId="41">
    <w:name w:val="Заголовок №41"/>
    <w:basedOn w:val="a"/>
    <w:link w:val="40"/>
    <w:uiPriority w:val="99"/>
    <w:rsid w:val="00167493"/>
    <w:pPr>
      <w:widowControl w:val="0"/>
      <w:shd w:val="clear" w:color="auto" w:fill="FFFFFF"/>
      <w:spacing w:after="0" w:line="240" w:lineRule="atLeast"/>
      <w:outlineLvl w:val="3"/>
    </w:pPr>
    <w:rPr>
      <w:rFonts w:ascii="Arial" w:hAnsi="Arial" w:cs="Arial"/>
      <w:b/>
      <w:bCs/>
      <w:sz w:val="19"/>
      <w:szCs w:val="19"/>
    </w:rPr>
  </w:style>
  <w:style w:type="character" w:customStyle="1" w:styleId="2">
    <w:name w:val="Основний текст2"/>
    <w:uiPriority w:val="99"/>
    <w:rsid w:val="00B470AA"/>
    <w:rPr>
      <w:rFonts w:ascii="Arial" w:eastAsia="Times New Roman" w:hAnsi="Arial" w:cs="Arial"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12">
    <w:name w:val="Основний текст + Курсив1"/>
    <w:uiPriority w:val="99"/>
    <w:rsid w:val="00B470AA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2Exact">
    <w:name w:val="Підпис до таблиці (2) Exact"/>
    <w:link w:val="20"/>
    <w:uiPriority w:val="99"/>
    <w:locked/>
    <w:rsid w:val="007651CC"/>
    <w:rPr>
      <w:rFonts w:ascii="Arial" w:eastAsia="Times New Roman" w:hAnsi="Arial" w:cs="Arial"/>
      <w:i/>
      <w:iCs/>
      <w:spacing w:val="4"/>
      <w:sz w:val="16"/>
      <w:szCs w:val="16"/>
      <w:shd w:val="clear" w:color="auto" w:fill="FFFFFF"/>
    </w:rPr>
  </w:style>
  <w:style w:type="character" w:customStyle="1" w:styleId="2Exact1">
    <w:name w:val="Підпис до таблиці (2) Exact1"/>
    <w:uiPriority w:val="99"/>
    <w:rsid w:val="007651CC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uk-UA" w:eastAsia="uk-UA"/>
    </w:rPr>
  </w:style>
  <w:style w:type="paragraph" w:customStyle="1" w:styleId="20">
    <w:name w:val="Підпис до таблиці (2)"/>
    <w:basedOn w:val="a"/>
    <w:link w:val="2Exact"/>
    <w:uiPriority w:val="99"/>
    <w:rsid w:val="007651CC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pacing w:val="4"/>
      <w:sz w:val="16"/>
      <w:szCs w:val="16"/>
    </w:rPr>
  </w:style>
  <w:style w:type="character" w:customStyle="1" w:styleId="Exact">
    <w:name w:val="Підпис до таблиці Exact"/>
    <w:link w:val="aa"/>
    <w:uiPriority w:val="99"/>
    <w:locked/>
    <w:rsid w:val="007651CC"/>
    <w:rPr>
      <w:rFonts w:ascii="Arial" w:eastAsia="Times New Roman" w:hAnsi="Arial" w:cs="Arial"/>
      <w:b/>
      <w:bCs/>
      <w:spacing w:val="3"/>
      <w:sz w:val="18"/>
      <w:szCs w:val="18"/>
      <w:shd w:val="clear" w:color="auto" w:fill="FFFFFF"/>
    </w:rPr>
  </w:style>
  <w:style w:type="character" w:customStyle="1" w:styleId="Exact10">
    <w:name w:val="Підпис до таблиці Exact1"/>
    <w:uiPriority w:val="99"/>
    <w:rsid w:val="007651CC"/>
    <w:rPr>
      <w:rFonts w:ascii="Arial" w:eastAsia="Times New Roman" w:hAnsi="Arial" w:cs="Arial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aa">
    <w:name w:val="Підпис до таблиці"/>
    <w:basedOn w:val="a"/>
    <w:link w:val="Exact"/>
    <w:uiPriority w:val="99"/>
    <w:rsid w:val="007651CC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3"/>
      <w:sz w:val="18"/>
      <w:szCs w:val="18"/>
    </w:rPr>
  </w:style>
  <w:style w:type="paragraph" w:customStyle="1" w:styleId="ab">
    <w:name w:val="Нормальний текст"/>
    <w:basedOn w:val="a"/>
    <w:uiPriority w:val="99"/>
    <w:rsid w:val="001E0D7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Exact0">
    <w:name w:val="Основний текст Exact"/>
    <w:uiPriority w:val="99"/>
    <w:rsid w:val="007442F5"/>
    <w:rPr>
      <w:rFonts w:ascii="Arial" w:eastAsia="Times New Roman" w:hAnsi="Arial" w:cs="Arial"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Exact2">
    <w:name w:val="Основний текст + Курсив Exact"/>
    <w:uiPriority w:val="99"/>
    <w:rsid w:val="007442F5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4Exact">
    <w:name w:val="Заголовок №4 Exact"/>
    <w:uiPriority w:val="99"/>
    <w:rsid w:val="008E155F"/>
    <w:rPr>
      <w:rFonts w:ascii="Arial" w:eastAsia="Times New Roman" w:hAnsi="Arial" w:cs="Arial"/>
      <w:b/>
      <w:bCs/>
      <w:color w:val="000000"/>
      <w:spacing w:val="3"/>
      <w:w w:val="100"/>
      <w:position w:val="0"/>
      <w:sz w:val="18"/>
      <w:szCs w:val="18"/>
      <w:u w:val="none"/>
      <w:shd w:val="clear" w:color="auto" w:fill="FFFFFF"/>
      <w:lang w:val="uk-UA" w:eastAsia="uk-UA"/>
    </w:rPr>
  </w:style>
  <w:style w:type="character" w:customStyle="1" w:styleId="8Exact">
    <w:name w:val="Основний текст (8) Exact"/>
    <w:uiPriority w:val="99"/>
    <w:rsid w:val="00D41026"/>
    <w:rPr>
      <w:rFonts w:ascii="Arial" w:eastAsia="Times New Roman" w:hAnsi="Arial" w:cs="Arial"/>
      <w:i/>
      <w:iCs/>
      <w:color w:val="000000"/>
      <w:spacing w:val="4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33">
    <w:name w:val="Основний текст (3)_"/>
    <w:uiPriority w:val="99"/>
    <w:rsid w:val="006400D1"/>
    <w:rPr>
      <w:rFonts w:ascii="Palatino Linotype" w:eastAsia="Times New Roman" w:hAnsi="Palatino Linotype" w:cs="Palatino Linotype"/>
      <w:sz w:val="18"/>
      <w:szCs w:val="18"/>
      <w:u w:val="none"/>
    </w:rPr>
  </w:style>
  <w:style w:type="paragraph" w:styleId="ac">
    <w:name w:val="Normal (Web)"/>
    <w:basedOn w:val="a"/>
    <w:uiPriority w:val="99"/>
    <w:semiHidden/>
    <w:rsid w:val="0020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footnote text"/>
    <w:basedOn w:val="a"/>
    <w:link w:val="ae"/>
    <w:uiPriority w:val="99"/>
    <w:semiHidden/>
    <w:rsid w:val="009F00D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">
    <w:name w:val="Subtitle"/>
    <w:basedOn w:val="a"/>
    <w:link w:val="af0"/>
    <w:uiPriority w:val="99"/>
    <w:qFormat/>
    <w:rsid w:val="009F00D8"/>
    <w:pPr>
      <w:spacing w:after="0" w:line="360" w:lineRule="auto"/>
      <w:ind w:firstLine="68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Текст сноски Знак"/>
    <w:link w:val="ad"/>
    <w:uiPriority w:val="99"/>
    <w:semiHidden/>
    <w:locked/>
    <w:rsid w:val="009F00D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uiPriority w:val="99"/>
    <w:semiHidden/>
    <w:rsid w:val="009F00D8"/>
    <w:rPr>
      <w:rFonts w:cs="Times New Roman"/>
      <w:vertAlign w:val="superscript"/>
    </w:rPr>
  </w:style>
  <w:style w:type="character" w:customStyle="1" w:styleId="af0">
    <w:name w:val="Подзаголовок Знак"/>
    <w:link w:val="af"/>
    <w:uiPriority w:val="99"/>
    <w:locked/>
    <w:rsid w:val="009F00D8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Обычный1"/>
    <w:uiPriority w:val="99"/>
    <w:rsid w:val="00CE2866"/>
    <w:pPr>
      <w:spacing w:after="200" w:line="276" w:lineRule="auto"/>
    </w:pPr>
    <w:rPr>
      <w:rFonts w:cs="Calibri"/>
      <w:color w:val="000000"/>
      <w:sz w:val="22"/>
    </w:rPr>
  </w:style>
  <w:style w:type="paragraph" w:styleId="af2">
    <w:name w:val="header"/>
    <w:basedOn w:val="a"/>
    <w:link w:val="af3"/>
    <w:uiPriority w:val="99"/>
    <w:rsid w:val="00D00A7A"/>
    <w:pPr>
      <w:tabs>
        <w:tab w:val="center" w:pos="4819"/>
        <w:tab w:val="right" w:pos="9639"/>
      </w:tabs>
      <w:spacing w:after="0" w:line="240" w:lineRule="auto"/>
    </w:pPr>
  </w:style>
  <w:style w:type="paragraph" w:styleId="af4">
    <w:name w:val="footer"/>
    <w:basedOn w:val="a"/>
    <w:link w:val="af5"/>
    <w:uiPriority w:val="99"/>
    <w:rsid w:val="00D00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D00A7A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9C0785"/>
    <w:rPr>
      <w:rFonts w:ascii="Arial" w:hAnsi="Arial" w:cs="Times New Roman"/>
      <w:b/>
      <w:caps/>
      <w:noProof/>
      <w:kern w:val="28"/>
      <w:sz w:val="20"/>
      <w:szCs w:val="20"/>
      <w:lang w:val="ru-RU" w:eastAsia="ru-RU"/>
    </w:rPr>
  </w:style>
  <w:style w:type="character" w:customStyle="1" w:styleId="af5">
    <w:name w:val="Нижний колонтитул Знак"/>
    <w:link w:val="af4"/>
    <w:uiPriority w:val="99"/>
    <w:locked/>
    <w:rsid w:val="00D00A7A"/>
    <w:rPr>
      <w:rFonts w:cs="Times New Roman"/>
    </w:rPr>
  </w:style>
  <w:style w:type="paragraph" w:styleId="a4">
    <w:name w:val="No Spacing"/>
    <w:link w:val="a3"/>
    <w:uiPriority w:val="99"/>
    <w:qFormat/>
    <w:rsid w:val="009C0785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18643</Words>
  <Characters>106270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2020-12-27T10:21:00Z</dcterms:created>
  <dcterms:modified xsi:type="dcterms:W3CDTF">2020-12-27T10:21:00Z</dcterms:modified>
</cp:coreProperties>
</file>