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EB" w:rsidRPr="00BD7EF3" w:rsidRDefault="00D903EE" w:rsidP="003F21EB">
      <w:pPr>
        <w:rPr>
          <w:b/>
          <w:sz w:val="40"/>
          <w:szCs w:val="40"/>
        </w:rPr>
      </w:pPr>
      <w:r w:rsidRPr="00D903EE">
        <w:rPr>
          <w:b/>
          <w:sz w:val="40"/>
          <w:szCs w:val="40"/>
          <w:lang w:eastAsia="ru-RU"/>
        </w:rPr>
        <w:pict>
          <v:roundrect id="_x0000_s1026" style="position:absolute;margin-left:-23pt;margin-top:-1.65pt;width:491.75pt;height:735.8pt;z-index:-1" arcsize="10923f" filled="f" fillcolor="#eaf1dd" strokecolor="#c2d69b" strokeweight="10.25pt"/>
        </w:pict>
      </w:r>
      <w:r w:rsidR="00555067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Logo-art.png" style="position:absolute;margin-left:53pt;margin-top:0;width:93pt;height:93.7pt;z-index:1;visibility:visible;mso-position-horizontal:right;mso-position-vertical:top">
            <v:imagedata r:id="rId7" o:title="Logo-art" cropbottom="7604f"/>
            <w10:wrap type="square"/>
          </v:shape>
        </w:pict>
      </w:r>
    </w:p>
    <w:p w:rsidR="003F21EB" w:rsidRPr="00BD7EF3" w:rsidRDefault="003F21EB" w:rsidP="003F21EB">
      <w:pPr>
        <w:jc w:val="center"/>
        <w:rPr>
          <w:b/>
          <w:sz w:val="40"/>
          <w:szCs w:val="40"/>
        </w:rPr>
      </w:pPr>
    </w:p>
    <w:p w:rsidR="003F21EB" w:rsidRPr="00BD7EF3" w:rsidRDefault="003F21EB" w:rsidP="003F21EB">
      <w:pPr>
        <w:jc w:val="center"/>
        <w:rPr>
          <w:b/>
          <w:sz w:val="36"/>
          <w:szCs w:val="36"/>
        </w:rPr>
      </w:pPr>
    </w:p>
    <w:p w:rsidR="003F21EB" w:rsidRPr="00BD7EF3" w:rsidRDefault="003F21EB" w:rsidP="003F21EB">
      <w:pPr>
        <w:jc w:val="center"/>
        <w:rPr>
          <w:b/>
          <w:sz w:val="36"/>
          <w:szCs w:val="36"/>
        </w:rPr>
      </w:pPr>
    </w:p>
    <w:p w:rsidR="003F21EB" w:rsidRPr="00BD7EF3" w:rsidRDefault="003F21EB" w:rsidP="003F21EB">
      <w:pPr>
        <w:jc w:val="center"/>
        <w:rPr>
          <w:b/>
          <w:sz w:val="36"/>
          <w:szCs w:val="36"/>
        </w:rPr>
      </w:pPr>
    </w:p>
    <w:p w:rsidR="003F21EB" w:rsidRPr="00BD7EF3" w:rsidRDefault="003F21EB" w:rsidP="003F21EB">
      <w:pPr>
        <w:jc w:val="center"/>
        <w:rPr>
          <w:b/>
          <w:color w:val="993300"/>
          <w:sz w:val="36"/>
          <w:szCs w:val="36"/>
        </w:rPr>
      </w:pPr>
    </w:p>
    <w:p w:rsidR="003F21EB" w:rsidRPr="00BD7EF3" w:rsidRDefault="003F21EB" w:rsidP="003F21EB">
      <w:pPr>
        <w:jc w:val="center"/>
        <w:rPr>
          <w:b/>
          <w:color w:val="993300"/>
          <w:sz w:val="36"/>
          <w:szCs w:val="36"/>
        </w:rPr>
      </w:pPr>
    </w:p>
    <w:p w:rsidR="00344E6B" w:rsidRDefault="00344E6B" w:rsidP="003F21EB">
      <w:pPr>
        <w:jc w:val="center"/>
        <w:rPr>
          <w:rFonts w:ascii="Times New Roman" w:hAnsi="Times New Roman"/>
          <w:b/>
          <w:color w:val="993300"/>
          <w:sz w:val="36"/>
          <w:szCs w:val="36"/>
        </w:rPr>
      </w:pPr>
    </w:p>
    <w:p w:rsidR="003F21EB" w:rsidRPr="00BD7EF3" w:rsidRDefault="003F21EB" w:rsidP="003F21EB">
      <w:pPr>
        <w:jc w:val="center"/>
        <w:rPr>
          <w:rFonts w:ascii="Times New Roman" w:hAnsi="Times New Roman"/>
          <w:b/>
          <w:color w:val="993300"/>
          <w:sz w:val="36"/>
          <w:szCs w:val="36"/>
        </w:rPr>
      </w:pPr>
      <w:r w:rsidRPr="00BD7EF3">
        <w:rPr>
          <w:rFonts w:ascii="Times New Roman" w:hAnsi="Times New Roman"/>
          <w:b/>
          <w:color w:val="993300"/>
          <w:sz w:val="36"/>
          <w:szCs w:val="36"/>
        </w:rPr>
        <w:t>РІБЦУН Ю. В.</w:t>
      </w:r>
    </w:p>
    <w:p w:rsidR="003F21EB" w:rsidRPr="00BD7EF3" w:rsidRDefault="003F21EB" w:rsidP="003F21EB">
      <w:pPr>
        <w:jc w:val="center"/>
        <w:rPr>
          <w:rFonts w:ascii="Times New Roman" w:hAnsi="Times New Roman"/>
          <w:b/>
          <w:color w:val="993300"/>
          <w:sz w:val="40"/>
          <w:szCs w:val="40"/>
        </w:rPr>
      </w:pP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color w:val="993300"/>
          <w:sz w:val="40"/>
          <w:szCs w:val="40"/>
        </w:rPr>
      </w:pPr>
      <w:r w:rsidRPr="00BD7EF3">
        <w:rPr>
          <w:rFonts w:ascii="Times New Roman" w:hAnsi="Times New Roman"/>
          <w:b/>
          <w:color w:val="993300"/>
          <w:sz w:val="40"/>
          <w:szCs w:val="40"/>
        </w:rPr>
        <w:t>НАВЧАЛЬН</w:t>
      </w:r>
      <w:r w:rsidR="00DA66A9">
        <w:rPr>
          <w:rFonts w:ascii="Times New Roman" w:hAnsi="Times New Roman"/>
          <w:b/>
          <w:color w:val="993300"/>
          <w:sz w:val="40"/>
          <w:szCs w:val="40"/>
        </w:rPr>
        <w:t>І</w:t>
      </w:r>
      <w:r w:rsidRPr="00BD7EF3">
        <w:rPr>
          <w:rFonts w:ascii="Times New Roman" w:hAnsi="Times New Roman"/>
          <w:b/>
          <w:color w:val="993300"/>
          <w:sz w:val="40"/>
          <w:szCs w:val="40"/>
        </w:rPr>
        <w:t xml:space="preserve"> ПРОГРАМ</w:t>
      </w:r>
      <w:r w:rsidR="00DA66A9">
        <w:rPr>
          <w:rFonts w:ascii="Times New Roman" w:hAnsi="Times New Roman"/>
          <w:b/>
          <w:color w:val="993300"/>
          <w:sz w:val="40"/>
          <w:szCs w:val="40"/>
        </w:rPr>
        <w:t>И</w:t>
      </w: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color w:val="993300"/>
          <w:sz w:val="40"/>
          <w:szCs w:val="40"/>
        </w:rPr>
      </w:pPr>
      <w:r w:rsidRPr="00BD7EF3">
        <w:rPr>
          <w:rFonts w:ascii="Times New Roman" w:hAnsi="Times New Roman"/>
          <w:b/>
          <w:color w:val="993300"/>
          <w:sz w:val="40"/>
          <w:szCs w:val="40"/>
        </w:rPr>
        <w:t>«</w:t>
      </w:r>
      <w:r w:rsidR="00180686">
        <w:rPr>
          <w:rFonts w:ascii="Times New Roman" w:hAnsi="Times New Roman"/>
          <w:b/>
          <w:color w:val="993300"/>
          <w:sz w:val="40"/>
          <w:szCs w:val="40"/>
        </w:rPr>
        <w:t>МИСТЕЦТВО</w:t>
      </w:r>
      <w:r w:rsidRPr="00BD7EF3">
        <w:rPr>
          <w:rFonts w:ascii="Times New Roman" w:hAnsi="Times New Roman"/>
          <w:b/>
          <w:color w:val="993300"/>
          <w:sz w:val="40"/>
          <w:szCs w:val="40"/>
        </w:rPr>
        <w:t>»</w:t>
      </w:r>
    </w:p>
    <w:p w:rsidR="003F21EB" w:rsidRPr="00BD7EF3" w:rsidRDefault="00180686" w:rsidP="003F21EB">
      <w:pPr>
        <w:spacing w:after="0"/>
        <w:jc w:val="center"/>
        <w:rPr>
          <w:rFonts w:ascii="Times New Roman" w:hAnsi="Times New Roman"/>
          <w:b/>
          <w:color w:val="993300"/>
          <w:sz w:val="36"/>
          <w:szCs w:val="36"/>
        </w:rPr>
      </w:pPr>
      <w:r>
        <w:rPr>
          <w:rFonts w:ascii="Times New Roman" w:hAnsi="Times New Roman"/>
          <w:b/>
          <w:color w:val="993300"/>
          <w:sz w:val="36"/>
          <w:szCs w:val="36"/>
        </w:rPr>
        <w:t>(8</w:t>
      </w:r>
      <w:r w:rsidR="00DA66A9" w:rsidRPr="00DA66A9">
        <w:rPr>
          <w:rFonts w:ascii="Times New Roman" w:hAnsi="Times New Roman"/>
          <w:b/>
          <w:color w:val="993300"/>
          <w:sz w:val="36"/>
          <w:szCs w:val="36"/>
        </w:rPr>
        <w:t>−</w:t>
      </w:r>
      <w:r w:rsidR="00DA66A9">
        <w:rPr>
          <w:rFonts w:ascii="Times New Roman" w:hAnsi="Times New Roman"/>
          <w:b/>
          <w:color w:val="993300"/>
          <w:sz w:val="36"/>
          <w:szCs w:val="36"/>
        </w:rPr>
        <w:t>10</w:t>
      </w:r>
      <w:r w:rsidR="003F21EB" w:rsidRPr="00BD7EF3">
        <w:rPr>
          <w:rFonts w:ascii="Times New Roman" w:hAnsi="Times New Roman"/>
          <w:b/>
          <w:color w:val="993300"/>
          <w:sz w:val="36"/>
          <w:szCs w:val="36"/>
        </w:rPr>
        <w:t xml:space="preserve"> клас</w:t>
      </w:r>
      <w:r w:rsidR="00DA66A9">
        <w:rPr>
          <w:rFonts w:ascii="Times New Roman" w:hAnsi="Times New Roman"/>
          <w:b/>
          <w:color w:val="993300"/>
          <w:sz w:val="36"/>
          <w:szCs w:val="36"/>
        </w:rPr>
        <w:t>и</w:t>
      </w:r>
      <w:r w:rsidR="003F21EB" w:rsidRPr="00BD7EF3">
        <w:rPr>
          <w:rFonts w:ascii="Times New Roman" w:hAnsi="Times New Roman"/>
          <w:b/>
          <w:color w:val="993300"/>
          <w:sz w:val="36"/>
          <w:szCs w:val="36"/>
        </w:rPr>
        <w:t>)</w:t>
      </w: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D7EF3">
        <w:rPr>
          <w:b/>
          <w:sz w:val="40"/>
          <w:szCs w:val="40"/>
        </w:rPr>
        <w:br w:type="column"/>
      </w:r>
      <w:r w:rsidRPr="00BD7EF3">
        <w:rPr>
          <w:rFonts w:ascii="Times New Roman" w:hAnsi="Times New Roman"/>
          <w:b/>
          <w:sz w:val="40"/>
          <w:szCs w:val="40"/>
        </w:rPr>
        <w:lastRenderedPageBreak/>
        <w:t>Міністерство освіти і науки України</w:t>
      </w: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D7EF3">
        <w:rPr>
          <w:rFonts w:ascii="Times New Roman" w:hAnsi="Times New Roman"/>
          <w:b/>
          <w:sz w:val="36"/>
          <w:szCs w:val="36"/>
        </w:rPr>
        <w:t>Національна академія педагогічних наук України</w:t>
      </w: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7EF3">
        <w:rPr>
          <w:rFonts w:ascii="Times New Roman" w:hAnsi="Times New Roman"/>
          <w:b/>
          <w:sz w:val="32"/>
          <w:szCs w:val="32"/>
        </w:rPr>
        <w:t>Інститут спеціальної педагогіки</w:t>
      </w: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3F21EB" w:rsidRPr="00BD7EF3" w:rsidRDefault="003F21EB" w:rsidP="003F21E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3F21EB" w:rsidRPr="00BD7EF3" w:rsidRDefault="003F21EB" w:rsidP="003F21E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3F21EB" w:rsidRPr="00BD7EF3" w:rsidRDefault="003F21EB" w:rsidP="003F21E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4E6B" w:rsidRDefault="00344E6B" w:rsidP="003F21E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F21EB" w:rsidRPr="00BD7EF3" w:rsidRDefault="003F21EB" w:rsidP="003F21E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D7EF3">
        <w:rPr>
          <w:rFonts w:ascii="Times New Roman" w:hAnsi="Times New Roman"/>
          <w:b/>
          <w:sz w:val="36"/>
          <w:szCs w:val="36"/>
        </w:rPr>
        <w:t>РІБЦУН Ю. В.</w:t>
      </w:r>
    </w:p>
    <w:p w:rsidR="003F21EB" w:rsidRPr="00BD7EF3" w:rsidRDefault="003F21EB" w:rsidP="003F21E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D7EF3">
        <w:rPr>
          <w:rFonts w:ascii="Times New Roman" w:hAnsi="Times New Roman"/>
          <w:b/>
          <w:sz w:val="40"/>
          <w:szCs w:val="40"/>
        </w:rPr>
        <w:t>НАВЧАЛЬН</w:t>
      </w:r>
      <w:r w:rsidR="00DA66A9">
        <w:rPr>
          <w:rFonts w:ascii="Times New Roman" w:hAnsi="Times New Roman"/>
          <w:b/>
          <w:sz w:val="40"/>
          <w:szCs w:val="40"/>
        </w:rPr>
        <w:t>І</w:t>
      </w:r>
      <w:r w:rsidRPr="00BD7EF3">
        <w:rPr>
          <w:rFonts w:ascii="Times New Roman" w:hAnsi="Times New Roman"/>
          <w:b/>
          <w:sz w:val="40"/>
          <w:szCs w:val="40"/>
        </w:rPr>
        <w:t xml:space="preserve"> ПРОГРАМ</w:t>
      </w:r>
      <w:r w:rsidR="00DA66A9">
        <w:rPr>
          <w:rFonts w:ascii="Times New Roman" w:hAnsi="Times New Roman"/>
          <w:b/>
          <w:sz w:val="40"/>
          <w:szCs w:val="40"/>
        </w:rPr>
        <w:t>И</w:t>
      </w: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D7EF3">
        <w:rPr>
          <w:rFonts w:ascii="Times New Roman" w:hAnsi="Times New Roman"/>
          <w:b/>
          <w:sz w:val="40"/>
          <w:szCs w:val="40"/>
        </w:rPr>
        <w:t>«</w:t>
      </w:r>
      <w:r w:rsidR="00180686">
        <w:rPr>
          <w:rFonts w:ascii="Times New Roman" w:hAnsi="Times New Roman"/>
          <w:b/>
          <w:sz w:val="40"/>
          <w:szCs w:val="40"/>
        </w:rPr>
        <w:t>МИСТЕЦТВО</w:t>
      </w:r>
      <w:r w:rsidRPr="00BD7EF3">
        <w:rPr>
          <w:rFonts w:ascii="Times New Roman" w:hAnsi="Times New Roman"/>
          <w:b/>
          <w:sz w:val="40"/>
          <w:szCs w:val="40"/>
        </w:rPr>
        <w:t>»</w:t>
      </w: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D7EF3">
        <w:rPr>
          <w:rFonts w:ascii="Times New Roman" w:hAnsi="Times New Roman"/>
          <w:b/>
          <w:sz w:val="36"/>
          <w:szCs w:val="36"/>
        </w:rPr>
        <w:t>(</w:t>
      </w:r>
      <w:r w:rsidR="00180686">
        <w:rPr>
          <w:rFonts w:ascii="Times New Roman" w:hAnsi="Times New Roman"/>
          <w:b/>
          <w:sz w:val="36"/>
          <w:szCs w:val="36"/>
        </w:rPr>
        <w:t>8</w:t>
      </w:r>
      <w:r w:rsidR="00DA66A9" w:rsidRPr="00DA66A9">
        <w:rPr>
          <w:rFonts w:ascii="Times New Roman" w:hAnsi="Times New Roman"/>
          <w:b/>
          <w:sz w:val="36"/>
          <w:szCs w:val="36"/>
        </w:rPr>
        <w:t>−</w:t>
      </w:r>
      <w:r w:rsidR="00DA66A9">
        <w:rPr>
          <w:rFonts w:ascii="Times New Roman" w:hAnsi="Times New Roman"/>
          <w:b/>
          <w:sz w:val="36"/>
          <w:szCs w:val="36"/>
        </w:rPr>
        <w:t>10</w:t>
      </w:r>
      <w:r w:rsidRPr="00BD7EF3">
        <w:rPr>
          <w:rFonts w:ascii="Times New Roman" w:hAnsi="Times New Roman"/>
          <w:b/>
          <w:sz w:val="36"/>
          <w:szCs w:val="36"/>
        </w:rPr>
        <w:t xml:space="preserve"> клас</w:t>
      </w:r>
      <w:r w:rsidR="00DA66A9">
        <w:rPr>
          <w:rFonts w:ascii="Times New Roman" w:hAnsi="Times New Roman"/>
          <w:b/>
          <w:sz w:val="36"/>
          <w:szCs w:val="36"/>
        </w:rPr>
        <w:t>и</w:t>
      </w:r>
      <w:r w:rsidRPr="00BD7EF3">
        <w:rPr>
          <w:rFonts w:ascii="Times New Roman" w:hAnsi="Times New Roman"/>
          <w:b/>
          <w:sz w:val="36"/>
          <w:szCs w:val="36"/>
        </w:rPr>
        <w:t>)</w:t>
      </w:r>
    </w:p>
    <w:p w:rsidR="003F21EB" w:rsidRPr="00BD7EF3" w:rsidRDefault="003F21EB" w:rsidP="003F21EB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F21EB" w:rsidRPr="00BD7EF3" w:rsidRDefault="003F21EB" w:rsidP="003F21E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21EB" w:rsidRPr="00BD7EF3" w:rsidRDefault="003F21EB" w:rsidP="003F21E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7EF3">
        <w:rPr>
          <w:rFonts w:ascii="Times New Roman" w:hAnsi="Times New Roman"/>
          <w:b/>
          <w:sz w:val="32"/>
          <w:szCs w:val="32"/>
        </w:rPr>
        <w:t>Київ</w:t>
      </w:r>
    </w:p>
    <w:p w:rsidR="003F21EB" w:rsidRPr="00BD7EF3" w:rsidRDefault="003F21EB" w:rsidP="003F21E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7EF3">
        <w:rPr>
          <w:rFonts w:ascii="Times New Roman" w:hAnsi="Times New Roman"/>
          <w:b/>
          <w:sz w:val="32"/>
          <w:szCs w:val="32"/>
        </w:rPr>
        <w:t>2016 р.</w:t>
      </w:r>
    </w:p>
    <w:p w:rsidR="003F21EB" w:rsidRPr="00BD7EF3" w:rsidRDefault="003F21EB" w:rsidP="003F21E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D7EF3">
        <w:rPr>
          <w:b/>
          <w:sz w:val="26"/>
          <w:szCs w:val="26"/>
        </w:rPr>
        <w:br w:type="column"/>
      </w:r>
      <w:r w:rsidRPr="00BD7EF3">
        <w:rPr>
          <w:rFonts w:ascii="Times New Roman" w:hAnsi="Times New Roman"/>
          <w:b/>
          <w:sz w:val="26"/>
          <w:szCs w:val="26"/>
        </w:rPr>
        <w:lastRenderedPageBreak/>
        <w:t>УДК 376.36 : 373.312.141</w:t>
      </w:r>
    </w:p>
    <w:p w:rsidR="003F21EB" w:rsidRPr="00BD7EF3" w:rsidRDefault="003F21EB" w:rsidP="003F21E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D7EF3">
        <w:rPr>
          <w:rFonts w:ascii="Times New Roman" w:hAnsi="Times New Roman"/>
          <w:b/>
          <w:sz w:val="26"/>
          <w:szCs w:val="26"/>
        </w:rPr>
        <w:t>ББК 74.5</w:t>
      </w:r>
    </w:p>
    <w:p w:rsidR="003F21EB" w:rsidRPr="00BD7EF3" w:rsidRDefault="003F21EB" w:rsidP="003F21E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D7EF3">
        <w:rPr>
          <w:rFonts w:ascii="Times New Roman" w:hAnsi="Times New Roman"/>
          <w:b/>
          <w:sz w:val="26"/>
          <w:szCs w:val="26"/>
        </w:rPr>
        <w:t>Р 49</w:t>
      </w:r>
    </w:p>
    <w:p w:rsidR="00FC73A1" w:rsidRDefault="00FC73A1" w:rsidP="00F205B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73A1" w:rsidRDefault="00FC73A1" w:rsidP="00F205B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21EB" w:rsidRDefault="00F205B8" w:rsidP="00F205B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Рецензенти:</w:t>
      </w:r>
    </w:p>
    <w:p w:rsidR="00F205B8" w:rsidRPr="00F205B8" w:rsidRDefault="00F205B8" w:rsidP="00F205B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205B8">
        <w:rPr>
          <w:rFonts w:ascii="Times New Roman" w:hAnsi="Times New Roman"/>
          <w:i/>
          <w:sz w:val="26"/>
          <w:szCs w:val="26"/>
        </w:rPr>
        <w:t>Мартинчук О. В.</w:t>
      </w:r>
      <w:r>
        <w:rPr>
          <w:rFonts w:ascii="Times New Roman" w:hAnsi="Times New Roman"/>
          <w:sz w:val="26"/>
          <w:szCs w:val="26"/>
        </w:rPr>
        <w:t xml:space="preserve"> – кандидат педагогічних наук, доцент, завідувач кафедри спеціальної психології, корекційної та інклюзивної освіти Інституту людини;</w:t>
      </w:r>
    </w:p>
    <w:p w:rsidR="00F205B8" w:rsidRPr="00F205B8" w:rsidRDefault="00F205B8" w:rsidP="00F205B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Куравська Л. С.</w:t>
      </w:r>
      <w:r w:rsidRPr="00F205B8"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директор </w:t>
      </w:r>
      <w:r w:rsidRPr="00F205B8">
        <w:rPr>
          <w:rFonts w:ascii="Times New Roman" w:hAnsi="Times New Roman"/>
          <w:sz w:val="26"/>
          <w:szCs w:val="26"/>
        </w:rPr>
        <w:t>Васильківськ</w:t>
      </w:r>
      <w:r>
        <w:rPr>
          <w:rFonts w:ascii="Times New Roman" w:hAnsi="Times New Roman"/>
          <w:sz w:val="26"/>
          <w:szCs w:val="26"/>
        </w:rPr>
        <w:t>ої</w:t>
      </w:r>
      <w:r w:rsidRPr="00F205B8">
        <w:rPr>
          <w:rFonts w:ascii="Times New Roman" w:hAnsi="Times New Roman"/>
          <w:sz w:val="26"/>
          <w:szCs w:val="26"/>
        </w:rPr>
        <w:t xml:space="preserve"> спеціальн</w:t>
      </w:r>
      <w:r>
        <w:rPr>
          <w:rFonts w:ascii="Times New Roman" w:hAnsi="Times New Roman"/>
          <w:sz w:val="26"/>
          <w:szCs w:val="26"/>
        </w:rPr>
        <w:t>ої</w:t>
      </w:r>
      <w:r w:rsidRPr="00F205B8">
        <w:rPr>
          <w:rFonts w:ascii="Times New Roman" w:hAnsi="Times New Roman"/>
          <w:sz w:val="26"/>
          <w:szCs w:val="26"/>
        </w:rPr>
        <w:t xml:space="preserve"> загальноосвітн</w:t>
      </w:r>
      <w:r>
        <w:rPr>
          <w:rFonts w:ascii="Times New Roman" w:hAnsi="Times New Roman"/>
          <w:sz w:val="26"/>
          <w:szCs w:val="26"/>
        </w:rPr>
        <w:t>ьої</w:t>
      </w:r>
      <w:r w:rsidRPr="00F205B8">
        <w:rPr>
          <w:rFonts w:ascii="Times New Roman" w:hAnsi="Times New Roman"/>
          <w:sz w:val="26"/>
          <w:szCs w:val="26"/>
        </w:rPr>
        <w:t xml:space="preserve"> школ</w:t>
      </w:r>
      <w:r>
        <w:rPr>
          <w:rFonts w:ascii="Times New Roman" w:hAnsi="Times New Roman"/>
          <w:sz w:val="26"/>
          <w:szCs w:val="26"/>
        </w:rPr>
        <w:t>и</w:t>
      </w:r>
      <w:r w:rsidRPr="00F205B8">
        <w:rPr>
          <w:rFonts w:ascii="Times New Roman" w:hAnsi="Times New Roman"/>
          <w:sz w:val="26"/>
          <w:szCs w:val="26"/>
        </w:rPr>
        <w:t>-інтернат</w:t>
      </w:r>
      <w:r>
        <w:rPr>
          <w:rFonts w:ascii="Times New Roman" w:hAnsi="Times New Roman"/>
          <w:sz w:val="26"/>
          <w:szCs w:val="26"/>
        </w:rPr>
        <w:t>у</w:t>
      </w:r>
      <w:r w:rsidRPr="00F205B8">
        <w:rPr>
          <w:rFonts w:ascii="Times New Roman" w:hAnsi="Times New Roman"/>
          <w:sz w:val="26"/>
          <w:szCs w:val="26"/>
        </w:rPr>
        <w:t xml:space="preserve"> </w:t>
      </w:r>
      <w:r w:rsidRPr="00F205B8">
        <w:rPr>
          <w:rFonts w:ascii="Times New Roman" w:hAnsi="Times New Roman"/>
          <w:sz w:val="26"/>
          <w:szCs w:val="26"/>
          <w:lang w:val="en-US"/>
        </w:rPr>
        <w:t>I</w:t>
      </w:r>
      <w:r w:rsidRPr="00F205B8">
        <w:rPr>
          <w:rFonts w:ascii="Times New Roman" w:hAnsi="Times New Roman"/>
          <w:sz w:val="26"/>
          <w:szCs w:val="26"/>
        </w:rPr>
        <w:t>−</w:t>
      </w:r>
      <w:r w:rsidRPr="00F205B8">
        <w:rPr>
          <w:rFonts w:ascii="Times New Roman" w:hAnsi="Times New Roman"/>
          <w:sz w:val="26"/>
          <w:szCs w:val="26"/>
          <w:lang w:val="en-US"/>
        </w:rPr>
        <w:t>II</w:t>
      </w:r>
      <w:r w:rsidRPr="00F205B8">
        <w:rPr>
          <w:rFonts w:ascii="Times New Roman" w:hAnsi="Times New Roman"/>
          <w:sz w:val="26"/>
          <w:szCs w:val="26"/>
        </w:rPr>
        <w:t> ступенів</w:t>
      </w:r>
      <w:r>
        <w:rPr>
          <w:rFonts w:ascii="Times New Roman" w:hAnsi="Times New Roman"/>
          <w:sz w:val="26"/>
          <w:szCs w:val="26"/>
        </w:rPr>
        <w:t>.</w:t>
      </w:r>
    </w:p>
    <w:p w:rsidR="003F21EB" w:rsidRPr="00BD7EF3" w:rsidRDefault="003F21EB" w:rsidP="003F21EB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3F21EB" w:rsidRPr="00BD7EF3" w:rsidRDefault="003F21EB" w:rsidP="003F21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21EB" w:rsidRPr="00BD7EF3" w:rsidRDefault="003F21EB" w:rsidP="003F21EB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F21EB" w:rsidRPr="00555067">
        <w:tc>
          <w:tcPr>
            <w:tcW w:w="1668" w:type="dxa"/>
          </w:tcPr>
          <w:p w:rsidR="003F21EB" w:rsidRPr="00555067" w:rsidRDefault="003F21EB" w:rsidP="001B6FA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067">
              <w:rPr>
                <w:rFonts w:ascii="Times New Roman" w:hAnsi="Times New Roman"/>
                <w:b/>
                <w:sz w:val="26"/>
                <w:szCs w:val="26"/>
              </w:rPr>
              <w:t>Р 49</w:t>
            </w:r>
          </w:p>
        </w:tc>
        <w:tc>
          <w:tcPr>
            <w:tcW w:w="7903" w:type="dxa"/>
          </w:tcPr>
          <w:p w:rsidR="003F21EB" w:rsidRPr="00555067" w:rsidRDefault="003F21EB" w:rsidP="00DA66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555067">
              <w:rPr>
                <w:rFonts w:ascii="Times New Roman" w:hAnsi="Times New Roman"/>
                <w:sz w:val="26"/>
                <w:szCs w:val="26"/>
              </w:rPr>
              <w:t>Рібцун Ю. В. Навчальн</w:t>
            </w:r>
            <w:r w:rsidR="00DA66A9" w:rsidRPr="00555067">
              <w:rPr>
                <w:rFonts w:ascii="Times New Roman" w:hAnsi="Times New Roman"/>
                <w:sz w:val="26"/>
                <w:szCs w:val="26"/>
              </w:rPr>
              <w:t>і програми</w:t>
            </w:r>
            <w:r w:rsidRPr="0055506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180686">
              <w:rPr>
                <w:rFonts w:ascii="Times New Roman" w:hAnsi="Times New Roman"/>
                <w:sz w:val="26"/>
                <w:szCs w:val="26"/>
              </w:rPr>
              <w:t>Мистецтво</w:t>
            </w:r>
            <w:r w:rsidRPr="00555067">
              <w:rPr>
                <w:rFonts w:ascii="Times New Roman" w:hAnsi="Times New Roman"/>
                <w:sz w:val="26"/>
                <w:szCs w:val="26"/>
              </w:rPr>
              <w:t xml:space="preserve">» для загальноосвітніх спеціальних навчальних закладів для дітей </w:t>
            </w:r>
            <w:r w:rsidRPr="00555067">
              <w:rPr>
                <w:rFonts w:ascii="Times New Roman" w:hAnsi="Times New Roman"/>
                <w:sz w:val="26"/>
                <w:szCs w:val="26"/>
              </w:rPr>
              <w:br/>
              <w:t>із тяжкими порушеннями мовлення (</w:t>
            </w:r>
            <w:r w:rsidR="00180686">
              <w:rPr>
                <w:rFonts w:ascii="Times New Roman" w:hAnsi="Times New Roman"/>
                <w:sz w:val="26"/>
                <w:szCs w:val="26"/>
              </w:rPr>
              <w:t>8</w:t>
            </w:r>
            <w:r w:rsidR="00DA66A9" w:rsidRPr="00555067">
              <w:rPr>
                <w:rFonts w:ascii="Times New Roman" w:hAnsi="Times New Roman"/>
                <w:sz w:val="26"/>
                <w:szCs w:val="26"/>
              </w:rPr>
              <w:t>−10</w:t>
            </w:r>
            <w:r w:rsidRPr="00555067">
              <w:rPr>
                <w:rFonts w:ascii="Times New Roman" w:hAnsi="Times New Roman"/>
                <w:sz w:val="26"/>
                <w:szCs w:val="26"/>
              </w:rPr>
              <w:t xml:space="preserve"> клас</w:t>
            </w:r>
            <w:r w:rsidR="00DA66A9" w:rsidRPr="00555067">
              <w:rPr>
                <w:rFonts w:ascii="Times New Roman" w:hAnsi="Times New Roman"/>
                <w:sz w:val="26"/>
                <w:szCs w:val="26"/>
              </w:rPr>
              <w:t>и</w:t>
            </w:r>
            <w:r w:rsidRPr="00555067">
              <w:rPr>
                <w:rFonts w:ascii="Times New Roman" w:hAnsi="Times New Roman"/>
                <w:sz w:val="26"/>
                <w:szCs w:val="26"/>
              </w:rPr>
              <w:t>)</w:t>
            </w:r>
            <w:bookmarkEnd w:id="0"/>
            <w:r w:rsidRPr="00555067">
              <w:rPr>
                <w:rFonts w:ascii="Times New Roman" w:hAnsi="Times New Roman"/>
                <w:sz w:val="26"/>
                <w:szCs w:val="26"/>
              </w:rPr>
              <w:t xml:space="preserve">. – К, 2016. </w:t>
            </w:r>
            <w:r w:rsidRPr="00F205B8">
              <w:rPr>
                <w:rFonts w:ascii="Times New Roman" w:hAnsi="Times New Roman"/>
                <w:sz w:val="26"/>
                <w:szCs w:val="26"/>
              </w:rPr>
              <w:t xml:space="preserve">− </w:t>
            </w:r>
            <w:r w:rsidR="009D330D">
              <w:rPr>
                <w:rFonts w:ascii="Times New Roman" w:hAnsi="Times New Roman"/>
                <w:sz w:val="26"/>
                <w:szCs w:val="26"/>
              </w:rPr>
              <w:t>68</w:t>
            </w:r>
            <w:r w:rsidRPr="00F205B8">
              <w:rPr>
                <w:rFonts w:ascii="Times New Roman" w:hAnsi="Times New Roman"/>
                <w:sz w:val="26"/>
                <w:szCs w:val="26"/>
              </w:rPr>
              <w:t xml:space="preserve"> с.</w:t>
            </w:r>
          </w:p>
        </w:tc>
      </w:tr>
    </w:tbl>
    <w:p w:rsidR="003F21EB" w:rsidRPr="00BD7EF3" w:rsidRDefault="003F21EB" w:rsidP="003F21EB">
      <w:pPr>
        <w:spacing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3F21EB" w:rsidRPr="00BD7EF3" w:rsidRDefault="003F21EB" w:rsidP="003F21E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F21EB" w:rsidRPr="00BD7EF3" w:rsidRDefault="003F21EB" w:rsidP="003F21E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F21EB" w:rsidRPr="00BD7EF3" w:rsidRDefault="003F21EB" w:rsidP="003F21E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7EF3">
        <w:rPr>
          <w:rFonts w:ascii="Times New Roman" w:hAnsi="Times New Roman"/>
          <w:sz w:val="26"/>
          <w:szCs w:val="26"/>
        </w:rPr>
        <w:t>У навчальн</w:t>
      </w:r>
      <w:r w:rsidR="00DA66A9">
        <w:rPr>
          <w:rFonts w:ascii="Times New Roman" w:hAnsi="Times New Roman"/>
          <w:sz w:val="26"/>
          <w:szCs w:val="26"/>
        </w:rPr>
        <w:t>их</w:t>
      </w:r>
      <w:r w:rsidRPr="00BD7EF3">
        <w:rPr>
          <w:rFonts w:ascii="Times New Roman" w:hAnsi="Times New Roman"/>
          <w:sz w:val="26"/>
          <w:szCs w:val="26"/>
        </w:rPr>
        <w:t xml:space="preserve"> програм</w:t>
      </w:r>
      <w:r w:rsidR="00DA66A9">
        <w:rPr>
          <w:rFonts w:ascii="Times New Roman" w:hAnsi="Times New Roman"/>
          <w:sz w:val="26"/>
          <w:szCs w:val="26"/>
        </w:rPr>
        <w:t>ах</w:t>
      </w:r>
      <w:r w:rsidRPr="00BD7EF3">
        <w:rPr>
          <w:rFonts w:ascii="Times New Roman" w:hAnsi="Times New Roman"/>
          <w:sz w:val="26"/>
          <w:szCs w:val="26"/>
        </w:rPr>
        <w:t xml:space="preserve"> «</w:t>
      </w:r>
      <w:r w:rsidR="00180686">
        <w:rPr>
          <w:rFonts w:ascii="Times New Roman" w:hAnsi="Times New Roman"/>
          <w:sz w:val="26"/>
          <w:szCs w:val="26"/>
        </w:rPr>
        <w:t>Мистецтво</w:t>
      </w:r>
      <w:r w:rsidR="00DA66A9">
        <w:rPr>
          <w:rFonts w:ascii="Times New Roman" w:hAnsi="Times New Roman"/>
          <w:sz w:val="26"/>
          <w:szCs w:val="26"/>
        </w:rPr>
        <w:t>», узгоджених</w:t>
      </w:r>
      <w:r w:rsidRPr="00BD7EF3">
        <w:rPr>
          <w:rFonts w:ascii="Times New Roman" w:hAnsi="Times New Roman"/>
          <w:sz w:val="26"/>
          <w:szCs w:val="26"/>
        </w:rPr>
        <w:t xml:space="preserve"> із вимогами </w:t>
      </w:r>
      <w:r w:rsidRPr="00BD7EF3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Державного стандарту </w:t>
      </w:r>
      <w:r w:rsidRPr="00BD7E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базової і повної загальної середньої освіти, </w:t>
      </w:r>
      <w:r w:rsidRPr="00BD7EF3">
        <w:rPr>
          <w:rFonts w:ascii="Times New Roman" w:hAnsi="Times New Roman"/>
          <w:sz w:val="26"/>
          <w:szCs w:val="26"/>
        </w:rPr>
        <w:t>з урахуванням</w:t>
      </w:r>
      <w:r w:rsidRPr="00BD7E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психофізичних особливостей дітей із тяжкими порушеннями мовлення</w:t>
      </w:r>
      <w:r w:rsidRPr="00BD7EF3">
        <w:rPr>
          <w:rFonts w:ascii="Times New Roman" w:hAnsi="Times New Roman"/>
          <w:sz w:val="26"/>
          <w:szCs w:val="26"/>
        </w:rPr>
        <w:t xml:space="preserve">, представлено тематичну реалізацію навчально-виховної та корекційно-розвивальної роботи, яка сприяє паралельному забезпеченню </w:t>
      </w:r>
      <w:r w:rsidR="00D3290B">
        <w:rPr>
          <w:rFonts w:ascii="Times New Roman" w:hAnsi="Times New Roman"/>
          <w:sz w:val="26"/>
          <w:szCs w:val="26"/>
        </w:rPr>
        <w:t xml:space="preserve">мистецького </w:t>
      </w:r>
      <w:r w:rsidRPr="00BD7EF3">
        <w:rPr>
          <w:rFonts w:ascii="Times New Roman" w:hAnsi="Times New Roman"/>
          <w:sz w:val="26"/>
          <w:szCs w:val="26"/>
        </w:rPr>
        <w:t xml:space="preserve">і мовленнєвого розвитку учнів, подано </w:t>
      </w:r>
      <w:r w:rsidRPr="00BD7EF3">
        <w:rPr>
          <w:rFonts w:ascii="Times New Roman" w:hAnsi="Times New Roman"/>
          <w:kern w:val="1"/>
          <w:sz w:val="26"/>
          <w:szCs w:val="26"/>
          <w:lang w:eastAsia="uk-UA" w:bidi="hi-IN"/>
        </w:rPr>
        <w:t xml:space="preserve">перелік орієнтовних показників </w:t>
      </w:r>
      <w:r w:rsidRPr="00BD7EF3">
        <w:rPr>
          <w:rFonts w:ascii="Times New Roman" w:hAnsi="Times New Roman"/>
          <w:sz w:val="26"/>
          <w:szCs w:val="26"/>
        </w:rPr>
        <w:t xml:space="preserve">сформованості галузевої компетентності школярів на кінець навчального року. </w:t>
      </w:r>
    </w:p>
    <w:p w:rsidR="003F21EB" w:rsidRPr="00BD7EF3" w:rsidRDefault="003F21EB" w:rsidP="003F21E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7EF3">
        <w:rPr>
          <w:rFonts w:ascii="Times New Roman" w:hAnsi="Times New Roman"/>
          <w:sz w:val="26"/>
          <w:szCs w:val="26"/>
        </w:rPr>
        <w:t>Програм</w:t>
      </w:r>
      <w:r w:rsidR="00DA66A9">
        <w:rPr>
          <w:rFonts w:ascii="Times New Roman" w:hAnsi="Times New Roman"/>
          <w:sz w:val="26"/>
          <w:szCs w:val="26"/>
        </w:rPr>
        <w:t>и</w:t>
      </w:r>
      <w:r w:rsidRPr="00BD7EF3">
        <w:rPr>
          <w:rFonts w:ascii="Times New Roman" w:hAnsi="Times New Roman"/>
          <w:sz w:val="26"/>
          <w:szCs w:val="26"/>
        </w:rPr>
        <w:t xml:space="preserve"> адресован</w:t>
      </w:r>
      <w:r w:rsidR="00DA66A9">
        <w:rPr>
          <w:rFonts w:ascii="Times New Roman" w:hAnsi="Times New Roman"/>
          <w:sz w:val="26"/>
          <w:szCs w:val="26"/>
        </w:rPr>
        <w:t>і</w:t>
      </w:r>
      <w:r w:rsidRPr="00BD7EF3">
        <w:rPr>
          <w:rFonts w:ascii="Times New Roman" w:hAnsi="Times New Roman"/>
          <w:sz w:val="26"/>
          <w:szCs w:val="26"/>
        </w:rPr>
        <w:t xml:space="preserve"> вчителям </w:t>
      </w:r>
      <w:r w:rsidR="00180686">
        <w:rPr>
          <w:rFonts w:ascii="Times New Roman" w:hAnsi="Times New Roman"/>
          <w:sz w:val="26"/>
          <w:szCs w:val="26"/>
        </w:rPr>
        <w:t>8</w:t>
      </w:r>
      <w:r w:rsidR="00DA66A9" w:rsidRPr="00DA66A9">
        <w:rPr>
          <w:rFonts w:ascii="Times New Roman" w:hAnsi="Times New Roman"/>
          <w:sz w:val="26"/>
          <w:szCs w:val="26"/>
        </w:rPr>
        <w:t>−</w:t>
      </w:r>
      <w:r w:rsidR="00DA66A9">
        <w:rPr>
          <w:rFonts w:ascii="Times New Roman" w:hAnsi="Times New Roman"/>
          <w:sz w:val="26"/>
          <w:szCs w:val="26"/>
        </w:rPr>
        <w:t>10</w:t>
      </w:r>
      <w:r w:rsidRPr="00BD7EF3">
        <w:rPr>
          <w:rFonts w:ascii="Times New Roman" w:hAnsi="Times New Roman"/>
          <w:sz w:val="26"/>
          <w:szCs w:val="26"/>
        </w:rPr>
        <w:t xml:space="preserve"> клас</w:t>
      </w:r>
      <w:r w:rsidR="00DA66A9">
        <w:rPr>
          <w:rFonts w:ascii="Times New Roman" w:hAnsi="Times New Roman"/>
          <w:sz w:val="26"/>
          <w:szCs w:val="26"/>
        </w:rPr>
        <w:t>ів</w:t>
      </w:r>
      <w:r w:rsidRPr="00BD7EF3">
        <w:rPr>
          <w:rFonts w:ascii="Times New Roman" w:hAnsi="Times New Roman"/>
          <w:sz w:val="26"/>
          <w:szCs w:val="26"/>
        </w:rPr>
        <w:t xml:space="preserve"> спеціальних </w:t>
      </w:r>
      <w:r w:rsidR="00180686">
        <w:rPr>
          <w:rFonts w:ascii="Times New Roman" w:hAnsi="Times New Roman"/>
          <w:sz w:val="26"/>
          <w:szCs w:val="26"/>
        </w:rPr>
        <w:t xml:space="preserve">загальноосвітніх </w:t>
      </w:r>
      <w:r w:rsidRPr="00BD7EF3">
        <w:rPr>
          <w:rFonts w:ascii="Times New Roman" w:hAnsi="Times New Roman"/>
          <w:sz w:val="26"/>
          <w:szCs w:val="26"/>
        </w:rPr>
        <w:t>навчальних закладів для дітей із тяжкими порушеннями мовлення, загальноосвітніх навчальних закладів за умов інклюзивного та інтегрованого навчання і спрямована на реалізацію вимог, передбачених освітньою галуззю «Естетична культура».</w:t>
      </w:r>
    </w:p>
    <w:p w:rsidR="003F21EB" w:rsidRPr="00BD7EF3" w:rsidRDefault="003F21EB" w:rsidP="003F21E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F21EB" w:rsidRPr="00BD7EF3" w:rsidRDefault="003F21EB" w:rsidP="003F21EB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3F21EB" w:rsidRPr="00BD7EF3" w:rsidRDefault="003F21EB" w:rsidP="003F21EB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3F21EB" w:rsidRPr="00BD7EF3" w:rsidRDefault="003F21EB" w:rsidP="003F21EB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24D15" w:rsidRPr="00BD7EF3" w:rsidRDefault="003F21EB" w:rsidP="003F21EB">
      <w:pPr>
        <w:spacing w:line="240" w:lineRule="auto"/>
        <w:jc w:val="right"/>
        <w:rPr>
          <w:rFonts w:ascii="Times New Roman" w:hAnsi="Times New Roman"/>
          <w:sz w:val="26"/>
          <w:szCs w:val="26"/>
        </w:rPr>
        <w:sectPr w:rsidR="00B24D15" w:rsidRPr="00BD7EF3" w:rsidSect="001B6FA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7EF3">
        <w:rPr>
          <w:rFonts w:ascii="Times New Roman" w:hAnsi="Times New Roman"/>
          <w:sz w:val="26"/>
          <w:szCs w:val="26"/>
        </w:rPr>
        <w:t>© Рібцун Ю. В., 2016</w:t>
      </w:r>
    </w:p>
    <w:p w:rsidR="003F21EB" w:rsidRDefault="003F21EB" w:rsidP="00CF147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D7EF3">
        <w:rPr>
          <w:rFonts w:ascii="Arial" w:hAnsi="Arial" w:cs="Arial"/>
          <w:b/>
          <w:sz w:val="32"/>
          <w:szCs w:val="32"/>
        </w:rPr>
        <w:lastRenderedPageBreak/>
        <w:t>Зміст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28"/>
        <w:gridCol w:w="643"/>
      </w:tblGrid>
      <w:tr w:rsidR="002F5300" w:rsidRPr="00086D68" w:rsidTr="00086D68">
        <w:tc>
          <w:tcPr>
            <w:tcW w:w="8928" w:type="dxa"/>
          </w:tcPr>
          <w:p w:rsidR="002F5300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sz w:val="26"/>
                <w:szCs w:val="26"/>
              </w:rPr>
              <w:t>Пояснювальна записка</w:t>
            </w:r>
          </w:p>
        </w:tc>
        <w:tc>
          <w:tcPr>
            <w:tcW w:w="643" w:type="dxa"/>
          </w:tcPr>
          <w:p w:rsidR="002F5300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F5300" w:rsidRPr="00086D68" w:rsidTr="00086D68">
        <w:tc>
          <w:tcPr>
            <w:tcW w:w="8928" w:type="dxa"/>
          </w:tcPr>
          <w:p w:rsidR="002F5300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sz w:val="26"/>
                <w:szCs w:val="26"/>
              </w:rPr>
              <w:t>8 клас. Подорожуємо мистецькими стежинами</w:t>
            </w:r>
          </w:p>
        </w:tc>
        <w:tc>
          <w:tcPr>
            <w:tcW w:w="643" w:type="dxa"/>
          </w:tcPr>
          <w:p w:rsidR="002F5300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F5300" w:rsidRPr="00086D68" w:rsidTr="00086D68">
        <w:tc>
          <w:tcPr>
            <w:tcW w:w="8928" w:type="dxa"/>
          </w:tcPr>
          <w:p w:rsidR="002F5300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Художні напрями ХХ ст. </w:t>
            </w:r>
          </w:p>
        </w:tc>
        <w:tc>
          <w:tcPr>
            <w:tcW w:w="643" w:type="dxa"/>
          </w:tcPr>
          <w:p w:rsidR="002F5300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 xml:space="preserve">Від модерну – до модернізму 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Динамізм – символ епохи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У пошуках художньої експресії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Повернення до ідеалів краси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Мистецтво, опалене війною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Народна творчість – натхнення для митців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2F5300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Назустріч один одному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18501E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i/>
                <w:sz w:val="26"/>
                <w:szCs w:val="26"/>
              </w:rPr>
              <w:t>Мистецтво і сучасна культура</w:t>
            </w:r>
            <w:r w:rsidR="002F5300"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............................................................................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18501E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Ритми і синтези новітньої епохи</w:t>
            </w:r>
            <w:r w:rsidR="002F5300"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........................................................................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18501E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Майстерність, віртуозність, імпровізація</w:t>
            </w:r>
            <w:r w:rsidR="002F5300"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18501E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 xml:space="preserve">«Бельканто» ХХ ст. </w:t>
            </w:r>
            <w:r w:rsidR="002F5300" w:rsidRPr="00086D68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.............................................................................................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18501E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Світ рок-музики ..................................................................................................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18501E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Музичний театр: нові образи й жанри ..............................................................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18501E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Наймолодша муза ...............................................................................................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18501E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i/>
                <w:sz w:val="26"/>
                <w:szCs w:val="26"/>
              </w:rPr>
              <w:t>Показники сформованості галузевої компетентності учнів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18501E" w:rsidRPr="00086D68" w:rsidTr="00086D68">
        <w:tc>
          <w:tcPr>
            <w:tcW w:w="8928" w:type="dxa"/>
          </w:tcPr>
          <w:p w:rsidR="0018501E" w:rsidRPr="00086D68" w:rsidRDefault="0018501E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sz w:val="26"/>
                <w:szCs w:val="26"/>
              </w:rPr>
              <w:t>9 клас. Мистецтва неповторний світ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...................................................................</w:t>
            </w:r>
          </w:p>
        </w:tc>
        <w:tc>
          <w:tcPr>
            <w:tcW w:w="643" w:type="dxa"/>
          </w:tcPr>
          <w:p w:rsidR="0018501E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i/>
                <w:sz w:val="26"/>
                <w:szCs w:val="26"/>
              </w:rPr>
              <w:t>Мистецтво в просторі культури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Види і мова мистецтв ..........................................................................................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Візуальні мистецтва ............................................................................................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Жанрова палітра музичного мистецтва 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Театр як синтез мистецтв 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Екранні мистецтва ...............................................................................................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Поліхудожній образ світу 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i/>
                <w:sz w:val="26"/>
                <w:szCs w:val="26"/>
              </w:rPr>
              <w:t>Основи художньої культури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Художня культура як духовне явище 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Художня культура і світ людини 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Художні напрями та стилі 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Художня культура і середовище 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Художня культура рідного краю 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Полікультурний образ світу 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i/>
                <w:sz w:val="26"/>
                <w:szCs w:val="26"/>
              </w:rPr>
              <w:t>Показники сформованості галузевої компетентності учнів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………………….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sz w:val="26"/>
                <w:szCs w:val="26"/>
              </w:rPr>
              <w:t>10 клас. Мистецькі перлини України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i/>
                <w:sz w:val="26"/>
                <w:szCs w:val="26"/>
              </w:rPr>
              <w:t>Мистецтво України  від  найдавніших  часів  до кінця ХVІ ст.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Образотворче мистецтво 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Музичне і театральне мистецтво 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Мистецтво ХVІІ – ХVІІІ ст.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Образотворче мистецтво .....................................................................................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Музичне і театральне мистецтво 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i/>
                <w:sz w:val="26"/>
                <w:szCs w:val="26"/>
              </w:rPr>
              <w:t>Українське мистецтво ХІХ ст.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Образотворче мистецтво 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Музичне мистецтво .............................................................................................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Театральне мистецтво  ........................................................................................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b/>
                <w:i/>
                <w:sz w:val="26"/>
                <w:szCs w:val="26"/>
              </w:rPr>
              <w:t>Українське мистецтво ХХ ст.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Образотворче мистецтво 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Музичне мистецтво ............................................................................................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Театральне мистецтво .........................................................................................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Кіномистецтво .....................................................................................................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9927BB" w:rsidRPr="00086D68" w:rsidTr="00086D68">
        <w:tc>
          <w:tcPr>
            <w:tcW w:w="8928" w:type="dxa"/>
          </w:tcPr>
          <w:p w:rsidR="009927BB" w:rsidRPr="00086D68" w:rsidRDefault="009927BB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i/>
                <w:sz w:val="26"/>
                <w:szCs w:val="26"/>
              </w:rPr>
              <w:t>Показники сформованості галузевої компетентності учнів</w:t>
            </w:r>
            <w:r w:rsidRPr="00086D68">
              <w:rPr>
                <w:rFonts w:ascii="Times New Roman" w:hAnsi="Times New Roman"/>
                <w:sz w:val="26"/>
                <w:szCs w:val="26"/>
              </w:rPr>
              <w:t xml:space="preserve"> …………………..</w:t>
            </w:r>
          </w:p>
        </w:tc>
        <w:tc>
          <w:tcPr>
            <w:tcW w:w="643" w:type="dxa"/>
          </w:tcPr>
          <w:p w:rsidR="009927BB" w:rsidRPr="00086D68" w:rsidRDefault="00D72F25" w:rsidP="00086D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6D6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</w:tr>
    </w:tbl>
    <w:p w:rsidR="001B6FA2" w:rsidRPr="00BD7EF3" w:rsidRDefault="00702EE1" w:rsidP="001B6FA2">
      <w:pPr>
        <w:spacing w:after="0"/>
        <w:ind w:firstLine="5670"/>
        <w:jc w:val="both"/>
        <w:rPr>
          <w:rFonts w:ascii="Times New Roman" w:hAnsi="Times New Roman"/>
        </w:rPr>
      </w:pPr>
      <w:r w:rsidRPr="00BD7EF3">
        <w:br w:type="column"/>
      </w:r>
      <w:r w:rsidR="001B6FA2" w:rsidRPr="00BD7EF3">
        <w:rPr>
          <w:rFonts w:ascii="Times New Roman" w:hAnsi="Times New Roman"/>
        </w:rPr>
        <w:lastRenderedPageBreak/>
        <w:t xml:space="preserve">Не в розбраті мистецтво </w:t>
      </w:r>
      <w:r w:rsidR="000753F5">
        <w:rPr>
          <w:rFonts w:ascii="Times New Roman" w:hAnsi="Times New Roman"/>
        </w:rPr>
        <w:t>і</w:t>
      </w:r>
      <w:r w:rsidR="001B6FA2" w:rsidRPr="00BD7EF3">
        <w:rPr>
          <w:rFonts w:ascii="Times New Roman" w:hAnsi="Times New Roman"/>
        </w:rPr>
        <w:t xml:space="preserve"> природа,</w:t>
      </w:r>
    </w:p>
    <w:p w:rsidR="001B6FA2" w:rsidRPr="00BD7EF3" w:rsidRDefault="001B6FA2" w:rsidP="001B6FA2">
      <w:pPr>
        <w:spacing w:after="0"/>
        <w:ind w:firstLine="5670"/>
        <w:jc w:val="both"/>
        <w:rPr>
          <w:rFonts w:ascii="Times New Roman" w:hAnsi="Times New Roman"/>
        </w:rPr>
      </w:pPr>
      <w:r w:rsidRPr="00BD7EF3">
        <w:rPr>
          <w:rFonts w:ascii="Times New Roman" w:hAnsi="Times New Roman"/>
        </w:rPr>
        <w:t>Як дехто мислить: путь у них одна.</w:t>
      </w:r>
    </w:p>
    <w:p w:rsidR="001B6FA2" w:rsidRPr="00BD7EF3" w:rsidRDefault="001B6FA2" w:rsidP="001B6FA2">
      <w:pPr>
        <w:spacing w:after="0"/>
        <w:ind w:firstLine="5670"/>
        <w:jc w:val="both"/>
        <w:rPr>
          <w:rFonts w:ascii="Times New Roman" w:hAnsi="Times New Roman"/>
        </w:rPr>
      </w:pPr>
      <w:r w:rsidRPr="00BD7EF3">
        <w:rPr>
          <w:rFonts w:ascii="Times New Roman" w:hAnsi="Times New Roman"/>
        </w:rPr>
        <w:t>Мене обох їх надить глибина,</w:t>
      </w:r>
    </w:p>
    <w:p w:rsidR="001B6FA2" w:rsidRPr="00BD7EF3" w:rsidRDefault="001B6FA2" w:rsidP="001B6FA2">
      <w:pPr>
        <w:spacing w:after="0"/>
        <w:ind w:firstLine="5670"/>
        <w:jc w:val="both"/>
        <w:rPr>
          <w:rFonts w:ascii="Times New Roman" w:hAnsi="Times New Roman"/>
        </w:rPr>
      </w:pPr>
      <w:r w:rsidRPr="00BD7EF3">
        <w:rPr>
          <w:rFonts w:ascii="Times New Roman" w:hAnsi="Times New Roman"/>
        </w:rPr>
        <w:t>І поміж ними – обопільна згода.</w:t>
      </w:r>
    </w:p>
    <w:p w:rsidR="001B6FA2" w:rsidRPr="00BD7EF3" w:rsidRDefault="001B6FA2" w:rsidP="00275B98">
      <w:pPr>
        <w:spacing w:after="0"/>
        <w:ind w:firstLine="5670"/>
        <w:jc w:val="right"/>
        <w:rPr>
          <w:rFonts w:ascii="Times New Roman" w:hAnsi="Times New Roman"/>
          <w:i/>
        </w:rPr>
      </w:pPr>
      <w:r w:rsidRPr="00BD7EF3">
        <w:rPr>
          <w:rFonts w:ascii="Times New Roman" w:hAnsi="Times New Roman"/>
          <w:i/>
        </w:rPr>
        <w:t>Йоганн-Вольфганг Гете</w:t>
      </w:r>
    </w:p>
    <w:p w:rsidR="003B5CDF" w:rsidRPr="00BD7EF3" w:rsidRDefault="003B5CDF" w:rsidP="003B5CD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D571E" w:rsidRPr="00BD7EF3" w:rsidRDefault="00ED571E" w:rsidP="001B6F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7EF3">
        <w:rPr>
          <w:rFonts w:ascii="Arial" w:hAnsi="Arial" w:cs="Arial"/>
          <w:b/>
          <w:sz w:val="28"/>
          <w:szCs w:val="28"/>
        </w:rPr>
        <w:t>Пояснювальна записка</w:t>
      </w:r>
    </w:p>
    <w:p w:rsidR="003B5CDF" w:rsidRPr="00BD7EF3" w:rsidRDefault="003B5CDF" w:rsidP="003B5C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F5D5B" w:rsidRDefault="003F5D5B" w:rsidP="00CC0170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Становленню національної ідентичності старшокласників із тяжкими порушеннями мовлення (ТПМ), </w:t>
      </w:r>
      <w:r w:rsidRPr="00D61B35">
        <w:rPr>
          <w:rFonts w:ascii="Times New Roman" w:hAnsi="Times New Roman"/>
          <w:sz w:val="26"/>
          <w:szCs w:val="26"/>
        </w:rPr>
        <w:t>розумінню ними р</w:t>
      </w:r>
      <w:r>
        <w:rPr>
          <w:rFonts w:ascii="Times New Roman" w:hAnsi="Times New Roman"/>
          <w:sz w:val="26"/>
          <w:szCs w:val="26"/>
        </w:rPr>
        <w:t>озмаї</w:t>
      </w:r>
      <w:r w:rsidRPr="00D61B35">
        <w:rPr>
          <w:rFonts w:ascii="Times New Roman" w:hAnsi="Times New Roman"/>
          <w:sz w:val="26"/>
          <w:szCs w:val="26"/>
        </w:rPr>
        <w:t>ття сучасних культур</w:t>
      </w:r>
      <w:r>
        <w:rPr>
          <w:rFonts w:ascii="Times New Roman" w:hAnsi="Times New Roman"/>
          <w:sz w:val="26"/>
          <w:szCs w:val="26"/>
        </w:rPr>
        <w:t xml:space="preserve">, здійсненню захоплюючої подорожі у просторі </w:t>
      </w:r>
      <w:r w:rsidR="00D2571E">
        <w:rPr>
          <w:rFonts w:ascii="Times New Roman" w:hAnsi="Times New Roman"/>
          <w:sz w:val="26"/>
          <w:szCs w:val="26"/>
        </w:rPr>
        <w:t xml:space="preserve">та часі </w:t>
      </w:r>
      <w:r>
        <w:rPr>
          <w:rFonts w:ascii="Times New Roman" w:hAnsi="Times New Roman"/>
          <w:sz w:val="26"/>
          <w:szCs w:val="26"/>
        </w:rPr>
        <w:t xml:space="preserve">покликаний навчальний предмет </w:t>
      </w:r>
      <w:r w:rsidRPr="008E142B">
        <w:rPr>
          <w:rFonts w:ascii="Times New Roman" w:hAnsi="Times New Roman"/>
          <w:sz w:val="26"/>
          <w:szCs w:val="26"/>
        </w:rPr>
        <w:t>«</w:t>
      </w:r>
      <w:r w:rsidR="00BE35AD">
        <w:rPr>
          <w:rFonts w:ascii="Times New Roman" w:hAnsi="Times New Roman"/>
          <w:sz w:val="26"/>
          <w:szCs w:val="26"/>
        </w:rPr>
        <w:t>Мистецтво</w:t>
      </w:r>
      <w:r w:rsidRPr="008E142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0A7F90" w:rsidRPr="00BD7EF3" w:rsidRDefault="00BE35AD" w:rsidP="00CC0170">
      <w:pPr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Мистецтво</w:t>
      </w:r>
      <w:r w:rsidR="006B23CB" w:rsidRPr="00BD7E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497" w:rsidRPr="00BD7EF3">
        <w:rPr>
          <w:rFonts w:ascii="Times New Roman" w:hAnsi="Times New Roman"/>
          <w:color w:val="000000"/>
          <w:sz w:val="26"/>
          <w:szCs w:val="26"/>
        </w:rPr>
        <w:t xml:space="preserve">відноситься до </w:t>
      </w:r>
      <w:r w:rsidR="00953497" w:rsidRPr="001143FF">
        <w:rPr>
          <w:rFonts w:ascii="Times New Roman" w:hAnsi="Times New Roman"/>
          <w:i/>
          <w:color w:val="000000"/>
          <w:sz w:val="26"/>
          <w:szCs w:val="26"/>
        </w:rPr>
        <w:t>предметно-орієнтованого циклу</w:t>
      </w:r>
      <w:r w:rsidR="00953497" w:rsidRPr="00BD7EF3">
        <w:rPr>
          <w:rFonts w:ascii="Times New Roman" w:hAnsi="Times New Roman"/>
          <w:color w:val="000000"/>
          <w:sz w:val="26"/>
          <w:szCs w:val="26"/>
        </w:rPr>
        <w:t xml:space="preserve"> старшої школи. </w:t>
      </w:r>
      <w:r w:rsidR="00953497" w:rsidRPr="00AE0840">
        <w:rPr>
          <w:rFonts w:ascii="Times New Roman" w:hAnsi="Times New Roman"/>
          <w:sz w:val="26"/>
          <w:szCs w:val="26"/>
        </w:rPr>
        <w:t xml:space="preserve">Згідно з Додатком 11 до наказу МОН України № </w:t>
      </w:r>
      <w:r w:rsidR="00AE0840" w:rsidRPr="00AE0840">
        <w:rPr>
          <w:rFonts w:ascii="Times New Roman" w:hAnsi="Times New Roman"/>
          <w:sz w:val="26"/>
          <w:szCs w:val="26"/>
        </w:rPr>
        <w:t>504</w:t>
      </w:r>
      <w:r w:rsidR="00953497" w:rsidRPr="00AE0840">
        <w:rPr>
          <w:rFonts w:ascii="Times New Roman" w:hAnsi="Times New Roman"/>
          <w:sz w:val="26"/>
          <w:szCs w:val="26"/>
        </w:rPr>
        <w:t xml:space="preserve"> від </w:t>
      </w:r>
      <w:r w:rsidR="00AE0840" w:rsidRPr="00AE0840">
        <w:rPr>
          <w:rFonts w:ascii="Times New Roman" w:hAnsi="Times New Roman"/>
          <w:sz w:val="26"/>
          <w:szCs w:val="26"/>
        </w:rPr>
        <w:t>22</w:t>
      </w:r>
      <w:r w:rsidR="00953497" w:rsidRPr="00AE0840">
        <w:rPr>
          <w:rFonts w:ascii="Times New Roman" w:hAnsi="Times New Roman"/>
          <w:sz w:val="26"/>
          <w:szCs w:val="26"/>
        </w:rPr>
        <w:t>.04.201</w:t>
      </w:r>
      <w:r w:rsidR="00AE0840" w:rsidRPr="00AE0840">
        <w:rPr>
          <w:rFonts w:ascii="Times New Roman" w:hAnsi="Times New Roman"/>
          <w:sz w:val="26"/>
          <w:szCs w:val="26"/>
        </w:rPr>
        <w:t>4</w:t>
      </w:r>
      <w:r w:rsidR="00953497" w:rsidRPr="00AE0840">
        <w:rPr>
          <w:rFonts w:ascii="Times New Roman" w:hAnsi="Times New Roman"/>
          <w:sz w:val="26"/>
          <w:szCs w:val="26"/>
        </w:rPr>
        <w:t xml:space="preserve"> р. у</w:t>
      </w:r>
      <w:r w:rsidR="00953497" w:rsidRPr="00BD7EF3">
        <w:rPr>
          <w:rFonts w:ascii="Times New Roman" w:hAnsi="Times New Roman"/>
          <w:sz w:val="26"/>
          <w:szCs w:val="26"/>
        </w:rPr>
        <w:t xml:space="preserve"> Типовому навчальному плані спеціальних загальноосвітніх навчальних закладів ІІ ступеня для дітей з тяжкими порушеннями мовлення з навчанням українською мовою у </w:t>
      </w:r>
      <w:r>
        <w:rPr>
          <w:rFonts w:ascii="Times New Roman" w:hAnsi="Times New Roman"/>
          <w:sz w:val="26"/>
          <w:szCs w:val="26"/>
        </w:rPr>
        <w:t>8</w:t>
      </w:r>
      <w:r w:rsidR="00CC0170" w:rsidRPr="00CC0170">
        <w:rPr>
          <w:rFonts w:ascii="Times New Roman" w:hAnsi="Times New Roman"/>
          <w:sz w:val="26"/>
          <w:szCs w:val="26"/>
        </w:rPr>
        <w:t>−</w:t>
      </w:r>
      <w:r w:rsidR="00CC0170">
        <w:rPr>
          <w:rFonts w:ascii="Times New Roman" w:hAnsi="Times New Roman"/>
          <w:sz w:val="26"/>
          <w:szCs w:val="26"/>
        </w:rPr>
        <w:t>10</w:t>
      </w:r>
      <w:r w:rsidR="00953497" w:rsidRPr="00BD7EF3">
        <w:rPr>
          <w:rFonts w:ascii="Times New Roman" w:hAnsi="Times New Roman"/>
          <w:sz w:val="26"/>
          <w:szCs w:val="26"/>
        </w:rPr>
        <w:t xml:space="preserve"> клас</w:t>
      </w:r>
      <w:r w:rsidR="00CC0170">
        <w:rPr>
          <w:rFonts w:ascii="Times New Roman" w:hAnsi="Times New Roman"/>
          <w:sz w:val="26"/>
          <w:szCs w:val="26"/>
        </w:rPr>
        <w:t>ах у</w:t>
      </w:r>
      <w:r w:rsidR="00953497" w:rsidRPr="00BD7EF3">
        <w:rPr>
          <w:rFonts w:ascii="Times New Roman" w:hAnsi="Times New Roman"/>
          <w:sz w:val="26"/>
          <w:szCs w:val="26"/>
        </w:rPr>
        <w:t xml:space="preserve"> рамках освітньої галузі «Естетична культура» передбачено вивчення навчального предмета «</w:t>
      </w:r>
      <w:r>
        <w:rPr>
          <w:rFonts w:ascii="Times New Roman" w:hAnsi="Times New Roman"/>
          <w:sz w:val="26"/>
          <w:szCs w:val="26"/>
        </w:rPr>
        <w:t>Мистецтво</w:t>
      </w:r>
      <w:r w:rsidR="00953497" w:rsidRPr="00BD7EF3">
        <w:rPr>
          <w:rFonts w:ascii="Times New Roman" w:hAnsi="Times New Roman"/>
          <w:sz w:val="26"/>
          <w:szCs w:val="26"/>
        </w:rPr>
        <w:t>» 1 год. на тиждень</w:t>
      </w:r>
      <w:r w:rsidR="00D2571E">
        <w:rPr>
          <w:rFonts w:ascii="Times New Roman" w:hAnsi="Times New Roman"/>
          <w:sz w:val="26"/>
          <w:szCs w:val="26"/>
        </w:rPr>
        <w:t>, що, через відсутність необхідного навчально-методичного забезпечення, спонукало до розробки відповідних навчальних програм.</w:t>
      </w:r>
    </w:p>
    <w:p w:rsidR="008E142B" w:rsidRPr="008E142B" w:rsidRDefault="00953497" w:rsidP="008E142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142B">
        <w:rPr>
          <w:rFonts w:ascii="Times New Roman" w:hAnsi="Times New Roman"/>
          <w:sz w:val="26"/>
          <w:szCs w:val="26"/>
        </w:rPr>
        <w:t>Слід зазначити, що</w:t>
      </w:r>
      <w:r w:rsidR="00CC4872" w:rsidRPr="008E142B">
        <w:rPr>
          <w:rFonts w:ascii="Times New Roman" w:hAnsi="Times New Roman"/>
          <w:sz w:val="26"/>
          <w:szCs w:val="26"/>
        </w:rPr>
        <w:t xml:space="preserve"> </w:t>
      </w:r>
      <w:r w:rsidR="00CC4872" w:rsidRPr="001D32CF">
        <w:rPr>
          <w:rFonts w:ascii="Times New Roman" w:hAnsi="Times New Roman"/>
          <w:sz w:val="26"/>
          <w:szCs w:val="26"/>
        </w:rPr>
        <w:t xml:space="preserve">основою навчальних програм стали </w:t>
      </w:r>
      <w:r w:rsidRPr="001D32CF">
        <w:rPr>
          <w:rFonts w:ascii="Times New Roman" w:hAnsi="Times New Roman"/>
          <w:sz w:val="26"/>
          <w:szCs w:val="26"/>
        </w:rPr>
        <w:t>програми для загальноосвітніх навчальних закладів «</w:t>
      </w:r>
      <w:r w:rsidR="001D32CF" w:rsidRPr="001D32CF">
        <w:rPr>
          <w:rFonts w:ascii="Times New Roman" w:hAnsi="Times New Roman"/>
          <w:sz w:val="26"/>
          <w:szCs w:val="26"/>
        </w:rPr>
        <w:t>Мистецтво</w:t>
      </w:r>
      <w:r w:rsidRPr="001D32CF">
        <w:rPr>
          <w:rFonts w:ascii="Times New Roman" w:hAnsi="Times New Roman"/>
          <w:sz w:val="26"/>
          <w:szCs w:val="26"/>
        </w:rPr>
        <w:t>» (</w:t>
      </w:r>
      <w:r w:rsidR="001D32CF" w:rsidRPr="001D32CF">
        <w:rPr>
          <w:rFonts w:ascii="Times New Roman" w:hAnsi="Times New Roman"/>
          <w:sz w:val="26"/>
          <w:szCs w:val="26"/>
        </w:rPr>
        <w:t>5</w:t>
      </w:r>
      <w:r w:rsidR="0080616D" w:rsidRPr="001D32CF">
        <w:rPr>
          <w:rFonts w:ascii="Times New Roman" w:hAnsi="Times New Roman"/>
          <w:sz w:val="26"/>
          <w:szCs w:val="26"/>
        </w:rPr>
        <w:t>−</w:t>
      </w:r>
      <w:r w:rsidR="001D32CF" w:rsidRPr="001D32CF">
        <w:rPr>
          <w:rFonts w:ascii="Times New Roman" w:hAnsi="Times New Roman"/>
          <w:sz w:val="26"/>
          <w:szCs w:val="26"/>
        </w:rPr>
        <w:t>9</w:t>
      </w:r>
      <w:r w:rsidRPr="001D32CF">
        <w:rPr>
          <w:rFonts w:ascii="Times New Roman" w:hAnsi="Times New Roman"/>
          <w:sz w:val="26"/>
          <w:szCs w:val="26"/>
        </w:rPr>
        <w:t xml:space="preserve"> класи) (укл. </w:t>
      </w:r>
      <w:r w:rsidR="00CE6867" w:rsidRPr="001D32CF">
        <w:rPr>
          <w:rFonts w:ascii="Times New Roman" w:hAnsi="Times New Roman"/>
          <w:sz w:val="26"/>
          <w:szCs w:val="26"/>
        </w:rPr>
        <w:t xml:space="preserve">Л. Масол, </w:t>
      </w:r>
      <w:r w:rsidR="001D32CF" w:rsidRPr="001D32CF">
        <w:rPr>
          <w:rFonts w:ascii="Times New Roman" w:hAnsi="Times New Roman"/>
          <w:sz w:val="26"/>
          <w:szCs w:val="26"/>
        </w:rPr>
        <w:t>О. Коваленко, Г. Сотська, Г. Кузьменко, Ж. Марчук, О. Константинова, Л. Паньків, І. Гринчук, Н. Новікова, Н. Овіннікова</w:t>
      </w:r>
      <w:r w:rsidRPr="001D32CF">
        <w:rPr>
          <w:rFonts w:ascii="Times New Roman" w:hAnsi="Times New Roman"/>
          <w:sz w:val="26"/>
          <w:szCs w:val="26"/>
        </w:rPr>
        <w:t xml:space="preserve">) </w:t>
      </w:r>
      <w:r w:rsidR="00CC4872" w:rsidRPr="001D32CF">
        <w:rPr>
          <w:rFonts w:ascii="Times New Roman" w:hAnsi="Times New Roman"/>
          <w:sz w:val="26"/>
          <w:szCs w:val="26"/>
        </w:rPr>
        <w:t>та підручники</w:t>
      </w:r>
      <w:r w:rsidR="00CE6867" w:rsidRPr="001D32CF">
        <w:rPr>
          <w:rFonts w:ascii="Times New Roman" w:hAnsi="Times New Roman"/>
          <w:sz w:val="26"/>
          <w:szCs w:val="26"/>
        </w:rPr>
        <w:t xml:space="preserve"> </w:t>
      </w:r>
      <w:r w:rsidR="001D32CF" w:rsidRPr="001D32CF">
        <w:rPr>
          <w:rFonts w:ascii="Times New Roman" w:hAnsi="Times New Roman"/>
          <w:sz w:val="26"/>
          <w:szCs w:val="26"/>
        </w:rPr>
        <w:t>відповідної спрямованості</w:t>
      </w:r>
      <w:r w:rsidR="0091404C" w:rsidRPr="001D32CF">
        <w:rPr>
          <w:rFonts w:ascii="Times New Roman" w:hAnsi="Times New Roman"/>
          <w:sz w:val="26"/>
          <w:szCs w:val="26"/>
        </w:rPr>
        <w:t>.</w:t>
      </w:r>
    </w:p>
    <w:p w:rsidR="00953497" w:rsidRPr="008E142B" w:rsidRDefault="00953497" w:rsidP="0095349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142B">
        <w:rPr>
          <w:rFonts w:ascii="Times New Roman" w:hAnsi="Times New Roman"/>
          <w:sz w:val="26"/>
          <w:szCs w:val="26"/>
        </w:rPr>
        <w:t>Розроблен</w:t>
      </w:r>
      <w:r w:rsidR="00B47264">
        <w:rPr>
          <w:rFonts w:ascii="Times New Roman" w:hAnsi="Times New Roman"/>
          <w:sz w:val="26"/>
          <w:szCs w:val="26"/>
        </w:rPr>
        <w:t>і</w:t>
      </w:r>
      <w:r w:rsidRPr="008E142B">
        <w:rPr>
          <w:rFonts w:ascii="Times New Roman" w:hAnsi="Times New Roman"/>
          <w:sz w:val="26"/>
          <w:szCs w:val="26"/>
        </w:rPr>
        <w:t xml:space="preserve"> програм</w:t>
      </w:r>
      <w:r w:rsidR="00B47264">
        <w:rPr>
          <w:rFonts w:ascii="Times New Roman" w:hAnsi="Times New Roman"/>
          <w:sz w:val="26"/>
          <w:szCs w:val="26"/>
        </w:rPr>
        <w:t xml:space="preserve">и </w:t>
      </w:r>
      <w:r w:rsidR="00B47264" w:rsidRPr="001143FF">
        <w:rPr>
          <w:rFonts w:ascii="Times New Roman" w:hAnsi="Times New Roman"/>
          <w:i/>
          <w:sz w:val="26"/>
          <w:szCs w:val="26"/>
        </w:rPr>
        <w:t>ґрунтую</w:t>
      </w:r>
      <w:r w:rsidRPr="001143FF">
        <w:rPr>
          <w:rFonts w:ascii="Times New Roman" w:hAnsi="Times New Roman"/>
          <w:i/>
          <w:sz w:val="26"/>
          <w:szCs w:val="26"/>
        </w:rPr>
        <w:t>ться на засадах</w:t>
      </w:r>
      <w:r w:rsidRPr="008E142B">
        <w:rPr>
          <w:rFonts w:ascii="Times New Roman" w:hAnsi="Times New Roman"/>
          <w:sz w:val="26"/>
          <w:szCs w:val="26"/>
        </w:rPr>
        <w:t xml:space="preserve"> демократизму, </w:t>
      </w:r>
      <w:r w:rsidR="008E142B" w:rsidRPr="008E142B">
        <w:rPr>
          <w:rFonts w:ascii="Times New Roman" w:hAnsi="Times New Roman"/>
          <w:sz w:val="26"/>
          <w:szCs w:val="26"/>
        </w:rPr>
        <w:t xml:space="preserve">полікультурності, інтегративності, </w:t>
      </w:r>
      <w:r w:rsidRPr="008E142B">
        <w:rPr>
          <w:rFonts w:ascii="Times New Roman" w:hAnsi="Times New Roman"/>
          <w:sz w:val="26"/>
          <w:szCs w:val="26"/>
        </w:rPr>
        <w:t xml:space="preserve">дитиноцентризму, </w:t>
      </w:r>
      <w:r w:rsidR="008E142B" w:rsidRPr="008E142B">
        <w:rPr>
          <w:rFonts w:ascii="Times New Roman" w:hAnsi="Times New Roman"/>
          <w:sz w:val="26"/>
          <w:szCs w:val="26"/>
        </w:rPr>
        <w:t xml:space="preserve">спрямованості на поліхудожнє виховання учнів, </w:t>
      </w:r>
      <w:r w:rsidRPr="008E142B">
        <w:rPr>
          <w:rFonts w:ascii="Times New Roman" w:hAnsi="Times New Roman"/>
          <w:sz w:val="26"/>
          <w:szCs w:val="26"/>
        </w:rPr>
        <w:t>рівного доступу до якісної освіти, врахування вікових особливостей</w:t>
      </w:r>
      <w:r w:rsidR="008E142B" w:rsidRPr="008E142B">
        <w:rPr>
          <w:rFonts w:ascii="Times New Roman" w:hAnsi="Times New Roman"/>
          <w:sz w:val="26"/>
          <w:szCs w:val="26"/>
        </w:rPr>
        <w:t>,</w:t>
      </w:r>
      <w:r w:rsidRPr="008E142B">
        <w:rPr>
          <w:rFonts w:ascii="Times New Roman" w:hAnsi="Times New Roman"/>
          <w:sz w:val="26"/>
          <w:szCs w:val="26"/>
        </w:rPr>
        <w:t xml:space="preserve"> розумового, фізичного і психічного розвитку </w:t>
      </w:r>
      <w:r w:rsidR="00115167">
        <w:rPr>
          <w:rFonts w:ascii="Times New Roman" w:hAnsi="Times New Roman"/>
          <w:sz w:val="26"/>
          <w:szCs w:val="26"/>
        </w:rPr>
        <w:t>кожного школяра</w:t>
      </w:r>
      <w:r w:rsidRPr="008E142B">
        <w:rPr>
          <w:rFonts w:ascii="Times New Roman" w:hAnsi="Times New Roman"/>
          <w:sz w:val="26"/>
          <w:szCs w:val="26"/>
        </w:rPr>
        <w:t xml:space="preserve">, </w:t>
      </w:r>
      <w:r w:rsidR="002B2667">
        <w:rPr>
          <w:rFonts w:ascii="Times New Roman" w:hAnsi="Times New Roman"/>
          <w:sz w:val="26"/>
          <w:szCs w:val="26"/>
        </w:rPr>
        <w:t xml:space="preserve">креативності, варіативності </w:t>
      </w:r>
      <w:r w:rsidR="008E142B" w:rsidRPr="008E142B">
        <w:rPr>
          <w:rFonts w:ascii="Times New Roman" w:hAnsi="Times New Roman"/>
          <w:sz w:val="26"/>
          <w:szCs w:val="26"/>
        </w:rPr>
        <w:t xml:space="preserve">змісту, методів і технологій, </w:t>
      </w:r>
      <w:r w:rsidR="009C77AF" w:rsidRPr="009C77AF">
        <w:rPr>
          <w:rFonts w:ascii="Times New Roman" w:hAnsi="Times New Roman"/>
          <w:sz w:val="26"/>
          <w:szCs w:val="26"/>
        </w:rPr>
        <w:t>діалектично</w:t>
      </w:r>
      <w:r w:rsidR="002B2667">
        <w:rPr>
          <w:rFonts w:ascii="Times New Roman" w:hAnsi="Times New Roman"/>
          <w:sz w:val="26"/>
          <w:szCs w:val="26"/>
        </w:rPr>
        <w:t xml:space="preserve">ї взаємодії культурологічного та </w:t>
      </w:r>
      <w:r w:rsidR="009C77AF" w:rsidRPr="009C77AF">
        <w:rPr>
          <w:rFonts w:ascii="Times New Roman" w:hAnsi="Times New Roman"/>
          <w:sz w:val="26"/>
          <w:szCs w:val="26"/>
        </w:rPr>
        <w:t>антропологічного підходів</w:t>
      </w:r>
      <w:r w:rsidR="009C77AF">
        <w:rPr>
          <w:rFonts w:ascii="Times New Roman" w:hAnsi="Times New Roman"/>
          <w:sz w:val="26"/>
          <w:szCs w:val="26"/>
        </w:rPr>
        <w:t xml:space="preserve">, </w:t>
      </w:r>
      <w:r w:rsidRPr="008E142B">
        <w:rPr>
          <w:rFonts w:ascii="Times New Roman" w:hAnsi="Times New Roman"/>
          <w:sz w:val="26"/>
          <w:szCs w:val="26"/>
        </w:rPr>
        <w:t>індивідуалізації, диференціації, цілісності і наступності. Вчитель, спираючись на діалогову стратегію педагогічної взаємодії та враховуючи пізнавальні, мовленнєві та психоемоційні особливості учнів цього віку, здійснює паралельне вирішення загальних навчально-виховних і корекційно-розвивальних завдань.</w:t>
      </w:r>
    </w:p>
    <w:p w:rsidR="00953497" w:rsidRPr="00BD7EF3" w:rsidRDefault="00B47264" w:rsidP="00953497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Програми мають</w:t>
      </w:r>
      <w:r w:rsidR="00953497" w:rsidRPr="00BD7EF3">
        <w:rPr>
          <w:rFonts w:ascii="Times New Roman" w:hAnsi="Times New Roman"/>
          <w:sz w:val="26"/>
          <w:szCs w:val="26"/>
        </w:rPr>
        <w:t xml:space="preserve"> </w:t>
      </w:r>
      <w:r w:rsidR="00953497" w:rsidRPr="00BD7EF3">
        <w:rPr>
          <w:rFonts w:ascii="Times New Roman" w:hAnsi="Times New Roman"/>
          <w:b/>
          <w:i/>
          <w:sz w:val="26"/>
          <w:szCs w:val="26"/>
        </w:rPr>
        <w:t>табличну структуру</w:t>
      </w:r>
      <w:r>
        <w:rPr>
          <w:rFonts w:ascii="Times New Roman" w:hAnsi="Times New Roman"/>
          <w:sz w:val="26"/>
          <w:szCs w:val="26"/>
        </w:rPr>
        <w:t xml:space="preserve"> та складаю</w:t>
      </w:r>
      <w:r w:rsidR="00953497" w:rsidRPr="00BD7EF3">
        <w:rPr>
          <w:rFonts w:ascii="Times New Roman" w:hAnsi="Times New Roman"/>
          <w:sz w:val="26"/>
          <w:szCs w:val="26"/>
        </w:rPr>
        <w:t>ться з трьох колонок (див. табл. 1). Перша з них розкриває зміст основної ланки загальної освіти, тобто такий комплекс наукових відомостей, знань, навичок і способів дій, з якими знайомляться та які засвоюють учні у рамках освітньої галузі «Естетична культура», повністю узгодженої з Державним стандартом</w:t>
      </w:r>
      <w:r w:rsidR="00953497" w:rsidRPr="00BD7EF3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953497" w:rsidRPr="00BD7EF3">
        <w:rPr>
          <w:rFonts w:ascii="Times New Roman" w:hAnsi="Times New Roman"/>
          <w:bCs/>
          <w:color w:val="000000"/>
          <w:sz w:val="26"/>
          <w:szCs w:val="26"/>
        </w:rPr>
        <w:t xml:space="preserve">базової і повної загальної середньої освіти. Друга колонка висвітлює державні вимоги до рівня загальноосвітньої підготовки учнів, адаптовані до вимог школи для дітей із тяжкими порушеннями мовлення. Третя являє собою корекційно-розвивальні лінії, які враховують мовленнєвий, пізнавальний, особистісний розвиток дітей із ТПМ, особливості їх сенсомоторики </w:t>
      </w:r>
      <w:r w:rsidR="00953497" w:rsidRPr="00BD7EF3">
        <w:rPr>
          <w:rFonts w:ascii="Times New Roman" w:hAnsi="Times New Roman"/>
          <w:bCs/>
          <w:color w:val="000000"/>
          <w:sz w:val="26"/>
          <w:szCs w:val="26"/>
        </w:rPr>
        <w:lastRenderedPageBreak/>
        <w:t>та емоційно-вольової сфери, а отже, розкривають спрямованість корекційно-розвивальної роботи.</w:t>
      </w:r>
    </w:p>
    <w:p w:rsidR="00471AE8" w:rsidRDefault="00953497" w:rsidP="00471AE8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D7E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Тематика запропонованих завдань, обсяг і ступінь їх складності повністю відповідають віковим і психофізичним особливостям учнів і в цілому узгоджені з обсягом матеріалу та визначеного навчального часу.</w:t>
      </w:r>
    </w:p>
    <w:p w:rsidR="002F29E8" w:rsidRDefault="00D2571E" w:rsidP="00D2571E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EE4713">
        <w:rPr>
          <w:rFonts w:ascii="Times New Roman" w:hAnsi="Times New Roman"/>
          <w:sz w:val="26"/>
          <w:szCs w:val="26"/>
        </w:rPr>
        <w:t>Основ</w:t>
      </w:r>
      <w:r w:rsidR="000753F5">
        <w:rPr>
          <w:rFonts w:ascii="Times New Roman" w:hAnsi="Times New Roman"/>
          <w:sz w:val="26"/>
          <w:szCs w:val="26"/>
        </w:rPr>
        <w:t>н</w:t>
      </w:r>
      <w:r w:rsidRPr="00EE4713">
        <w:rPr>
          <w:rFonts w:ascii="Times New Roman" w:hAnsi="Times New Roman"/>
          <w:sz w:val="26"/>
          <w:szCs w:val="26"/>
        </w:rPr>
        <w:t xml:space="preserve">ою тематичною лінією уроків є синтез мистецтв, усвідомлення учнями полікультурності світу, тому доцільним є проведення саме бінарних </w:t>
      </w:r>
      <w:r w:rsidR="00873D7C">
        <w:rPr>
          <w:rFonts w:ascii="Times New Roman" w:hAnsi="Times New Roman"/>
          <w:sz w:val="26"/>
          <w:szCs w:val="26"/>
        </w:rPr>
        <w:t>занять</w:t>
      </w:r>
      <w:r w:rsidRPr="00EE4713">
        <w:rPr>
          <w:rFonts w:ascii="Times New Roman" w:hAnsi="Times New Roman"/>
          <w:sz w:val="26"/>
          <w:szCs w:val="26"/>
        </w:rPr>
        <w:t>, які дозволяють варіювати навчальний матеріал відповідно до інтересів школярів із ТПМ, їх психомовленнєвих можливостей, інтегрують знання</w:t>
      </w:r>
      <w:r>
        <w:rPr>
          <w:rFonts w:ascii="Times New Roman" w:hAnsi="Times New Roman"/>
          <w:sz w:val="26"/>
          <w:szCs w:val="26"/>
        </w:rPr>
        <w:t>,</w:t>
      </w:r>
      <w:r w:rsidRPr="00EE4713">
        <w:rPr>
          <w:rFonts w:ascii="Times New Roman" w:hAnsi="Times New Roman"/>
          <w:sz w:val="26"/>
          <w:szCs w:val="26"/>
        </w:rPr>
        <w:t xml:space="preserve"> отримані на уроках історії України та всесвітньої історії, української та світової літератури, образотворчого та музичного мистецтва</w:t>
      </w:r>
      <w:r w:rsidR="002F29E8">
        <w:rPr>
          <w:rFonts w:ascii="Times New Roman" w:hAnsi="Times New Roman"/>
          <w:sz w:val="26"/>
          <w:szCs w:val="26"/>
        </w:rPr>
        <w:t xml:space="preserve">, поєднують </w:t>
      </w:r>
      <w:r w:rsidR="002F29E8" w:rsidRPr="00BD7EF3">
        <w:rPr>
          <w:rFonts w:ascii="Times New Roman" w:hAnsi="Times New Roman"/>
          <w:sz w:val="26"/>
          <w:szCs w:val="26"/>
        </w:rPr>
        <w:t>загальнолюдськ</w:t>
      </w:r>
      <w:r w:rsidR="002F29E8">
        <w:rPr>
          <w:rFonts w:ascii="Times New Roman" w:hAnsi="Times New Roman"/>
          <w:sz w:val="26"/>
          <w:szCs w:val="26"/>
        </w:rPr>
        <w:t>і</w:t>
      </w:r>
      <w:r w:rsidR="002F29E8" w:rsidRPr="00BD7EF3">
        <w:rPr>
          <w:rFonts w:ascii="Times New Roman" w:hAnsi="Times New Roman"/>
          <w:sz w:val="26"/>
          <w:szCs w:val="26"/>
        </w:rPr>
        <w:t>, національн</w:t>
      </w:r>
      <w:r w:rsidR="002F29E8">
        <w:rPr>
          <w:rFonts w:ascii="Times New Roman" w:hAnsi="Times New Roman"/>
          <w:sz w:val="26"/>
          <w:szCs w:val="26"/>
        </w:rPr>
        <w:t>і</w:t>
      </w:r>
      <w:r w:rsidR="002F29E8" w:rsidRPr="00BD7EF3">
        <w:rPr>
          <w:rFonts w:ascii="Times New Roman" w:hAnsi="Times New Roman"/>
          <w:sz w:val="26"/>
          <w:szCs w:val="26"/>
        </w:rPr>
        <w:t xml:space="preserve"> та етнокраєзнавч</w:t>
      </w:r>
      <w:r w:rsidR="002F29E8">
        <w:rPr>
          <w:rFonts w:ascii="Times New Roman" w:hAnsi="Times New Roman"/>
          <w:sz w:val="26"/>
          <w:szCs w:val="26"/>
        </w:rPr>
        <w:t>і</w:t>
      </w:r>
      <w:r w:rsidR="002F29E8" w:rsidRPr="00BD7EF3">
        <w:rPr>
          <w:rFonts w:ascii="Times New Roman" w:hAnsi="Times New Roman"/>
          <w:sz w:val="26"/>
          <w:szCs w:val="26"/>
        </w:rPr>
        <w:t xml:space="preserve"> аспект</w:t>
      </w:r>
      <w:r w:rsidR="002F29E8">
        <w:rPr>
          <w:rFonts w:ascii="Times New Roman" w:hAnsi="Times New Roman"/>
          <w:sz w:val="26"/>
          <w:szCs w:val="26"/>
        </w:rPr>
        <w:t>и</w:t>
      </w:r>
      <w:r w:rsidR="002F29E8" w:rsidRPr="00BD7EF3">
        <w:rPr>
          <w:rFonts w:ascii="Times New Roman" w:hAnsi="Times New Roman"/>
          <w:sz w:val="26"/>
          <w:szCs w:val="26"/>
        </w:rPr>
        <w:t xml:space="preserve"> змісту освіти</w:t>
      </w:r>
      <w:r w:rsidR="002F29E8">
        <w:rPr>
          <w:rFonts w:ascii="Times New Roman" w:hAnsi="Times New Roman"/>
          <w:sz w:val="26"/>
          <w:szCs w:val="26"/>
        </w:rPr>
        <w:t>.</w:t>
      </w:r>
    </w:p>
    <w:p w:rsidR="000D3472" w:rsidRDefault="002515AC" w:rsidP="002515AC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515AC">
        <w:rPr>
          <w:rFonts w:ascii="Times New Roman" w:hAnsi="Times New Roman"/>
          <w:sz w:val="26"/>
          <w:szCs w:val="26"/>
        </w:rPr>
        <w:t xml:space="preserve">Уроки </w:t>
      </w:r>
      <w:r w:rsidR="00873D7C">
        <w:rPr>
          <w:rFonts w:ascii="Times New Roman" w:hAnsi="Times New Roman"/>
          <w:sz w:val="26"/>
          <w:szCs w:val="26"/>
        </w:rPr>
        <w:t>мистецтва</w:t>
      </w:r>
      <w:r w:rsidRPr="002515AC">
        <w:rPr>
          <w:rFonts w:ascii="Times New Roman" w:hAnsi="Times New Roman"/>
          <w:sz w:val="26"/>
          <w:szCs w:val="26"/>
        </w:rPr>
        <w:t xml:space="preserve"> спрямовані на реалізацію ряду </w:t>
      </w:r>
      <w:r w:rsidRPr="000D3472">
        <w:rPr>
          <w:rFonts w:ascii="Times New Roman" w:hAnsi="Times New Roman"/>
          <w:i/>
          <w:sz w:val="26"/>
          <w:szCs w:val="26"/>
        </w:rPr>
        <w:t>функцій</w:t>
      </w:r>
      <w:r w:rsidRPr="002515AC">
        <w:rPr>
          <w:rFonts w:ascii="Times New Roman" w:hAnsi="Times New Roman"/>
          <w:sz w:val="26"/>
          <w:szCs w:val="26"/>
        </w:rPr>
        <w:t>:</w:t>
      </w:r>
    </w:p>
    <w:p w:rsidR="000D3472" w:rsidRDefault="000D3472" w:rsidP="00086D68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навчально-виховної;</w:t>
      </w:r>
    </w:p>
    <w:p w:rsidR="000D3472" w:rsidRDefault="002515AC" w:rsidP="00086D68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2515AC">
        <w:rPr>
          <w:rFonts w:ascii="Times New Roman" w:hAnsi="Times New Roman"/>
          <w:sz w:val="26"/>
          <w:szCs w:val="26"/>
        </w:rPr>
        <w:t>корекційно-розвивальної</w:t>
      </w:r>
      <w:r w:rsidR="000D3472">
        <w:rPr>
          <w:rFonts w:ascii="Times New Roman" w:hAnsi="Times New Roman"/>
          <w:sz w:val="26"/>
          <w:szCs w:val="26"/>
        </w:rPr>
        <w:t>;</w:t>
      </w:r>
    </w:p>
    <w:p w:rsidR="000D3472" w:rsidRDefault="000D3472" w:rsidP="00086D68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прогностичної;</w:t>
      </w:r>
    </w:p>
    <w:p w:rsidR="000D3472" w:rsidRDefault="000D3472" w:rsidP="00086D68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стимулюючо-мотиваційної;</w:t>
      </w:r>
    </w:p>
    <w:p w:rsidR="000D3472" w:rsidRDefault="000D3472" w:rsidP="00086D68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естетичної;</w:t>
      </w:r>
    </w:p>
    <w:p w:rsidR="000D3472" w:rsidRDefault="002515AC" w:rsidP="00086D68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2515AC">
        <w:rPr>
          <w:rFonts w:ascii="Times New Roman" w:hAnsi="Times New Roman"/>
          <w:sz w:val="26"/>
          <w:szCs w:val="26"/>
        </w:rPr>
        <w:t>навчально-пізнавальної</w:t>
      </w:r>
      <w:r w:rsidR="000D3472">
        <w:rPr>
          <w:rFonts w:ascii="Times New Roman" w:hAnsi="Times New Roman"/>
          <w:sz w:val="26"/>
          <w:szCs w:val="26"/>
        </w:rPr>
        <w:t>;</w:t>
      </w:r>
    </w:p>
    <w:p w:rsidR="000D3472" w:rsidRDefault="002515AC" w:rsidP="00086D68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2515AC">
        <w:rPr>
          <w:rFonts w:ascii="Times New Roman" w:hAnsi="Times New Roman"/>
          <w:sz w:val="26"/>
          <w:szCs w:val="26"/>
        </w:rPr>
        <w:t>д</w:t>
      </w:r>
      <w:r w:rsidR="000D3472">
        <w:rPr>
          <w:rFonts w:ascii="Times New Roman" w:hAnsi="Times New Roman"/>
          <w:sz w:val="26"/>
          <w:szCs w:val="26"/>
        </w:rPr>
        <w:t>уховно-виховної;</w:t>
      </w:r>
    </w:p>
    <w:p w:rsidR="000D3472" w:rsidRDefault="000D3472" w:rsidP="00086D68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комунікативно-мовленнєвої;</w:t>
      </w:r>
    </w:p>
    <w:p w:rsidR="0058350B" w:rsidRDefault="002515AC" w:rsidP="00086D68">
      <w:pPr>
        <w:pStyle w:val="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2515AC">
        <w:rPr>
          <w:rFonts w:ascii="Times New Roman" w:hAnsi="Times New Roman"/>
          <w:sz w:val="26"/>
          <w:szCs w:val="26"/>
        </w:rPr>
        <w:t xml:space="preserve">емоційно-терапевтичної. </w:t>
      </w:r>
    </w:p>
    <w:p w:rsidR="00471AE8" w:rsidRPr="002515AC" w:rsidRDefault="00250E8F" w:rsidP="002515AC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515AC">
        <w:rPr>
          <w:rFonts w:ascii="Times New Roman" w:hAnsi="Times New Roman"/>
          <w:sz w:val="26"/>
          <w:szCs w:val="26"/>
        </w:rPr>
        <w:t xml:space="preserve">Акцент на уроках художньої культури припадає на </w:t>
      </w:r>
      <w:r w:rsidR="002F29E8">
        <w:rPr>
          <w:rFonts w:ascii="Times New Roman" w:hAnsi="Times New Roman"/>
          <w:sz w:val="26"/>
          <w:szCs w:val="26"/>
        </w:rPr>
        <w:t xml:space="preserve">український </w:t>
      </w:r>
      <w:r w:rsidRPr="002515AC">
        <w:rPr>
          <w:rFonts w:ascii="Times New Roman" w:hAnsi="Times New Roman"/>
          <w:sz w:val="26"/>
          <w:szCs w:val="26"/>
        </w:rPr>
        <w:t xml:space="preserve">зміст мистецької освіти </w:t>
      </w:r>
      <w:r w:rsidR="000753F5">
        <w:rPr>
          <w:rFonts w:ascii="Times New Roman" w:hAnsi="Times New Roman"/>
          <w:sz w:val="26"/>
          <w:szCs w:val="26"/>
        </w:rPr>
        <w:t>в</w:t>
      </w:r>
      <w:r w:rsidRPr="002515AC">
        <w:rPr>
          <w:rFonts w:ascii="Times New Roman" w:hAnsi="Times New Roman"/>
          <w:sz w:val="26"/>
          <w:szCs w:val="26"/>
        </w:rPr>
        <w:t xml:space="preserve"> гармонійному поєднанні у загальнолюдському вимірі</w:t>
      </w:r>
      <w:r w:rsidR="002F29E8">
        <w:rPr>
          <w:rFonts w:ascii="Times New Roman" w:hAnsi="Times New Roman"/>
          <w:sz w:val="26"/>
          <w:szCs w:val="26"/>
        </w:rPr>
        <w:t xml:space="preserve"> для</w:t>
      </w:r>
      <w:r w:rsidR="002F29E8" w:rsidRPr="002F29E8">
        <w:rPr>
          <w:rFonts w:ascii="Times New Roman" w:hAnsi="Times New Roman"/>
          <w:sz w:val="26"/>
          <w:szCs w:val="26"/>
        </w:rPr>
        <w:t xml:space="preserve"> </w:t>
      </w:r>
      <w:r w:rsidR="002F29E8" w:rsidRPr="008445B6">
        <w:rPr>
          <w:rFonts w:ascii="Times New Roman" w:hAnsi="Times New Roman"/>
          <w:sz w:val="26"/>
          <w:szCs w:val="26"/>
        </w:rPr>
        <w:t xml:space="preserve">збереження </w:t>
      </w:r>
      <w:r w:rsidR="002F29E8">
        <w:rPr>
          <w:rFonts w:ascii="Times New Roman" w:hAnsi="Times New Roman"/>
          <w:sz w:val="26"/>
          <w:szCs w:val="26"/>
        </w:rPr>
        <w:t xml:space="preserve">саме </w:t>
      </w:r>
      <w:r w:rsidR="002F29E8" w:rsidRPr="008445B6">
        <w:rPr>
          <w:rFonts w:ascii="Times New Roman" w:hAnsi="Times New Roman"/>
          <w:sz w:val="26"/>
          <w:szCs w:val="26"/>
        </w:rPr>
        <w:t>національних пріоритетів освіти</w:t>
      </w:r>
      <w:r w:rsidRPr="002515AC">
        <w:rPr>
          <w:rFonts w:ascii="Times New Roman" w:hAnsi="Times New Roman"/>
          <w:sz w:val="26"/>
          <w:szCs w:val="26"/>
        </w:rPr>
        <w:t xml:space="preserve">. </w:t>
      </w:r>
      <w:r w:rsidR="00FE3E22" w:rsidRPr="002515AC">
        <w:rPr>
          <w:rFonts w:ascii="Times New Roman" w:hAnsi="Times New Roman"/>
          <w:sz w:val="26"/>
          <w:szCs w:val="26"/>
        </w:rPr>
        <w:t>Вчителеві необхідно помічати наявні у школярів спеціальні художні здібності (музичний слух, вокальні дані, відчуття ритму, кольору, пропорцій, симультанне образне сприймання тощо) та створювати всі умови для їх подальшого розвитку, спонукати учнів до творчої самореалізації</w:t>
      </w:r>
      <w:r w:rsidR="00620F1D">
        <w:rPr>
          <w:rFonts w:ascii="Times New Roman" w:hAnsi="Times New Roman"/>
          <w:sz w:val="26"/>
          <w:szCs w:val="26"/>
        </w:rPr>
        <w:t xml:space="preserve"> як </w:t>
      </w:r>
      <w:r w:rsidR="00620F1D" w:rsidRPr="00BD7EF3">
        <w:rPr>
          <w:rFonts w:ascii="Times New Roman" w:hAnsi="Times New Roman"/>
          <w:sz w:val="26"/>
          <w:szCs w:val="26"/>
        </w:rPr>
        <w:t>в особистісній</w:t>
      </w:r>
      <w:r w:rsidR="00620F1D">
        <w:rPr>
          <w:rFonts w:ascii="Times New Roman" w:hAnsi="Times New Roman"/>
          <w:sz w:val="26"/>
          <w:szCs w:val="26"/>
        </w:rPr>
        <w:t>, так</w:t>
      </w:r>
      <w:r w:rsidR="00620F1D" w:rsidRPr="00BD7EF3">
        <w:rPr>
          <w:rFonts w:ascii="Times New Roman" w:hAnsi="Times New Roman"/>
          <w:sz w:val="26"/>
          <w:szCs w:val="26"/>
        </w:rPr>
        <w:t xml:space="preserve"> і соціокультурній діяльності.</w:t>
      </w:r>
    </w:p>
    <w:p w:rsidR="000D3472" w:rsidRDefault="00B47264" w:rsidP="007D62E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  <w:lang w:eastAsia="uk-UA" w:bidi="hi-IN"/>
        </w:rPr>
        <w:t>Завершує програми</w:t>
      </w:r>
      <w:r w:rsidR="007D62ED" w:rsidRPr="00BD7EF3">
        <w:rPr>
          <w:rFonts w:ascii="Times New Roman" w:hAnsi="Times New Roman"/>
          <w:kern w:val="1"/>
          <w:sz w:val="26"/>
          <w:szCs w:val="26"/>
          <w:lang w:eastAsia="uk-UA" w:bidi="hi-IN"/>
        </w:rPr>
        <w:t xml:space="preserve"> </w:t>
      </w:r>
      <w:r w:rsidR="008275EE" w:rsidRPr="008275EE">
        <w:rPr>
          <w:rFonts w:ascii="Times New Roman" w:hAnsi="Times New Roman"/>
          <w:kern w:val="1"/>
          <w:sz w:val="26"/>
          <w:szCs w:val="26"/>
          <w:lang w:eastAsia="uk-UA" w:bidi="hi-IN"/>
        </w:rPr>
        <w:t>три</w:t>
      </w:r>
      <w:r w:rsidR="007D62ED" w:rsidRPr="008275EE">
        <w:rPr>
          <w:rFonts w:ascii="Times New Roman" w:hAnsi="Times New Roman"/>
          <w:kern w:val="1"/>
          <w:sz w:val="26"/>
          <w:szCs w:val="26"/>
          <w:lang w:eastAsia="uk-UA" w:bidi="hi-IN"/>
        </w:rPr>
        <w:t xml:space="preserve">компонентний </w:t>
      </w:r>
      <w:r w:rsidR="007D62ED" w:rsidRPr="008275EE">
        <w:rPr>
          <w:rFonts w:ascii="Times New Roman" w:hAnsi="Times New Roman"/>
          <w:b/>
          <w:i/>
          <w:kern w:val="1"/>
          <w:sz w:val="26"/>
          <w:szCs w:val="26"/>
          <w:lang w:eastAsia="uk-UA" w:bidi="hi-IN"/>
        </w:rPr>
        <w:t>перелік</w:t>
      </w:r>
      <w:r w:rsidR="007D62ED" w:rsidRPr="00BD7EF3">
        <w:rPr>
          <w:rFonts w:ascii="Times New Roman" w:hAnsi="Times New Roman"/>
          <w:b/>
          <w:i/>
          <w:kern w:val="1"/>
          <w:sz w:val="26"/>
          <w:szCs w:val="26"/>
          <w:lang w:eastAsia="uk-UA" w:bidi="hi-IN"/>
        </w:rPr>
        <w:t xml:space="preserve"> орієнтовних показників </w:t>
      </w:r>
      <w:r w:rsidR="007D62ED" w:rsidRPr="00BD7EF3">
        <w:rPr>
          <w:rFonts w:ascii="Times New Roman" w:hAnsi="Times New Roman"/>
          <w:b/>
          <w:i/>
          <w:sz w:val="26"/>
          <w:szCs w:val="26"/>
        </w:rPr>
        <w:t>сформованості галузевої компетентності</w:t>
      </w:r>
      <w:r w:rsidR="007D62ED" w:rsidRPr="00BD7EF3">
        <w:rPr>
          <w:rFonts w:ascii="Times New Roman" w:hAnsi="Times New Roman"/>
          <w:sz w:val="26"/>
          <w:szCs w:val="26"/>
        </w:rPr>
        <w:t xml:space="preserve"> школярів на кінець навчального року, що обумовлений основними завданнями курсу та корекційно-розвивальними потребами учнів: </w:t>
      </w:r>
    </w:p>
    <w:p w:rsidR="000D3472" w:rsidRDefault="007D62ED" w:rsidP="007D62E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D7EF3">
        <w:rPr>
          <w:rFonts w:ascii="Times New Roman" w:hAnsi="Times New Roman"/>
          <w:sz w:val="26"/>
          <w:szCs w:val="26"/>
        </w:rPr>
        <w:t>а) </w:t>
      </w:r>
      <w:r w:rsidR="000122BF">
        <w:rPr>
          <w:rFonts w:ascii="Times New Roman" w:hAnsi="Times New Roman"/>
          <w:sz w:val="26"/>
          <w:szCs w:val="26"/>
        </w:rPr>
        <w:t>мистецько</w:t>
      </w:r>
      <w:r w:rsidR="008275EE">
        <w:rPr>
          <w:rFonts w:ascii="Times New Roman" w:hAnsi="Times New Roman"/>
          <w:sz w:val="26"/>
          <w:szCs w:val="26"/>
        </w:rPr>
        <w:t>-інформаційний</w:t>
      </w:r>
      <w:r w:rsidRPr="00BD7EF3">
        <w:rPr>
          <w:rFonts w:ascii="Times New Roman" w:hAnsi="Times New Roman"/>
          <w:sz w:val="26"/>
          <w:szCs w:val="26"/>
        </w:rPr>
        <w:t xml:space="preserve"> компонент; </w:t>
      </w:r>
    </w:p>
    <w:p w:rsidR="000D3472" w:rsidRDefault="007D62ED" w:rsidP="007D62E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D7EF3">
        <w:rPr>
          <w:rFonts w:ascii="Times New Roman" w:hAnsi="Times New Roman"/>
          <w:sz w:val="26"/>
          <w:szCs w:val="26"/>
        </w:rPr>
        <w:t>б) </w:t>
      </w:r>
      <w:r w:rsidR="000122BF">
        <w:rPr>
          <w:rFonts w:ascii="Times New Roman" w:hAnsi="Times New Roman"/>
          <w:sz w:val="26"/>
          <w:szCs w:val="26"/>
        </w:rPr>
        <w:t>мистецько</w:t>
      </w:r>
      <w:r w:rsidR="008275EE">
        <w:rPr>
          <w:rFonts w:ascii="Times New Roman" w:hAnsi="Times New Roman"/>
          <w:sz w:val="26"/>
          <w:szCs w:val="26"/>
        </w:rPr>
        <w:t>-</w:t>
      </w:r>
      <w:r w:rsidRPr="00BD7EF3">
        <w:rPr>
          <w:rFonts w:ascii="Times New Roman" w:hAnsi="Times New Roman"/>
          <w:sz w:val="26"/>
          <w:szCs w:val="26"/>
        </w:rPr>
        <w:t xml:space="preserve">мовленнєвий компонент; </w:t>
      </w:r>
    </w:p>
    <w:p w:rsidR="007D62ED" w:rsidRPr="00BD7EF3" w:rsidRDefault="007D62ED" w:rsidP="007D62E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D7EF3">
        <w:rPr>
          <w:rFonts w:ascii="Times New Roman" w:hAnsi="Times New Roman"/>
          <w:sz w:val="26"/>
          <w:szCs w:val="26"/>
        </w:rPr>
        <w:t>в) </w:t>
      </w:r>
      <w:r w:rsidR="000122BF">
        <w:rPr>
          <w:rFonts w:ascii="Times New Roman" w:hAnsi="Times New Roman"/>
          <w:sz w:val="26"/>
          <w:szCs w:val="26"/>
        </w:rPr>
        <w:t>мистецько</w:t>
      </w:r>
      <w:r w:rsidR="008275EE">
        <w:rPr>
          <w:rFonts w:ascii="Times New Roman" w:hAnsi="Times New Roman"/>
          <w:sz w:val="26"/>
          <w:szCs w:val="26"/>
        </w:rPr>
        <w:t>-практичний</w:t>
      </w:r>
      <w:r w:rsidRPr="00BD7EF3">
        <w:rPr>
          <w:rFonts w:ascii="Times New Roman" w:hAnsi="Times New Roman"/>
          <w:sz w:val="26"/>
          <w:szCs w:val="26"/>
        </w:rPr>
        <w:t xml:space="preserve"> компонент</w:t>
      </w:r>
      <w:r w:rsidR="008275EE">
        <w:rPr>
          <w:rFonts w:ascii="Times New Roman" w:hAnsi="Times New Roman"/>
          <w:sz w:val="26"/>
          <w:szCs w:val="26"/>
        </w:rPr>
        <w:t>.</w:t>
      </w:r>
    </w:p>
    <w:p w:rsidR="000753F5" w:rsidRPr="000753F5" w:rsidRDefault="000753F5" w:rsidP="000753F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753F5">
        <w:rPr>
          <w:rFonts w:ascii="Times New Roman" w:hAnsi="Times New Roman"/>
          <w:sz w:val="26"/>
          <w:szCs w:val="26"/>
        </w:rPr>
        <w:t>Запропонован</w:t>
      </w:r>
      <w:r w:rsidR="002A104A">
        <w:rPr>
          <w:rFonts w:ascii="Times New Roman" w:hAnsi="Times New Roman"/>
          <w:sz w:val="26"/>
          <w:szCs w:val="26"/>
        </w:rPr>
        <w:t>і</w:t>
      </w:r>
      <w:r w:rsidRPr="000753F5">
        <w:rPr>
          <w:rFonts w:ascii="Times New Roman" w:hAnsi="Times New Roman"/>
          <w:sz w:val="26"/>
          <w:szCs w:val="26"/>
        </w:rPr>
        <w:t xml:space="preserve"> навчальн</w:t>
      </w:r>
      <w:r w:rsidR="002A104A">
        <w:rPr>
          <w:rFonts w:ascii="Times New Roman" w:hAnsi="Times New Roman"/>
          <w:sz w:val="26"/>
          <w:szCs w:val="26"/>
        </w:rPr>
        <w:t>і</w:t>
      </w:r>
      <w:r w:rsidRPr="000753F5">
        <w:rPr>
          <w:rFonts w:ascii="Times New Roman" w:hAnsi="Times New Roman"/>
          <w:sz w:val="26"/>
          <w:szCs w:val="26"/>
        </w:rPr>
        <w:t xml:space="preserve"> програм</w:t>
      </w:r>
      <w:r w:rsidR="002A104A">
        <w:rPr>
          <w:rFonts w:ascii="Times New Roman" w:hAnsi="Times New Roman"/>
          <w:sz w:val="26"/>
          <w:szCs w:val="26"/>
        </w:rPr>
        <w:t>и</w:t>
      </w:r>
      <w:r w:rsidRPr="000753F5">
        <w:rPr>
          <w:rFonts w:ascii="Times New Roman" w:hAnsi="Times New Roman"/>
          <w:sz w:val="26"/>
          <w:szCs w:val="26"/>
        </w:rPr>
        <w:t xml:space="preserve"> дасть змогу педагогам познайомити школярів з емоційно і творчо насиченим світом </w:t>
      </w:r>
      <w:r w:rsidR="002A104A">
        <w:rPr>
          <w:rFonts w:ascii="Times New Roman" w:hAnsi="Times New Roman"/>
          <w:sz w:val="26"/>
          <w:szCs w:val="26"/>
        </w:rPr>
        <w:t>мистецтва</w:t>
      </w:r>
      <w:r w:rsidRPr="000753F5">
        <w:rPr>
          <w:rFonts w:ascii="Times New Roman" w:hAnsi="Times New Roman"/>
          <w:sz w:val="26"/>
          <w:szCs w:val="26"/>
        </w:rPr>
        <w:t xml:space="preserve">, </w:t>
      </w:r>
      <w:r w:rsidR="002A104A">
        <w:rPr>
          <w:rFonts w:ascii="Times New Roman" w:hAnsi="Times New Roman"/>
          <w:sz w:val="26"/>
          <w:szCs w:val="26"/>
        </w:rPr>
        <w:t>його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3F5">
        <w:rPr>
          <w:rFonts w:ascii="Times New Roman" w:hAnsi="Times New Roman"/>
          <w:sz w:val="26"/>
          <w:szCs w:val="26"/>
        </w:rPr>
        <w:t>найкращими світов</w:t>
      </w:r>
      <w:r>
        <w:rPr>
          <w:rFonts w:ascii="Times New Roman" w:hAnsi="Times New Roman"/>
          <w:sz w:val="26"/>
          <w:szCs w:val="26"/>
        </w:rPr>
        <w:t xml:space="preserve">ими та </w:t>
      </w:r>
      <w:r w:rsidRPr="000753F5">
        <w:rPr>
          <w:rFonts w:ascii="Times New Roman" w:hAnsi="Times New Roman"/>
          <w:sz w:val="26"/>
          <w:szCs w:val="26"/>
        </w:rPr>
        <w:t>вітчизнян</w:t>
      </w:r>
      <w:r>
        <w:rPr>
          <w:rFonts w:ascii="Times New Roman" w:hAnsi="Times New Roman"/>
          <w:sz w:val="26"/>
          <w:szCs w:val="26"/>
        </w:rPr>
        <w:t xml:space="preserve">ими </w:t>
      </w:r>
      <w:r w:rsidRPr="000753F5">
        <w:rPr>
          <w:rFonts w:ascii="Times New Roman" w:hAnsi="Times New Roman"/>
          <w:sz w:val="26"/>
          <w:szCs w:val="26"/>
        </w:rPr>
        <w:t>зразками.</w:t>
      </w:r>
    </w:p>
    <w:p w:rsidR="003F5D5B" w:rsidRPr="00BD7EF3" w:rsidRDefault="003F5D5B" w:rsidP="00A35F18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A2C2A" w:rsidRPr="00BD7EF3" w:rsidRDefault="00AA2C2A" w:rsidP="00702EE1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  <w:sectPr w:rsidR="00AA2C2A" w:rsidRPr="00BD7EF3" w:rsidSect="00333B1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C2A" w:rsidRPr="00BD7EF3" w:rsidRDefault="00AA2C2A" w:rsidP="00AA2C2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7EF3">
        <w:rPr>
          <w:rFonts w:ascii="Times New Roman" w:hAnsi="Times New Roman"/>
          <w:i/>
          <w:sz w:val="24"/>
          <w:szCs w:val="24"/>
        </w:rPr>
        <w:lastRenderedPageBreak/>
        <w:t>Таблиця 1</w:t>
      </w:r>
    </w:p>
    <w:p w:rsidR="00A47ABD" w:rsidRDefault="00A47ABD" w:rsidP="00AA2C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 клас</w:t>
      </w:r>
    </w:p>
    <w:p w:rsidR="002468D6" w:rsidRDefault="00A47ABD" w:rsidP="00AA2C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ПОДОРОЖУЄМО МИСТЕЦЬКИМИ СТЕЖИНАМИ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8725F1" w:rsidRPr="00555067">
        <w:tc>
          <w:tcPr>
            <w:tcW w:w="3708" w:type="dxa"/>
            <w:tcBorders>
              <w:bottom w:val="double" w:sz="4" w:space="0" w:color="auto"/>
            </w:tcBorders>
          </w:tcPr>
          <w:p w:rsidR="008725F1" w:rsidRPr="00555067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Зміст </w:t>
            </w:r>
          </w:p>
          <w:p w:rsidR="008725F1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основної загальної </w:t>
            </w:r>
          </w:p>
          <w:p w:rsidR="008725F1" w:rsidRPr="00555067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освіти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:rsidR="008725F1" w:rsidRPr="00555067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Державні вимоги </w:t>
            </w:r>
          </w:p>
          <w:p w:rsidR="008725F1" w:rsidRPr="00555067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рівня загальноосвітньої </w:t>
            </w:r>
          </w:p>
          <w:p w:rsidR="008725F1" w:rsidRPr="00555067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підготовки учнів</w:t>
            </w:r>
          </w:p>
        </w:tc>
        <w:tc>
          <w:tcPr>
            <w:tcW w:w="3878" w:type="dxa"/>
            <w:tcBorders>
              <w:bottom w:val="double" w:sz="4" w:space="0" w:color="auto"/>
            </w:tcBorders>
          </w:tcPr>
          <w:p w:rsidR="008725F1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Спрямованість </w:t>
            </w:r>
          </w:p>
          <w:p w:rsidR="008725F1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корекційно-розвивальної </w:t>
            </w:r>
          </w:p>
          <w:p w:rsidR="008725F1" w:rsidRPr="00555067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роботи</w:t>
            </w:r>
          </w:p>
        </w:tc>
      </w:tr>
      <w:tr w:rsidR="008725F1" w:rsidRPr="00555067">
        <w:trPr>
          <w:trHeight w:val="331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725F1" w:rsidRPr="00F311D4" w:rsidRDefault="008725F1" w:rsidP="00C038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Розділ 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Художні напрями ХХ ст</w:t>
            </w:r>
            <w:r w:rsidRPr="00F311D4">
              <w:rPr>
                <w:rFonts w:ascii="Times New Roman" w:hAnsi="Times New Roman"/>
                <w:b/>
                <w:i/>
                <w:sz w:val="24"/>
                <w:szCs w:val="24"/>
              </w:rPr>
              <w:t>.  (1</w:t>
            </w:r>
            <w:r w:rsidR="00F311D4" w:rsidRPr="00F311D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F311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год.)</w:t>
            </w:r>
          </w:p>
          <w:p w:rsidR="00B712F6" w:rsidRPr="00B712F6" w:rsidRDefault="00B712F6" w:rsidP="00C038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Тема 1.</w:t>
            </w:r>
            <w:r w:rsidRPr="00F311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Від модерну до модернізму (</w:t>
            </w:r>
            <w:r w:rsidR="00F311D4" w:rsidRPr="00F311D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8725F1" w:rsidRPr="00555067">
        <w:trPr>
          <w:trHeight w:val="5322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8725F1" w:rsidRDefault="00592C6E" w:rsidP="00A4379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на зламі століть. Його представники.</w:t>
            </w:r>
          </w:p>
          <w:p w:rsidR="00CB7797" w:rsidRDefault="00CB7797" w:rsidP="00A4379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Сюрреалізм і авангардне мистецтво у творчості художників.</w:t>
            </w:r>
          </w:p>
          <w:p w:rsidR="00B40852" w:rsidRDefault="00B40852" w:rsidP="00A4379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Неокласицизм у музиці.</w:t>
            </w:r>
          </w:p>
          <w:p w:rsidR="00B40852" w:rsidRPr="00555067" w:rsidRDefault="00766B26" w:rsidP="00A4379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 фольклорна хвиля» та його представники.</w:t>
            </w:r>
          </w:p>
          <w:p w:rsidR="007F5458" w:rsidRPr="00555067" w:rsidRDefault="008725F1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3C9">
              <w:rPr>
                <w:rFonts w:ascii="Times New Roman" w:hAnsi="Times New Roman"/>
                <w:sz w:val="24"/>
                <w:szCs w:val="24"/>
              </w:rPr>
              <w:t xml:space="preserve">відвідування театрів, філармоній, концертних залів, музеїв, картинних галерей; участь у мистецьких вікторинах, складанні та розв’язуванні кросвордів; виконання творчих робіт, </w:t>
            </w:r>
            <w:r w:rsidR="00AC1C6D">
              <w:rPr>
                <w:rFonts w:ascii="Times New Roman" w:hAnsi="Times New Roman"/>
                <w:sz w:val="24"/>
                <w:szCs w:val="24"/>
              </w:rPr>
              <w:t>е</w:t>
            </w:r>
            <w:r w:rsidR="000A7873">
              <w:rPr>
                <w:rFonts w:ascii="Times New Roman" w:hAnsi="Times New Roman"/>
                <w:sz w:val="24"/>
                <w:szCs w:val="24"/>
              </w:rPr>
              <w:t>скіз</w:t>
            </w:r>
            <w:r w:rsidR="00AC1C6D">
              <w:rPr>
                <w:rFonts w:ascii="Times New Roman" w:hAnsi="Times New Roman"/>
                <w:sz w:val="24"/>
                <w:szCs w:val="24"/>
              </w:rPr>
              <w:t>ів</w:t>
            </w:r>
            <w:r w:rsidR="000A7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C6D">
              <w:rPr>
                <w:rFonts w:ascii="Times New Roman" w:hAnsi="Times New Roman"/>
                <w:sz w:val="24"/>
                <w:szCs w:val="24"/>
              </w:rPr>
              <w:t xml:space="preserve">концертної або театральної афіші, </w:t>
            </w:r>
            <w:r w:rsidR="000A7873">
              <w:rPr>
                <w:rFonts w:ascii="Times New Roman" w:hAnsi="Times New Roman"/>
                <w:sz w:val="24"/>
                <w:szCs w:val="24"/>
              </w:rPr>
              <w:t xml:space="preserve">оздоблення екстер’єру або інтер’єру будинку музики (Дитячого палацу </w:t>
            </w:r>
            <w:r w:rsidR="00F507F7">
              <w:rPr>
                <w:rFonts w:ascii="Times New Roman" w:hAnsi="Times New Roman"/>
                <w:sz w:val="24"/>
                <w:szCs w:val="24"/>
              </w:rPr>
              <w:t>творчості, музичної школи, музично-розважального центру, лялькового театру, музичного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8725F1" w:rsidRPr="00555067" w:rsidRDefault="008725F1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Учень / учениця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25F1" w:rsidRDefault="00490B3C" w:rsidP="00C038E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має </w:t>
            </w:r>
            <w:r w:rsidRPr="00490B3C">
              <w:rPr>
                <w:rFonts w:ascii="Times New Roman" w:hAnsi="Times New Roman"/>
                <w:i/>
                <w:sz w:val="24"/>
                <w:szCs w:val="24"/>
              </w:rPr>
              <w:t>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Pr="00490B3C">
              <w:rPr>
                <w:rFonts w:ascii="Times New Roman" w:hAnsi="Times New Roman"/>
                <w:sz w:val="24"/>
                <w:szCs w:val="24"/>
              </w:rPr>
              <w:t>активний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пошук митцями новітніх засобів і технічних прийомів виник від бажання знайти нові можливості для втілення внутрішнього світу сучасника;</w:t>
            </w:r>
          </w:p>
          <w:p w:rsidR="00730B71" w:rsidRDefault="00730B71" w:rsidP="00C038E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діапазон тем мистецтва ХХ ст. (добро – зло, щастя – горе, війна – мир, любов – ненависть, урбанізація – незаймана природа);</w:t>
            </w:r>
          </w:p>
          <w:p w:rsidR="00A0481A" w:rsidRDefault="00592C6E" w:rsidP="00C038E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модерн </w:t>
            </w:r>
            <w:r w:rsidR="00A0481A">
              <w:rPr>
                <w:rFonts w:ascii="Times New Roman" w:hAnsi="Times New Roman"/>
                <w:sz w:val="24"/>
                <w:szCs w:val="24"/>
              </w:rPr>
              <w:t>виник на зламі століть і охоплював різні сфери візуального мистецтва – архітектуру, живопис, графіку, декоративно-ужиткове мистецтво;</w:t>
            </w:r>
            <w:r w:rsidR="00BA5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A6F" w:rsidRPr="00337A6F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337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824"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="00A01BC3">
              <w:rPr>
                <w:rFonts w:ascii="Times New Roman" w:hAnsi="Times New Roman"/>
                <w:sz w:val="24"/>
                <w:szCs w:val="24"/>
              </w:rPr>
              <w:t xml:space="preserve">представників </w:t>
            </w:r>
            <w:r w:rsidR="00BA5824">
              <w:rPr>
                <w:rFonts w:ascii="Times New Roman" w:hAnsi="Times New Roman"/>
                <w:sz w:val="24"/>
                <w:szCs w:val="24"/>
              </w:rPr>
              <w:t>(іспанськ</w:t>
            </w:r>
            <w:r w:rsidR="00A01BC3">
              <w:rPr>
                <w:rFonts w:ascii="Times New Roman" w:hAnsi="Times New Roman"/>
                <w:sz w:val="24"/>
                <w:szCs w:val="24"/>
              </w:rPr>
              <w:t>ий</w:t>
            </w:r>
            <w:r w:rsidR="00BA5824">
              <w:rPr>
                <w:rFonts w:ascii="Times New Roman" w:hAnsi="Times New Roman"/>
                <w:sz w:val="24"/>
                <w:szCs w:val="24"/>
              </w:rPr>
              <w:t xml:space="preserve"> архітект</w:t>
            </w:r>
            <w:r w:rsidR="00A01BC3">
              <w:rPr>
                <w:rFonts w:ascii="Times New Roman" w:hAnsi="Times New Roman"/>
                <w:sz w:val="24"/>
                <w:szCs w:val="24"/>
              </w:rPr>
              <w:t>ор</w:t>
            </w:r>
            <w:r w:rsidR="00BA58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0A4AB4">
              <w:rPr>
                <w:rFonts w:ascii="Times New Roman" w:hAnsi="Times New Roman"/>
                <w:sz w:val="24"/>
                <w:szCs w:val="24"/>
              </w:rPr>
              <w:t>. </w:t>
            </w:r>
            <w:r w:rsidR="00BA5824">
              <w:rPr>
                <w:rFonts w:ascii="Times New Roman" w:hAnsi="Times New Roman"/>
                <w:sz w:val="24"/>
                <w:szCs w:val="24"/>
              </w:rPr>
              <w:t>Гауді, вітчизнян</w:t>
            </w:r>
            <w:r w:rsidR="00A01BC3">
              <w:rPr>
                <w:rFonts w:ascii="Times New Roman" w:hAnsi="Times New Roman"/>
                <w:sz w:val="24"/>
                <w:szCs w:val="24"/>
              </w:rPr>
              <w:t>ий</w:t>
            </w:r>
            <w:r w:rsidR="00BA5824">
              <w:rPr>
                <w:rFonts w:ascii="Times New Roman" w:hAnsi="Times New Roman"/>
                <w:sz w:val="24"/>
                <w:szCs w:val="24"/>
              </w:rPr>
              <w:t xml:space="preserve"> – В</w:t>
            </w:r>
            <w:r w:rsidR="000A4AB4">
              <w:rPr>
                <w:rFonts w:ascii="Times New Roman" w:hAnsi="Times New Roman"/>
                <w:sz w:val="24"/>
                <w:szCs w:val="24"/>
              </w:rPr>
              <w:t>. </w:t>
            </w:r>
            <w:r w:rsidR="00BA5824">
              <w:rPr>
                <w:rFonts w:ascii="Times New Roman" w:hAnsi="Times New Roman"/>
                <w:sz w:val="24"/>
                <w:szCs w:val="24"/>
              </w:rPr>
              <w:t>Городецьк</w:t>
            </w:r>
            <w:r w:rsidR="00A01BC3">
              <w:rPr>
                <w:rFonts w:ascii="Times New Roman" w:hAnsi="Times New Roman"/>
                <w:sz w:val="24"/>
                <w:szCs w:val="24"/>
              </w:rPr>
              <w:t>ий</w:t>
            </w:r>
            <w:r w:rsidR="00E75317">
              <w:rPr>
                <w:rFonts w:ascii="Times New Roman" w:hAnsi="Times New Roman"/>
                <w:sz w:val="24"/>
                <w:szCs w:val="24"/>
              </w:rPr>
              <w:t>; австрійськ</w:t>
            </w:r>
            <w:r w:rsidR="00A01BC3">
              <w:rPr>
                <w:rFonts w:ascii="Times New Roman" w:hAnsi="Times New Roman"/>
                <w:sz w:val="24"/>
                <w:szCs w:val="24"/>
              </w:rPr>
              <w:t>ий художник</w:t>
            </w:r>
            <w:r w:rsidR="00E7531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A4AB4">
              <w:rPr>
                <w:rFonts w:ascii="Times New Roman" w:hAnsi="Times New Roman"/>
                <w:sz w:val="24"/>
                <w:szCs w:val="24"/>
              </w:rPr>
              <w:t>. </w:t>
            </w:r>
            <w:r w:rsidR="00E75317">
              <w:rPr>
                <w:rFonts w:ascii="Times New Roman" w:hAnsi="Times New Roman"/>
                <w:sz w:val="24"/>
                <w:szCs w:val="24"/>
              </w:rPr>
              <w:t>Клімт, україн</w:t>
            </w:r>
            <w:r w:rsidR="00A01BC3">
              <w:rPr>
                <w:rFonts w:ascii="Times New Roman" w:hAnsi="Times New Roman"/>
                <w:sz w:val="24"/>
                <w:szCs w:val="24"/>
              </w:rPr>
              <w:t xml:space="preserve">ці </w:t>
            </w:r>
            <w:r w:rsidR="00E75317">
              <w:rPr>
                <w:rFonts w:ascii="Times New Roman" w:hAnsi="Times New Roman"/>
                <w:sz w:val="24"/>
                <w:szCs w:val="24"/>
              </w:rPr>
              <w:t>В</w:t>
            </w:r>
            <w:r w:rsidR="000A4AB4">
              <w:rPr>
                <w:rFonts w:ascii="Times New Roman" w:hAnsi="Times New Roman"/>
                <w:sz w:val="24"/>
                <w:szCs w:val="24"/>
              </w:rPr>
              <w:t>. </w:t>
            </w:r>
            <w:r w:rsidR="00E75317">
              <w:rPr>
                <w:rFonts w:ascii="Times New Roman" w:hAnsi="Times New Roman"/>
                <w:sz w:val="24"/>
                <w:szCs w:val="24"/>
              </w:rPr>
              <w:t>Зарецьк</w:t>
            </w:r>
            <w:r w:rsidR="00A01BC3">
              <w:rPr>
                <w:rFonts w:ascii="Times New Roman" w:hAnsi="Times New Roman"/>
                <w:sz w:val="24"/>
                <w:szCs w:val="24"/>
              </w:rPr>
              <w:t>ий</w:t>
            </w:r>
            <w:r w:rsidR="000A4AB4">
              <w:rPr>
                <w:rFonts w:ascii="Times New Roman" w:hAnsi="Times New Roman"/>
                <w:sz w:val="24"/>
                <w:szCs w:val="24"/>
              </w:rPr>
              <w:t>, В. Кандінськ</w:t>
            </w:r>
            <w:r w:rsidR="00A01BC3">
              <w:rPr>
                <w:rFonts w:ascii="Times New Roman" w:hAnsi="Times New Roman"/>
                <w:sz w:val="24"/>
                <w:szCs w:val="24"/>
              </w:rPr>
              <w:t>ий</w:t>
            </w:r>
            <w:r w:rsidR="000A4AB4">
              <w:rPr>
                <w:rFonts w:ascii="Times New Roman" w:hAnsi="Times New Roman"/>
                <w:sz w:val="24"/>
                <w:szCs w:val="24"/>
              </w:rPr>
              <w:t>, К. Малевич, О. Архипенк</w:t>
            </w:r>
            <w:r w:rsidR="00A01BC3">
              <w:rPr>
                <w:rFonts w:ascii="Times New Roman" w:hAnsi="Times New Roman"/>
                <w:sz w:val="24"/>
                <w:szCs w:val="24"/>
              </w:rPr>
              <w:t>о</w:t>
            </w:r>
            <w:r w:rsidR="00BA5824">
              <w:rPr>
                <w:rFonts w:ascii="Times New Roman" w:hAnsi="Times New Roman"/>
                <w:sz w:val="24"/>
                <w:szCs w:val="24"/>
              </w:rPr>
              <w:t>);</w:t>
            </w:r>
            <w:r w:rsidR="000A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458" w:rsidRPr="007F5458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 w:rsidR="007F5458">
              <w:rPr>
                <w:rFonts w:ascii="Times New Roman" w:hAnsi="Times New Roman"/>
                <w:i/>
                <w:sz w:val="24"/>
                <w:szCs w:val="24"/>
              </w:rPr>
              <w:t xml:space="preserve"> і</w:t>
            </w:r>
            <w:r w:rsidR="007F5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AB4" w:rsidRPr="000A4AB4">
              <w:rPr>
                <w:rFonts w:ascii="Times New Roman" w:hAnsi="Times New Roman"/>
                <w:i/>
                <w:sz w:val="24"/>
                <w:szCs w:val="24"/>
              </w:rPr>
              <w:t>знаходить</w:t>
            </w:r>
            <w:r w:rsidR="000A4AB4">
              <w:rPr>
                <w:rFonts w:ascii="Times New Roman" w:hAnsi="Times New Roman"/>
                <w:sz w:val="24"/>
                <w:szCs w:val="24"/>
              </w:rPr>
              <w:t xml:space="preserve"> спільні та відмінні риси</w:t>
            </w:r>
            <w:r w:rsidR="00A01BC3">
              <w:rPr>
                <w:rFonts w:ascii="Times New Roman" w:hAnsi="Times New Roman"/>
                <w:sz w:val="24"/>
                <w:szCs w:val="24"/>
              </w:rPr>
              <w:t xml:space="preserve"> у їх творчості;</w:t>
            </w:r>
          </w:p>
          <w:p w:rsidR="00CB7797" w:rsidRDefault="00CB7797" w:rsidP="00CB7797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К. Малевича як різновиду абстрактного мистецтва, в якому картини складаються з різнокольорових площин у формі квадрата, прямокутника, кола та / чи хреста;</w:t>
            </w:r>
          </w:p>
          <w:p w:rsidR="008725F1" w:rsidRPr="00555067" w:rsidRDefault="00F507F7" w:rsidP="00BC1F15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прикладі картини К. Малевича «Чорний квадрат»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тлумачить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твори у напрямі модернізму (чорне – темрява, безмежність; біле – світло, площина);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8725F1" w:rsidRDefault="00855578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(м</w:t>
            </w:r>
            <w:r w:rsidR="00B95B10">
              <w:rPr>
                <w:rFonts w:ascii="Times New Roman" w:hAnsi="Times New Roman"/>
                <w:sz w:val="24"/>
                <w:szCs w:val="24"/>
              </w:rPr>
              <w:t>одерн, модернізм, постмодернізм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C05F0" w:rsidRDefault="00CC05F0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вміння продумувати виконавський план твору.</w:t>
            </w:r>
          </w:p>
          <w:p w:rsidR="00BE2076" w:rsidRDefault="00BE2076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Закріплення знань про основні (червоний, жовтий, синій) та ахроматичні (білий, чорний) кольори.</w:t>
            </w:r>
          </w:p>
          <w:p w:rsidR="00CC05F0" w:rsidRDefault="00CC05F0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вміння розкривати прихований зміст творів у напрямі модернізму.</w:t>
            </w:r>
          </w:p>
          <w:p w:rsidR="00F507F7" w:rsidRDefault="00855578" w:rsidP="00F5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Закріплення антонімічних понять на матеріалі іменників </w:t>
            </w:r>
            <w:r w:rsidR="001F27E3">
              <w:rPr>
                <w:rFonts w:ascii="Times New Roman" w:hAnsi="Times New Roman"/>
                <w:sz w:val="24"/>
                <w:szCs w:val="24"/>
              </w:rPr>
              <w:t xml:space="preserve">(добро – зло, щастя – горе, війна – мир, любов – ненависть, урбанізація –природа, чорне – біле, темрява – </w:t>
            </w:r>
            <w:r w:rsidR="00F507F7">
              <w:rPr>
                <w:rFonts w:ascii="Times New Roman" w:hAnsi="Times New Roman"/>
                <w:sz w:val="24"/>
                <w:szCs w:val="24"/>
              </w:rPr>
              <w:t>світло, безмежність – площина).</w:t>
            </w:r>
          </w:p>
          <w:p w:rsidR="00855578" w:rsidRPr="00555067" w:rsidRDefault="00F507F7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</w:t>
            </w:r>
          </w:p>
        </w:tc>
      </w:tr>
    </w:tbl>
    <w:p w:rsidR="00F507F7" w:rsidRPr="00F507F7" w:rsidRDefault="00F507F7" w:rsidP="005A690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F507F7" w:rsidRPr="00555067">
        <w:trPr>
          <w:trHeight w:val="665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507F7" w:rsidRPr="00CB7797" w:rsidRDefault="00F507F7" w:rsidP="00CB7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 тощо) у стилі модерн або в іншому, обраному самостійно, стилі; створення живописного панно «Кольорова симфонія», «Музика сонця» за мотивами музичних творів (безпредметна композиція); індивідуальний або груповий проект «Від модерну до модернізму»; читання та переказ бібліографічних літературних джерел про видатних митців; бесіди, дискусії, колективні обговорення із запропонованих тем: </w:t>
            </w:r>
            <w:r w:rsidRPr="00CB7797">
              <w:rPr>
                <w:rFonts w:ascii="Times New Roman" w:hAnsi="Times New Roman"/>
                <w:sz w:val="24"/>
                <w:szCs w:val="24"/>
              </w:rPr>
              <w:t>«Внутрішній світ сучасника», «Таїна «Чорного квадрата»</w:t>
            </w:r>
            <w:r>
              <w:rPr>
                <w:rFonts w:ascii="Times New Roman" w:hAnsi="Times New Roman"/>
                <w:sz w:val="24"/>
                <w:szCs w:val="24"/>
              </w:rPr>
              <w:t>, «Чорний квадрат» К. </w:t>
            </w:r>
            <w:r w:rsidRPr="00CB7797">
              <w:rPr>
                <w:rFonts w:ascii="Times New Roman" w:hAnsi="Times New Roman"/>
                <w:sz w:val="24"/>
                <w:szCs w:val="24"/>
              </w:rPr>
              <w:t>Малевича у світлі протиріч»</w:t>
            </w:r>
            <w:r>
              <w:rPr>
                <w:rFonts w:ascii="Times New Roman" w:hAnsi="Times New Roman"/>
                <w:sz w:val="24"/>
                <w:szCs w:val="24"/>
              </w:rPr>
              <w:t>, «Авангардне мистецтво П. Пікассо», «Нова фольклорна хвиля»</w:t>
            </w:r>
          </w:p>
          <w:p w:rsidR="00F507F7" w:rsidRDefault="00F507F7" w:rsidP="00CB7797">
            <w:pPr>
              <w:spacing w:after="0" w:line="240" w:lineRule="auto"/>
              <w:jc w:val="both"/>
            </w:pPr>
          </w:p>
          <w:p w:rsidR="00F507F7" w:rsidRDefault="00F507F7" w:rsidP="00C0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507F7" w:rsidRDefault="00F507F7" w:rsidP="00C038E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21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голландського художника Піта Мондріана у вигляді картин, в яких квадратні та прямокутні площини тонуються трьома основними (червоний, жовтий, синій) або ахроматичними (білий, чорний) кольорами, а лінії перетинаються під прямим кутом;</w:t>
            </w:r>
          </w:p>
          <w:p w:rsidR="00F507F7" w:rsidRDefault="00F507F7" w:rsidP="00C038E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у творчості художників-сюрреалістів поєднуються несумісні предмети реальності;</w:t>
            </w:r>
          </w:p>
          <w:p w:rsidR="00F507F7" w:rsidRDefault="00F507F7" w:rsidP="00C038E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97">
              <w:rPr>
                <w:rFonts w:ascii="Times New Roman" w:hAnsi="Times New Roman"/>
                <w:i/>
                <w:sz w:val="24"/>
                <w:szCs w:val="24"/>
              </w:rPr>
              <w:t>розгадує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загадки художника С. Далі, які приховані в картині «Сталість пам’яті», пояснює ідею композиції з деформованих годинників, розміщених у незвичному для них середовищі; </w:t>
            </w:r>
            <w:r w:rsidRPr="00CB7797">
              <w:rPr>
                <w:rFonts w:ascii="Times New Roman" w:hAnsi="Times New Roman"/>
                <w:i/>
                <w:sz w:val="24"/>
                <w:szCs w:val="24"/>
              </w:rPr>
              <w:t>пояснює</w:t>
            </w:r>
            <w:r>
              <w:rPr>
                <w:rFonts w:ascii="Times New Roman" w:hAnsi="Times New Roman"/>
                <w:sz w:val="24"/>
                <w:szCs w:val="24"/>
              </w:rPr>
              <w:t>, як саме вдалося художнику заховати портрет Вольтера у багатофігурній композиції;</w:t>
            </w:r>
          </w:p>
          <w:p w:rsidR="00F507F7" w:rsidRDefault="00F507F7" w:rsidP="00C038E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97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авангардне мистецтво П. Пікассо, який запропонував новий принцип відображення навколишнього світу завдяки конструюванню об’ємних зображень на площині за допомогою простих фігур (конуса, циліндра, куба);</w:t>
            </w:r>
          </w:p>
          <w:p w:rsidR="00F507F7" w:rsidRDefault="00F507F7" w:rsidP="00C038E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BF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неокласицизм у музиці, який характеризується  поверненням до гармонізації та ясності, експериментуванням з формами і пошуком тембрових звучань;</w:t>
            </w:r>
          </w:p>
          <w:p w:rsidR="00F507F7" w:rsidRDefault="00F507F7" w:rsidP="00C038E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BF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представників неокласицизму (симфоністи П. Хіндеміт, Д. Шостакович, Б. Лятошинський);</w:t>
            </w:r>
          </w:p>
          <w:p w:rsidR="00F507F7" w:rsidRPr="005A6901" w:rsidRDefault="00F507F7" w:rsidP="005A6901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7990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хорову творчість М. Леонтовича та К. Орфа, які аранжували народні мелодії, надаючи їм імпульсів сучасності;</w:t>
            </w:r>
          </w:p>
          <w:p w:rsidR="005A6901" w:rsidRPr="00555067" w:rsidRDefault="005A6901" w:rsidP="005A6901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B26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представників «нової фольклорної хвилі»: І. Стравінський пише балети на основі архаїчних фольклорних джерел, створює неокласичні твори, духовну музику; його балет «Поцілунок феї» на мелодії улюбленого композитора П. Чайковського – яскравий зразок неокласицизму; Є. Станкович і М. Скорик втілювали народні образи та інтонації в різних музичних жанрах; 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F507F7" w:rsidRDefault="00F507F7" w:rsidP="001A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міжпівкульної взаємодії.</w:t>
            </w:r>
          </w:p>
          <w:p w:rsidR="00F507F7" w:rsidRDefault="00F507F7" w:rsidP="001A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F507F7" w:rsidRDefault="00F507F7" w:rsidP="001A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F507F7" w:rsidRDefault="00F507F7" w:rsidP="001A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5A6901" w:rsidRDefault="005A6901" w:rsidP="005A6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естетичного та етичного ставлення до навколишнього світу і самого (-ої) себе.</w:t>
            </w:r>
          </w:p>
          <w:p w:rsidR="00F507F7" w:rsidRDefault="005A6901" w:rsidP="005A6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13">
              <w:rPr>
                <w:rFonts w:ascii="Times New Roman" w:hAnsi="Times New Roman"/>
                <w:sz w:val="24"/>
                <w:szCs w:val="24"/>
              </w:rPr>
              <w:t>Виховання інтересу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художнього напряму модернізму</w:t>
            </w:r>
          </w:p>
        </w:tc>
      </w:tr>
    </w:tbl>
    <w:p w:rsidR="005A6901" w:rsidRPr="00F507F7" w:rsidRDefault="005A6901" w:rsidP="005A690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5A6901" w:rsidRPr="00555067">
        <w:trPr>
          <w:trHeight w:val="261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5A6901" w:rsidRDefault="005A6901" w:rsidP="00C0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5A6901" w:rsidRDefault="005A6901" w:rsidP="005A6901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уважно </w:t>
            </w:r>
            <w:r w:rsidRPr="00BA7927">
              <w:rPr>
                <w:rFonts w:ascii="Times New Roman" w:hAnsi="Times New Roman"/>
                <w:i/>
                <w:sz w:val="24"/>
                <w:szCs w:val="24"/>
              </w:rPr>
              <w:t>слухає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фрагменти запропонованих творів – музичних прикладів різних мистецьких напрямів ХХ ст.; </w:t>
            </w:r>
            <w:r w:rsidRPr="00BA7927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кожний музичний фрагмент, зазначаючи особливості мелодії, ритму, динаміки та фактури;</w:t>
            </w:r>
          </w:p>
          <w:p w:rsidR="005A6901" w:rsidRPr="003F7321" w:rsidRDefault="005A6901" w:rsidP="005A6901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розучуванням пісні </w:t>
            </w:r>
            <w:r w:rsidRPr="008A4D85">
              <w:rPr>
                <w:rFonts w:ascii="Times New Roman" w:hAnsi="Times New Roman"/>
                <w:i/>
                <w:sz w:val="24"/>
                <w:szCs w:val="24"/>
              </w:rPr>
              <w:t>аналізує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 мелодії, </w:t>
            </w:r>
            <w:r w:rsidRPr="008A4D85">
              <w:rPr>
                <w:rFonts w:ascii="Times New Roman" w:hAnsi="Times New Roman"/>
                <w:i/>
                <w:sz w:val="24"/>
                <w:szCs w:val="24"/>
              </w:rPr>
              <w:t>звертає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увагу на синкопи (переміщення акцентів), уважно </w:t>
            </w:r>
            <w:r w:rsidRPr="008A4D85">
              <w:rPr>
                <w:rFonts w:ascii="Times New Roman" w:hAnsi="Times New Roman"/>
                <w:i/>
                <w:sz w:val="24"/>
                <w:szCs w:val="24"/>
              </w:rPr>
              <w:t>стежить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дикцією (коротко та чітко вимовляє приголосні 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A4D85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закінчення  слів і фраз); </w:t>
            </w:r>
            <w:r w:rsidRPr="008A4D85">
              <w:rPr>
                <w:rFonts w:ascii="Times New Roman" w:hAnsi="Times New Roman"/>
                <w:i/>
                <w:sz w:val="24"/>
                <w:szCs w:val="24"/>
              </w:rPr>
              <w:t>продумує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виконавський план твору: динамічний і темповий розвиток музики, </w:t>
            </w:r>
            <w:r w:rsidRPr="008A4D85">
              <w:rPr>
                <w:rFonts w:ascii="Times New Roman" w:hAnsi="Times New Roman"/>
                <w:i/>
                <w:sz w:val="24"/>
                <w:szCs w:val="24"/>
              </w:rPr>
              <w:t xml:space="preserve">визначає </w:t>
            </w:r>
            <w:r>
              <w:rPr>
                <w:rFonts w:ascii="Times New Roman" w:hAnsi="Times New Roman"/>
                <w:sz w:val="24"/>
                <w:szCs w:val="24"/>
              </w:rPr>
              <w:t>кульмінацію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5A6901" w:rsidRDefault="005A6901" w:rsidP="001A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901" w:rsidRDefault="005A6901" w:rsidP="001A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901" w:rsidRDefault="005A6901" w:rsidP="001A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901" w:rsidRDefault="005A6901" w:rsidP="00C0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5E5" w:rsidRPr="00555067">
        <w:trPr>
          <w:trHeight w:val="239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445E5" w:rsidRPr="00F311D4" w:rsidRDefault="00D445E5" w:rsidP="00D44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Узагальнення (1 год.)</w:t>
            </w:r>
          </w:p>
        </w:tc>
      </w:tr>
      <w:tr w:rsidR="00416E53" w:rsidRPr="00555067">
        <w:trPr>
          <w:trHeight w:val="317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16E53" w:rsidRPr="00F311D4" w:rsidRDefault="00CE4F0D" w:rsidP="00416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="00C36714" w:rsidRPr="00F311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16E53" w:rsidRPr="00F311D4">
              <w:rPr>
                <w:rFonts w:ascii="Times New Roman" w:hAnsi="Times New Roman"/>
                <w:i/>
                <w:sz w:val="24"/>
                <w:szCs w:val="24"/>
              </w:rPr>
              <w:t>2. Динамізм – символ епохи (</w:t>
            </w:r>
            <w:r w:rsidR="00F311D4" w:rsidRPr="00F311D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16E53" w:rsidRPr="00F311D4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416E53" w:rsidRPr="00555067">
        <w:trPr>
          <w:trHeight w:val="4334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D90F84" w:rsidRDefault="00D90F84" w:rsidP="00D90F84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Мистецьке об’єднання «Група шести» та його представники.</w:t>
            </w:r>
          </w:p>
          <w:p w:rsidR="00D90F84" w:rsidRDefault="002758E9" w:rsidP="00D90F84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Футуризм і футуристи.</w:t>
            </w:r>
          </w:p>
          <w:p w:rsidR="002758E9" w:rsidRDefault="00757A4C" w:rsidP="00D90F84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Кубізм як художній напрям.</w:t>
            </w:r>
          </w:p>
          <w:p w:rsidR="00992F3F" w:rsidRPr="001E6966" w:rsidRDefault="00992F3F" w:rsidP="00D90F84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66">
              <w:rPr>
                <w:rFonts w:ascii="Times New Roman" w:hAnsi="Times New Roman"/>
                <w:sz w:val="24"/>
                <w:szCs w:val="24"/>
              </w:rPr>
              <w:t>Напрям функціоналізму.</w:t>
            </w:r>
          </w:p>
          <w:p w:rsidR="00D17D9F" w:rsidRPr="00555067" w:rsidRDefault="005637F7" w:rsidP="00D17D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66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1E6966">
              <w:rPr>
                <w:rFonts w:ascii="Times New Roman" w:hAnsi="Times New Roman"/>
                <w:sz w:val="24"/>
                <w:szCs w:val="24"/>
              </w:rPr>
              <w:t xml:space="preserve"> відвідування театрів, філармоній, концертних залів, музеїв, картинних галерей; участь у мистецьких вікторинах, складанні та розв’язуванні кросвордів; виконання творчих робіт,</w:t>
            </w:r>
            <w:r w:rsidR="005525C1" w:rsidRPr="001E6966">
              <w:rPr>
                <w:rFonts w:ascii="Times New Roman" w:hAnsi="Times New Roman"/>
                <w:sz w:val="24"/>
                <w:szCs w:val="24"/>
              </w:rPr>
              <w:t xml:space="preserve"> індивідуальних та колективних проектів</w:t>
            </w:r>
            <w:r w:rsidR="00270E8F">
              <w:rPr>
                <w:rFonts w:ascii="Times New Roman" w:hAnsi="Times New Roman"/>
                <w:sz w:val="24"/>
                <w:szCs w:val="24"/>
              </w:rPr>
              <w:t xml:space="preserve"> («Я – композитор (художник)»)</w:t>
            </w:r>
            <w:r w:rsidR="005525C1" w:rsidRPr="001E69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E2E40" w:rsidRPr="001E6966">
              <w:rPr>
                <w:rFonts w:ascii="Times New Roman" w:hAnsi="Times New Roman"/>
                <w:sz w:val="24"/>
                <w:szCs w:val="24"/>
              </w:rPr>
              <w:t>пояснення значення крилатих висловів, афоризмів про мистецтво; складання описових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416E53" w:rsidRDefault="002B418D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18D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677">
              <w:rPr>
                <w:rFonts w:ascii="Times New Roman" w:hAnsi="Times New Roman"/>
                <w:sz w:val="24"/>
                <w:szCs w:val="24"/>
              </w:rPr>
              <w:t>прискорення темпів культурного прогресу, що обумовлений стрімкими соціальними, історичними змінами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261677">
              <w:rPr>
                <w:rFonts w:ascii="Times New Roman" w:hAnsi="Times New Roman"/>
                <w:sz w:val="24"/>
                <w:szCs w:val="24"/>
              </w:rPr>
              <w:t xml:space="preserve"> розвитком техніки;</w:t>
            </w:r>
          </w:p>
          <w:p w:rsidR="00620575" w:rsidRDefault="00620575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мистецьке об’єднання «Шестірка», чи ««Група шести», представники якої мали спільні позиції </w:t>
            </w:r>
            <w:r w:rsidR="00447877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погляди щодо розвитку музичного мистецтва – їх не влаштовувала перенасиченість романтичною музикою з її багатослівністю і перебільшенням емоційних висловлювань</w:t>
            </w:r>
            <w:r w:rsidR="00474E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0C0" w:rsidRDefault="00A4379E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79E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61677">
              <w:rPr>
                <w:rFonts w:ascii="Times New Roman" w:hAnsi="Times New Roman"/>
                <w:sz w:val="24"/>
                <w:szCs w:val="24"/>
              </w:rPr>
              <w:t>узичні твори, що втілюють риси авангарду («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Сільськогосподарські </w:t>
            </w:r>
            <w:r w:rsidR="00261677">
              <w:rPr>
                <w:rFonts w:ascii="Times New Roman" w:hAnsi="Times New Roman"/>
                <w:sz w:val="24"/>
                <w:szCs w:val="24"/>
              </w:rPr>
              <w:t>машини» Д. Мійо, «</w:t>
            </w:r>
            <w:r>
              <w:rPr>
                <w:rFonts w:ascii="Times New Roman" w:hAnsi="Times New Roman"/>
                <w:sz w:val="24"/>
                <w:szCs w:val="24"/>
              </w:rPr>
              <w:t>Регбі</w:t>
            </w:r>
            <w:r w:rsidR="00D704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330C0">
              <w:rPr>
                <w:rFonts w:ascii="Times New Roman" w:hAnsi="Times New Roman"/>
                <w:sz w:val="24"/>
                <w:szCs w:val="24"/>
              </w:rPr>
              <w:t>А. Онеггера, балет Е. Саті</w:t>
            </w:r>
            <w:r w:rsidR="00D7045E">
              <w:rPr>
                <w:rFonts w:ascii="Times New Roman" w:hAnsi="Times New Roman"/>
                <w:sz w:val="24"/>
                <w:szCs w:val="24"/>
              </w:rPr>
              <w:t xml:space="preserve">, де звучить </w:t>
            </w:r>
            <w:r w:rsidR="00C330C0">
              <w:rPr>
                <w:rFonts w:ascii="Times New Roman" w:hAnsi="Times New Roman"/>
                <w:sz w:val="24"/>
                <w:szCs w:val="24"/>
              </w:rPr>
              <w:t>друкарська машинка</w:t>
            </w:r>
            <w:r w:rsidR="00D7045E">
              <w:rPr>
                <w:rFonts w:ascii="Times New Roman" w:hAnsi="Times New Roman"/>
                <w:sz w:val="24"/>
                <w:szCs w:val="24"/>
              </w:rPr>
              <w:t>);</w:t>
            </w:r>
            <w:r w:rsidR="00C33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E40" w:rsidRDefault="00D7045E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68">
              <w:rPr>
                <w:rFonts w:ascii="Times New Roman" w:hAnsi="Times New Roman"/>
                <w:i/>
                <w:sz w:val="24"/>
                <w:szCs w:val="24"/>
              </w:rPr>
              <w:t>тлумачить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вираз А. Онеггера: «</w:t>
            </w:r>
            <w:r w:rsidR="00552728">
              <w:rPr>
                <w:rFonts w:ascii="Times New Roman" w:hAnsi="Times New Roman"/>
                <w:sz w:val="24"/>
                <w:szCs w:val="24"/>
              </w:rPr>
              <w:t xml:space="preserve">Потрібно бути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52728">
              <w:rPr>
                <w:rFonts w:ascii="Times New Roman" w:hAnsi="Times New Roman"/>
                <w:sz w:val="24"/>
                <w:szCs w:val="24"/>
              </w:rPr>
              <w:t>оступним для рядового с</w:t>
            </w:r>
            <w:r>
              <w:rPr>
                <w:rFonts w:ascii="Times New Roman" w:hAnsi="Times New Roman"/>
                <w:sz w:val="24"/>
                <w:szCs w:val="24"/>
              </w:rPr>
              <w:t>лухача і цікавим для музиканта (за матеріалами його симфонічної п’єси</w:t>
            </w:r>
            <w:r w:rsidR="00612EB4">
              <w:rPr>
                <w:rFonts w:ascii="Times New Roman" w:hAnsi="Times New Roman"/>
                <w:sz w:val="24"/>
                <w:szCs w:val="24"/>
              </w:rPr>
              <w:t xml:space="preserve"> «Пасіфік 231»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 одного з </w:t>
            </w:r>
            <w:r w:rsidR="00612EB4">
              <w:rPr>
                <w:rFonts w:ascii="Times New Roman" w:hAnsi="Times New Roman"/>
                <w:sz w:val="24"/>
                <w:szCs w:val="24"/>
              </w:rPr>
              <w:t>прояв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12EB4">
              <w:rPr>
                <w:rFonts w:ascii="Times New Roman" w:hAnsi="Times New Roman"/>
                <w:sz w:val="24"/>
                <w:szCs w:val="24"/>
              </w:rPr>
              <w:t xml:space="preserve"> урбаністичної музики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 чується і </w:t>
            </w:r>
            <w:r w:rsidR="00612EB4">
              <w:rPr>
                <w:rFonts w:ascii="Times New Roman" w:hAnsi="Times New Roman"/>
                <w:sz w:val="24"/>
                <w:szCs w:val="24"/>
              </w:rPr>
              <w:t xml:space="preserve">гудіння,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612EB4">
              <w:rPr>
                <w:rFonts w:ascii="Times New Roman" w:hAnsi="Times New Roman"/>
                <w:sz w:val="24"/>
                <w:szCs w:val="24"/>
              </w:rPr>
              <w:t>стукіт коліс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12EB4">
              <w:rPr>
                <w:rFonts w:ascii="Times New Roman" w:hAnsi="Times New Roman"/>
                <w:sz w:val="24"/>
                <w:szCs w:val="24"/>
              </w:rPr>
              <w:t>;</w:t>
            </w:r>
            <w:r w:rsidR="003F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E40" w:rsidRPr="00537F68">
              <w:rPr>
                <w:rFonts w:ascii="Times New Roman" w:hAnsi="Times New Roman"/>
                <w:i/>
                <w:sz w:val="24"/>
                <w:szCs w:val="24"/>
              </w:rPr>
              <w:t>аналізує</w:t>
            </w:r>
            <w:r w:rsidR="00AE2E40">
              <w:rPr>
                <w:rFonts w:ascii="Times New Roman" w:hAnsi="Times New Roman"/>
                <w:sz w:val="24"/>
                <w:szCs w:val="24"/>
              </w:rPr>
              <w:t xml:space="preserve"> музичну мову твору, </w:t>
            </w:r>
            <w:r w:rsidR="00AE2E40" w:rsidRPr="00537F68">
              <w:rPr>
                <w:rFonts w:ascii="Times New Roman" w:hAnsi="Times New Roman"/>
                <w:i/>
                <w:sz w:val="24"/>
                <w:szCs w:val="24"/>
              </w:rPr>
              <w:t>визначає</w:t>
            </w:r>
            <w:r w:rsidR="00AE2E40">
              <w:rPr>
                <w:rFonts w:ascii="Times New Roman" w:hAnsi="Times New Roman"/>
                <w:sz w:val="24"/>
                <w:szCs w:val="24"/>
              </w:rPr>
              <w:t xml:space="preserve"> виконавський склад і його роль у п’єсі; </w:t>
            </w:r>
          </w:p>
          <w:p w:rsidR="00261677" w:rsidRPr="00416E53" w:rsidRDefault="00AE2E40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68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мотиви, які лягли в основу графічної композиції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416E53" w:rsidRDefault="001B19E6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(к</w:t>
            </w:r>
            <w:r w:rsidR="00C36714">
              <w:rPr>
                <w:rFonts w:ascii="Times New Roman" w:hAnsi="Times New Roman"/>
                <w:sz w:val="24"/>
                <w:szCs w:val="24"/>
              </w:rPr>
              <w:t>убізм, функціоналізм, футуризм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92BA2" w:rsidRDefault="00F35814" w:rsidP="00A92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вміння характеризувати творчість вида</w:t>
            </w:r>
            <w:r w:rsidR="002B3BB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них митців різних художніх напрямів</w:t>
            </w:r>
            <w:r w:rsidR="00A92BA2">
              <w:rPr>
                <w:rFonts w:ascii="Times New Roman" w:hAnsi="Times New Roman"/>
                <w:sz w:val="24"/>
                <w:szCs w:val="24"/>
              </w:rPr>
              <w:t>, аналізувати музичну мову твору, визначати виконавський склад і його роль.</w:t>
            </w:r>
          </w:p>
          <w:p w:rsidR="00C36714" w:rsidRDefault="00577825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Закріплення вміння </w:t>
            </w:r>
            <w:r w:rsidRPr="00577825">
              <w:rPr>
                <w:rFonts w:ascii="Times New Roman" w:hAnsi="Times New Roman"/>
                <w:sz w:val="24"/>
                <w:szCs w:val="24"/>
              </w:rPr>
              <w:t>порівню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вати музику минулого та сучасності, звертати увагу на темброву палітру, мелодію, темп і динаміку, </w:t>
            </w:r>
            <w:r w:rsidRPr="00577825">
              <w:rPr>
                <w:rFonts w:ascii="Times New Roman" w:hAnsi="Times New Roman"/>
                <w:sz w:val="24"/>
                <w:szCs w:val="24"/>
              </w:rPr>
              <w:t>аналізу</w:t>
            </w:r>
            <w:r>
              <w:rPr>
                <w:rFonts w:ascii="Times New Roman" w:hAnsi="Times New Roman"/>
                <w:sz w:val="24"/>
                <w:szCs w:val="24"/>
              </w:rPr>
              <w:t>вати, яка музична форма</w:t>
            </w:r>
            <w:r w:rsidR="00AE2E40">
              <w:rPr>
                <w:rFonts w:ascii="Times New Roman" w:hAnsi="Times New Roman"/>
                <w:sz w:val="24"/>
                <w:szCs w:val="24"/>
              </w:rPr>
              <w:t xml:space="preserve"> допомагає композиторам зобразити ті чи інші предмети та явища дійсності.</w:t>
            </w:r>
          </w:p>
        </w:tc>
      </w:tr>
    </w:tbl>
    <w:p w:rsidR="00AE2E40" w:rsidRDefault="00AE2E40" w:rsidP="003F66BB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AE2E40" w:rsidRPr="00555067">
        <w:trPr>
          <w:trHeight w:val="755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E2E40" w:rsidRDefault="00AE2E40" w:rsidP="00D17D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66">
              <w:rPr>
                <w:rFonts w:ascii="Times New Roman" w:hAnsi="Times New Roman"/>
                <w:sz w:val="24"/>
                <w:szCs w:val="24"/>
              </w:rPr>
              <w:t>розповідей; бесіди, дискусії, колективні обговорення із запропонованих тем: «Творча «Шестірка», «Група шести», «Доступні для рядового слухача і цікаві для музиканта», «Пасіфік 231», «Поема змагання», «Музика минулого та сучасності», «Футуристи та їх творчість», «Оспівування нової індустріальної епохи»</w:t>
            </w:r>
            <w:r>
              <w:rPr>
                <w:rFonts w:ascii="Times New Roman" w:hAnsi="Times New Roman"/>
                <w:sz w:val="24"/>
                <w:szCs w:val="24"/>
              </w:rPr>
              <w:t>, «Музично-ритмічне та емоційне ставлення художників-абстракціоністів до кольору», «Функціоналізм як художній напрям»</w:t>
            </w:r>
          </w:p>
          <w:p w:rsidR="00AE2E40" w:rsidRDefault="00AE2E40" w:rsidP="00D17D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40" w:rsidRDefault="00AE2E40" w:rsidP="00D17D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40" w:rsidRDefault="00AE2E40" w:rsidP="00D17D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40" w:rsidRDefault="00AE2E40" w:rsidP="00D17D9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AE2E40" w:rsidRDefault="00AE2E40" w:rsidP="003F66B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 Піскорського; </w:t>
            </w:r>
            <w:r w:rsidRPr="00537F68">
              <w:rPr>
                <w:rFonts w:ascii="Times New Roman" w:hAnsi="Times New Roman"/>
                <w:i/>
                <w:sz w:val="24"/>
                <w:szCs w:val="24"/>
              </w:rPr>
              <w:t>уявляє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перед ним вікно у гомінливий світ, </w:t>
            </w:r>
            <w:r w:rsidRPr="00537F68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>, які звуки можна почути в ньому;</w:t>
            </w:r>
          </w:p>
          <w:p w:rsidR="00AE2E40" w:rsidRDefault="00AE2E40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знає, </w:t>
            </w:r>
            <w:r>
              <w:rPr>
                <w:rFonts w:ascii="Times New Roman" w:hAnsi="Times New Roman"/>
                <w:sz w:val="24"/>
                <w:szCs w:val="24"/>
              </w:rPr>
              <w:t>що в концерті для фортепіано з оркестром Л. Ревуцького, яку композитор передбачив назвати «поемою змагання», музика передає дух творчого змагання на олімпіадах, де демонструвалися досягнення народних талантів (співаків, спортсменів, танцюристів);</w:t>
            </w:r>
          </w:p>
          <w:p w:rsidR="00AE2E40" w:rsidRDefault="00AE2E40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C45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музику минулого та сучасності, </w:t>
            </w:r>
            <w:r w:rsidRPr="00080C45">
              <w:rPr>
                <w:rFonts w:ascii="Times New Roman" w:hAnsi="Times New Roman"/>
                <w:i/>
                <w:sz w:val="24"/>
                <w:szCs w:val="24"/>
              </w:rPr>
              <w:t>звертає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увагу на темброву палітру, мелодію, темп і динаміку; </w:t>
            </w:r>
            <w:r w:rsidRPr="00080C45">
              <w:rPr>
                <w:rFonts w:ascii="Times New Roman" w:hAnsi="Times New Roman"/>
                <w:i/>
                <w:sz w:val="24"/>
                <w:szCs w:val="24"/>
              </w:rPr>
              <w:t>аналізує</w:t>
            </w:r>
            <w:r>
              <w:rPr>
                <w:rFonts w:ascii="Times New Roman" w:hAnsi="Times New Roman"/>
                <w:sz w:val="24"/>
                <w:szCs w:val="24"/>
              </w:rPr>
              <w:t>, яка музична форма (рондо, варіації) допомогла композиторам зобразити ті чи інші предмети та явища дійсності;</w:t>
            </w:r>
          </w:p>
          <w:p w:rsidR="00AE2E40" w:rsidRDefault="00AE2E40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61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футуризм – мистецький напрям, що оспівував нову індустріальну епоху, прославляючи швидкість машин і ритмів життя;</w:t>
            </w:r>
          </w:p>
          <w:p w:rsidR="00AE2E40" w:rsidRDefault="00AE2E40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75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Луїджі Руссоло – представника італійських футуристів, який у пошуках нових засобів музичної виразності використовував звуки-шуми, що, на думку прихильників цього стилю, краще відображають новий світ – епоху локомотивів, автомобілів і літаків; </w:t>
            </w:r>
            <w:r w:rsidRPr="00613495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Л. Руссоло вигадав нові шумові інструменти та створив з них цілий оркестр (його концерт з таких композицій як «Зустріч автомобілів з аеропланом» викликав одночасно і зацікавленість і зневагу);</w:t>
            </w:r>
          </w:p>
          <w:p w:rsidR="00AE2E40" w:rsidRPr="003F66BB" w:rsidRDefault="00AE2E40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E13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в картинах і скульптурах футуристи передавали темп руху, подрібнюючи контури форм і вибудовуючи динамічні лінії всередині рухомих предметів; </w:t>
            </w:r>
            <w:r w:rsidRPr="00460E13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художні твори футуристів із музикою, що передає рух, динаміку; </w:t>
            </w:r>
            <w:r w:rsidRPr="00460E13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>, що їх об’єднує;</w:t>
            </w:r>
          </w:p>
          <w:p w:rsidR="003F66BB" w:rsidRPr="002B418D" w:rsidRDefault="003F66BB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B38">
              <w:rPr>
                <w:rFonts w:ascii="Times New Roman" w:hAnsi="Times New Roman"/>
                <w:i/>
                <w:sz w:val="24"/>
                <w:szCs w:val="24"/>
              </w:rPr>
              <w:t>описує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італійського художника Карло Карра, який в своїй картині «Вершник» передав рух коня, яким керує жокей; </w:t>
            </w:r>
            <w:r w:rsidRPr="004A3B38">
              <w:rPr>
                <w:rFonts w:ascii="Times New Roman" w:hAnsi="Times New Roman"/>
                <w:i/>
                <w:sz w:val="24"/>
                <w:szCs w:val="24"/>
              </w:rPr>
              <w:t>зазначає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митець намагався одночасно показати переміщення 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AE2E40" w:rsidRDefault="00AE2E40" w:rsidP="00577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вміння під час виконання пісні в заданому темпі пам’ятати про чітку вимову приголосних звуків, а також доспівування закінчень слів і фраз, продумувати, який темп обрати, щоб створити відповідний настрій.</w:t>
            </w:r>
          </w:p>
          <w:p w:rsidR="00AE2E40" w:rsidRDefault="00AE2E40" w:rsidP="00DF4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Встановлення причинно-наслідкових зв’язків у музично-ритмічному та емоційному ставленні художників-абстракціоністів до кольору.</w:t>
            </w:r>
          </w:p>
          <w:p w:rsidR="00AE2E40" w:rsidRDefault="00AE2E40" w:rsidP="003F6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AE2E40" w:rsidRDefault="00AE2E40" w:rsidP="003F6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AE2E40" w:rsidRDefault="00AE2E40" w:rsidP="003F6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AE2E40" w:rsidRDefault="00AE2E40" w:rsidP="003F6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</w:t>
            </w:r>
            <w:r w:rsidR="00ED59A7">
              <w:rPr>
                <w:rFonts w:ascii="Times New Roman" w:hAnsi="Times New Roman"/>
                <w:sz w:val="24"/>
                <w:szCs w:val="24"/>
              </w:rPr>
              <w:t>умовиводів; ймовірного прогнозування на лексичному, морфологічному, граматичному та</w:t>
            </w:r>
          </w:p>
        </w:tc>
      </w:tr>
    </w:tbl>
    <w:p w:rsidR="003F66BB" w:rsidRDefault="003F66BB" w:rsidP="003F66BB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3F66BB" w:rsidRPr="00555067">
        <w:trPr>
          <w:trHeight w:val="611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3F66BB" w:rsidRPr="001E6966" w:rsidRDefault="003F66BB" w:rsidP="00D17D9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3F66BB" w:rsidRPr="003F66BB" w:rsidRDefault="003F66BB" w:rsidP="003F66B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 і вершника в просторі;</w:t>
            </w:r>
          </w:p>
          <w:p w:rsidR="003F66BB" w:rsidRDefault="003F66BB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B38">
              <w:rPr>
                <w:rFonts w:ascii="Times New Roman" w:hAnsi="Times New Roman"/>
                <w:i/>
                <w:sz w:val="24"/>
                <w:szCs w:val="24"/>
              </w:rPr>
              <w:t>уявляє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себе композитором, </w:t>
            </w:r>
            <w:r w:rsidRPr="004A3B38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>, які засоби музичної виразності використав би для створення музичної п’єси за мотивами картини «Вершник», продумує тембр, темп, ритм тощо;</w:t>
            </w:r>
          </w:p>
          <w:p w:rsidR="003F66BB" w:rsidRDefault="003F66BB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характеризує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скульптуру «Безперервність єдиних форм у просторі», в якій Умберто Боччоні спробував виявити у пластичній формі життєві сили та передати рух м’язів людини у момент її крокування; </w:t>
            </w:r>
            <w:r w:rsidRPr="00460E13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засоби, якими скульптору вдалося передати безперервність руху людини, яка крокує; </w:t>
            </w:r>
          </w:p>
          <w:p w:rsidR="003F66BB" w:rsidRDefault="003F66BB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D13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кубізм – художнього напряму, де композиції створюються для відтворення об’ємності зображення на площині за допомогою простих геометричних фігур (конуса, циліндра, куба);</w:t>
            </w:r>
          </w:p>
          <w:p w:rsidR="003F66BB" w:rsidRDefault="003F66BB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B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кубісти відмовлялися від зображення предметів такими, якими вони є насправді;</w:t>
            </w:r>
          </w:p>
          <w:p w:rsidR="003F66BB" w:rsidRDefault="003F66BB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B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характеризує </w:t>
            </w:r>
            <w:r>
              <w:rPr>
                <w:rFonts w:ascii="Times New Roman" w:hAnsi="Times New Roman"/>
                <w:sz w:val="24"/>
                <w:szCs w:val="24"/>
              </w:rPr>
              <w:t>творчість кубіста – іспанського художника П. Пікассо, зображувані форми в картинах якого поставали перед глядачем відразу у різних ракурсах (фронтальному, боковому розрізах та проекціях зверху, знизу);</w:t>
            </w:r>
          </w:p>
          <w:p w:rsidR="003F66BB" w:rsidRDefault="003F66BB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E18">
              <w:rPr>
                <w:rFonts w:ascii="Times New Roman" w:hAnsi="Times New Roman"/>
                <w:i/>
                <w:sz w:val="24"/>
                <w:szCs w:val="24"/>
              </w:rPr>
              <w:t>пояснює</w:t>
            </w:r>
            <w:r>
              <w:rPr>
                <w:rFonts w:ascii="Times New Roman" w:hAnsi="Times New Roman"/>
                <w:sz w:val="24"/>
                <w:szCs w:val="24"/>
              </w:rPr>
              <w:t>, чому ставлення художників-абстракціоністів до кольору є музично-ритмічним і емоційним;</w:t>
            </w:r>
          </w:p>
          <w:p w:rsidR="008F1892" w:rsidRDefault="008F1892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B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головним у мистецтві абстракціоніста В. Кандінського є духовний зміст, а основним засобом вираження – комбінація безпредметних форм; у його картинах колір тісно пов’язаний із формою, яка відтіняє та посилює його звучання (блакитне (жовте) коло, чорний (червоний) трикутник викликають різні емоційні реакції);</w:t>
            </w:r>
          </w:p>
          <w:p w:rsidR="008F1892" w:rsidRDefault="008F1892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функціоналізм як художній напрям, у якому архітектура мала відповідати новій будівельній техніці та 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3F66BB" w:rsidRDefault="003F66BB" w:rsidP="00DF4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3F66BB" w:rsidRDefault="003F66BB" w:rsidP="00DF4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естетичного та етичного ставлення до навколишнього світу і самого (-ої) себе.</w:t>
            </w:r>
          </w:p>
          <w:p w:rsidR="003F66BB" w:rsidRDefault="003F66BB" w:rsidP="00DF4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13">
              <w:rPr>
                <w:rFonts w:ascii="Times New Roman" w:hAnsi="Times New Roman"/>
                <w:sz w:val="24"/>
                <w:szCs w:val="24"/>
              </w:rPr>
              <w:t>Виховання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бажання знаходити біографічні відомості про митців у бібліотеці, мережі Інтернет</w:t>
            </w:r>
          </w:p>
          <w:p w:rsidR="003F66BB" w:rsidRDefault="003F66BB" w:rsidP="00577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6BB" w:rsidRDefault="003F66BB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6BB" w:rsidRDefault="003F66BB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6BB" w:rsidRDefault="003F66BB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6BB" w:rsidRDefault="003F66BB" w:rsidP="00C0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92" w:rsidRDefault="008F1892" w:rsidP="008F1892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8F1892" w:rsidRPr="00555067">
        <w:trPr>
          <w:trHeight w:val="279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8F1892" w:rsidRPr="001E6966" w:rsidRDefault="008F1892" w:rsidP="00D17D9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8F1892" w:rsidRPr="008F1892" w:rsidRDefault="008F1892" w:rsidP="008F1892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умовам;</w:t>
            </w:r>
          </w:p>
          <w:p w:rsidR="008F1892" w:rsidRDefault="008F1892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французького архітектора Ле Корбюзьє, який займався вивченням пропорцій в архітектурі і винайшов модулор – універсальний вимірювальний масштаб, що базується на середніх розмірах людського тіла  і «золотому ряді», у якому кожне наступне число дорівнює сумі двох попередніх;</w:t>
            </w:r>
          </w:p>
          <w:p w:rsidR="008F1892" w:rsidRDefault="008F1892" w:rsidP="00086D6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 час виконання пісні в заданому темпі </w:t>
            </w:r>
            <w:r w:rsidRPr="00992F3F">
              <w:rPr>
                <w:rFonts w:ascii="Times New Roman" w:hAnsi="Times New Roman"/>
                <w:i/>
                <w:sz w:val="24"/>
                <w:szCs w:val="24"/>
              </w:rPr>
              <w:t>пам’ятає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чітку вимову приголосних звуків, а також доспівування закінчень слів і фраз; </w:t>
            </w:r>
            <w:r w:rsidRPr="00992F3F">
              <w:rPr>
                <w:rFonts w:ascii="Times New Roman" w:hAnsi="Times New Roman"/>
                <w:i/>
                <w:sz w:val="24"/>
                <w:szCs w:val="24"/>
              </w:rPr>
              <w:t>продумує</w:t>
            </w:r>
            <w:r>
              <w:rPr>
                <w:rFonts w:ascii="Times New Roman" w:hAnsi="Times New Roman"/>
                <w:sz w:val="24"/>
                <w:szCs w:val="24"/>
              </w:rPr>
              <w:t>, який темп обрати, щоб створити відповідний настрій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8F1892" w:rsidRDefault="008F1892" w:rsidP="00DF4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CA" w:rsidRPr="00555067">
        <w:trPr>
          <w:trHeight w:val="287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E054CA" w:rsidRPr="00CE4F0D" w:rsidRDefault="00CE4F0D" w:rsidP="00E0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0D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="00E054CA" w:rsidRPr="00CE4F0D">
              <w:rPr>
                <w:rFonts w:ascii="Times New Roman" w:hAnsi="Times New Roman"/>
                <w:i/>
                <w:sz w:val="24"/>
                <w:szCs w:val="24"/>
              </w:rPr>
              <w:t xml:space="preserve"> 3. У пошуках художньої експресії (</w:t>
            </w:r>
            <w:r w:rsidR="00F311D4" w:rsidRPr="00F311D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054CA" w:rsidRPr="00F311D4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C36714" w:rsidRPr="00555067">
        <w:trPr>
          <w:trHeight w:val="4320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C36714" w:rsidRDefault="003B204E" w:rsidP="003B204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Експресіонізм</w:t>
            </w:r>
            <w:r w:rsidR="000D648F">
              <w:rPr>
                <w:rFonts w:ascii="Times New Roman" w:hAnsi="Times New Roman"/>
                <w:sz w:val="24"/>
                <w:szCs w:val="24"/>
              </w:rPr>
              <w:t xml:space="preserve"> у різних видах мистецтва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04E" w:rsidRDefault="00F22BF2" w:rsidP="00F22BF2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 віденська школа» у постатях.</w:t>
            </w:r>
          </w:p>
          <w:p w:rsidR="00F22BF2" w:rsidRPr="00555067" w:rsidRDefault="00666DD7" w:rsidP="00666D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66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1E6966">
              <w:rPr>
                <w:rFonts w:ascii="Times New Roman" w:hAnsi="Times New Roman"/>
                <w:sz w:val="24"/>
                <w:szCs w:val="24"/>
              </w:rPr>
              <w:t xml:space="preserve"> відвідування театрів, філармоній, концертних залів, музеїв, картинних галерей; участь у мистецьких вікторинах, складанні та розв’язуванні кросвордів; виконання творчих робіт, індивідуальних та колективних проектів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13C35" w:rsidRPr="001E6966">
              <w:rPr>
                <w:rFonts w:ascii="Times New Roman" w:hAnsi="Times New Roman"/>
                <w:sz w:val="24"/>
                <w:szCs w:val="24"/>
              </w:rPr>
              <w:t xml:space="preserve">складання описових розповідей; бесіди, дискусії, колективні обговорення </w:t>
            </w:r>
            <w:r w:rsidR="008F1892" w:rsidRPr="001E6966">
              <w:rPr>
                <w:rFonts w:ascii="Times New Roman" w:hAnsi="Times New Roman"/>
                <w:sz w:val="24"/>
                <w:szCs w:val="24"/>
              </w:rPr>
              <w:t>із запропонованих тем:</w:t>
            </w:r>
            <w:r w:rsidR="008F1892">
              <w:rPr>
                <w:rFonts w:ascii="Times New Roman" w:hAnsi="Times New Roman"/>
                <w:sz w:val="24"/>
                <w:szCs w:val="24"/>
              </w:rPr>
              <w:t xml:space="preserve"> «Засновник експресіонізму А. Шенберг», «Експресіонізм в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232D56" w:rsidRDefault="003B204E" w:rsidP="00086D6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04E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</w:t>
            </w:r>
            <w:r w:rsidR="00232D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2D56" w:rsidRDefault="00232D56" w:rsidP="00232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експресіоністи знаходилися у пошуку у сфері музичної мови та засобів виразності і, як результат, відмовилися від використання мінору та мажору, завдяки чому народилася атональна музика; </w:t>
            </w:r>
          </w:p>
          <w:p w:rsidR="00232D56" w:rsidRDefault="00232D56" w:rsidP="00232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3B20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3284E">
              <w:rPr>
                <w:rFonts w:ascii="Times New Roman" w:hAnsi="Times New Roman"/>
                <w:sz w:val="24"/>
                <w:szCs w:val="24"/>
              </w:rPr>
              <w:t xml:space="preserve">центрі уваги експресіоністів – тяжкі стани душі, породжені відчаєм, </w:t>
            </w:r>
            <w:r w:rsidR="00FC6A00">
              <w:rPr>
                <w:rFonts w:ascii="Times New Roman" w:hAnsi="Times New Roman"/>
                <w:sz w:val="24"/>
                <w:szCs w:val="24"/>
              </w:rPr>
              <w:t>зображення негативних боків дійсності, співчуття до «принижених та ображених»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A00" w:rsidRDefault="00232D56" w:rsidP="00232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3B204E">
              <w:rPr>
                <w:rFonts w:ascii="Times New Roman" w:hAnsi="Times New Roman"/>
                <w:sz w:val="24"/>
                <w:szCs w:val="24"/>
              </w:rPr>
              <w:t>с</w:t>
            </w:r>
            <w:r w:rsidR="00EC2E10">
              <w:rPr>
                <w:rFonts w:ascii="Times New Roman" w:hAnsi="Times New Roman"/>
                <w:sz w:val="24"/>
                <w:szCs w:val="24"/>
              </w:rPr>
              <w:t>віт образів творів музикантів-експресіоністів – сфера жаху та неспокійних передчуттів</w:t>
            </w:r>
            <w:r w:rsidR="003B20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2D56" w:rsidRDefault="00232D56" w:rsidP="00232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експресіоністи не бажали використовувати і класичні традиції розвитку музики, що призводить до появи нового музичного методу додекафонії</w:t>
            </w:r>
            <w:r w:rsidR="00E17F77">
              <w:rPr>
                <w:rFonts w:ascii="Times New Roman" w:hAnsi="Times New Roman"/>
                <w:sz w:val="24"/>
                <w:szCs w:val="24"/>
              </w:rPr>
              <w:t>, що стала закономірним результатом упорядкування атональності в чітку систему композиції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6FA4" w:rsidRDefault="008F1892" w:rsidP="00086D6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засновником експресіонізму у музиці, представником «нової віденської школи» є Арнольд Шенберг; його вокальний цикл «Місячний П’єро», де трагічне, ліричне та сатиричне злилися в одне ціле, а герої – маріонетки, за ниточки яких смикають сили зла;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C36714" w:rsidRDefault="005E570E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(а</w:t>
            </w:r>
            <w:r w:rsidR="00170F74">
              <w:rPr>
                <w:rFonts w:ascii="Times New Roman" w:hAnsi="Times New Roman"/>
                <w:sz w:val="24"/>
                <w:szCs w:val="24"/>
              </w:rPr>
              <w:t>тональність, додекафонія, експресіонізм, фо</w:t>
            </w:r>
            <w:r w:rsidR="0025622F">
              <w:rPr>
                <w:rFonts w:ascii="Times New Roman" w:hAnsi="Times New Roman"/>
                <w:sz w:val="24"/>
                <w:szCs w:val="24"/>
              </w:rPr>
              <w:t>в</w:t>
            </w:r>
            <w:r w:rsidR="00170F74">
              <w:rPr>
                <w:rFonts w:ascii="Times New Roman" w:hAnsi="Times New Roman"/>
                <w:sz w:val="24"/>
                <w:szCs w:val="24"/>
              </w:rPr>
              <w:t>ізм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21D7" w:rsidRDefault="009921D7" w:rsidP="00992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170F74" w:rsidRDefault="009921D7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</w:t>
            </w:r>
            <w:r w:rsidR="008F1892">
              <w:rPr>
                <w:rFonts w:ascii="Times New Roman" w:hAnsi="Times New Roman"/>
                <w:sz w:val="24"/>
                <w:szCs w:val="24"/>
              </w:rPr>
              <w:t>порівняння, аналізу, синтезу, умовиводів; ймовірного прогнозування на лексичному,</w:t>
            </w:r>
          </w:p>
        </w:tc>
      </w:tr>
    </w:tbl>
    <w:p w:rsidR="008F1892" w:rsidRDefault="008F1892"/>
    <w:p w:rsidR="008F1892" w:rsidRDefault="008F1892" w:rsidP="008F1892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8F1892" w:rsidRPr="00555067">
        <w:trPr>
          <w:trHeight w:val="2439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8F1892" w:rsidRDefault="008F1892" w:rsidP="008F18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образотворчому мистецтві»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8F1892" w:rsidRDefault="008F1892" w:rsidP="00086D6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F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 Німеччина є батьківщиною експресіонізму в образотворчому мистецтві, де художники відтворювали темний, прихований бік життя, використовуючи виразні засоби експресії, деформації пропорцій, надто яскраву кольорову гаму (Е. Мунк);</w:t>
            </w:r>
          </w:p>
          <w:p w:rsidR="008F1892" w:rsidRPr="003B204E" w:rsidRDefault="008F1892" w:rsidP="00086D68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появу в образотворчому мистецтві Франції фовізму, що характеризувався емоційністю, високою художньою виразністю, стихійною динамікою живопису, експресією кольору (жовтий і фіолетовий, червоний і зелений) (А. Матісс, А. Дерен) 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8F1892" w:rsidRDefault="008F1892" w:rsidP="008F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8F1892" w:rsidRDefault="008F1892" w:rsidP="008F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13">
              <w:rPr>
                <w:rFonts w:ascii="Times New Roman" w:hAnsi="Times New Roman"/>
                <w:sz w:val="24"/>
                <w:szCs w:val="24"/>
              </w:rPr>
              <w:t>Виховання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бажання поглиблено займатися творчістю</w:t>
            </w:r>
          </w:p>
        </w:tc>
      </w:tr>
      <w:tr w:rsidR="00724A0C" w:rsidRPr="00555067">
        <w:trPr>
          <w:trHeight w:val="271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24A0C" w:rsidRPr="00724A0C" w:rsidRDefault="00724A0C" w:rsidP="00724A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A0C">
              <w:rPr>
                <w:rFonts w:ascii="Times New Roman" w:hAnsi="Times New Roman"/>
                <w:i/>
                <w:sz w:val="24"/>
                <w:szCs w:val="24"/>
              </w:rPr>
              <w:t xml:space="preserve">Тема 4. Повернення до ідеалів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краси (1 год.)</w:t>
            </w:r>
          </w:p>
        </w:tc>
      </w:tr>
      <w:tr w:rsidR="00724A0C" w:rsidRPr="00555067">
        <w:trPr>
          <w:trHeight w:val="4617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B705C4" w:rsidP="00B705C4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Неокласицизм у музиці того часу.</w:t>
            </w:r>
          </w:p>
          <w:p w:rsidR="00B705C4" w:rsidRPr="00555067" w:rsidRDefault="001A06CE" w:rsidP="00B705C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66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1E6966">
              <w:rPr>
                <w:rFonts w:ascii="Times New Roman" w:hAnsi="Times New Roman"/>
                <w:sz w:val="24"/>
                <w:szCs w:val="24"/>
              </w:rPr>
              <w:t xml:space="preserve"> відвідування філармоній, концертних залів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E6966">
              <w:rPr>
                <w:rFonts w:ascii="Times New Roman" w:hAnsi="Times New Roman"/>
                <w:sz w:val="24"/>
                <w:szCs w:val="24"/>
              </w:rPr>
              <w:t xml:space="preserve"> участь у мистецьких вікторинах, складанні та розв’язуванні кросвордів; виконання творчих робіт, індивідуальних та колективних проектів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E6966">
              <w:rPr>
                <w:rFonts w:ascii="Times New Roman" w:hAnsi="Times New Roman"/>
                <w:sz w:val="24"/>
                <w:szCs w:val="24"/>
              </w:rPr>
              <w:t>складання описових розповідей; бесіди, дискусії, колективні обговорення із запропонованих тем: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«Панянка Симфонія», «Творчість П. Хіндеміта»</w:t>
            </w:r>
            <w:r w:rsidR="006C20E9">
              <w:rPr>
                <w:rFonts w:ascii="Times New Roman" w:hAnsi="Times New Roman"/>
                <w:sz w:val="24"/>
                <w:szCs w:val="24"/>
              </w:rPr>
              <w:t>, «Чарівні «</w:t>
            </w:r>
            <w:r w:rsidR="00F50EDC">
              <w:rPr>
                <w:rFonts w:ascii="Times New Roman" w:hAnsi="Times New Roman"/>
                <w:sz w:val="24"/>
                <w:szCs w:val="24"/>
              </w:rPr>
              <w:t xml:space="preserve">Глибинний духовний зміст </w:t>
            </w:r>
            <w:r w:rsidR="0009156A">
              <w:rPr>
                <w:rFonts w:ascii="Times New Roman" w:hAnsi="Times New Roman"/>
                <w:sz w:val="24"/>
                <w:szCs w:val="24"/>
              </w:rPr>
              <w:t>«Тихих пісень», «Класична симфонія С. Прокоф’єва»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Pr="00F311D4" w:rsidRDefault="0090112A" w:rsidP="00086D6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неокласицизм як не програмну музику, виконувану під камерний оркестр чи інструментальний ансамбль, де панівним жанром є симфонія;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представників</w:t>
            </w:r>
            <w:r w:rsidR="00D92EF9" w:rsidRPr="00F31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023" w:rsidRPr="00F311D4">
              <w:rPr>
                <w:rFonts w:ascii="Times New Roman" w:hAnsi="Times New Roman"/>
                <w:sz w:val="24"/>
                <w:szCs w:val="24"/>
              </w:rPr>
              <w:t>(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>І. Стравінський, П. </w:t>
            </w:r>
            <w:r w:rsidR="00C20023" w:rsidRPr="00F311D4">
              <w:rPr>
                <w:rFonts w:ascii="Times New Roman" w:hAnsi="Times New Roman"/>
                <w:sz w:val="24"/>
                <w:szCs w:val="24"/>
              </w:rPr>
              <w:t>Хіндеміт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>, С. </w:t>
            </w:r>
            <w:r w:rsidR="004C536B" w:rsidRPr="00F311D4">
              <w:rPr>
                <w:rFonts w:ascii="Times New Roman" w:hAnsi="Times New Roman"/>
                <w:sz w:val="24"/>
                <w:szCs w:val="24"/>
              </w:rPr>
              <w:t>Прокоф’єв</w:t>
            </w:r>
            <w:r w:rsidR="00C20023" w:rsidRPr="00F311D4">
              <w:rPr>
                <w:rFonts w:ascii="Times New Roman" w:hAnsi="Times New Roman"/>
                <w:sz w:val="24"/>
                <w:szCs w:val="24"/>
              </w:rPr>
              <w:t>)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>;</w:t>
            </w:r>
            <w:r w:rsidR="008A3A8D" w:rsidRPr="00F31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12A" w:rsidRPr="00F311D4" w:rsidRDefault="005F384F" w:rsidP="00086D6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зміст симфонії «Художник Матіс», в якій П. Хіндеміт звертається до життя і творчості живописця Матіаса фон Грюнвальда, що створив Ізенгеймський вівтар; перша частина симфонії – «Концерт янголів» включає чисті та прозорі мелодії; </w:t>
            </w:r>
          </w:p>
          <w:p w:rsidR="00DC0F34" w:rsidRPr="00F311D4" w:rsidRDefault="00B705C4" w:rsidP="00086D6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слухає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«Класичну» симфонію</w:t>
            </w:r>
            <w:r w:rsidR="00C33EFC" w:rsidRPr="00F311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C0447" w:rsidRPr="00F311D4">
              <w:rPr>
                <w:rFonts w:ascii="Times New Roman" w:hAnsi="Times New Roman"/>
                <w:sz w:val="24"/>
                <w:szCs w:val="24"/>
              </w:rPr>
              <w:t>  </w:t>
            </w:r>
            <w:r w:rsidR="00C33EFC" w:rsidRPr="00F311D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>С. </w:t>
            </w:r>
            <w:r w:rsidR="00C33EFC" w:rsidRPr="00F311D4">
              <w:rPr>
                <w:rFonts w:ascii="Times New Roman" w:hAnsi="Times New Roman"/>
                <w:sz w:val="24"/>
                <w:szCs w:val="24"/>
              </w:rPr>
              <w:t>Прокоф’єва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помічає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EFC" w:rsidRPr="00F311D4">
              <w:rPr>
                <w:rFonts w:ascii="Times New Roman" w:hAnsi="Times New Roman"/>
                <w:sz w:val="24"/>
                <w:szCs w:val="24"/>
              </w:rPr>
              <w:t>класичн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у простоту </w:t>
            </w:r>
            <w:r w:rsidR="00C33EFC" w:rsidRPr="00F311D4">
              <w:rPr>
                <w:rFonts w:ascii="Times New Roman" w:hAnsi="Times New Roman"/>
                <w:sz w:val="24"/>
                <w:szCs w:val="24"/>
              </w:rPr>
              <w:t xml:space="preserve">форми, </w:t>
            </w:r>
            <w:r w:rsidR="00C33EFC" w:rsidRPr="00F311D4">
              <w:rPr>
                <w:rFonts w:ascii="Times New Roman" w:hAnsi="Times New Roman"/>
                <w:i/>
                <w:sz w:val="24"/>
                <w:szCs w:val="24"/>
              </w:rPr>
              <w:t>пояснює</w:t>
            </w:r>
            <w:r w:rsidR="00C33EFC" w:rsidRPr="00F311D4">
              <w:rPr>
                <w:rFonts w:ascii="Times New Roman" w:hAnsi="Times New Roman"/>
                <w:sz w:val="24"/>
                <w:szCs w:val="24"/>
              </w:rPr>
              <w:t>, як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>і</w:t>
            </w:r>
            <w:r w:rsidR="00C33EFC" w:rsidRPr="00F311D4">
              <w:rPr>
                <w:rFonts w:ascii="Times New Roman" w:hAnsi="Times New Roman"/>
                <w:sz w:val="24"/>
                <w:szCs w:val="24"/>
              </w:rPr>
              <w:t xml:space="preserve"> елементи музичної мови використав композитор для створення образів головної та другорядної партій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156A" w:rsidRDefault="00B705C4" w:rsidP="00086D6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39118E" w:rsidRPr="00F311D4">
              <w:rPr>
                <w:rFonts w:ascii="Times New Roman" w:hAnsi="Times New Roman"/>
                <w:sz w:val="24"/>
                <w:szCs w:val="24"/>
              </w:rPr>
              <w:t xml:space="preserve">ворчість 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>В. </w:t>
            </w:r>
            <w:r w:rsidR="0039118E" w:rsidRPr="00F311D4">
              <w:rPr>
                <w:rFonts w:ascii="Times New Roman" w:hAnsi="Times New Roman"/>
                <w:sz w:val="24"/>
                <w:szCs w:val="24"/>
              </w:rPr>
              <w:t xml:space="preserve">Сильвестрова </w:t>
            </w:r>
            <w:r w:rsidR="006F6A00" w:rsidRPr="00F311D4">
              <w:rPr>
                <w:rFonts w:ascii="Times New Roman" w:hAnsi="Times New Roman"/>
                <w:sz w:val="24"/>
                <w:szCs w:val="24"/>
              </w:rPr>
              <w:t>–</w:t>
            </w:r>
            <w:r w:rsidR="0039118E" w:rsidRPr="00F31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A00" w:rsidRPr="00F311D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а симфонічних і камерних творів;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="006F6A00" w:rsidRPr="00F311D4">
              <w:rPr>
                <w:rFonts w:ascii="Times New Roman" w:hAnsi="Times New Roman"/>
                <w:sz w:val="24"/>
                <w:szCs w:val="24"/>
              </w:rPr>
              <w:t>його «Тихі пісні»</w:t>
            </w:r>
            <w:r w:rsidR="00A051F4" w:rsidRPr="00F31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мають </w:t>
            </w:r>
            <w:r w:rsidR="00A051F4" w:rsidRPr="00F311D4">
              <w:rPr>
                <w:rFonts w:ascii="Times New Roman" w:hAnsi="Times New Roman"/>
                <w:sz w:val="24"/>
                <w:szCs w:val="24"/>
              </w:rPr>
              <w:t>глибинний духовний зміст, неквапливий темп, інтонації роздумів</w:t>
            </w:r>
            <w:r w:rsidR="00FB130C" w:rsidRPr="00F311D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B130C" w:rsidRPr="00F311D4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FB130C" w:rsidRPr="00F31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EE2" w:rsidRPr="00F311D4" w:rsidRDefault="0009156A" w:rsidP="00086D6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D4">
              <w:rPr>
                <w:rFonts w:ascii="Times New Roman" w:hAnsi="Times New Roman"/>
                <w:sz w:val="24"/>
                <w:szCs w:val="24"/>
              </w:rPr>
              <w:t xml:space="preserve">деталі музичного розвитку, які допомагають розкрити поетичні образи;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уявляє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>, з якими графічними чи живописними образами асоціюються музичні образи «Тихих пісень»;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C02E55" w:rsidP="00C0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(н</w:t>
            </w:r>
            <w:r w:rsidR="00667834">
              <w:rPr>
                <w:rFonts w:ascii="Times New Roman" w:hAnsi="Times New Roman"/>
                <w:sz w:val="24"/>
                <w:szCs w:val="24"/>
              </w:rPr>
              <w:t>еокласицизм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2E55" w:rsidRDefault="00C02E55" w:rsidP="00091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Закріплення вміння продумувати план виконання пісні, </w:t>
            </w:r>
            <w:r w:rsidRPr="00C02E55">
              <w:rPr>
                <w:rFonts w:ascii="Times New Roman" w:hAnsi="Times New Roman"/>
                <w:sz w:val="24"/>
                <w:szCs w:val="24"/>
              </w:rPr>
              <w:t>зверта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увагу на ритм мелодії приспіву; </w:t>
            </w:r>
            <w:r w:rsidRPr="00C02E55">
              <w:rPr>
                <w:rFonts w:ascii="Times New Roman" w:hAnsi="Times New Roman"/>
                <w:sz w:val="24"/>
                <w:szCs w:val="24"/>
              </w:rPr>
              <w:t>аналізу</w:t>
            </w:r>
            <w:r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C02E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 в мелодії складні для інтонування фрагменти; визначати відмінності та схожість пісенного і живописного образів.</w:t>
            </w:r>
          </w:p>
          <w:p w:rsidR="00667834" w:rsidRDefault="00D579BE" w:rsidP="00091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</w:t>
            </w:r>
            <w:r w:rsidR="0009156A">
              <w:rPr>
                <w:rFonts w:ascii="Times New Roman" w:hAnsi="Times New Roman"/>
                <w:sz w:val="24"/>
                <w:szCs w:val="24"/>
              </w:rPr>
              <w:t>мислення, розумових операцій порівняння, аналізу, синтезу, умовиводів; ймовірного</w:t>
            </w:r>
          </w:p>
        </w:tc>
      </w:tr>
    </w:tbl>
    <w:p w:rsidR="0009156A" w:rsidRDefault="0009156A" w:rsidP="0009156A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09156A" w:rsidRPr="00555067">
        <w:trPr>
          <w:trHeight w:val="261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09156A" w:rsidRDefault="0009156A" w:rsidP="00B705C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56A" w:rsidRDefault="0009156A" w:rsidP="0009156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09156A" w:rsidRPr="00F311D4" w:rsidRDefault="0009156A" w:rsidP="00086D6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продумує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план виконання пісні: характер звуковедення, штрихи, динаміка, темп, кульмінація;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звертає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увагу на ритм мелодії приспіву;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аналізує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, де в мелодії складні для інтонування фрагменти;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визначає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відмінності та схожість пісенного і живописного образів;</w:t>
            </w:r>
          </w:p>
          <w:p w:rsidR="0009156A" w:rsidRPr="00F311D4" w:rsidRDefault="0009156A" w:rsidP="00086D6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 xml:space="preserve"> музичні форми й жанри епохи класицизму,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конкретизує</w:t>
            </w:r>
            <w:r w:rsidRPr="00F311D4">
              <w:rPr>
                <w:rFonts w:ascii="Times New Roman" w:hAnsi="Times New Roman"/>
                <w:sz w:val="24"/>
                <w:szCs w:val="24"/>
              </w:rPr>
              <w:t>, які експерименти в музичній мові здійснювали композитори-неокласики, які нововведення здійснили композитори ХХ ст. щодо складу оркестру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09156A" w:rsidRDefault="0009156A" w:rsidP="00D57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09156A" w:rsidRDefault="0009156A" w:rsidP="00091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13">
              <w:rPr>
                <w:rFonts w:ascii="Times New Roman" w:hAnsi="Times New Roman"/>
                <w:sz w:val="24"/>
                <w:szCs w:val="24"/>
              </w:rPr>
              <w:t>Виховання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бажання слухати музичні твори різних напрямів</w:t>
            </w:r>
          </w:p>
        </w:tc>
      </w:tr>
      <w:tr w:rsidR="00724A0C" w:rsidRPr="00555067">
        <w:trPr>
          <w:trHeight w:val="331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24A0C" w:rsidRPr="00F311D4" w:rsidRDefault="00724A0C" w:rsidP="00724A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 xml:space="preserve">Тема 5. Мистецтво, опалене війною </w:t>
            </w:r>
            <w:r w:rsidR="00F311D4" w:rsidRPr="00F311D4">
              <w:rPr>
                <w:rFonts w:ascii="Times New Roman" w:hAnsi="Times New Roman"/>
                <w:i/>
                <w:sz w:val="24"/>
                <w:szCs w:val="24"/>
              </w:rPr>
              <w:t>(2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724A0C" w:rsidRPr="00555067">
        <w:trPr>
          <w:trHeight w:val="4461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E66C0F" w:rsidRDefault="006210D4" w:rsidP="003A5082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Відображення військової тематики у музичних і художніх творах</w:t>
            </w:r>
            <w:r w:rsidR="00F90737">
              <w:rPr>
                <w:rFonts w:ascii="Times New Roman" w:hAnsi="Times New Roman"/>
                <w:sz w:val="24"/>
                <w:szCs w:val="24"/>
              </w:rPr>
              <w:t>, творах кіномистецтва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222" w:rsidRPr="00555067" w:rsidRDefault="003D5F16" w:rsidP="00DA46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66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E6966">
              <w:rPr>
                <w:rFonts w:ascii="Times New Roman" w:hAnsi="Times New Roman"/>
                <w:sz w:val="24"/>
                <w:szCs w:val="24"/>
              </w:rPr>
              <w:t xml:space="preserve">відвідування музеїв, картинних галерей;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перегляд кінофільмів воєнної тематики; </w:t>
            </w:r>
            <w:r w:rsidRPr="001E6966">
              <w:rPr>
                <w:rFonts w:ascii="Times New Roman" w:hAnsi="Times New Roman"/>
                <w:sz w:val="24"/>
                <w:szCs w:val="24"/>
              </w:rPr>
              <w:t>участь у мистецьких вікторинах, складанні та розв’язуванні кросвордів; виконання творчих робіт, індивідуальних та колективних проектів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E6966">
              <w:rPr>
                <w:rFonts w:ascii="Times New Roman" w:hAnsi="Times New Roman"/>
                <w:sz w:val="24"/>
                <w:szCs w:val="24"/>
              </w:rPr>
              <w:t>складання описових розповідей; бесіди, дискусії, колективні обговорення із запропонованих тем: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«Героїчна «Ленінградська» симфонія», </w:t>
            </w:r>
            <w:r w:rsidR="00DA464D">
              <w:rPr>
                <w:rFonts w:ascii="Times New Roman" w:hAnsi="Times New Roman"/>
                <w:sz w:val="24"/>
                <w:szCs w:val="24"/>
              </w:rPr>
              <w:t>«Український квінтет» Б. Лятошинського», «Симфонічні фрески Л. Грабовського»,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7B57AC" w:rsidRDefault="00E36C8A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3B">
              <w:rPr>
                <w:rFonts w:ascii="Times New Roman" w:hAnsi="Times New Roman"/>
                <w:i/>
                <w:sz w:val="24"/>
                <w:szCs w:val="24"/>
              </w:rPr>
              <w:t>слухає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13A">
              <w:rPr>
                <w:rFonts w:ascii="Times New Roman" w:hAnsi="Times New Roman"/>
                <w:sz w:val="24"/>
                <w:szCs w:val="24"/>
              </w:rPr>
              <w:t>урочисту</w:t>
            </w:r>
            <w:r w:rsidR="00F567B0">
              <w:rPr>
                <w:rFonts w:ascii="Times New Roman" w:hAnsi="Times New Roman"/>
                <w:sz w:val="24"/>
                <w:szCs w:val="24"/>
              </w:rPr>
              <w:t xml:space="preserve">, життєстверджувальну, героїчну </w:t>
            </w:r>
            <w:r w:rsidR="0038013A">
              <w:rPr>
                <w:rFonts w:ascii="Times New Roman" w:hAnsi="Times New Roman"/>
                <w:sz w:val="24"/>
                <w:szCs w:val="24"/>
              </w:rPr>
              <w:t>«Ленінградську» симфонію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801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38013A">
              <w:rPr>
                <w:rFonts w:ascii="Times New Roman" w:hAnsi="Times New Roman"/>
                <w:sz w:val="24"/>
                <w:szCs w:val="24"/>
              </w:rPr>
              <w:t>Д. Шостаковича</w:t>
            </w:r>
            <w:r w:rsidR="00F56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D24" w:rsidRPr="00F567B0">
              <w:rPr>
                <w:rFonts w:ascii="Times New Roman" w:hAnsi="Times New Roman"/>
                <w:i/>
                <w:sz w:val="24"/>
                <w:szCs w:val="24"/>
              </w:rPr>
              <w:t>визначає</w:t>
            </w:r>
            <w:r w:rsidR="00CB5D24">
              <w:rPr>
                <w:rFonts w:ascii="Times New Roman" w:hAnsi="Times New Roman"/>
                <w:sz w:val="24"/>
                <w:szCs w:val="24"/>
              </w:rPr>
              <w:t>, які почуття викликає музика, як вона розповідає про фашистську навалу</w:t>
            </w:r>
            <w:r w:rsidR="00F567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0" w:rsidRDefault="00C3743B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3B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«Український квінтет» Б. Лятошинського, </w:t>
            </w:r>
            <w:r w:rsidR="007B57AC">
              <w:rPr>
                <w:rFonts w:ascii="Times New Roman" w:hAnsi="Times New Roman"/>
                <w:sz w:val="24"/>
                <w:szCs w:val="24"/>
              </w:rPr>
              <w:t xml:space="preserve">де показано зіткнення глибоко духовних образів із жорстокими силами та </w:t>
            </w:r>
            <w:r>
              <w:rPr>
                <w:rFonts w:ascii="Times New Roman" w:hAnsi="Times New Roman"/>
                <w:sz w:val="24"/>
                <w:szCs w:val="24"/>
              </w:rPr>
              <w:t>розкривається трагедія народу, яка стала особистим болем і стражданням митця;</w:t>
            </w:r>
          </w:p>
          <w:p w:rsidR="007F2BFA" w:rsidRDefault="00F553C0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C0">
              <w:rPr>
                <w:rFonts w:ascii="Times New Roman" w:hAnsi="Times New Roman"/>
                <w:i/>
                <w:sz w:val="24"/>
                <w:szCs w:val="24"/>
              </w:rPr>
              <w:t>описує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859">
              <w:rPr>
                <w:rFonts w:ascii="Times New Roman" w:hAnsi="Times New Roman"/>
                <w:sz w:val="24"/>
                <w:szCs w:val="24"/>
              </w:rPr>
              <w:t xml:space="preserve">настрої музичних творів, </w:t>
            </w:r>
            <w:r w:rsidR="00EC4859" w:rsidRPr="00F553C0">
              <w:rPr>
                <w:rFonts w:ascii="Times New Roman" w:hAnsi="Times New Roman"/>
                <w:i/>
                <w:sz w:val="24"/>
                <w:szCs w:val="24"/>
              </w:rPr>
              <w:t>відшукує</w:t>
            </w:r>
            <w:r w:rsidR="00EC4859">
              <w:rPr>
                <w:rFonts w:ascii="Times New Roman" w:hAnsi="Times New Roman"/>
                <w:sz w:val="24"/>
                <w:szCs w:val="24"/>
              </w:rPr>
              <w:t xml:space="preserve"> картини, які відповідають емоційному стану музики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464D" w:rsidRDefault="008819B2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9B2">
              <w:rPr>
                <w:rFonts w:ascii="Times New Roman" w:hAnsi="Times New Roman"/>
                <w:i/>
                <w:sz w:val="24"/>
                <w:szCs w:val="24"/>
              </w:rPr>
              <w:t xml:space="preserve">має уявлення про </w:t>
            </w:r>
            <w:r>
              <w:rPr>
                <w:rFonts w:ascii="Times New Roman" w:hAnsi="Times New Roman"/>
                <w:sz w:val="24"/>
                <w:szCs w:val="24"/>
              </w:rPr>
              <w:t>симфонічні фрески Л. Грабовського</w:t>
            </w:r>
            <w:r w:rsidR="007F2BFA">
              <w:rPr>
                <w:rFonts w:ascii="Times New Roman" w:hAnsi="Times New Roman"/>
                <w:sz w:val="24"/>
                <w:szCs w:val="24"/>
              </w:rPr>
              <w:t xml:space="preserve"> у 7 частинах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мотивами малюнків Б. Пророкова із серії «Це не повинно повторитися», де основною ідеєю виступає гнівний протест проти війни;</w:t>
            </w:r>
            <w:r w:rsidR="007F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BFA" w:rsidRPr="007F2BFA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7F2BFA">
              <w:rPr>
                <w:rFonts w:ascii="Times New Roman" w:hAnsi="Times New Roman"/>
                <w:sz w:val="24"/>
                <w:szCs w:val="24"/>
              </w:rPr>
              <w:t xml:space="preserve"> музичні засоби, які використовував композитор, щоб передати трагедію війни</w:t>
            </w:r>
            <w:r w:rsidR="002764C0">
              <w:rPr>
                <w:rFonts w:ascii="Times New Roman" w:hAnsi="Times New Roman"/>
                <w:sz w:val="24"/>
                <w:szCs w:val="24"/>
              </w:rPr>
              <w:t xml:space="preserve">; розповідає про оркестрові засоби, які демонструють нові можливості музики у </w:t>
            </w:r>
            <w:r w:rsidR="00DA464D">
              <w:rPr>
                <w:rFonts w:ascii="Times New Roman" w:hAnsi="Times New Roman"/>
                <w:sz w:val="24"/>
                <w:szCs w:val="24"/>
              </w:rPr>
              <w:t>відтворенні програмності, що навіяні темами образотворчого мистецтва;</w:t>
            </w:r>
          </w:p>
          <w:p w:rsidR="00442EE2" w:rsidRDefault="00DA464D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картину П. Пікассо «Герніка», складену з фрагментних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F90737" w:rsidRDefault="00643254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(н</w:t>
            </w:r>
            <w:r w:rsidR="00706E65">
              <w:rPr>
                <w:rFonts w:ascii="Times New Roman" w:hAnsi="Times New Roman"/>
                <w:sz w:val="24"/>
                <w:szCs w:val="24"/>
              </w:rPr>
              <w:t>еореалізм, реквієм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90737" w:rsidRDefault="00F90737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Закріплення вміння порівнювати враження від різних музичних і живописних творів на тему війни.</w:t>
            </w:r>
          </w:p>
          <w:p w:rsidR="00643254" w:rsidRDefault="001361F9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Пригадує вивчене про фашистську навалу на уроках історії, пояснює різні види творів, інтегруючи </w:t>
            </w:r>
            <w:r w:rsidR="00C36B54">
              <w:rPr>
                <w:rFonts w:ascii="Times New Roman" w:hAnsi="Times New Roman"/>
                <w:sz w:val="24"/>
                <w:szCs w:val="24"/>
              </w:rPr>
              <w:t xml:space="preserve">отримані </w:t>
            </w:r>
            <w:r>
              <w:rPr>
                <w:rFonts w:ascii="Times New Roman" w:hAnsi="Times New Roman"/>
                <w:sz w:val="24"/>
                <w:szCs w:val="24"/>
              </w:rPr>
              <w:t>знання.</w:t>
            </w:r>
          </w:p>
          <w:p w:rsidR="00FD2FA2" w:rsidRDefault="00FD2FA2" w:rsidP="00FD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1361F9" w:rsidRDefault="00FD2FA2" w:rsidP="00DA4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DA464D" w:rsidRDefault="00DA464D" w:rsidP="00DA4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DA464D" w:rsidRDefault="00DA464D" w:rsidP="00DA4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</w:t>
            </w:r>
          </w:p>
        </w:tc>
      </w:tr>
    </w:tbl>
    <w:p w:rsidR="00DA464D" w:rsidRDefault="00DA464D" w:rsidP="00DA464D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DA464D" w:rsidRPr="00555067">
        <w:trPr>
          <w:trHeight w:val="755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DA464D" w:rsidRDefault="00DA464D" w:rsidP="003D5F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«Герніка» П. Пікассо»,  «Життя і смерть» Г. Клімта»,  «Військовий реквієм» Б. Бріттена», «Рим – відкрите місто» Р. Росселіні», «Пісні військової тематики»</w:t>
            </w:r>
          </w:p>
          <w:p w:rsidR="00DA464D" w:rsidRDefault="00DA464D" w:rsidP="003D5F1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A464D" w:rsidRDefault="00DA464D" w:rsidP="00DA464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форм, які лише здалеку нагадують геометричні об’єми; </w:t>
            </w:r>
            <w:r w:rsidRPr="00447878">
              <w:rPr>
                <w:rFonts w:ascii="Times New Roman" w:hAnsi="Times New Roman"/>
                <w:i/>
                <w:sz w:val="24"/>
                <w:szCs w:val="24"/>
              </w:rPr>
              <w:t>зазначає</w:t>
            </w:r>
            <w:r>
              <w:rPr>
                <w:rFonts w:ascii="Times New Roman" w:hAnsi="Times New Roman"/>
                <w:sz w:val="24"/>
                <w:szCs w:val="24"/>
              </w:rPr>
              <w:t>, про що можуть розповісти створені ним образи;</w:t>
            </w:r>
            <w:r w:rsidRPr="00447878"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аналогію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між ними та музичними образами, створеними Л. Грабовським; </w:t>
            </w:r>
            <w:r w:rsidRPr="00447878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>, що художник навмисне використав прийом подрібнених форм, аби таким чином показати нелогічність і  жорстокість безглуздої бійні, якою стало бомбардування фашистською авіацією мирного іспанського містечка Герніка;</w:t>
            </w:r>
          </w:p>
          <w:p w:rsidR="00DA464D" w:rsidRDefault="00DA464D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0D4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зміст картини Г. Клімта «Життя і смерть», що відрізняється особливою напруженістю і трагізмом; </w:t>
            </w:r>
            <w:r w:rsidRPr="006210D4">
              <w:rPr>
                <w:rFonts w:ascii="Times New Roman" w:hAnsi="Times New Roman"/>
                <w:i/>
                <w:sz w:val="24"/>
                <w:szCs w:val="24"/>
              </w:rPr>
              <w:t>зазначає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художник створив алегоричні образи життя і смерті, підкресливши їх вічне протистояння; </w:t>
            </w:r>
            <w:r w:rsidRPr="006210D4">
              <w:rPr>
                <w:rFonts w:ascii="Times New Roman" w:hAnsi="Times New Roman"/>
                <w:i/>
                <w:sz w:val="24"/>
                <w:szCs w:val="24"/>
              </w:rPr>
              <w:t>уточнює</w:t>
            </w:r>
            <w:r>
              <w:rPr>
                <w:rFonts w:ascii="Times New Roman" w:hAnsi="Times New Roman"/>
                <w:sz w:val="24"/>
                <w:szCs w:val="24"/>
              </w:rPr>
              <w:t>, за допомогою яких образів відтворено алегорію життя, у чому виявляється глибока емоційність головного задуму художника, якими художніми засобами живописець увиразнив і протиставив образи Життя і Смерті;</w:t>
            </w:r>
          </w:p>
          <w:p w:rsidR="00DA464D" w:rsidRDefault="00DA464D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має уявлення,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що композитори зверталися до жанру реквієму; </w:t>
            </w:r>
            <w:r w:rsidRPr="001D6541">
              <w:rPr>
                <w:rFonts w:ascii="Times New Roman" w:hAnsi="Times New Roman"/>
                <w:i/>
                <w:sz w:val="24"/>
                <w:szCs w:val="24"/>
              </w:rPr>
              <w:t>пригадує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вершиною у класицизмі став «реквієм» В. Моцарта; </w:t>
            </w:r>
            <w:r w:rsidRPr="001D6541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цей жанр набув змін і поряд із обов’язковими духовними текстами латиною використовувалися вірші поетів, але характер музики залишився скорботний і сумний; </w:t>
            </w:r>
            <w:r w:rsidRPr="001D6541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фрагменти реквієму різних авторів; </w:t>
            </w:r>
            <w:r w:rsidRPr="001D6541">
              <w:rPr>
                <w:rFonts w:ascii="Times New Roman" w:hAnsi="Times New Roman"/>
                <w:i/>
                <w:sz w:val="24"/>
                <w:szCs w:val="24"/>
              </w:rPr>
              <w:t>зазначає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прийоми, які використовували різні композитори для відтворення змісту своїх творів;</w:t>
            </w:r>
          </w:p>
          <w:p w:rsidR="0046661F" w:rsidRDefault="00DA464D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37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поштовхом для створення «Військового реквієму» композитора Б. Бріттена стало освячення нової будівлі собору Ковентрі, який було зруйновано під час фашистського бомбардування; </w:t>
            </w:r>
          </w:p>
          <w:p w:rsidR="0046661F" w:rsidRDefault="0046661F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41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враження від різних музичних і живописних творів на тему війни;</w:t>
            </w:r>
          </w:p>
          <w:p w:rsidR="00DA464D" w:rsidRPr="00C3743B" w:rsidRDefault="0046661F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фільм у кіномистецтві італійського неореалізму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DA464D" w:rsidRDefault="00DA464D" w:rsidP="00FD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DA464D" w:rsidRDefault="00DA464D" w:rsidP="00FD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естетичного та етичного ставлення до навколишнього світу і самого (-ої) себе.</w:t>
            </w:r>
          </w:p>
          <w:p w:rsidR="00DA464D" w:rsidRDefault="00DA464D" w:rsidP="00FD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13">
              <w:rPr>
                <w:rFonts w:ascii="Times New Roman" w:hAnsi="Times New Roman"/>
                <w:sz w:val="24"/>
                <w:szCs w:val="24"/>
              </w:rPr>
              <w:t>Виховання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бажання знаходити біографічні відомості про митців у бібліотеці, мережі Інтернет</w:t>
            </w:r>
          </w:p>
          <w:p w:rsidR="00DA464D" w:rsidRDefault="00DA464D" w:rsidP="00C0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61F" w:rsidRDefault="0046661F" w:rsidP="0046661F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46661F" w:rsidRPr="00555067">
        <w:trPr>
          <w:trHeight w:val="297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46661F" w:rsidRDefault="0046661F" w:rsidP="003D5F1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46661F" w:rsidRDefault="0046661F" w:rsidP="0046661F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воєнної тематики «Рим – відкрите місто» режисера Р. Росселіні, який прагнув показати події з максимальною достовірністю майже документально;</w:t>
            </w:r>
          </w:p>
          <w:p w:rsidR="0046661F" w:rsidRDefault="0046661F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зміст українських кінофільмів Л. Бикова «У бій ідуть тільки старики», «Ати-бати, йшли солдати...»;</w:t>
            </w:r>
          </w:p>
          <w:p w:rsidR="0046661F" w:rsidRDefault="0046661F" w:rsidP="00086D68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5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називає окремі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пісні, що підтримували дух солдат (А. Новиков «Смуглянка», М. Богословський «Темна ніч», К. Лістов «У землянці»), </w:t>
            </w:r>
            <w:r w:rsidRPr="00350543">
              <w:rPr>
                <w:rFonts w:ascii="Times New Roman" w:hAnsi="Times New Roman"/>
                <w:i/>
                <w:sz w:val="24"/>
                <w:szCs w:val="24"/>
              </w:rPr>
              <w:t>визначає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кожної пісні, </w:t>
            </w:r>
            <w:r w:rsidRPr="00350543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>, які ідеї втілено в них та яку роль відігравали пісні в житті людей, доводить свою думку; порівнює настрої пісень і фрагмент діорами «Битва за Дніпро»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46661F" w:rsidRDefault="0046661F" w:rsidP="00FD2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0C" w:rsidRPr="00555067">
        <w:trPr>
          <w:trHeight w:val="322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24A0C" w:rsidRPr="00724A0C" w:rsidRDefault="00724A0C" w:rsidP="00724A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6. </w:t>
            </w:r>
            <w:r w:rsidRPr="00724A0C">
              <w:rPr>
                <w:rFonts w:ascii="Times New Roman" w:hAnsi="Times New Roman"/>
                <w:i/>
                <w:sz w:val="24"/>
                <w:szCs w:val="24"/>
              </w:rPr>
              <w:t xml:space="preserve">Народна творчість –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натхнення для митців (</w:t>
            </w:r>
            <w:r w:rsidR="00F311D4" w:rsidRPr="00F311D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724A0C" w:rsidRPr="00555067">
        <w:trPr>
          <w:trHeight w:val="4179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0D4F1A" w:rsidRDefault="000D4F1A" w:rsidP="0046661F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Неофольклоризм.</w:t>
            </w:r>
          </w:p>
          <w:p w:rsidR="00777832" w:rsidRDefault="00777832" w:rsidP="0046661F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Відродження фламенко.</w:t>
            </w:r>
          </w:p>
          <w:p w:rsidR="00E422E6" w:rsidRPr="00555067" w:rsidRDefault="00E422E6" w:rsidP="00466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66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="00946B13" w:rsidRPr="001E6966">
              <w:rPr>
                <w:rFonts w:ascii="Times New Roman" w:hAnsi="Times New Roman"/>
                <w:sz w:val="24"/>
                <w:szCs w:val="24"/>
              </w:rPr>
              <w:t xml:space="preserve"> відвідування філармоній, концертних залів</w:t>
            </w:r>
            <w:r w:rsidR="00946B13">
              <w:rPr>
                <w:rFonts w:ascii="Times New Roman" w:hAnsi="Times New Roman"/>
                <w:sz w:val="24"/>
                <w:szCs w:val="24"/>
              </w:rPr>
              <w:t>;</w:t>
            </w:r>
            <w:r w:rsidR="00946B13" w:rsidRPr="001E6966">
              <w:rPr>
                <w:rFonts w:ascii="Times New Roman" w:hAnsi="Times New Roman"/>
                <w:sz w:val="24"/>
                <w:szCs w:val="24"/>
              </w:rPr>
              <w:t xml:space="preserve"> участь у мистецьких вікторинах, складанні та розв’язуванні кросвордів; виконання творчих робіт, індивідуальних та колективних проектів</w:t>
            </w:r>
            <w:r w:rsidR="00946B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46B13" w:rsidRPr="001E6966">
              <w:rPr>
                <w:rFonts w:ascii="Times New Roman" w:hAnsi="Times New Roman"/>
                <w:sz w:val="24"/>
                <w:szCs w:val="24"/>
              </w:rPr>
              <w:t>складання описових розповідей; бесіди, дискусії, колективні обговорення із запропонованих тем</w:t>
            </w:r>
            <w:r w:rsidR="00946B13">
              <w:rPr>
                <w:rFonts w:ascii="Times New Roman" w:hAnsi="Times New Roman"/>
                <w:sz w:val="24"/>
                <w:szCs w:val="24"/>
              </w:rPr>
              <w:t xml:space="preserve">: «Палкий шанувальник і натхненний поет рідної пісні» (М. Леонтович), </w:t>
            </w:r>
            <w:r w:rsidR="0046661F">
              <w:rPr>
                <w:rFonts w:ascii="Times New Roman" w:hAnsi="Times New Roman"/>
                <w:sz w:val="24"/>
                <w:szCs w:val="24"/>
              </w:rPr>
              <w:t>«Жар-птиця» І. Стравінського», «Під звуки кастаньєт»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3524A1" w:rsidP="00086D6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1A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неофольклоризм, в якому композитори органічно поєднували прадавню основу народної мелодики з найновішими музично-виразовими засобами європейської професійної музики, збагативши її метро-ритмічну та темброву палітру </w:t>
            </w:r>
            <w:r w:rsidR="00551F19">
              <w:rPr>
                <w:rFonts w:ascii="Times New Roman" w:hAnsi="Times New Roman"/>
                <w:sz w:val="24"/>
                <w:szCs w:val="24"/>
              </w:rPr>
              <w:t>(К. Стеценко</w:t>
            </w:r>
            <w:r w:rsidR="00782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1F19">
              <w:rPr>
                <w:rFonts w:ascii="Times New Roman" w:hAnsi="Times New Roman"/>
                <w:sz w:val="24"/>
                <w:szCs w:val="24"/>
              </w:rPr>
              <w:t>М. </w:t>
            </w:r>
            <w:r w:rsidR="00782BBD">
              <w:rPr>
                <w:rFonts w:ascii="Times New Roman" w:hAnsi="Times New Roman"/>
                <w:sz w:val="24"/>
                <w:szCs w:val="24"/>
              </w:rPr>
              <w:t xml:space="preserve">Леонтович, </w:t>
            </w:r>
            <w:r w:rsidR="00551F19">
              <w:rPr>
                <w:rFonts w:ascii="Times New Roman" w:hAnsi="Times New Roman"/>
                <w:sz w:val="24"/>
                <w:szCs w:val="24"/>
              </w:rPr>
              <w:t>Я. </w:t>
            </w:r>
            <w:r w:rsidR="00782BBD">
              <w:rPr>
                <w:rFonts w:ascii="Times New Roman" w:hAnsi="Times New Roman"/>
                <w:sz w:val="24"/>
                <w:szCs w:val="24"/>
              </w:rPr>
              <w:t>Степовий</w:t>
            </w:r>
            <w:r w:rsidR="00551F1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4F1A" w:rsidRDefault="000D4F1A" w:rsidP="00086D6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про </w:t>
            </w:r>
            <w:r>
              <w:rPr>
                <w:rFonts w:ascii="Times New Roman" w:hAnsi="Times New Roman"/>
                <w:sz w:val="24"/>
                <w:szCs w:val="24"/>
              </w:rPr>
              <w:t>М. </w:t>
            </w:r>
            <w:r w:rsidR="00782BBD">
              <w:rPr>
                <w:rFonts w:ascii="Times New Roman" w:hAnsi="Times New Roman"/>
                <w:sz w:val="24"/>
                <w:szCs w:val="24"/>
              </w:rPr>
              <w:t>Леонтович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82BB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BBD">
              <w:rPr>
                <w:rFonts w:ascii="Times New Roman" w:hAnsi="Times New Roman"/>
                <w:sz w:val="24"/>
                <w:szCs w:val="24"/>
              </w:rPr>
              <w:t>палк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782BBD">
              <w:rPr>
                <w:rFonts w:ascii="Times New Roman" w:hAnsi="Times New Roman"/>
                <w:sz w:val="24"/>
                <w:szCs w:val="24"/>
              </w:rPr>
              <w:t xml:space="preserve"> шанувальник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82BBD">
              <w:rPr>
                <w:rFonts w:ascii="Times New Roman" w:hAnsi="Times New Roman"/>
                <w:sz w:val="24"/>
                <w:szCs w:val="24"/>
              </w:rPr>
              <w:t xml:space="preserve"> і натхненн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782BBD">
              <w:rPr>
                <w:rFonts w:ascii="Times New Roman" w:hAnsi="Times New Roman"/>
                <w:sz w:val="24"/>
                <w:szCs w:val="24"/>
              </w:rPr>
              <w:t xml:space="preserve"> поет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82BBD">
              <w:rPr>
                <w:rFonts w:ascii="Times New Roman" w:hAnsi="Times New Roman"/>
                <w:sz w:val="24"/>
                <w:szCs w:val="24"/>
              </w:rPr>
              <w:t xml:space="preserve"> рідної пісні, майст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782BBD">
              <w:rPr>
                <w:rFonts w:ascii="Times New Roman" w:hAnsi="Times New Roman"/>
                <w:sz w:val="24"/>
                <w:szCs w:val="24"/>
              </w:rPr>
              <w:t xml:space="preserve"> художнього перетворення та збагачення</w:t>
            </w:r>
            <w:r>
              <w:rPr>
                <w:rFonts w:ascii="Times New Roman" w:hAnsi="Times New Roman"/>
                <w:sz w:val="24"/>
                <w:szCs w:val="24"/>
              </w:rPr>
              <w:t>, творця дитячих хорів, автора хорових мініатюр;</w:t>
            </w:r>
          </w:p>
          <w:p w:rsidR="00465975" w:rsidRDefault="000D4F1A" w:rsidP="00086D6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1A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у</w:t>
            </w:r>
            <w:r w:rsidR="00465975">
              <w:rPr>
                <w:rFonts w:ascii="Times New Roman" w:hAnsi="Times New Roman"/>
                <w:sz w:val="24"/>
                <w:szCs w:val="24"/>
              </w:rPr>
              <w:t>горець Б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="00465975">
              <w:rPr>
                <w:rFonts w:ascii="Times New Roman" w:hAnsi="Times New Roman"/>
                <w:sz w:val="24"/>
                <w:szCs w:val="24"/>
              </w:rPr>
              <w:t xml:space="preserve">Барток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займався </w:t>
            </w:r>
            <w:r w:rsidR="00465975">
              <w:rPr>
                <w:rFonts w:ascii="Times New Roman" w:hAnsi="Times New Roman"/>
                <w:sz w:val="24"/>
                <w:szCs w:val="24"/>
              </w:rPr>
              <w:t>збирання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65975">
              <w:rPr>
                <w:rFonts w:ascii="Times New Roman" w:hAnsi="Times New Roman"/>
                <w:sz w:val="24"/>
                <w:szCs w:val="24"/>
              </w:rPr>
              <w:t>, колекціонування</w:t>
            </w:r>
            <w:r>
              <w:rPr>
                <w:rFonts w:ascii="Times New Roman" w:hAnsi="Times New Roman"/>
                <w:sz w:val="24"/>
                <w:szCs w:val="24"/>
              </w:rPr>
              <w:t>м, обробкою</w:t>
            </w:r>
            <w:r w:rsidR="00465975">
              <w:rPr>
                <w:rFonts w:ascii="Times New Roman" w:hAnsi="Times New Roman"/>
                <w:sz w:val="24"/>
                <w:szCs w:val="24"/>
              </w:rPr>
              <w:t xml:space="preserve"> народних мелодій</w:t>
            </w:r>
            <w:r>
              <w:rPr>
                <w:rFonts w:ascii="Times New Roman" w:hAnsi="Times New Roman"/>
                <w:sz w:val="24"/>
                <w:szCs w:val="24"/>
              </w:rPr>
              <w:t>, створював музику для струнних, ударних і челести;</w:t>
            </w:r>
          </w:p>
          <w:p w:rsidR="00782BBD" w:rsidRDefault="003524A1" w:rsidP="00086D6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балет І. Стравінського «Жар-птиця», для якого притаманна </w:t>
            </w:r>
            <w:r w:rsidR="005A2673">
              <w:rPr>
                <w:rFonts w:ascii="Times New Roman" w:hAnsi="Times New Roman"/>
                <w:sz w:val="24"/>
                <w:szCs w:val="24"/>
              </w:rPr>
              <w:t>буйна щедрість оркестрових фарб, яскравих контрастів поетичної хороводної лірики та вогненних танців</w:t>
            </w:r>
            <w:r w:rsidR="004B4F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661F">
              <w:rPr>
                <w:rFonts w:ascii="Times New Roman" w:hAnsi="Times New Roman"/>
                <w:sz w:val="24"/>
                <w:szCs w:val="24"/>
              </w:rPr>
              <w:t>радикальне оновлення музичної мови, та фольклорні інтонації у фрагментах його творів;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786827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</w:t>
            </w:r>
            <w:r w:rsidR="0061229D">
              <w:rPr>
                <w:rFonts w:ascii="Times New Roman" w:hAnsi="Times New Roman"/>
                <w:sz w:val="24"/>
                <w:szCs w:val="24"/>
              </w:rPr>
              <w:t>неофольклоризм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46B13" w:rsidRDefault="00045DE4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Закріплення вміння порівнювати</w:t>
            </w:r>
            <w:r w:rsidR="00946B13">
              <w:rPr>
                <w:rFonts w:ascii="Times New Roman" w:hAnsi="Times New Roman"/>
                <w:sz w:val="24"/>
                <w:szCs w:val="24"/>
              </w:rPr>
              <w:t xml:space="preserve"> особливості інтонацій фольклору в музиці українських, іспа</w:t>
            </w:r>
            <w:r>
              <w:rPr>
                <w:rFonts w:ascii="Times New Roman" w:hAnsi="Times New Roman"/>
                <w:sz w:val="24"/>
                <w:szCs w:val="24"/>
              </w:rPr>
              <w:t>нських і угорських композиторів.</w:t>
            </w:r>
          </w:p>
          <w:p w:rsidR="000E0C03" w:rsidRDefault="000E0C03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0E0C03" w:rsidRDefault="000E0C03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46661F" w:rsidRDefault="000E0C03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  <w:r w:rsidR="0046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827" w:rsidRDefault="0046661F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</w:t>
            </w:r>
          </w:p>
        </w:tc>
      </w:tr>
    </w:tbl>
    <w:p w:rsidR="0046661F" w:rsidRDefault="0046661F" w:rsidP="0046661F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46661F" w:rsidRPr="00555067">
        <w:trPr>
          <w:trHeight w:val="5853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46661F" w:rsidRDefault="0046661F" w:rsidP="00466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(фламенко), «Карпатський концерт» М. Скорика», «Творчість Г. Собачко-Шостак», «Українська абетка» Г. Нарбута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46661F" w:rsidRDefault="0046661F" w:rsidP="00086D6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832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фламенко у нерозривному зв’язку народного танцю, співу, гітарної імпровізації під звуки кастаньєт (іспанський композитор Мануель де Фалья);</w:t>
            </w:r>
          </w:p>
          <w:p w:rsidR="0046661F" w:rsidRDefault="0046661F" w:rsidP="00086D6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832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особливості інтонацій фольклору в музиці українських, іспанських і угорських композиторів;</w:t>
            </w:r>
          </w:p>
          <w:p w:rsidR="0046661F" w:rsidRDefault="0046661F" w:rsidP="00086D6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українського композитора М. Скорика як приклад оновлення засобів музичної виразності, джерела якого у зразках народного мистецтва; </w:t>
            </w:r>
            <w:r w:rsidRPr="00777832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«Карпатський концерт», де за допомогою карпатських сопілок та особливих інтонацій валторн розкривається звуковий ландшафт гір;</w:t>
            </w:r>
          </w:p>
          <w:p w:rsidR="0046661F" w:rsidRDefault="0046661F" w:rsidP="00086D6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7F8">
              <w:rPr>
                <w:rFonts w:ascii="Times New Roman" w:hAnsi="Times New Roman"/>
                <w:i/>
                <w:sz w:val="24"/>
                <w:szCs w:val="24"/>
              </w:rPr>
              <w:t>помічає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динамічність в елементах народного розпису Г. Собачко-Шостак, композиції якої асиметричні за формою, з довільним, сповненим фантазії малюнком рослинно-квіткових мотивів, птахів і яскравим колоритом;</w:t>
            </w:r>
          </w:p>
          <w:p w:rsidR="0046661F" w:rsidRPr="000D4F1A" w:rsidRDefault="0046661F" w:rsidP="00086D6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графіка Г. Нарбута, заснованої на знанні українських стародруків і народного мистецтва, опорі на національні традиції; </w:t>
            </w:r>
            <w:r w:rsidRPr="00704434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він перший комплексно оформив книги, створив новий український шрифт; </w:t>
            </w:r>
            <w:r w:rsidRPr="00704434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«Українську абетку», в якій художник досяг граничної простоти і водночас вишуканої композиції, рисунка й кольору 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46661F" w:rsidRDefault="0046661F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46661F" w:rsidRDefault="0046661F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естетичного та етичного ставлення до навколишнього світу і самого (-ої) себе.</w:t>
            </w:r>
          </w:p>
          <w:p w:rsidR="0046661F" w:rsidRDefault="0046661F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13">
              <w:rPr>
                <w:rFonts w:ascii="Times New Roman" w:hAnsi="Times New Roman"/>
                <w:sz w:val="24"/>
                <w:szCs w:val="24"/>
              </w:rPr>
              <w:t>Виховання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поваги та любові до українського народу і його творчості</w:t>
            </w:r>
          </w:p>
          <w:p w:rsidR="0046661F" w:rsidRDefault="0046661F" w:rsidP="0046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0C" w:rsidRPr="00555067">
        <w:trPr>
          <w:trHeight w:val="334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24A0C" w:rsidRPr="00724A0C" w:rsidRDefault="00724A0C" w:rsidP="00724A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7. </w:t>
            </w:r>
            <w:r w:rsidRPr="00724A0C">
              <w:rPr>
                <w:rFonts w:ascii="Times New Roman" w:hAnsi="Times New Roman"/>
                <w:i/>
                <w:sz w:val="24"/>
                <w:szCs w:val="24"/>
              </w:rPr>
              <w:t xml:space="preserve">Назустріч один </w:t>
            </w:r>
            <w:r w:rsidRPr="00F311D4">
              <w:rPr>
                <w:rFonts w:ascii="Times New Roman" w:hAnsi="Times New Roman"/>
                <w:i/>
                <w:sz w:val="24"/>
                <w:szCs w:val="24"/>
              </w:rPr>
              <w:t>одному  (1 год.)</w:t>
            </w:r>
          </w:p>
        </w:tc>
      </w:tr>
      <w:tr w:rsidR="00724A0C" w:rsidRPr="00555067">
        <w:trPr>
          <w:trHeight w:val="1539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CA0515" w:rsidP="00CA0515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Кольоромузика.</w:t>
            </w:r>
          </w:p>
          <w:p w:rsidR="00977998" w:rsidRPr="00555067" w:rsidRDefault="007E3AEE" w:rsidP="009779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EE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7E3AEE">
              <w:rPr>
                <w:rFonts w:ascii="Times New Roman" w:hAnsi="Times New Roman"/>
                <w:sz w:val="24"/>
                <w:szCs w:val="24"/>
              </w:rPr>
              <w:t xml:space="preserve"> відвідування філармоній, концертних залів, </w:t>
            </w:r>
            <w:r w:rsidR="00487DAF" w:rsidRPr="007E3AEE">
              <w:rPr>
                <w:rFonts w:ascii="Times New Roman" w:hAnsi="Times New Roman"/>
                <w:sz w:val="24"/>
                <w:szCs w:val="24"/>
              </w:rPr>
              <w:t>галерей; участь у мистецьких вікторинах, складанні та розв’язуванні кросвордів;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487DAF" w:rsidRDefault="006F0509" w:rsidP="00086D68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09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кольоромузику; </w:t>
            </w:r>
            <w:r w:rsidRPr="006F0509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="00444E26">
              <w:rPr>
                <w:rFonts w:ascii="Times New Roman" w:hAnsi="Times New Roman"/>
                <w:sz w:val="24"/>
                <w:szCs w:val="24"/>
              </w:rPr>
              <w:t xml:space="preserve">композитор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444E26">
              <w:rPr>
                <w:rFonts w:ascii="Times New Roman" w:hAnsi="Times New Roman"/>
                <w:sz w:val="24"/>
                <w:szCs w:val="24"/>
              </w:rPr>
              <w:t>Скрябін у партитуру симфонічної поеми «</w:t>
            </w:r>
            <w:r>
              <w:rPr>
                <w:rFonts w:ascii="Times New Roman" w:hAnsi="Times New Roman"/>
                <w:sz w:val="24"/>
                <w:szCs w:val="24"/>
              </w:rPr>
              <w:t>Прометей</w:t>
            </w:r>
            <w:r w:rsidR="00444E26">
              <w:rPr>
                <w:rFonts w:ascii="Times New Roman" w:hAnsi="Times New Roman"/>
                <w:sz w:val="24"/>
                <w:szCs w:val="24"/>
              </w:rPr>
              <w:t>» вписав 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 для «світлової клавіатури» і при її виконанні </w:t>
            </w:r>
            <w:r w:rsidR="00444E26">
              <w:rPr>
                <w:rFonts w:ascii="Times New Roman" w:hAnsi="Times New Roman"/>
                <w:sz w:val="24"/>
                <w:szCs w:val="24"/>
              </w:rPr>
              <w:t>простір зали пронизувався різнокольоровими променями, що підсилювали суто звукові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які </w:t>
            </w:r>
            <w:r w:rsidR="00444E26">
              <w:rPr>
                <w:rFonts w:ascii="Times New Roman" w:hAnsi="Times New Roman"/>
                <w:sz w:val="24"/>
                <w:szCs w:val="24"/>
              </w:rPr>
              <w:t xml:space="preserve">не дублюють музику, а передають </w:t>
            </w:r>
            <w:r w:rsidR="00487DAF">
              <w:rPr>
                <w:rFonts w:ascii="Times New Roman" w:hAnsi="Times New Roman"/>
                <w:sz w:val="24"/>
                <w:szCs w:val="24"/>
              </w:rPr>
              <w:t>символічний образ палаючого вогню;</w:t>
            </w:r>
          </w:p>
          <w:p w:rsidR="00444E26" w:rsidRDefault="00487DAF" w:rsidP="00086D68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прагне розвивати </w:t>
            </w:r>
            <w:r>
              <w:rPr>
                <w:rFonts w:ascii="Times New Roman" w:hAnsi="Times New Roman"/>
                <w:sz w:val="24"/>
                <w:szCs w:val="24"/>
              </w:rPr>
              <w:t>в собі кольоровий слух – унікальну здатність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0A70C3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(с</w:t>
            </w:r>
            <w:r w:rsidR="00861C44">
              <w:rPr>
                <w:rFonts w:ascii="Times New Roman" w:hAnsi="Times New Roman"/>
                <w:sz w:val="24"/>
                <w:szCs w:val="24"/>
              </w:rPr>
              <w:t>имволізм</w:t>
            </w:r>
            <w:r w:rsidR="00964796">
              <w:rPr>
                <w:rFonts w:ascii="Times New Roman" w:hAnsi="Times New Roman"/>
                <w:sz w:val="24"/>
                <w:szCs w:val="24"/>
              </w:rPr>
              <w:t>, кольоромузика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7DAF" w:rsidRDefault="00BD3732" w:rsidP="0048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Розширення знань та уявлень про </w:t>
            </w:r>
            <w:r w:rsidR="00487DAF">
              <w:rPr>
                <w:rFonts w:ascii="Times New Roman" w:hAnsi="Times New Roman"/>
                <w:sz w:val="24"/>
                <w:szCs w:val="24"/>
              </w:rPr>
              <w:t>синтез мистецтв.</w:t>
            </w:r>
          </w:p>
          <w:p w:rsidR="00861C44" w:rsidRDefault="00487DAF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F4E">
              <w:rPr>
                <w:rFonts w:ascii="Times New Roman" w:hAnsi="Times New Roman"/>
                <w:sz w:val="24"/>
                <w:szCs w:val="24"/>
              </w:rPr>
              <w:t xml:space="preserve">Закріплення вміння </w:t>
            </w:r>
            <w:r>
              <w:rPr>
                <w:rFonts w:ascii="Times New Roman" w:hAnsi="Times New Roman"/>
                <w:sz w:val="24"/>
                <w:szCs w:val="24"/>
              </w:rPr>
              <w:t>порівнювати</w:t>
            </w:r>
          </w:p>
        </w:tc>
      </w:tr>
    </w:tbl>
    <w:p w:rsidR="00487DAF" w:rsidRDefault="00487DAF" w:rsidP="00487DAF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487DAF" w:rsidRPr="00555067">
        <w:trPr>
          <w:trHeight w:val="4775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487DAF" w:rsidRPr="007E3AEE" w:rsidRDefault="00487DAF" w:rsidP="007E3AE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EE">
              <w:rPr>
                <w:rFonts w:ascii="Times New Roman" w:hAnsi="Times New Roman"/>
                <w:sz w:val="24"/>
                <w:szCs w:val="24"/>
              </w:rPr>
              <w:t>виконання творчих робіт, індивідуальних та колективних проектів; складання описових розповідей; бесіди, дискусії, колективні обговорення із запропонованих тем: «Володарі кольорового слуху», «Піонер «музичного живопису»</w:t>
            </w:r>
            <w:r>
              <w:rPr>
                <w:rFonts w:ascii="Times New Roman" w:hAnsi="Times New Roman"/>
                <w:sz w:val="24"/>
                <w:szCs w:val="24"/>
              </w:rPr>
              <w:t>, «Музичні фрески»</w:t>
            </w:r>
          </w:p>
          <w:p w:rsidR="00487DAF" w:rsidRDefault="00487DAF" w:rsidP="0097799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487DAF" w:rsidRDefault="00487DAF" w:rsidP="0048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окремих людей бачити музику в кольорах;</w:t>
            </w:r>
          </w:p>
          <w:p w:rsidR="00487DAF" w:rsidRDefault="00487DAF" w:rsidP="00086D68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98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композитори М. Римський-Корсаков і О. Мессіна, художник В. Кандінський, іспанський поет Ф. Гарсіа Лорка мали кольоровий слух;</w:t>
            </w:r>
          </w:p>
          <w:p w:rsidR="00487DAF" w:rsidRDefault="00487DAF" w:rsidP="00086D68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06E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творчість композитора і художника, піонера «музичного живопису» М. Чюрльоніса, в якій у симфонічних поемах він малював картини природи («Ліс, «Море») та створював символічні композиції («Знаки зодіаку» та ін.);</w:t>
            </w:r>
          </w:p>
          <w:p w:rsidR="00487DAF" w:rsidRDefault="00487DAF" w:rsidP="00086D68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06E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кольорову гаму картин, </w:t>
            </w:r>
            <w:r w:rsidRPr="007D306E">
              <w:rPr>
                <w:rFonts w:ascii="Times New Roman" w:hAnsi="Times New Roman"/>
                <w:i/>
                <w:sz w:val="24"/>
                <w:szCs w:val="24"/>
              </w:rPr>
              <w:t>визначає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колорит, </w:t>
            </w:r>
            <w:r w:rsidRPr="007D306E">
              <w:rPr>
                <w:rFonts w:ascii="Times New Roman" w:hAnsi="Times New Roman"/>
                <w:i/>
                <w:sz w:val="24"/>
                <w:szCs w:val="24"/>
              </w:rPr>
              <w:t>намагається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«оркеструвати» їх;</w:t>
            </w:r>
          </w:p>
          <w:p w:rsidR="00487DAF" w:rsidRPr="006F0509" w:rsidRDefault="00487DAF" w:rsidP="00086D68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знає </w:t>
            </w:r>
            <w:r w:rsidRPr="002040DE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називає </w:t>
            </w:r>
            <w:r w:rsidRPr="0090082F">
              <w:rPr>
                <w:rFonts w:ascii="Times New Roman" w:hAnsi="Times New Roman"/>
                <w:sz w:val="24"/>
                <w:szCs w:val="24"/>
              </w:rPr>
              <w:t>композиторів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які використовують у назвах своїх музичних творів слово «фрески», запозичені з живопису (І. Карабиць, Л. Грабовський, Л. Дичко («Фрески за картинами Катерини Білокур» для скрипки та органа) 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487DAF" w:rsidRPr="00806F4E" w:rsidRDefault="00487DAF" w:rsidP="007D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F4E">
              <w:rPr>
                <w:rFonts w:ascii="Times New Roman" w:hAnsi="Times New Roman"/>
                <w:sz w:val="24"/>
                <w:szCs w:val="24"/>
              </w:rPr>
              <w:t xml:space="preserve">кольорову гаму картин, </w:t>
            </w:r>
            <w:r>
              <w:rPr>
                <w:rFonts w:ascii="Times New Roman" w:hAnsi="Times New Roman"/>
                <w:sz w:val="24"/>
                <w:szCs w:val="24"/>
              </w:rPr>
              <w:t>визначати</w:t>
            </w:r>
            <w:r w:rsidRPr="00806F4E">
              <w:rPr>
                <w:rFonts w:ascii="Times New Roman" w:hAnsi="Times New Roman"/>
                <w:sz w:val="24"/>
                <w:szCs w:val="24"/>
              </w:rPr>
              <w:t xml:space="preserve"> колорит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«оркеструвати» їх.</w:t>
            </w:r>
          </w:p>
          <w:p w:rsidR="00487DAF" w:rsidRDefault="00487DAF" w:rsidP="00806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контролю; просторового орієнтування; емоційно-вольової сфери, фантазії, творчої уяви.</w:t>
            </w:r>
          </w:p>
          <w:p w:rsidR="00487DAF" w:rsidRDefault="00487DAF" w:rsidP="0048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інтересу до кольоромузики, бажання розвивати в собі кольоровий слух</w:t>
            </w:r>
          </w:p>
        </w:tc>
      </w:tr>
      <w:tr w:rsidR="00D445E5" w:rsidRPr="00555067">
        <w:trPr>
          <w:trHeight w:val="314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445E5" w:rsidRPr="00D445E5" w:rsidRDefault="00D445E5" w:rsidP="00D44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Узагальнення (1 год.)</w:t>
            </w:r>
          </w:p>
        </w:tc>
      </w:tr>
      <w:tr w:rsidR="00724A0C" w:rsidRPr="00555067">
        <w:trPr>
          <w:trHeight w:val="513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24A0C" w:rsidRDefault="00724A0C" w:rsidP="00724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A0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0CF">
              <w:rPr>
                <w:rFonts w:ascii="Times New Roman" w:hAnsi="Times New Roman"/>
                <w:b/>
                <w:i/>
                <w:sz w:val="24"/>
                <w:szCs w:val="24"/>
              </w:rPr>
              <w:t>Мистецтво і сучасна культура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24A0C">
              <w:rPr>
                <w:rFonts w:ascii="Times New Roman" w:hAnsi="Times New Roman"/>
                <w:i/>
                <w:sz w:val="24"/>
                <w:szCs w:val="24"/>
              </w:rPr>
              <w:t>(1</w:t>
            </w:r>
            <w:r w:rsidR="00F311D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724A0C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  <w:p w:rsidR="00724A0C" w:rsidRPr="00724A0C" w:rsidRDefault="00724A0C" w:rsidP="00724A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1. </w:t>
            </w:r>
            <w:r w:rsidRPr="00724A0C">
              <w:rPr>
                <w:rFonts w:ascii="Times New Roman" w:hAnsi="Times New Roman"/>
                <w:i/>
                <w:sz w:val="24"/>
                <w:szCs w:val="24"/>
              </w:rPr>
              <w:t xml:space="preserve">Ритми і синтези </w:t>
            </w: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>новітньої епохи (</w:t>
            </w:r>
            <w:r w:rsidR="0090436F" w:rsidRPr="0090436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724A0C" w:rsidRPr="00555067">
        <w:trPr>
          <w:trHeight w:val="1553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D45E38" w:rsidP="00D45E3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Поліфонія жанрів.</w:t>
            </w:r>
          </w:p>
          <w:p w:rsidR="00DC6A3D" w:rsidRDefault="00DC6A3D" w:rsidP="00D45E3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Електронна музика. Поп-електроніка</w:t>
            </w:r>
            <w:r w:rsidR="00B41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5BA" w:rsidRDefault="00B415BA" w:rsidP="00D45E3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Кінетизм.</w:t>
            </w:r>
          </w:p>
          <w:p w:rsidR="00F31E4C" w:rsidRDefault="00F31E4C" w:rsidP="00D45E3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набризкування.</w:t>
            </w:r>
          </w:p>
          <w:p w:rsidR="002D54B2" w:rsidRPr="00555067" w:rsidRDefault="00487DAF" w:rsidP="002D54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EE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7E3AEE">
              <w:rPr>
                <w:rFonts w:ascii="Times New Roman" w:hAnsi="Times New Roman"/>
                <w:sz w:val="24"/>
                <w:szCs w:val="24"/>
              </w:rPr>
              <w:t xml:space="preserve"> відвідування філармоній, концертних залів, галерей; участь у мистецьких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BE077B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77B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 картина світу ХХ </w:t>
            </w:r>
            <w:r w:rsidR="00F74954">
              <w:rPr>
                <w:rFonts w:ascii="Times New Roman" w:hAnsi="Times New Roman"/>
                <w:sz w:val="24"/>
                <w:szCs w:val="24"/>
              </w:rPr>
              <w:t>ст. сприймається крізь яскраву поліфонію жанрів, різнобарвну палітру художніх стилів і напрямів, які не просто співіснують у просторі культури, а переплітаються, утворюючи неймовірні поєднання класичних і новітніх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BFE" w:rsidRDefault="00487DAF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музика того часу стає яскравішою, гучнішою, загостренішою завдяки зростанню значення ударних інструментів; </w:t>
            </w:r>
            <w:r w:rsidRPr="00BE077B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 джаз, блюз і рок відображають світовідчуття сучасної людини, вони відродили мистецтво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A6212F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(б</w:t>
            </w:r>
            <w:r w:rsidR="00954528">
              <w:rPr>
                <w:rFonts w:ascii="Times New Roman" w:hAnsi="Times New Roman"/>
                <w:sz w:val="24"/>
                <w:szCs w:val="24"/>
              </w:rPr>
              <w:t xml:space="preserve">люз, кінетизм, інсталяція, </w:t>
            </w:r>
            <w:r>
              <w:rPr>
                <w:rFonts w:ascii="Times New Roman" w:hAnsi="Times New Roman"/>
                <w:sz w:val="24"/>
                <w:szCs w:val="24"/>
              </w:rPr>
              <w:t>полістилістика).</w:t>
            </w:r>
          </w:p>
          <w:p w:rsidR="00487DAF" w:rsidRDefault="00487DAF" w:rsidP="0048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Вправляння у вмінні характеризувати мистецькі твори. </w:t>
            </w:r>
          </w:p>
          <w:p w:rsidR="00F210A2" w:rsidRDefault="00487DAF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Закріплення вміння розповідати </w:t>
            </w:r>
            <w:r w:rsidRPr="005F537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інтеграцію музичних і</w:t>
            </w:r>
          </w:p>
        </w:tc>
      </w:tr>
    </w:tbl>
    <w:p w:rsidR="00487DAF" w:rsidRDefault="00487DAF" w:rsidP="00487DAF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487DAF" w:rsidRPr="00555067">
        <w:trPr>
          <w:trHeight w:val="6988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487DAF" w:rsidRDefault="00487DAF" w:rsidP="00AF5D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EE">
              <w:rPr>
                <w:rFonts w:ascii="Times New Roman" w:hAnsi="Times New Roman"/>
                <w:sz w:val="24"/>
                <w:szCs w:val="24"/>
              </w:rPr>
              <w:t>вікторинах, складанні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EE">
              <w:rPr>
                <w:rFonts w:ascii="Times New Roman" w:hAnsi="Times New Roman"/>
                <w:sz w:val="24"/>
                <w:szCs w:val="24"/>
              </w:rPr>
              <w:t xml:space="preserve">розв’язуванні кросвордів; виконання творчих робіт, індивідуальних та колективних проектів; складання описових розповідей;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створення музичних позивних, емблем музичного фестивалю чи конкурсу, конференц-зали; дизайн друкованої реклами; </w:t>
            </w:r>
            <w:r w:rsidRPr="007E3AEE">
              <w:rPr>
                <w:rFonts w:ascii="Times New Roman" w:hAnsi="Times New Roman"/>
                <w:sz w:val="24"/>
                <w:szCs w:val="24"/>
              </w:rPr>
              <w:t>бесіди, дискусії, колективні обговорення із запропонованих тем: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«Неймовірні поєднання класичних і новітніх форм», «Джаз, блюз і рок у відображенні світовідчуття сучасної людини», «Інтеграція музичних і візуальних засобів у відеокліпах», «Поєднання елітарних і масових жанрів», «Гранд-оркестр під керівництвом П. Моріа», «Піонер електронної музики» (К. Штокхаузен), «Космічна» музика», «Полістиліст А. Шнітке», </w:t>
            </w:r>
            <w:r w:rsidR="004653AE">
              <w:rPr>
                <w:rFonts w:ascii="Times New Roman" w:hAnsi="Times New Roman"/>
                <w:sz w:val="24"/>
                <w:szCs w:val="24"/>
              </w:rPr>
              <w:t>«Каталог птахів» О. Мессіана», «Вібруючі картини В. Вазареллі», «Кінетичні скульптури», «Орфізм»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87DAF" w:rsidRDefault="00487DAF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виконавської імпровізації, розхитали звичну ритмічну організацію музики;</w:t>
            </w:r>
          </w:p>
          <w:p w:rsidR="00487DAF" w:rsidRDefault="00487DAF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про </w:t>
            </w:r>
            <w:r>
              <w:rPr>
                <w:rFonts w:ascii="Times New Roman" w:hAnsi="Times New Roman"/>
                <w:sz w:val="24"/>
                <w:szCs w:val="24"/>
              </w:rPr>
              <w:t>інтеграцію музичних і візуальних засобів у відеокліпах;</w:t>
            </w:r>
          </w:p>
          <w:p w:rsidR="00487DAF" w:rsidRDefault="00487DAF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C0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поєднання елітарних і масових жанрів, в яких композитори намагаються розширити простір музики, збагатити фактуру, віднайти нові темброві та динамічні нюанси;</w:t>
            </w:r>
          </w:p>
          <w:p w:rsidR="00487DAF" w:rsidRDefault="00487DAF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характеризує </w:t>
            </w:r>
            <w:r>
              <w:rPr>
                <w:rFonts w:ascii="Times New Roman" w:hAnsi="Times New Roman"/>
                <w:sz w:val="24"/>
                <w:szCs w:val="24"/>
              </w:rPr>
              <w:t>злагодженість французького гранд-оркестру під керівництвом П. Моріа, який аранжував інструментальні версії популярних пісень, створював сучасні обробки творів класичної музики;</w:t>
            </w:r>
          </w:p>
          <w:p w:rsidR="00487DAF" w:rsidRDefault="00487DAF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розповідає, </w:t>
            </w:r>
            <w:r>
              <w:rPr>
                <w:rFonts w:ascii="Times New Roman" w:hAnsi="Times New Roman"/>
                <w:sz w:val="24"/>
                <w:szCs w:val="24"/>
              </w:rPr>
              <w:t>що новітня музика дозволила об’єднати звуки природи (конкретну музику) і звуки, які можна отримати за допомогою електронної акустичної апаратури, електроінструментів, комп’ютера (комп’ютерну) та стала використовуватися у театрі та кінематографі і надала тембрових і фактурних барв, колористичних ефектів;</w:t>
            </w:r>
          </w:p>
          <w:p w:rsidR="00487DAF" w:rsidRDefault="00487DAF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A3D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 Штокхаузена – піонера електронної музики; знає його грандіозну семичастинну театральну композицію «Світло»;</w:t>
            </w:r>
          </w:p>
          <w:p w:rsidR="00487DAF" w:rsidRDefault="00487DAF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A3D"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поп-електроніку називають «космічною» музикою, адже під час її сприймання виникає враження безмежності простору та безкінечності часу через монотонність потоку звуків, що линуть без пауз;</w:t>
            </w:r>
          </w:p>
          <w:p w:rsidR="00487DAF" w:rsidRPr="00BE077B" w:rsidRDefault="004653AE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представника полістилістики А. Шнітке, який органічно використовував твори різних стилів інших авторів; </w:t>
            </w:r>
            <w:r w:rsidRPr="00DA4F55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його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A5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grosso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5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500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в якому на клавесині виконуються «улюблене танго моєї бабусі» (за словами композитора);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487DAF" w:rsidRDefault="00487DAF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візуальних засобів, поєднання елітарних і масових жанрів.</w:t>
            </w:r>
          </w:p>
          <w:p w:rsidR="00487DAF" w:rsidRDefault="00487DAF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Отримання задоволення від слухання сучасної музики.</w:t>
            </w:r>
          </w:p>
          <w:p w:rsidR="00487DAF" w:rsidRDefault="00487DAF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487DAF" w:rsidRDefault="00487DAF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487DAF" w:rsidRDefault="00487DAF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4653AE" w:rsidRDefault="00487DAF" w:rsidP="00465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</w:t>
            </w:r>
            <w:r w:rsidR="004653AE">
              <w:rPr>
                <w:rFonts w:ascii="Times New Roman" w:hAnsi="Times New Roman"/>
                <w:sz w:val="24"/>
                <w:szCs w:val="24"/>
              </w:rPr>
              <w:t>просторового орієнтування; емоційно-вольової сфери, фантазії, творчої уяви.</w:t>
            </w:r>
          </w:p>
          <w:p w:rsidR="00487DAF" w:rsidRDefault="004653AE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естетичного та етичного ставлення до навколишнього світу і самого (-ої) себе.</w:t>
            </w:r>
          </w:p>
        </w:tc>
      </w:tr>
    </w:tbl>
    <w:p w:rsidR="004653AE" w:rsidRDefault="004653AE" w:rsidP="004653AE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4653AE" w:rsidRPr="00555067">
        <w:trPr>
          <w:trHeight w:val="621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4653AE" w:rsidRDefault="004653AE" w:rsidP="00AF5D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3AE" w:rsidRPr="007E3AEE" w:rsidRDefault="004653AE" w:rsidP="004653A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653AE" w:rsidRDefault="004653AE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BA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О. Мессіан – автор духовної музики та водночас неперевершений знавець співу пташок, чиї голоси він збирав і занотовував упродовж життя («Каталог птахів»);</w:t>
            </w:r>
          </w:p>
          <w:p w:rsidR="004653AE" w:rsidRDefault="004653AE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64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естетичний «карнавал речей» ІІ пол. ХХ ст., коли зникає межа між мистецтвом і побутом;</w:t>
            </w:r>
          </w:p>
          <w:p w:rsidR="004653AE" w:rsidRDefault="004653AE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36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на перетині багатьох художніх течій, представники яких шукали різноманітні способи передачі руху, виник кінетизм;</w:t>
            </w:r>
          </w:p>
          <w:p w:rsidR="004653AE" w:rsidRDefault="004653AE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вібруючі картини В. Вазареллі, які викликають ілюзію руху;</w:t>
            </w:r>
          </w:p>
          <w:p w:rsidR="004653AE" w:rsidRDefault="004653AE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існування кінетичних скульптур (мобілів), заснованих американським скульптором А. Колдером, що кріпляться на стелі або стіні та обертаються завдяки коливанням повітря чи мотора;</w:t>
            </w:r>
          </w:p>
          <w:p w:rsidR="004653AE" w:rsidRDefault="004653AE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21">
              <w:rPr>
                <w:rFonts w:ascii="Times New Roman" w:hAnsi="Times New Roman"/>
                <w:i/>
                <w:sz w:val="24"/>
                <w:szCs w:val="24"/>
              </w:rPr>
              <w:t>описує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 набризкування, започаткований американцем Д. Паллоком під назвою живопис дії, або живопис жесту, – на величезне полотно, розміщене на підлозі, художник вільними рухами наносив фарби з відра, в якому спеціально були зроблені дірки;</w:t>
            </w:r>
          </w:p>
          <w:p w:rsidR="004653AE" w:rsidRDefault="004653AE" w:rsidP="00086D6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орфізм, в якому домінують багатоколірні круглі форми, музикальність і ритмічність композицій з кіл, райдуг і спіралей; </w:t>
            </w:r>
            <w:r w:rsidRPr="002D54B2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його представників (Робер Делоне, Соні Тер-Делоне, В. Баранов-Росссіне)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4653AE" w:rsidRDefault="004653AE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13">
              <w:rPr>
                <w:rFonts w:ascii="Times New Roman" w:hAnsi="Times New Roman"/>
                <w:sz w:val="24"/>
                <w:szCs w:val="24"/>
              </w:rPr>
              <w:t>Виховання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інтересу до</w:t>
            </w:r>
            <w:r w:rsidRPr="00E2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25C0C">
              <w:rPr>
                <w:rFonts w:ascii="Times New Roman" w:hAnsi="Times New Roman"/>
                <w:sz w:val="24"/>
                <w:szCs w:val="24"/>
              </w:rPr>
              <w:t>итм</w:t>
            </w:r>
            <w:r>
              <w:rPr>
                <w:rFonts w:ascii="Times New Roman" w:hAnsi="Times New Roman"/>
                <w:sz w:val="24"/>
                <w:szCs w:val="24"/>
              </w:rPr>
              <w:t>ів і синтезів</w:t>
            </w:r>
            <w:r w:rsidRPr="00E25C0C">
              <w:rPr>
                <w:rFonts w:ascii="Times New Roman" w:hAnsi="Times New Roman"/>
                <w:sz w:val="24"/>
                <w:szCs w:val="24"/>
              </w:rPr>
              <w:t xml:space="preserve"> новітньої епохи</w:t>
            </w:r>
          </w:p>
          <w:p w:rsidR="004653AE" w:rsidRDefault="004653AE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3AE" w:rsidRDefault="004653AE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3AE" w:rsidRDefault="004653AE" w:rsidP="00AF5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53AE" w:rsidRDefault="004653AE" w:rsidP="00AF5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5E5" w:rsidRPr="00555067">
        <w:trPr>
          <w:trHeight w:val="265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445E5" w:rsidRPr="0090436F" w:rsidRDefault="00D445E5" w:rsidP="00D44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>Узагальнення (1год.)</w:t>
            </w:r>
          </w:p>
        </w:tc>
      </w:tr>
      <w:tr w:rsidR="00FB567F" w:rsidRPr="00555067">
        <w:trPr>
          <w:trHeight w:val="274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B567F" w:rsidRPr="0090436F" w:rsidRDefault="00FB567F" w:rsidP="00FB56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>Тема 2. Майстерність, віртуозність, імпровізація (</w:t>
            </w:r>
            <w:r w:rsidR="0090436F" w:rsidRPr="009043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724A0C" w:rsidRPr="00555067">
        <w:trPr>
          <w:trHeight w:val="974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355458" w:rsidP="0035545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Піанізм С. Рахманінова.</w:t>
            </w:r>
          </w:p>
          <w:p w:rsidR="00355458" w:rsidRDefault="003107B9" w:rsidP="0035545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Імпровізації у джазі.</w:t>
            </w:r>
          </w:p>
          <w:p w:rsidR="003107B9" w:rsidRDefault="003107B9" w:rsidP="0035545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 фотографії.</w:t>
            </w:r>
          </w:p>
          <w:p w:rsidR="006A659E" w:rsidRPr="00555067" w:rsidRDefault="006A659E" w:rsidP="006A65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3D53EF" w:rsidRDefault="00420BE0" w:rsidP="00086D6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E0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ХХ </w:t>
            </w:r>
            <w:r w:rsidR="00F45182">
              <w:rPr>
                <w:rFonts w:ascii="Times New Roman" w:hAnsi="Times New Roman"/>
                <w:sz w:val="24"/>
                <w:szCs w:val="24"/>
              </w:rPr>
              <w:t>ст. – час заснування і поширення у багатьох країнах конкурсів і фестивалів, де кращі виконавці світу змагалися у віртуозності володіння голосом чи інструментом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5E7A" w:rsidRPr="00AA47A3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2D5E7A">
              <w:rPr>
                <w:rFonts w:ascii="Times New Roman" w:hAnsi="Times New Roman"/>
                <w:sz w:val="24"/>
                <w:szCs w:val="24"/>
              </w:rPr>
              <w:t xml:space="preserve"> найвідоміші з них («Євробачення», «Країна мрій»);</w:t>
            </w:r>
          </w:p>
          <w:p w:rsidR="002D5E7A" w:rsidRDefault="002D5E7A" w:rsidP="00086D6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піанізм С. Рахманінова, що характеризується глибокою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2D5E7A" w:rsidRDefault="00FF5F3B" w:rsidP="002D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(д</w:t>
            </w:r>
            <w:r w:rsidR="00191733">
              <w:rPr>
                <w:rFonts w:ascii="Times New Roman" w:hAnsi="Times New Roman"/>
                <w:sz w:val="24"/>
                <w:szCs w:val="24"/>
              </w:rPr>
              <w:t xml:space="preserve">жаз, </w:t>
            </w:r>
            <w:r w:rsidR="002D5E7A">
              <w:rPr>
                <w:rFonts w:ascii="Times New Roman" w:hAnsi="Times New Roman"/>
                <w:sz w:val="24"/>
                <w:szCs w:val="24"/>
              </w:rPr>
              <w:t>рапсодія, регтайм).</w:t>
            </w:r>
          </w:p>
          <w:p w:rsidR="00191733" w:rsidRDefault="002D5E7A" w:rsidP="002D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</w:t>
            </w:r>
          </w:p>
        </w:tc>
      </w:tr>
    </w:tbl>
    <w:p w:rsidR="002D5E7A" w:rsidRDefault="002D5E7A" w:rsidP="002D5E7A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2D5E7A" w:rsidRPr="00555067">
        <w:trPr>
          <w:trHeight w:val="73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2D5E7A" w:rsidRDefault="002D5E7A" w:rsidP="002D5E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EE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7E3AEE">
              <w:rPr>
                <w:rFonts w:ascii="Times New Roman" w:hAnsi="Times New Roman"/>
                <w:sz w:val="24"/>
                <w:szCs w:val="24"/>
              </w:rPr>
              <w:t xml:space="preserve"> відвідування філармоній, концертних залів, </w:t>
            </w:r>
            <w:r>
              <w:rPr>
                <w:rFonts w:ascii="Times New Roman" w:hAnsi="Times New Roman"/>
                <w:sz w:val="24"/>
                <w:szCs w:val="24"/>
              </w:rPr>
              <w:t>картинних і фото</w:t>
            </w:r>
            <w:r w:rsidRPr="007E3AEE">
              <w:rPr>
                <w:rFonts w:ascii="Times New Roman" w:hAnsi="Times New Roman"/>
                <w:sz w:val="24"/>
                <w:szCs w:val="24"/>
              </w:rPr>
              <w:t>галерей; участь у мистецьких вікторинах, складанні та розв’язуванні кросвордів; виконання творчих робіт, індивідуальних та колективних проектів; складання описових розповідей;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EE">
              <w:rPr>
                <w:rFonts w:ascii="Times New Roman" w:hAnsi="Times New Roman"/>
                <w:sz w:val="24"/>
                <w:szCs w:val="24"/>
              </w:rPr>
              <w:t>бесіди, дискусії, колективні обговорення із запропонованих тем: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«Євробачення» (мої улюблені виконавці), «Піанізм С. Рахманінова», «Джазові інструментальні п’єси», «Рапсодії у блакитних тонах» Д. Гершвіна», «Фотомистецтво»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D5E7A" w:rsidRDefault="002D5E7A" w:rsidP="002D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змістовністю виконання, співучістю інструментальної інтонації, яка ніби імітує засобами фортепіано вокальне звучання; </w:t>
            </w:r>
            <w:r w:rsidRPr="00582EA2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він створив для фортепіано концерти, прелюдії, етюди-картини, п’єси, що характеризуються глибиною почуттів, яскравою емоційністю у поєднанні з образністю та красою мелодичного висловлювання; </w:t>
            </w:r>
            <w:r w:rsidRPr="00A5397E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музичні теми концерту, діалог фортепіано та оркестру; </w:t>
            </w:r>
            <w:r w:rsidRPr="00582EA2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свої враження від почутого;</w:t>
            </w:r>
          </w:p>
          <w:p w:rsidR="002D5E7A" w:rsidRDefault="002D5E7A" w:rsidP="00086D6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своєрідність мелодики й ритму, прийомів і манери виконання джазу, в основі якого лежить імпровізація; </w:t>
            </w:r>
            <w:r w:rsidRPr="00A5397E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джазові інструментальні п’єси нагадують форму теми з варіаціями, в яких основне – це процес творення; називає його представників (Л. Амстронг, Д. Еллінгтон, Г. Міллер);</w:t>
            </w:r>
          </w:p>
          <w:p w:rsidR="002D5E7A" w:rsidRDefault="002D5E7A" w:rsidP="00086D6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характеризує </w:t>
            </w:r>
            <w:r>
              <w:rPr>
                <w:rFonts w:ascii="Times New Roman" w:hAnsi="Times New Roman"/>
                <w:sz w:val="24"/>
                <w:szCs w:val="24"/>
              </w:rPr>
              <w:t>джазові твори у симфонічній музиці на прикладі «Блакитної рапсодії» або «Рапсодії у блакитних тонах» Д. Гершвіна, що складається з 4 основних тем;</w:t>
            </w:r>
          </w:p>
          <w:p w:rsidR="002D5E7A" w:rsidRDefault="002D5E7A" w:rsidP="00086D6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4F1"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в цей період набуває розквіту фотографія – мистецтво аналогічне живопису та графіці;</w:t>
            </w:r>
          </w:p>
          <w:p w:rsidR="002D5E7A" w:rsidRDefault="002D5E7A" w:rsidP="00086D6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інтересом </w:t>
            </w:r>
            <w:r w:rsidRPr="000154F1">
              <w:rPr>
                <w:rFonts w:ascii="Times New Roman" w:hAnsi="Times New Roman"/>
                <w:i/>
                <w:sz w:val="24"/>
                <w:szCs w:val="24"/>
              </w:rPr>
              <w:t>розглядає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фотоілюстрації; </w:t>
            </w:r>
            <w:r w:rsidRPr="000F2424">
              <w:rPr>
                <w:rFonts w:ascii="Times New Roman" w:hAnsi="Times New Roman"/>
                <w:i/>
                <w:sz w:val="24"/>
                <w:szCs w:val="24"/>
              </w:rPr>
              <w:t>розуміє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значення колориту у створенні настроїв фотографій, </w:t>
            </w:r>
            <w:r w:rsidRPr="000F2424">
              <w:rPr>
                <w:rFonts w:ascii="Times New Roman" w:hAnsi="Times New Roman"/>
                <w:i/>
                <w:sz w:val="24"/>
                <w:szCs w:val="24"/>
              </w:rPr>
              <w:t>простежує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вплив ракурсу зйомки на враження від фотопортретів;</w:t>
            </w:r>
          </w:p>
          <w:p w:rsidR="002D5E7A" w:rsidRPr="00420BE0" w:rsidRDefault="002D5E7A" w:rsidP="00086D68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136F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художник у фотомистецтві не просто віддзеркалює навколишній світ, а передає власне ставлення до явища, яке втілюється на знімку, через обраний момент і спеціальний ракурс зйомки, характер освітлення, контрастність світлотіні; </w:t>
            </w:r>
            <w:r w:rsidRPr="003107B9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документальність фотографії здійснює значний вплив на глядача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2D5E7A" w:rsidRDefault="002D5E7A" w:rsidP="002D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діяльності аналізаторів, міжпівкульної взаємодії.</w:t>
            </w:r>
          </w:p>
          <w:p w:rsidR="002D5E7A" w:rsidRDefault="002D5E7A" w:rsidP="002D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2D5E7A" w:rsidRDefault="002D5E7A" w:rsidP="002D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2D5E7A" w:rsidRDefault="002D5E7A" w:rsidP="002D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2D5E7A" w:rsidRDefault="002D5E7A" w:rsidP="002D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естетичного та етичного ставлення до навколишнього світу і самого (-ої) себе.</w:t>
            </w:r>
          </w:p>
          <w:p w:rsidR="002D5E7A" w:rsidRDefault="00F303F5" w:rsidP="002D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інтересу до фотомистецтва, бажання оволодіти ним</w:t>
            </w:r>
          </w:p>
        </w:tc>
      </w:tr>
    </w:tbl>
    <w:p w:rsidR="00F303F5" w:rsidRDefault="00F303F5"/>
    <w:p w:rsidR="00F303F5" w:rsidRDefault="00F303F5" w:rsidP="00F303F5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FB567F" w:rsidRPr="00555067">
        <w:trPr>
          <w:trHeight w:val="320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B567F" w:rsidRPr="00FB567F" w:rsidRDefault="00FB567F" w:rsidP="00FB56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C140CF">
              <w:rPr>
                <w:rFonts w:ascii="Times New Roman" w:hAnsi="Times New Roman"/>
                <w:i/>
                <w:sz w:val="24"/>
                <w:szCs w:val="24"/>
              </w:rPr>
              <w:t>«Белькан</w:t>
            </w: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>то» ХХ ст. (</w:t>
            </w:r>
            <w:r w:rsidR="00F311D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724A0C" w:rsidRPr="00555067">
        <w:trPr>
          <w:trHeight w:val="6734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B84ABE" w:rsidRDefault="00B84ABE" w:rsidP="002A76E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Блискуча вокальна техніка виконавців ХХ ст.</w:t>
            </w:r>
          </w:p>
          <w:p w:rsidR="00B84ABE" w:rsidRDefault="00B84ABE" w:rsidP="002A76E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Джазове вокальне виконання.</w:t>
            </w:r>
          </w:p>
          <w:p w:rsidR="00B84ABE" w:rsidRDefault="00805B19" w:rsidP="002A76E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поп-музики.</w:t>
            </w:r>
          </w:p>
          <w:p w:rsidR="00805B19" w:rsidRDefault="00805B19" w:rsidP="002A76E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Шлягери української естради.</w:t>
            </w:r>
          </w:p>
          <w:p w:rsidR="0046176E" w:rsidRPr="00EC14FC" w:rsidRDefault="00EC14FC" w:rsidP="002A7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FC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EC14FC">
              <w:rPr>
                <w:rFonts w:ascii="Times New Roman" w:hAnsi="Times New Roman"/>
                <w:sz w:val="24"/>
                <w:szCs w:val="24"/>
              </w:rPr>
              <w:t xml:space="preserve"> відвідування філармоній, концертних залів, картинних і фотогалерей; участь у мистецьких вікторинах, складанні та розв’язуванні кросвордів; виконання творчих робіт, індивідуальних та колективних проектів; складання описових розповідей; бесіди, дискусії, колективні обг</w:t>
            </w:r>
            <w:r w:rsidR="0073518D">
              <w:rPr>
                <w:rFonts w:ascii="Times New Roman" w:hAnsi="Times New Roman"/>
                <w:sz w:val="24"/>
                <w:szCs w:val="24"/>
              </w:rPr>
              <w:t>оворення із запропонованих тем: «Високе мистецтво вокалу М. Кабальє</w:t>
            </w:r>
            <w:r w:rsidR="0073518D" w:rsidRPr="00EC14FC">
              <w:rPr>
                <w:rFonts w:ascii="Times New Roman" w:hAnsi="Times New Roman"/>
                <w:sz w:val="24"/>
                <w:szCs w:val="24"/>
              </w:rPr>
              <w:t>»</w:t>
            </w:r>
            <w:r w:rsidR="00453529">
              <w:rPr>
                <w:rFonts w:ascii="Times New Roman" w:hAnsi="Times New Roman"/>
                <w:sz w:val="24"/>
                <w:szCs w:val="24"/>
              </w:rPr>
              <w:t>, «Творчість Л. Поваротті», «Український тенор В. Гришко»</w:t>
            </w:r>
            <w:r w:rsidR="00731F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6A1C" w:rsidRPr="00EC14FC">
              <w:rPr>
                <w:rFonts w:ascii="Times New Roman" w:hAnsi="Times New Roman"/>
                <w:sz w:val="24"/>
                <w:szCs w:val="24"/>
              </w:rPr>
              <w:t xml:space="preserve">«Сучасна естрадна музика і світобачення людини», </w:t>
            </w:r>
            <w:r w:rsidR="00BA2CDE" w:rsidRPr="00EC14FC">
              <w:rPr>
                <w:rFonts w:ascii="Times New Roman" w:hAnsi="Times New Roman"/>
                <w:sz w:val="24"/>
                <w:szCs w:val="24"/>
              </w:rPr>
              <w:t>«Популярна та поп-музика – схожість і відмінності»</w:t>
            </w:r>
            <w:r w:rsidRPr="00EC1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1FD8">
              <w:rPr>
                <w:rFonts w:ascii="Times New Roman" w:hAnsi="Times New Roman"/>
                <w:sz w:val="24"/>
                <w:szCs w:val="24"/>
              </w:rPr>
              <w:t xml:space="preserve">«Шлягер </w:t>
            </w:r>
            <w:r w:rsidR="002A76E8">
              <w:rPr>
                <w:rFonts w:ascii="Times New Roman" w:hAnsi="Times New Roman"/>
                <w:sz w:val="24"/>
                <w:szCs w:val="24"/>
              </w:rPr>
              <w:t xml:space="preserve">року», «Шлягери української естради», </w:t>
            </w:r>
            <w:r w:rsidR="002A76E8" w:rsidRPr="00EC14FC">
              <w:rPr>
                <w:rFonts w:ascii="Times New Roman" w:hAnsi="Times New Roman"/>
                <w:sz w:val="24"/>
                <w:szCs w:val="24"/>
              </w:rPr>
              <w:t>«Пісня, що спонукає людей до роздумів»</w:t>
            </w:r>
            <w:r w:rsidR="002A76E8">
              <w:rPr>
                <w:rFonts w:ascii="Times New Roman" w:hAnsi="Times New Roman"/>
                <w:sz w:val="24"/>
                <w:szCs w:val="24"/>
              </w:rPr>
              <w:t> (Б. </w:t>
            </w:r>
            <w:r w:rsidR="002A76E8" w:rsidRPr="00EC14FC">
              <w:rPr>
                <w:rFonts w:ascii="Times New Roman" w:hAnsi="Times New Roman"/>
                <w:sz w:val="24"/>
                <w:szCs w:val="24"/>
              </w:rPr>
              <w:t>Окуджава),</w:t>
            </w:r>
            <w:r w:rsidR="002A76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A76E8" w:rsidRPr="00EC14FC">
              <w:rPr>
                <w:rFonts w:ascii="Times New Roman" w:hAnsi="Times New Roman"/>
                <w:sz w:val="24"/>
                <w:szCs w:val="24"/>
              </w:rPr>
              <w:t>Бардівська пісня у житті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2A62DF" w:rsidRDefault="00300414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414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0282F">
              <w:rPr>
                <w:rFonts w:ascii="Times New Roman" w:hAnsi="Times New Roman"/>
                <w:sz w:val="24"/>
                <w:szCs w:val="24"/>
              </w:rPr>
              <w:t>озквіт вокального мистецтва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зв’язку з розвитк</w:t>
            </w:r>
            <w:r w:rsidR="002A62DF">
              <w:rPr>
                <w:rFonts w:ascii="Times New Roman" w:hAnsi="Times New Roman"/>
                <w:sz w:val="24"/>
                <w:szCs w:val="24"/>
              </w:rPr>
              <w:t>ом різних мистецьких напрямів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A0C" w:rsidRDefault="008478D8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D8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італійську співачку М. Кабальє з високим мистецтвом вокалу, яка виконувала твори німецькою, італійською, іспанською, французькою</w:t>
            </w:r>
            <w:r w:rsidR="002A62DF">
              <w:rPr>
                <w:rFonts w:ascii="Times New Roman" w:hAnsi="Times New Roman"/>
                <w:sz w:val="24"/>
                <w:szCs w:val="24"/>
              </w:rPr>
              <w:t>, чеськ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ою, російською музикою; </w:t>
            </w:r>
            <w:r w:rsidRPr="008478D8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в неї </w:t>
            </w:r>
            <w:r w:rsidR="00B8316E">
              <w:rPr>
                <w:rFonts w:ascii="Times New Roman" w:hAnsi="Times New Roman"/>
                <w:sz w:val="24"/>
                <w:szCs w:val="24"/>
              </w:rPr>
              <w:t>понад 100 </w:t>
            </w:r>
            <w:r w:rsidR="002A62DF">
              <w:rPr>
                <w:rFonts w:ascii="Times New Roman" w:hAnsi="Times New Roman"/>
                <w:sz w:val="24"/>
                <w:szCs w:val="24"/>
              </w:rPr>
              <w:t>оперних партій, декілька концертних програм, більше 100 дисків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03A" w:rsidRDefault="005D0B5D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Л. Поваротті, яка характеризується блискучою</w:t>
            </w:r>
            <w:r w:rsidR="00D0303A">
              <w:rPr>
                <w:rFonts w:ascii="Times New Roman" w:hAnsi="Times New Roman"/>
                <w:sz w:val="24"/>
                <w:szCs w:val="24"/>
              </w:rPr>
              <w:t xml:space="preserve"> вокальн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="00D0303A">
              <w:rPr>
                <w:rFonts w:ascii="Times New Roman" w:hAnsi="Times New Roman"/>
                <w:sz w:val="24"/>
                <w:szCs w:val="24"/>
              </w:rPr>
              <w:t xml:space="preserve"> технік</w:t>
            </w:r>
            <w:r>
              <w:rPr>
                <w:rFonts w:ascii="Times New Roman" w:hAnsi="Times New Roman"/>
                <w:sz w:val="24"/>
                <w:szCs w:val="24"/>
              </w:rPr>
              <w:t>ою, широтою</w:t>
            </w:r>
            <w:r w:rsidR="00D0303A">
              <w:rPr>
                <w:rFonts w:ascii="Times New Roman" w:hAnsi="Times New Roman"/>
                <w:sz w:val="24"/>
                <w:szCs w:val="24"/>
              </w:rPr>
              <w:t xml:space="preserve"> діапазону, плавніст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D0303A"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від одного регістру до іншого; </w:t>
            </w:r>
            <w:r w:rsidRPr="005D0B5D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ним виконувалась</w:t>
            </w:r>
            <w:r w:rsidR="00D03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велика </w:t>
            </w:r>
            <w:r w:rsidR="00D0303A">
              <w:rPr>
                <w:rFonts w:ascii="Times New Roman" w:hAnsi="Times New Roman"/>
                <w:sz w:val="24"/>
                <w:szCs w:val="24"/>
              </w:rPr>
              <w:t>кількість оперних партій</w:t>
            </w:r>
            <w:r>
              <w:rPr>
                <w:rFonts w:ascii="Times New Roman" w:hAnsi="Times New Roman"/>
                <w:sz w:val="24"/>
                <w:szCs w:val="24"/>
              </w:rPr>
              <w:t>, у т. ч. й на театральній сцені;</w:t>
            </w:r>
          </w:p>
          <w:p w:rsidR="00D0303A" w:rsidRDefault="00A05622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українського т</w:t>
            </w:r>
            <w:r w:rsidR="00D0303A">
              <w:rPr>
                <w:rFonts w:ascii="Times New Roman" w:hAnsi="Times New Roman"/>
                <w:sz w:val="24"/>
                <w:szCs w:val="24"/>
              </w:rPr>
              <w:t>енор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В. Гришка, який </w:t>
            </w:r>
            <w:r w:rsidR="004758D1">
              <w:rPr>
                <w:rFonts w:ascii="Times New Roman" w:hAnsi="Times New Roman"/>
                <w:sz w:val="24"/>
                <w:szCs w:val="24"/>
              </w:rPr>
              <w:t>активно пропагує академічне мистецтво вокалу на різних сценах світу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05622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його окремі</w:t>
            </w:r>
            <w:r w:rsidR="004758D1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758D1">
              <w:rPr>
                <w:rFonts w:ascii="Times New Roman" w:hAnsi="Times New Roman"/>
                <w:sz w:val="24"/>
                <w:szCs w:val="24"/>
              </w:rPr>
              <w:t>«Українські народні пісні», «</w:t>
            </w:r>
            <w:r w:rsidR="00E664B6">
              <w:rPr>
                <w:rFonts w:ascii="Times New Roman" w:hAnsi="Times New Roman"/>
                <w:sz w:val="24"/>
                <w:szCs w:val="24"/>
              </w:rPr>
              <w:t xml:space="preserve">Італійські </w:t>
            </w:r>
            <w:r w:rsidR="004758D1">
              <w:rPr>
                <w:rFonts w:ascii="Times New Roman" w:hAnsi="Times New Roman"/>
                <w:sz w:val="24"/>
                <w:szCs w:val="24"/>
              </w:rPr>
              <w:t>та іспанські пісні» з ансамблем народних інструментів «</w:t>
            </w:r>
            <w:r w:rsidR="00E664B6">
              <w:rPr>
                <w:rFonts w:ascii="Times New Roman" w:hAnsi="Times New Roman"/>
                <w:sz w:val="24"/>
                <w:szCs w:val="24"/>
              </w:rPr>
              <w:t xml:space="preserve">Рідні </w:t>
            </w:r>
            <w:r w:rsidR="004758D1">
              <w:rPr>
                <w:rFonts w:ascii="Times New Roman" w:hAnsi="Times New Roman"/>
                <w:sz w:val="24"/>
                <w:szCs w:val="24"/>
              </w:rPr>
              <w:t>наспіви»</w:t>
            </w:r>
            <w:r w:rsidR="00E664B6">
              <w:rPr>
                <w:rFonts w:ascii="Times New Roman" w:hAnsi="Times New Roman"/>
                <w:sz w:val="24"/>
                <w:szCs w:val="24"/>
              </w:rPr>
              <w:t>, «Російські народні пісні»</w:t>
            </w:r>
            <w:r w:rsidR="004D0C54">
              <w:rPr>
                <w:rFonts w:ascii="Times New Roman" w:hAnsi="Times New Roman"/>
                <w:sz w:val="24"/>
                <w:szCs w:val="24"/>
              </w:rPr>
              <w:t xml:space="preserve"> з Національним оркестром народних інструментів України, «Арії з італійських опер» та «Арії з російських опер для тенора»</w:t>
            </w:r>
            <w:r>
              <w:rPr>
                <w:rFonts w:ascii="Times New Roman" w:hAnsi="Times New Roman"/>
                <w:sz w:val="24"/>
                <w:szCs w:val="24"/>
              </w:rPr>
              <w:t>), існування яких</w:t>
            </w:r>
            <w:r w:rsidR="004D0C54">
              <w:rPr>
                <w:rFonts w:ascii="Times New Roman" w:hAnsi="Times New Roman"/>
                <w:sz w:val="24"/>
                <w:szCs w:val="24"/>
              </w:rPr>
              <w:t xml:space="preserve"> свідчать про те, що мистецтво оперного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0C54">
              <w:rPr>
                <w:rFonts w:ascii="Times New Roman" w:hAnsi="Times New Roman"/>
                <w:sz w:val="24"/>
                <w:szCs w:val="24"/>
              </w:rPr>
              <w:t xml:space="preserve">піву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D0C54">
              <w:rPr>
                <w:rFonts w:ascii="Times New Roman" w:hAnsi="Times New Roman"/>
                <w:sz w:val="24"/>
                <w:szCs w:val="24"/>
              </w:rPr>
              <w:t>не зачинилося» у стіна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D0C54">
              <w:rPr>
                <w:rFonts w:ascii="Times New Roman" w:hAnsi="Times New Roman"/>
                <w:sz w:val="24"/>
                <w:szCs w:val="24"/>
              </w:rPr>
              <w:t xml:space="preserve"> оперних театрів, а виходить на широку естраду, розкриваючи свою красу, майстерність і професійність</w:t>
            </w:r>
            <w:r w:rsidR="002E5A8E">
              <w:rPr>
                <w:rFonts w:ascii="Times New Roman" w:hAnsi="Times New Roman"/>
                <w:sz w:val="24"/>
                <w:szCs w:val="24"/>
              </w:rPr>
              <w:t xml:space="preserve"> всім шанувальникам вокального жанру</w:t>
            </w:r>
            <w:r w:rsidR="00A354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6E8" w:rsidRDefault="002A76E8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впізнає </w:t>
            </w:r>
            <w:r>
              <w:rPr>
                <w:rFonts w:ascii="Times New Roman" w:hAnsi="Times New Roman"/>
                <w:sz w:val="24"/>
                <w:szCs w:val="24"/>
              </w:rPr>
              <w:t>особливості джазового вокального виконання, манеру співу, діапазон голосу (Б. Сміт, Е. Фітцжеральд);</w:t>
            </w:r>
          </w:p>
          <w:p w:rsidR="001E08EB" w:rsidRDefault="002A76E8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має уявлення 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поп-музику, яка орієнтована на популярність і розважальність, написана з комерційною метою і розповсюдження засобами масової інформації, стаючи частиною 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9B4DC8" w:rsidRDefault="009B4DC8" w:rsidP="002A7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(ш</w:t>
            </w:r>
            <w:r w:rsidR="007D09BB">
              <w:rPr>
                <w:rFonts w:ascii="Times New Roman" w:hAnsi="Times New Roman"/>
                <w:sz w:val="24"/>
                <w:szCs w:val="24"/>
              </w:rPr>
              <w:t>лягер</w:t>
            </w:r>
            <w:r w:rsidR="00DA1CBC">
              <w:rPr>
                <w:rFonts w:ascii="Times New Roman" w:hAnsi="Times New Roman"/>
                <w:sz w:val="24"/>
                <w:szCs w:val="24"/>
              </w:rPr>
              <w:t>, бард, поп-арт, поп-музика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4DC8" w:rsidRDefault="009B4DC8" w:rsidP="002A7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уявлень про поп-музику, знаходження спільних і відмінних рис із популярною музикою, улюбленими різними верствами слухачів зразками класичної народної музики.</w:t>
            </w:r>
          </w:p>
          <w:p w:rsidR="00E82F47" w:rsidRDefault="00E82F47" w:rsidP="002A7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Закріплення розуміння значення слів-паронімів (бард – барс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фарс – Марс).</w:t>
            </w:r>
          </w:p>
          <w:p w:rsidR="0046176E" w:rsidRDefault="0046176E" w:rsidP="002A7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Закріплення вміння розповідати про особливості та манеру співу джазових вокалістів і поп-музиканті</w:t>
            </w:r>
            <w:r w:rsidR="004900A4">
              <w:rPr>
                <w:rFonts w:ascii="Times New Roman" w:hAnsi="Times New Roman"/>
                <w:sz w:val="24"/>
                <w:szCs w:val="24"/>
              </w:rPr>
              <w:t>в, про проблеми сучасності, які постають у музиці</w:t>
            </w:r>
            <w:r w:rsidR="0041468A">
              <w:rPr>
                <w:rFonts w:ascii="Times New Roman" w:hAnsi="Times New Roman"/>
                <w:sz w:val="24"/>
                <w:szCs w:val="24"/>
              </w:rPr>
              <w:t>, висловлювати власні судження щодо змісту пісні</w:t>
            </w:r>
            <w:r w:rsidR="004900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F4E" w:rsidRDefault="00184F4E" w:rsidP="002A7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9D7969" w:rsidRDefault="009D7969" w:rsidP="009D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9D7969" w:rsidRDefault="009D7969" w:rsidP="009D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9B4DC8" w:rsidRDefault="009D7969" w:rsidP="002A7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</w:t>
            </w:r>
          </w:p>
        </w:tc>
      </w:tr>
    </w:tbl>
    <w:p w:rsidR="002A76E8" w:rsidRDefault="002A76E8" w:rsidP="002A76E8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2A76E8" w:rsidRPr="00555067">
        <w:trPr>
          <w:trHeight w:val="755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2A76E8" w:rsidRDefault="002A76E8" w:rsidP="00B9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FC">
              <w:rPr>
                <w:rFonts w:ascii="Times New Roman" w:hAnsi="Times New Roman"/>
                <w:sz w:val="24"/>
                <w:szCs w:val="24"/>
              </w:rPr>
              <w:t>сучасної людини», «Аналіз видів реклами у власному житті»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A76E8" w:rsidRPr="002A76E8" w:rsidRDefault="002A76E8" w:rsidP="00B906FC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індустрії, звукозапису та шоу-бізнесу; </w:t>
            </w:r>
            <w:r w:rsidRPr="00BA2CDE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ця музика</w:t>
            </w:r>
          </w:p>
          <w:p w:rsidR="002A76E8" w:rsidRDefault="002A76E8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створюється за допомогою грі на звичайній та електрогітарі, клавішних і в ній вокальний стиль демонстративно спрощений, інтонаційно нескладні мелодії набувають яскравості завдяки різноманітним сучасним комп’ютерним технологіям, за допомогою яких виникає темброве розмаїття та обробляється голос виконавця; </w:t>
            </w:r>
          </w:p>
          <w:p w:rsidR="002A76E8" w:rsidRDefault="002A76E8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47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шлягер – це естрадно-розважальна пісня, яка досягла високого рівня популярності та має яскраві, легкі для запам’ятовування деталі мелодики та аранжування, що відповідають танцювальній моді або породжують моду на нові танцювальні ритми;</w:t>
            </w:r>
          </w:p>
          <w:p w:rsidR="002A76E8" w:rsidRDefault="002A76E8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47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і самобутній стиль шведського вокально-інструментального ансамблю «АВВА», назва якого утворена від перших літер імен його учасників; </w:t>
            </w:r>
            <w:r w:rsidRPr="00991880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цей продукт шоу-бізнесу приваблює численних слухачів численними аранжуваннями пісень, своєрідним вокалом, гармонійним звучанням квартету з двох жіночих і двох чоловічих голосів;</w:t>
            </w:r>
          </w:p>
          <w:p w:rsidR="002A76E8" w:rsidRDefault="002A76E8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шлягери української естради, </w:t>
            </w:r>
            <w:r w:rsidRPr="008E50D8">
              <w:rPr>
                <w:rFonts w:ascii="Times New Roman" w:hAnsi="Times New Roman"/>
                <w:i/>
                <w:sz w:val="24"/>
                <w:szCs w:val="24"/>
              </w:rPr>
              <w:t>виконує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деякі з них (В. Івасюк «Червона рута», «Водограй», «Я піду в далекі гори»);</w:t>
            </w:r>
          </w:p>
          <w:p w:rsidR="002A76E8" w:rsidRDefault="002A76E8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A8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проблеми сучасності, які постають у музиці;</w:t>
            </w:r>
          </w:p>
          <w:p w:rsidR="002A76E8" w:rsidRPr="00B906FC" w:rsidRDefault="002A76E8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8CD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реклама – невід’ємна частина сучасного життя, що рекламні плакати підсилюють вплив на глядачів, у т. ч. засобом контрастних кольорів, що виконана на високому художньому рівні, вона позитивно впливає на духовний і емоційний світ людини, збагачує її знаннями та враженнями; </w:t>
            </w:r>
            <w:r w:rsidRPr="00254633">
              <w:rPr>
                <w:rFonts w:ascii="Times New Roman" w:hAnsi="Times New Roman"/>
                <w:i/>
                <w:sz w:val="24"/>
                <w:szCs w:val="24"/>
              </w:rPr>
              <w:t>здійснює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аналіз плакатів за композиційною побудовою;</w:t>
            </w:r>
          </w:p>
          <w:p w:rsidR="00B906FC" w:rsidRPr="00300414" w:rsidRDefault="00B906FC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C1A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бардівську (авторську) пісню виконують, акомпануючи на гітарі; </w:t>
            </w:r>
            <w:r w:rsidRPr="0021793D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в ній важлива поезія, виконання власних віршів під музику, а музика при цьому відступає на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2A76E8" w:rsidRDefault="002A76E8" w:rsidP="00B9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2A76E8" w:rsidRDefault="002A76E8" w:rsidP="00B9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естетичного та етичного ставлення до навколишнього світу і самого (-ої) себе.</w:t>
            </w:r>
          </w:p>
          <w:p w:rsidR="002A76E8" w:rsidRDefault="002A76E8" w:rsidP="00B9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інтересу до вітчизняної бардівської пісні</w:t>
            </w:r>
          </w:p>
          <w:p w:rsidR="002A76E8" w:rsidRDefault="002A76E8" w:rsidP="00B9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6E8" w:rsidRDefault="002A76E8" w:rsidP="00B90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6FC" w:rsidRDefault="00B906FC" w:rsidP="00B906FC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B906FC" w:rsidRPr="00555067">
        <w:trPr>
          <w:trHeight w:val="279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B906FC" w:rsidRPr="00EC14FC" w:rsidRDefault="00B906FC" w:rsidP="002A7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B906FC" w:rsidRDefault="00B906FC" w:rsidP="00B906FC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другий план; </w:t>
            </w:r>
            <w:r w:rsidRPr="0006182D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окремих бардів (Б. Окуджава, В. Висоцький, О. Розенбаум, О. Богомолець, А. Горчинський), </w:t>
            </w:r>
            <w:r w:rsidRPr="0006182D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їх манеру виконання;</w:t>
            </w:r>
          </w:p>
          <w:p w:rsidR="00B906FC" w:rsidRDefault="00B906FC" w:rsidP="00086D6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9C3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А. Горчинського, автора понад 300 пісень та інструментальних творів, називає і виконує деякі з них («Росте черешня в мами на городі», «Червона троянда», «Троянди на пероні»); </w:t>
            </w:r>
            <w:r w:rsidRPr="004C62C4">
              <w:rPr>
                <w:rFonts w:ascii="Times New Roman" w:hAnsi="Times New Roman"/>
                <w:i/>
                <w:sz w:val="24"/>
                <w:szCs w:val="24"/>
              </w:rPr>
              <w:t>висловлює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власні судження щодо змісту пісні «Росте черешня в мами на городі», </w:t>
            </w:r>
            <w:r w:rsidRPr="004C62C4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яку загальнолюдську проблему він підіймає, </w:t>
            </w:r>
            <w:r w:rsidRPr="004C62C4">
              <w:rPr>
                <w:rFonts w:ascii="Times New Roman" w:hAnsi="Times New Roman"/>
                <w:i/>
                <w:sz w:val="24"/>
                <w:szCs w:val="24"/>
              </w:rPr>
              <w:t>пригадує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інші пісні на цю тематику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B906FC" w:rsidRDefault="00B906FC" w:rsidP="0018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7F" w:rsidRPr="00555067">
        <w:trPr>
          <w:trHeight w:val="33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B567F" w:rsidRPr="00FB567F" w:rsidRDefault="00FB567F" w:rsidP="00FB56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C140CF">
              <w:rPr>
                <w:rFonts w:ascii="Times New Roman" w:hAnsi="Times New Roman"/>
                <w:i/>
                <w:sz w:val="24"/>
                <w:szCs w:val="24"/>
              </w:rPr>
              <w:t>Світ рок-</w:t>
            </w: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>музики (1 год.)</w:t>
            </w:r>
          </w:p>
        </w:tc>
      </w:tr>
      <w:tr w:rsidR="00724A0C" w:rsidRPr="00555067">
        <w:trPr>
          <w:trHeight w:val="4278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D33151" w:rsidP="00D33151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Рок-музика.</w:t>
            </w:r>
          </w:p>
          <w:p w:rsidR="00D33151" w:rsidRPr="00EF0B00" w:rsidRDefault="00D33151" w:rsidP="00D33151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Рок-н</w:t>
            </w:r>
            <w:r w:rsidRPr="00EF0B00">
              <w:rPr>
                <w:rFonts w:ascii="Times New Roman" w:hAnsi="Times New Roman"/>
                <w:sz w:val="24"/>
                <w:szCs w:val="24"/>
              </w:rPr>
              <w:t>-рол.</w:t>
            </w:r>
          </w:p>
          <w:p w:rsidR="00FE040D" w:rsidRPr="00555067" w:rsidRDefault="00C95827" w:rsidP="000D1A1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00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EF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B00" w:rsidRPr="00EF0B00">
              <w:rPr>
                <w:rFonts w:ascii="Times New Roman" w:hAnsi="Times New Roman"/>
                <w:sz w:val="24"/>
                <w:szCs w:val="24"/>
              </w:rPr>
              <w:t>участь у самодіяльних рок-гурт</w:t>
            </w:r>
            <w:r w:rsidR="00E1468C">
              <w:rPr>
                <w:rFonts w:ascii="Times New Roman" w:hAnsi="Times New Roman"/>
                <w:sz w:val="24"/>
                <w:szCs w:val="24"/>
              </w:rPr>
              <w:t>ах</w:t>
            </w:r>
            <w:r w:rsidR="00EF0B00" w:rsidRPr="00EF0B00">
              <w:rPr>
                <w:rFonts w:ascii="Times New Roman" w:hAnsi="Times New Roman"/>
                <w:sz w:val="24"/>
                <w:szCs w:val="24"/>
              </w:rPr>
              <w:t xml:space="preserve"> у школах, палацах </w:t>
            </w:r>
            <w:r w:rsidR="00E1468C">
              <w:rPr>
                <w:rFonts w:ascii="Times New Roman" w:hAnsi="Times New Roman"/>
                <w:sz w:val="24"/>
                <w:szCs w:val="24"/>
              </w:rPr>
              <w:t>дітей та юнацтва, у</w:t>
            </w:r>
            <w:r w:rsidR="00E1468C" w:rsidRPr="00EF0B00">
              <w:rPr>
                <w:rFonts w:ascii="Times New Roman" w:hAnsi="Times New Roman"/>
                <w:sz w:val="24"/>
                <w:szCs w:val="24"/>
              </w:rPr>
              <w:t xml:space="preserve"> міні-дослідження</w:t>
            </w:r>
            <w:r w:rsidR="00E1468C">
              <w:rPr>
                <w:rFonts w:ascii="Times New Roman" w:hAnsi="Times New Roman"/>
                <w:sz w:val="24"/>
                <w:szCs w:val="24"/>
              </w:rPr>
              <w:t xml:space="preserve">х (з використанням </w:t>
            </w:r>
            <w:r w:rsidR="00E1468C" w:rsidRPr="00EF0B00">
              <w:rPr>
                <w:rFonts w:ascii="Times New Roman" w:hAnsi="Times New Roman"/>
                <w:sz w:val="24"/>
                <w:szCs w:val="24"/>
              </w:rPr>
              <w:t>різн</w:t>
            </w:r>
            <w:r w:rsidR="00E1468C">
              <w:rPr>
                <w:rFonts w:ascii="Times New Roman" w:hAnsi="Times New Roman"/>
                <w:sz w:val="24"/>
                <w:szCs w:val="24"/>
              </w:rPr>
              <w:t>их</w:t>
            </w:r>
            <w:r w:rsidR="00E1468C" w:rsidRPr="00EF0B00">
              <w:rPr>
                <w:rFonts w:ascii="Times New Roman" w:hAnsi="Times New Roman"/>
                <w:sz w:val="24"/>
                <w:szCs w:val="24"/>
              </w:rPr>
              <w:t xml:space="preserve"> джерел – прес</w:t>
            </w:r>
            <w:r w:rsidR="00E1468C">
              <w:rPr>
                <w:rFonts w:ascii="Times New Roman" w:hAnsi="Times New Roman"/>
                <w:sz w:val="24"/>
                <w:szCs w:val="24"/>
              </w:rPr>
              <w:t>и</w:t>
            </w:r>
            <w:r w:rsidR="00E1468C" w:rsidRPr="00EF0B00">
              <w:rPr>
                <w:rFonts w:ascii="Times New Roman" w:hAnsi="Times New Roman"/>
                <w:sz w:val="24"/>
                <w:szCs w:val="24"/>
              </w:rPr>
              <w:t>, Інтернет</w:t>
            </w:r>
            <w:r w:rsidR="00E1468C">
              <w:rPr>
                <w:rFonts w:ascii="Times New Roman" w:hAnsi="Times New Roman"/>
                <w:sz w:val="24"/>
                <w:szCs w:val="24"/>
              </w:rPr>
              <w:t xml:space="preserve"> тощо) історій</w:t>
            </w:r>
            <w:r w:rsidR="00E1468C" w:rsidRPr="00EF0B00">
              <w:rPr>
                <w:rFonts w:ascii="Times New Roman" w:hAnsi="Times New Roman"/>
                <w:sz w:val="24"/>
                <w:szCs w:val="24"/>
              </w:rPr>
              <w:t xml:space="preserve"> гуртів або виконавців рок-музики з наступно</w:t>
            </w:r>
            <w:r w:rsidR="00E1468C">
              <w:rPr>
                <w:rFonts w:ascii="Times New Roman" w:hAnsi="Times New Roman"/>
                <w:sz w:val="24"/>
                <w:szCs w:val="24"/>
              </w:rPr>
              <w:t>ю п</w:t>
            </w:r>
            <w:r w:rsidR="00E1468C" w:rsidRPr="00EF0B00">
              <w:rPr>
                <w:rFonts w:ascii="Times New Roman" w:hAnsi="Times New Roman"/>
                <w:sz w:val="24"/>
                <w:szCs w:val="24"/>
              </w:rPr>
              <w:t>резентацією</w:t>
            </w:r>
            <w:r w:rsidR="00E1468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F0B00">
              <w:rPr>
                <w:rFonts w:ascii="Times New Roman" w:hAnsi="Times New Roman"/>
                <w:sz w:val="24"/>
                <w:szCs w:val="24"/>
              </w:rPr>
              <w:t xml:space="preserve">бесіди, дискусії, колективні обговорення із запропонованих тем: </w:t>
            </w:r>
            <w:r w:rsidR="00E1468C">
              <w:rPr>
                <w:rFonts w:ascii="Times New Roman" w:hAnsi="Times New Roman"/>
                <w:sz w:val="24"/>
                <w:szCs w:val="24"/>
              </w:rPr>
              <w:t>«Рок-н-рол Е.</w:t>
            </w:r>
            <w:r w:rsidR="00E1468C">
              <w:t> </w:t>
            </w:r>
            <w:r w:rsidR="00CC0F2A" w:rsidRPr="00EF0B00">
              <w:rPr>
                <w:rFonts w:ascii="Times New Roman" w:hAnsi="Times New Roman"/>
                <w:sz w:val="24"/>
                <w:szCs w:val="24"/>
              </w:rPr>
              <w:t>Преслі»</w:t>
            </w:r>
            <w:r w:rsidRPr="00EF0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0B00" w:rsidRPr="00EF0B00">
              <w:rPr>
                <w:rFonts w:ascii="Times New Roman" w:hAnsi="Times New Roman"/>
                <w:sz w:val="24"/>
                <w:szCs w:val="24"/>
              </w:rPr>
              <w:t xml:space="preserve">«Хто </w:t>
            </w:r>
            <w:r w:rsidR="00C47A6D" w:rsidRPr="00EF0B00">
              <w:rPr>
                <w:rFonts w:ascii="Times New Roman" w:hAnsi="Times New Roman"/>
                <w:sz w:val="24"/>
                <w:szCs w:val="24"/>
              </w:rPr>
              <w:t>мовчав завжди, перестав мовчати</w:t>
            </w:r>
            <w:r w:rsidR="00EF0B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B433B">
              <w:rPr>
                <w:rFonts w:ascii="Times New Roman" w:hAnsi="Times New Roman"/>
                <w:sz w:val="24"/>
                <w:szCs w:val="24"/>
              </w:rPr>
              <w:t>(</w:t>
            </w:r>
            <w:r w:rsidR="00CB433B" w:rsidRPr="00EF0B00">
              <w:rPr>
                <w:rFonts w:ascii="Times New Roman" w:hAnsi="Times New Roman"/>
                <w:sz w:val="24"/>
                <w:szCs w:val="24"/>
              </w:rPr>
              <w:t>В</w:t>
            </w:r>
            <w:r w:rsidR="00CB433B">
              <w:rPr>
                <w:rFonts w:ascii="Times New Roman" w:hAnsi="Times New Roman"/>
                <w:sz w:val="24"/>
                <w:szCs w:val="24"/>
              </w:rPr>
              <w:t>. </w:t>
            </w:r>
            <w:r w:rsidR="00CB433B" w:rsidRPr="00EF0B00">
              <w:rPr>
                <w:rFonts w:ascii="Times New Roman" w:hAnsi="Times New Roman"/>
                <w:sz w:val="24"/>
                <w:szCs w:val="24"/>
              </w:rPr>
              <w:t>Цой</w:t>
            </w:r>
            <w:r w:rsidR="00CB433B">
              <w:rPr>
                <w:rFonts w:ascii="Times New Roman" w:hAnsi="Times New Roman"/>
                <w:sz w:val="24"/>
                <w:szCs w:val="24"/>
              </w:rPr>
              <w:t>),</w:t>
            </w:r>
            <w:r w:rsidR="00CB433B" w:rsidRPr="00EF0B00">
              <w:rPr>
                <w:rFonts w:ascii="Times New Roman" w:hAnsi="Times New Roman"/>
                <w:sz w:val="24"/>
                <w:szCs w:val="24"/>
              </w:rPr>
              <w:t xml:space="preserve"> «Українська рок-музика сьогодні», «Напрями рок-музики», «Вплив рок-музики на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5A4D8F" w:rsidRDefault="003A1497" w:rsidP="00086D68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497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="00841C5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2A0112">
              <w:rPr>
                <w:rFonts w:ascii="Times New Roman" w:hAnsi="Times New Roman"/>
                <w:sz w:val="24"/>
                <w:szCs w:val="24"/>
              </w:rPr>
              <w:t xml:space="preserve">міжнародного явища </w:t>
            </w:r>
            <w:r w:rsidR="00841C57">
              <w:rPr>
                <w:rFonts w:ascii="Times New Roman" w:hAnsi="Times New Roman"/>
                <w:sz w:val="24"/>
                <w:szCs w:val="24"/>
              </w:rPr>
              <w:t>рок-музики важливий чіткий і динамічний ритм, який підкреслює її гучність і с</w:t>
            </w:r>
            <w:r w:rsidR="007F0FED">
              <w:rPr>
                <w:rFonts w:ascii="Times New Roman" w:hAnsi="Times New Roman"/>
                <w:sz w:val="24"/>
                <w:szCs w:val="24"/>
              </w:rPr>
              <w:t xml:space="preserve">тає важливим засобом виразності, його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41C57">
              <w:rPr>
                <w:rFonts w:ascii="Times New Roman" w:hAnsi="Times New Roman"/>
                <w:sz w:val="24"/>
                <w:szCs w:val="24"/>
              </w:rPr>
              <w:t>сновою є блюз і джаз</w:t>
            </w:r>
            <w:r w:rsidR="007F0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1B2" w:rsidRDefault="00CC0F2A" w:rsidP="00086D68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2A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танцювальну музику рок-н-рол, в якій виконуються сольні партії під електрогітару</w:t>
            </w:r>
            <w:r w:rsidR="00C47A6D">
              <w:rPr>
                <w:rFonts w:ascii="Times New Roman" w:hAnsi="Times New Roman"/>
                <w:sz w:val="24"/>
                <w:szCs w:val="24"/>
              </w:rPr>
              <w:t xml:space="preserve"> зі змістовними поетичними текстами на соціально гострі теми сучасності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A384E" w:rsidRPr="00DA384E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 w:rsidR="00DA384E">
              <w:rPr>
                <w:rFonts w:ascii="Times New Roman" w:hAnsi="Times New Roman"/>
                <w:sz w:val="24"/>
                <w:szCs w:val="24"/>
              </w:rPr>
              <w:t xml:space="preserve"> манеру вокального виконання (</w:t>
            </w:r>
            <w:r w:rsidR="005A4D8F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  <w:r w:rsidR="00DA384E">
              <w:rPr>
                <w:rFonts w:ascii="Times New Roman" w:hAnsi="Times New Roman"/>
                <w:sz w:val="24"/>
                <w:szCs w:val="24"/>
              </w:rPr>
              <w:t>напористий та енергійний</w:t>
            </w:r>
            <w:r w:rsidR="008F62B8">
              <w:rPr>
                <w:rFonts w:ascii="Times New Roman" w:hAnsi="Times New Roman"/>
                <w:sz w:val="24"/>
                <w:szCs w:val="24"/>
              </w:rPr>
              <w:t>, з використанням електрогітар та ударних</w:t>
            </w:r>
            <w:r w:rsidR="005A4D8F">
              <w:rPr>
                <w:rFonts w:ascii="Times New Roman" w:hAnsi="Times New Roman"/>
                <w:sz w:val="24"/>
                <w:szCs w:val="24"/>
              </w:rPr>
              <w:t>;</w:t>
            </w:r>
            <w:r w:rsidR="00DA384E">
              <w:rPr>
                <w:rFonts w:ascii="Times New Roman" w:hAnsi="Times New Roman"/>
                <w:sz w:val="24"/>
                <w:szCs w:val="24"/>
              </w:rPr>
              <w:t xml:space="preserve"> поведінка виконавців на сцені – вільна та невимушена)</w:t>
            </w:r>
            <w:r w:rsidR="005A4D8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A4D8F" w:rsidRPr="009416B6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5A4D8F">
              <w:rPr>
                <w:rFonts w:ascii="Times New Roman" w:hAnsi="Times New Roman"/>
                <w:sz w:val="24"/>
                <w:szCs w:val="24"/>
              </w:rPr>
              <w:t xml:space="preserve"> окремі рок-гурти («Брати Карамазові», «ВВ», «Океан Ельзи», «Плач Єремії»)</w:t>
            </w:r>
            <w:r w:rsidR="00DA38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A384E" w:rsidRPr="00DA384E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 w:rsidR="00DA384E">
              <w:rPr>
                <w:rFonts w:ascii="Times New Roman" w:hAnsi="Times New Roman"/>
                <w:sz w:val="24"/>
                <w:szCs w:val="24"/>
              </w:rPr>
              <w:t xml:space="preserve"> рок-н-рол з академічним та джазовим вокалом;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33B" w:rsidRDefault="00975469" w:rsidP="00086D68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69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r w:rsidR="00030B64">
              <w:rPr>
                <w:rFonts w:ascii="Times New Roman" w:hAnsi="Times New Roman"/>
                <w:sz w:val="24"/>
                <w:szCs w:val="24"/>
              </w:rPr>
              <w:t>арт-рок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якому </w:t>
            </w:r>
            <w:r w:rsidR="00030B64">
              <w:rPr>
                <w:rFonts w:ascii="Times New Roman" w:hAnsi="Times New Roman"/>
                <w:sz w:val="24"/>
                <w:szCs w:val="24"/>
              </w:rPr>
              <w:t>поєдн</w:t>
            </w:r>
            <w:r>
              <w:rPr>
                <w:rFonts w:ascii="Times New Roman" w:hAnsi="Times New Roman"/>
                <w:sz w:val="24"/>
                <w:szCs w:val="24"/>
              </w:rPr>
              <w:t>ується рок</w:t>
            </w:r>
            <w:r w:rsidR="00030B64">
              <w:rPr>
                <w:rFonts w:ascii="Times New Roman" w:hAnsi="Times New Roman"/>
                <w:sz w:val="24"/>
                <w:szCs w:val="24"/>
              </w:rPr>
              <w:t xml:space="preserve"> і класичн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30B64">
              <w:rPr>
                <w:rFonts w:ascii="Times New Roman" w:hAnsi="Times New Roman"/>
                <w:sz w:val="24"/>
                <w:szCs w:val="24"/>
              </w:rPr>
              <w:t xml:space="preserve"> музик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30B64">
              <w:rPr>
                <w:rFonts w:ascii="Times New Roman" w:hAnsi="Times New Roman"/>
                <w:sz w:val="24"/>
                <w:szCs w:val="24"/>
              </w:rPr>
              <w:t>, використ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овуються оркестровки, мелодії та </w:t>
            </w:r>
            <w:r w:rsidR="00030B64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0B64">
              <w:rPr>
                <w:rFonts w:ascii="Times New Roman" w:hAnsi="Times New Roman"/>
                <w:sz w:val="24"/>
                <w:szCs w:val="24"/>
              </w:rPr>
              <w:t xml:space="preserve"> симфонічної </w:t>
            </w:r>
            <w:r>
              <w:rPr>
                <w:rFonts w:ascii="Times New Roman" w:hAnsi="Times New Roman"/>
                <w:sz w:val="24"/>
                <w:szCs w:val="24"/>
              </w:rPr>
              <w:t>і камерної музики;</w:t>
            </w:r>
          </w:p>
          <w:p w:rsidR="005711B2" w:rsidRDefault="00CB433B" w:rsidP="00086D68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1A">
              <w:rPr>
                <w:rFonts w:ascii="Times New Roman" w:hAnsi="Times New Roman"/>
                <w:i/>
                <w:sz w:val="24"/>
                <w:szCs w:val="24"/>
              </w:rPr>
              <w:t>знає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існування пісенних фестивалів («Євробачення», «Країна мрій»), художні, графічні та музичні емблеми фестивалю, самостійно продумує та створює їх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A7195F" w:rsidRDefault="00A7195F" w:rsidP="00A7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A7195F" w:rsidRDefault="00A7195F" w:rsidP="00A7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A7195F" w:rsidRDefault="00A7195F" w:rsidP="00A7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Закріплення розуміння значення слів-паронімів (рок – ром – рот –лот – лом – сом – сам).</w:t>
            </w:r>
          </w:p>
          <w:p w:rsidR="00A7195F" w:rsidRDefault="00A7195F" w:rsidP="00A7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емоційно-вольової сфери, фантазії, творчої уяви.</w:t>
            </w:r>
          </w:p>
          <w:p w:rsidR="00724A0C" w:rsidRDefault="00CB433B" w:rsidP="00C0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</w:tc>
      </w:tr>
    </w:tbl>
    <w:p w:rsidR="00CB433B" w:rsidRDefault="00CB433B" w:rsidP="00CB433B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CB433B" w:rsidRPr="00555067">
        <w:trPr>
          <w:trHeight w:val="822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CB433B" w:rsidRDefault="00CB433B" w:rsidP="00CB433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00">
              <w:rPr>
                <w:rFonts w:ascii="Times New Roman" w:hAnsi="Times New Roman"/>
                <w:sz w:val="24"/>
                <w:szCs w:val="24"/>
              </w:rPr>
              <w:t xml:space="preserve">людину», «Мій улюблений рок-гурт»,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0B00">
              <w:rPr>
                <w:rFonts w:ascii="Times New Roman" w:hAnsi="Times New Roman"/>
                <w:sz w:val="24"/>
                <w:szCs w:val="24"/>
              </w:rPr>
              <w:t>Роль емблеми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рекламі музичного фестивалю»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CB433B" w:rsidRPr="003A1497" w:rsidRDefault="00CB433B" w:rsidP="00CB433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CB433B" w:rsidRDefault="00CB433B" w:rsidP="00CB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до світу рок-музики</w:t>
            </w:r>
          </w:p>
          <w:p w:rsidR="00CB433B" w:rsidRDefault="00CB433B" w:rsidP="00CB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7F" w:rsidRPr="00555067">
        <w:trPr>
          <w:trHeight w:val="133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B567F" w:rsidRDefault="00FB567F" w:rsidP="00FB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5. </w:t>
            </w:r>
            <w:r w:rsidRPr="00C140CF">
              <w:rPr>
                <w:rFonts w:ascii="Times New Roman" w:hAnsi="Times New Roman"/>
                <w:i/>
                <w:sz w:val="24"/>
                <w:szCs w:val="24"/>
              </w:rPr>
              <w:t xml:space="preserve">Музичний театр: нові образи й </w:t>
            </w: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>жанри (</w:t>
            </w:r>
            <w:r w:rsidR="0090436F" w:rsidRPr="009043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F13E5" w:rsidRPr="009043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436F">
              <w:rPr>
                <w:rFonts w:ascii="Times New Roman" w:hAnsi="Times New Roman"/>
                <w:i/>
                <w:sz w:val="24"/>
                <w:szCs w:val="24"/>
              </w:rPr>
              <w:t>год.)</w:t>
            </w:r>
          </w:p>
        </w:tc>
      </w:tr>
      <w:tr w:rsidR="00724A0C" w:rsidRPr="00555067">
        <w:trPr>
          <w:trHeight w:val="5591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7A4DD5" w:rsidP="007A4DD5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Нові музично-театральні форми.</w:t>
            </w:r>
          </w:p>
          <w:p w:rsidR="007A4DD5" w:rsidRDefault="007A4DD5" w:rsidP="007A4DD5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Мюзикл.</w:t>
            </w:r>
          </w:p>
          <w:p w:rsidR="009C40A8" w:rsidRDefault="009C40A8" w:rsidP="007A4DD5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Рок-опера. Аналіз рок-опери «Ісус Христос – супер-зірка» Ендрю Лойд Уеббера.</w:t>
            </w:r>
          </w:p>
          <w:p w:rsidR="009C40A8" w:rsidRDefault="009C40A8" w:rsidP="007A4DD5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Дизайн. Робота дизайнерів.</w:t>
            </w:r>
          </w:p>
          <w:p w:rsidR="00645710" w:rsidRDefault="009C40A8" w:rsidP="009C40A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00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="006F6C06" w:rsidRPr="00EF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09F">
              <w:rPr>
                <w:rFonts w:ascii="Times New Roman" w:hAnsi="Times New Roman"/>
                <w:sz w:val="24"/>
                <w:szCs w:val="24"/>
              </w:rPr>
              <w:t xml:space="preserve">творчі роботи, індивідуальні та творчі проекти («Я – дизайнер»); </w:t>
            </w:r>
            <w:r w:rsidR="006F6C06" w:rsidRPr="00EF0B00">
              <w:rPr>
                <w:rFonts w:ascii="Times New Roman" w:hAnsi="Times New Roman"/>
                <w:sz w:val="24"/>
                <w:szCs w:val="24"/>
              </w:rPr>
              <w:t>бесіди, дискусії, колективні обговорення із запропонованих тем:</w:t>
            </w:r>
            <w:r w:rsidR="006F6C06">
              <w:rPr>
                <w:rFonts w:ascii="Times New Roman" w:hAnsi="Times New Roman"/>
                <w:sz w:val="24"/>
                <w:szCs w:val="24"/>
              </w:rPr>
              <w:t xml:space="preserve"> «Музичний театр ХХ ст.»</w:t>
            </w:r>
            <w:r w:rsidR="0006209F">
              <w:rPr>
                <w:rFonts w:ascii="Times New Roman" w:hAnsi="Times New Roman"/>
                <w:sz w:val="24"/>
                <w:szCs w:val="24"/>
              </w:rPr>
              <w:t xml:space="preserve">, «Мюзикл як жанр музичного театру», </w:t>
            </w:r>
            <w:r w:rsidR="00645710">
              <w:rPr>
                <w:rFonts w:ascii="Times New Roman" w:hAnsi="Times New Roman"/>
                <w:sz w:val="24"/>
                <w:szCs w:val="24"/>
              </w:rPr>
              <w:t xml:space="preserve">«Л. Бернстайн і його «Вестсайдська історія», </w:t>
            </w:r>
            <w:r w:rsidR="0006209F">
              <w:rPr>
                <w:rFonts w:ascii="Times New Roman" w:hAnsi="Times New Roman"/>
                <w:sz w:val="24"/>
                <w:szCs w:val="24"/>
              </w:rPr>
              <w:t xml:space="preserve">«Музична мова рок-опери», </w:t>
            </w:r>
          </w:p>
          <w:p w:rsidR="009C40A8" w:rsidRPr="00555067" w:rsidRDefault="00645710" w:rsidP="009C40A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«Використання різних мистецьких стилів у рок-опері», </w:t>
            </w:r>
            <w:r w:rsidR="00713555">
              <w:rPr>
                <w:rFonts w:ascii="Times New Roman" w:hAnsi="Times New Roman"/>
                <w:sz w:val="24"/>
                <w:szCs w:val="24"/>
              </w:rPr>
              <w:t>«Рок-опера «Ісус Христос – супер-зірка», «Сім днів життя Ісуса очима Іуди Іскаріота», «Народження дизайну», «Роль дизайнерів у створенні гармонійного предметно</w:t>
            </w:r>
            <w:r w:rsidR="00257A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6622CE" w:rsidP="00086D6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CE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F0AC5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як</w:t>
            </w:r>
            <w:r w:rsidR="00CF0AC5">
              <w:rPr>
                <w:rFonts w:ascii="Times New Roman" w:hAnsi="Times New Roman"/>
                <w:sz w:val="24"/>
                <w:szCs w:val="24"/>
              </w:rPr>
              <w:t xml:space="preserve"> своєрідн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AC5">
              <w:rPr>
                <w:rFonts w:ascii="Times New Roman" w:hAnsi="Times New Roman"/>
                <w:sz w:val="24"/>
                <w:szCs w:val="24"/>
              </w:rPr>
              <w:t xml:space="preserve"> естетичн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0AC5">
              <w:rPr>
                <w:rFonts w:ascii="Times New Roman" w:hAnsi="Times New Roman"/>
                <w:sz w:val="24"/>
                <w:szCs w:val="24"/>
              </w:rPr>
              <w:t xml:space="preserve">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F0AC5">
              <w:rPr>
                <w:rFonts w:ascii="Times New Roman" w:hAnsi="Times New Roman"/>
                <w:sz w:val="24"/>
                <w:szCs w:val="24"/>
              </w:rPr>
              <w:t xml:space="preserve">ль життя, </w:t>
            </w:r>
            <w:r>
              <w:rPr>
                <w:rFonts w:ascii="Times New Roman" w:hAnsi="Times New Roman"/>
                <w:sz w:val="24"/>
                <w:szCs w:val="24"/>
              </w:rPr>
              <w:t>що відо</w:t>
            </w:r>
            <w:r w:rsidR="00CF0AC5">
              <w:rPr>
                <w:rFonts w:ascii="Times New Roman" w:hAnsi="Times New Roman"/>
                <w:sz w:val="24"/>
                <w:szCs w:val="24"/>
              </w:rPr>
              <w:t>бражає складні проблеми сучасності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387B" w:rsidRDefault="001F387B" w:rsidP="00086D6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87B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особливості музичного театру ХХ ст., </w:t>
            </w:r>
            <w:r w:rsidRPr="001F387B">
              <w:rPr>
                <w:rFonts w:ascii="Times New Roman" w:hAnsi="Times New Roman"/>
                <w:i/>
                <w:sz w:val="24"/>
                <w:szCs w:val="24"/>
              </w:rPr>
              <w:t>зазначає</w:t>
            </w:r>
            <w:r>
              <w:rPr>
                <w:rFonts w:ascii="Times New Roman" w:hAnsi="Times New Roman"/>
                <w:sz w:val="24"/>
                <w:szCs w:val="24"/>
              </w:rPr>
              <w:t>, яким чином на його розвиток вплинула масова культура;</w:t>
            </w:r>
          </w:p>
          <w:p w:rsidR="007A4DD5" w:rsidRDefault="006622CE" w:rsidP="00086D6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CE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 w:rsidR="007A4D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4DD5">
              <w:rPr>
                <w:rFonts w:ascii="Times New Roman" w:hAnsi="Times New Roman"/>
                <w:sz w:val="24"/>
                <w:szCs w:val="24"/>
              </w:rPr>
              <w:t>н</w:t>
            </w:r>
            <w:r w:rsidR="00CF0AC5">
              <w:rPr>
                <w:rFonts w:ascii="Times New Roman" w:hAnsi="Times New Roman"/>
                <w:sz w:val="24"/>
                <w:szCs w:val="24"/>
              </w:rPr>
              <w:t>ові музично-театральні форми</w:t>
            </w:r>
            <w:r w:rsidR="007A4DD5">
              <w:rPr>
                <w:rFonts w:ascii="Times New Roman" w:hAnsi="Times New Roman"/>
                <w:sz w:val="24"/>
                <w:szCs w:val="24"/>
              </w:rPr>
              <w:t>, називає окремі з них (</w:t>
            </w:r>
            <w:r w:rsidR="00CF0AC5">
              <w:rPr>
                <w:rFonts w:ascii="Times New Roman" w:hAnsi="Times New Roman"/>
                <w:sz w:val="24"/>
                <w:szCs w:val="24"/>
              </w:rPr>
              <w:t xml:space="preserve">одноактна вистава </w:t>
            </w:r>
            <w:r w:rsidR="007A4DD5">
              <w:rPr>
                <w:rFonts w:ascii="Times New Roman" w:hAnsi="Times New Roman"/>
                <w:sz w:val="24"/>
                <w:szCs w:val="24"/>
              </w:rPr>
              <w:t>Б. </w:t>
            </w:r>
            <w:r w:rsidR="00CF0AC5">
              <w:rPr>
                <w:rFonts w:ascii="Times New Roman" w:hAnsi="Times New Roman"/>
                <w:sz w:val="24"/>
                <w:szCs w:val="24"/>
              </w:rPr>
              <w:t xml:space="preserve">Бріттена «Поворот гвинта», камерна моноопера </w:t>
            </w:r>
            <w:r w:rsidR="007A4DD5">
              <w:rPr>
                <w:rFonts w:ascii="Times New Roman" w:hAnsi="Times New Roman"/>
                <w:sz w:val="24"/>
                <w:szCs w:val="24"/>
              </w:rPr>
              <w:t>В. </w:t>
            </w:r>
            <w:r w:rsidR="00CF0AC5">
              <w:rPr>
                <w:rFonts w:ascii="Times New Roman" w:hAnsi="Times New Roman"/>
                <w:sz w:val="24"/>
                <w:szCs w:val="24"/>
              </w:rPr>
              <w:t>Губаренка «</w:t>
            </w:r>
            <w:r w:rsidR="007A4DD5">
              <w:rPr>
                <w:rFonts w:ascii="Times New Roman" w:hAnsi="Times New Roman"/>
                <w:sz w:val="24"/>
                <w:szCs w:val="24"/>
              </w:rPr>
              <w:t xml:space="preserve">Листи </w:t>
            </w:r>
            <w:r w:rsidR="00CF0AC5">
              <w:rPr>
                <w:rFonts w:ascii="Times New Roman" w:hAnsi="Times New Roman"/>
                <w:sz w:val="24"/>
                <w:szCs w:val="24"/>
              </w:rPr>
              <w:t xml:space="preserve">кохання», фольк-опера </w:t>
            </w:r>
            <w:r w:rsidR="007A4DD5">
              <w:rPr>
                <w:rFonts w:ascii="Times New Roman" w:hAnsi="Times New Roman"/>
                <w:sz w:val="24"/>
                <w:szCs w:val="24"/>
              </w:rPr>
              <w:t>Є. </w:t>
            </w:r>
            <w:r w:rsidR="00CF0AC5">
              <w:rPr>
                <w:rFonts w:ascii="Times New Roman" w:hAnsi="Times New Roman"/>
                <w:sz w:val="24"/>
                <w:szCs w:val="24"/>
              </w:rPr>
              <w:t>Станковича «</w:t>
            </w:r>
            <w:r w:rsidR="007A4DD5">
              <w:rPr>
                <w:rFonts w:ascii="Times New Roman" w:hAnsi="Times New Roman"/>
                <w:sz w:val="24"/>
                <w:szCs w:val="24"/>
              </w:rPr>
              <w:t xml:space="preserve">Коли </w:t>
            </w:r>
            <w:r w:rsidR="00CF0AC5">
              <w:rPr>
                <w:rFonts w:ascii="Times New Roman" w:hAnsi="Times New Roman"/>
                <w:sz w:val="24"/>
                <w:szCs w:val="24"/>
              </w:rPr>
              <w:t>цвіте папороть»</w:t>
            </w:r>
            <w:r w:rsidR="00283B69">
              <w:rPr>
                <w:rFonts w:ascii="Times New Roman" w:hAnsi="Times New Roman"/>
                <w:sz w:val="24"/>
                <w:szCs w:val="24"/>
              </w:rPr>
              <w:t xml:space="preserve">, балет </w:t>
            </w:r>
            <w:r w:rsidR="007A4DD5">
              <w:rPr>
                <w:rFonts w:ascii="Times New Roman" w:hAnsi="Times New Roman"/>
                <w:sz w:val="24"/>
                <w:szCs w:val="24"/>
              </w:rPr>
              <w:t xml:space="preserve">С. Прокоф’єва </w:t>
            </w:r>
            <w:r w:rsidR="00283B69">
              <w:rPr>
                <w:rFonts w:ascii="Times New Roman" w:hAnsi="Times New Roman"/>
                <w:sz w:val="24"/>
                <w:szCs w:val="24"/>
              </w:rPr>
              <w:t>«Ромео та Джульєтта»</w:t>
            </w:r>
            <w:r w:rsidR="007A4DD5">
              <w:rPr>
                <w:rFonts w:ascii="Times New Roman" w:hAnsi="Times New Roman"/>
                <w:sz w:val="24"/>
                <w:szCs w:val="24"/>
              </w:rPr>
              <w:t>, ново</w:t>
            </w:r>
            <w:r w:rsidR="00283B69">
              <w:rPr>
                <w:rFonts w:ascii="Times New Roman" w:hAnsi="Times New Roman"/>
                <w:sz w:val="24"/>
                <w:szCs w:val="24"/>
              </w:rPr>
              <w:t xml:space="preserve">віденська оперета </w:t>
            </w:r>
            <w:r w:rsidR="007A4DD5">
              <w:rPr>
                <w:rFonts w:ascii="Times New Roman" w:hAnsi="Times New Roman"/>
                <w:sz w:val="24"/>
                <w:szCs w:val="24"/>
              </w:rPr>
              <w:t>Ф. </w:t>
            </w:r>
            <w:r w:rsidR="00283B69">
              <w:rPr>
                <w:rFonts w:ascii="Times New Roman" w:hAnsi="Times New Roman"/>
                <w:sz w:val="24"/>
                <w:szCs w:val="24"/>
              </w:rPr>
              <w:t>Легар «</w:t>
            </w:r>
            <w:r w:rsidR="007A4DD5">
              <w:rPr>
                <w:rFonts w:ascii="Times New Roman" w:hAnsi="Times New Roman"/>
                <w:sz w:val="24"/>
                <w:szCs w:val="24"/>
              </w:rPr>
              <w:t xml:space="preserve">Циганська </w:t>
            </w:r>
            <w:r w:rsidR="00283B69">
              <w:rPr>
                <w:rFonts w:ascii="Times New Roman" w:hAnsi="Times New Roman"/>
                <w:sz w:val="24"/>
                <w:szCs w:val="24"/>
              </w:rPr>
              <w:t xml:space="preserve">любов», </w:t>
            </w:r>
            <w:r w:rsidR="007A4DD5">
              <w:rPr>
                <w:rFonts w:ascii="Times New Roman" w:hAnsi="Times New Roman"/>
                <w:sz w:val="24"/>
                <w:szCs w:val="24"/>
              </w:rPr>
              <w:t>І</w:t>
            </w:r>
            <w:r w:rsidR="00283B69">
              <w:rPr>
                <w:rFonts w:ascii="Times New Roman" w:hAnsi="Times New Roman"/>
                <w:sz w:val="24"/>
                <w:szCs w:val="24"/>
              </w:rPr>
              <w:t>. Кальман</w:t>
            </w:r>
            <w:r w:rsidR="007A4DD5">
              <w:rPr>
                <w:rFonts w:ascii="Times New Roman" w:hAnsi="Times New Roman"/>
                <w:sz w:val="24"/>
                <w:szCs w:val="24"/>
              </w:rPr>
              <w:t>а</w:t>
            </w:r>
            <w:r w:rsidR="00283B69">
              <w:rPr>
                <w:rFonts w:ascii="Times New Roman" w:hAnsi="Times New Roman"/>
                <w:sz w:val="24"/>
                <w:szCs w:val="24"/>
              </w:rPr>
              <w:t xml:space="preserve"> «Сільва»</w:t>
            </w:r>
            <w:r w:rsidR="007A4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3B69" w:rsidRDefault="007A4DD5" w:rsidP="00086D6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D5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мюзикл – новий, комерційний </w:t>
            </w:r>
            <w:r w:rsidR="00283B69">
              <w:rPr>
                <w:rFonts w:ascii="Times New Roman" w:hAnsi="Times New Roman"/>
                <w:sz w:val="24"/>
                <w:szCs w:val="24"/>
              </w:rPr>
              <w:t>жанр музичного театру</w:t>
            </w:r>
            <w:r w:rsidR="00721483">
              <w:rPr>
                <w:rFonts w:ascii="Times New Roman" w:hAnsi="Times New Roman"/>
                <w:sz w:val="24"/>
                <w:szCs w:val="24"/>
              </w:rPr>
              <w:t xml:space="preserve"> у вигляді двоактного спектаклю</w:t>
            </w:r>
            <w:r w:rsidR="00283B69">
              <w:rPr>
                <w:rFonts w:ascii="Times New Roman" w:hAnsi="Times New Roman"/>
                <w:sz w:val="24"/>
                <w:szCs w:val="24"/>
              </w:rPr>
              <w:t>, який синтезував в собі всі види театрального мистецтва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включав м</w:t>
            </w:r>
            <w:r w:rsidR="00283B69">
              <w:rPr>
                <w:rFonts w:ascii="Times New Roman" w:hAnsi="Times New Roman"/>
                <w:sz w:val="24"/>
                <w:szCs w:val="24"/>
              </w:rPr>
              <w:t>асові сцени зі співом і танцями, клоунадою та цирковими трюками, різ</w:t>
            </w:r>
            <w:r w:rsidR="00721483">
              <w:rPr>
                <w:rFonts w:ascii="Times New Roman" w:hAnsi="Times New Roman"/>
                <w:sz w:val="24"/>
                <w:szCs w:val="24"/>
              </w:rPr>
              <w:t xml:space="preserve">номанітними сценічними ефектами; </w:t>
            </w:r>
            <w:r w:rsidR="00721483" w:rsidRPr="00721483">
              <w:rPr>
                <w:rFonts w:ascii="Times New Roman" w:hAnsi="Times New Roman"/>
                <w:i/>
                <w:sz w:val="24"/>
                <w:szCs w:val="24"/>
              </w:rPr>
              <w:t>наводить</w:t>
            </w:r>
            <w:r w:rsidR="00721483">
              <w:rPr>
                <w:rFonts w:ascii="Times New Roman" w:hAnsi="Times New Roman"/>
                <w:sz w:val="24"/>
                <w:szCs w:val="24"/>
              </w:rPr>
              <w:t xml:space="preserve"> приклади і характеризує зміст окремих з них (</w:t>
            </w:r>
            <w:r w:rsidR="007E4F40">
              <w:rPr>
                <w:rFonts w:ascii="Times New Roman" w:hAnsi="Times New Roman"/>
                <w:sz w:val="24"/>
                <w:szCs w:val="24"/>
              </w:rPr>
              <w:t>Ф. </w:t>
            </w:r>
            <w:r w:rsidR="00F70B15">
              <w:rPr>
                <w:rFonts w:ascii="Times New Roman" w:hAnsi="Times New Roman"/>
                <w:sz w:val="24"/>
                <w:szCs w:val="24"/>
              </w:rPr>
              <w:t>Лоу «</w:t>
            </w:r>
            <w:r w:rsidR="00721483"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 w:rsidR="00F70B15">
              <w:rPr>
                <w:rFonts w:ascii="Times New Roman" w:hAnsi="Times New Roman"/>
                <w:sz w:val="24"/>
                <w:szCs w:val="24"/>
              </w:rPr>
              <w:t xml:space="preserve">прекрасна леді», </w:t>
            </w:r>
            <w:r w:rsidR="00721483">
              <w:rPr>
                <w:rFonts w:ascii="Times New Roman" w:hAnsi="Times New Roman"/>
                <w:sz w:val="24"/>
                <w:szCs w:val="24"/>
              </w:rPr>
              <w:t>Р</w:t>
            </w:r>
            <w:r w:rsidR="007E4F40">
              <w:rPr>
                <w:rFonts w:ascii="Times New Roman" w:hAnsi="Times New Roman"/>
                <w:sz w:val="24"/>
                <w:szCs w:val="24"/>
              </w:rPr>
              <w:t>. </w:t>
            </w:r>
            <w:r w:rsidR="00721483">
              <w:rPr>
                <w:rFonts w:ascii="Times New Roman" w:hAnsi="Times New Roman"/>
                <w:sz w:val="24"/>
                <w:szCs w:val="24"/>
              </w:rPr>
              <w:t xml:space="preserve">Роджерс </w:t>
            </w:r>
            <w:r w:rsidR="00F70B15">
              <w:rPr>
                <w:rFonts w:ascii="Times New Roman" w:hAnsi="Times New Roman"/>
                <w:sz w:val="24"/>
                <w:szCs w:val="24"/>
              </w:rPr>
              <w:t>«</w:t>
            </w:r>
            <w:r w:rsidR="00721483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="007E4F40">
              <w:rPr>
                <w:rFonts w:ascii="Times New Roman" w:hAnsi="Times New Roman"/>
                <w:sz w:val="24"/>
                <w:szCs w:val="24"/>
              </w:rPr>
              <w:t>музики», Р. </w:t>
            </w:r>
            <w:r w:rsidR="00F70B15">
              <w:rPr>
                <w:rFonts w:ascii="Times New Roman" w:hAnsi="Times New Roman"/>
                <w:sz w:val="24"/>
                <w:szCs w:val="24"/>
              </w:rPr>
              <w:t>Конччанте «</w:t>
            </w:r>
            <w:r w:rsidR="00721483">
              <w:rPr>
                <w:rFonts w:ascii="Times New Roman" w:hAnsi="Times New Roman"/>
                <w:sz w:val="24"/>
                <w:szCs w:val="24"/>
              </w:rPr>
              <w:t xml:space="preserve">Собор Паризької </w:t>
            </w:r>
            <w:r w:rsidR="00F70B15">
              <w:rPr>
                <w:rFonts w:ascii="Times New Roman" w:hAnsi="Times New Roman"/>
                <w:sz w:val="24"/>
                <w:szCs w:val="24"/>
              </w:rPr>
              <w:t xml:space="preserve">богоматері», </w:t>
            </w:r>
            <w:r w:rsidR="00721483">
              <w:rPr>
                <w:rFonts w:ascii="Times New Roman" w:hAnsi="Times New Roman"/>
                <w:sz w:val="24"/>
                <w:szCs w:val="24"/>
              </w:rPr>
              <w:t>Л</w:t>
            </w:r>
            <w:r w:rsidR="007E4F40">
              <w:rPr>
                <w:rFonts w:ascii="Times New Roman" w:hAnsi="Times New Roman"/>
                <w:sz w:val="24"/>
                <w:szCs w:val="24"/>
              </w:rPr>
              <w:t>. </w:t>
            </w:r>
            <w:r w:rsidR="00F70B15">
              <w:rPr>
                <w:rFonts w:ascii="Times New Roman" w:hAnsi="Times New Roman"/>
                <w:sz w:val="24"/>
                <w:szCs w:val="24"/>
              </w:rPr>
              <w:t>Барт «</w:t>
            </w:r>
            <w:r w:rsidR="00721483">
              <w:rPr>
                <w:rFonts w:ascii="Times New Roman" w:hAnsi="Times New Roman"/>
                <w:sz w:val="24"/>
                <w:szCs w:val="24"/>
              </w:rPr>
              <w:t>Олівер</w:t>
            </w:r>
            <w:r w:rsidR="00F70B15">
              <w:rPr>
                <w:rFonts w:ascii="Times New Roman" w:hAnsi="Times New Roman"/>
                <w:sz w:val="24"/>
                <w:szCs w:val="24"/>
              </w:rPr>
              <w:t>»</w:t>
            </w:r>
            <w:r w:rsidR="00020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1483">
              <w:rPr>
                <w:rFonts w:ascii="Times New Roman" w:hAnsi="Times New Roman"/>
                <w:sz w:val="24"/>
                <w:szCs w:val="24"/>
              </w:rPr>
              <w:t>Л</w:t>
            </w:r>
            <w:r w:rsidR="007E4F40">
              <w:rPr>
                <w:rFonts w:ascii="Times New Roman" w:hAnsi="Times New Roman"/>
                <w:sz w:val="24"/>
                <w:szCs w:val="24"/>
              </w:rPr>
              <w:t>. </w:t>
            </w:r>
            <w:r w:rsidR="00020E11">
              <w:rPr>
                <w:rFonts w:ascii="Times New Roman" w:hAnsi="Times New Roman"/>
                <w:sz w:val="24"/>
                <w:szCs w:val="24"/>
              </w:rPr>
              <w:t>Бернстайн «</w:t>
            </w:r>
            <w:r w:rsidR="00721483">
              <w:rPr>
                <w:rFonts w:ascii="Times New Roman" w:hAnsi="Times New Roman"/>
                <w:sz w:val="24"/>
                <w:szCs w:val="24"/>
              </w:rPr>
              <w:t xml:space="preserve">Вестсайдська </w:t>
            </w:r>
            <w:r w:rsidR="00020E11">
              <w:rPr>
                <w:rFonts w:ascii="Times New Roman" w:hAnsi="Times New Roman"/>
                <w:sz w:val="24"/>
                <w:szCs w:val="24"/>
              </w:rPr>
              <w:t>історія»</w:t>
            </w:r>
            <w:r w:rsidR="00F01CE8">
              <w:rPr>
                <w:rFonts w:ascii="Times New Roman" w:hAnsi="Times New Roman"/>
                <w:sz w:val="24"/>
                <w:szCs w:val="24"/>
              </w:rPr>
              <w:t>)</w:t>
            </w:r>
            <w:r w:rsidR="007214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AC5" w:rsidRDefault="00257A79" w:rsidP="00086D6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D6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рок-оперу, в якій музична мова пов’язана з використанням рок-ансамблю, а також класичного складу оркестру або їх поєднання; </w:t>
            </w:r>
            <w:r w:rsidRPr="00F01CE8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в рок-опері використовуються елементи музичної мови фольклору, джазу, особливості різних мистецьких стилів (від бароко до авангарду); танцювальні номери у звичайній опері вони нагадують балетні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724A0C" w:rsidRDefault="00645710" w:rsidP="0064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категоріального рівня лексичних узагальнень на матеріалі іменників (д</w:t>
            </w:r>
            <w:r w:rsidR="00A464A0">
              <w:rPr>
                <w:rFonts w:ascii="Times New Roman" w:hAnsi="Times New Roman"/>
                <w:sz w:val="24"/>
                <w:szCs w:val="24"/>
              </w:rPr>
              <w:t>изайн, мюзикл, рок-опера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45710" w:rsidRDefault="001814A3" w:rsidP="0064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Закріплення розуміння значення слів-паронімів (мюзикл – музика). Диференціація лексичного значення прикметників музичний – музикальний).</w:t>
            </w:r>
          </w:p>
          <w:p w:rsidR="006C11EF" w:rsidRDefault="006C11EF" w:rsidP="0064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Закріплення розуміння, що удосконалення дизайнерської діяльності залежить від рівня розвитку науки, техніки, культури і мистецтва, від моди й реклами.</w:t>
            </w:r>
          </w:p>
          <w:p w:rsidR="001814A3" w:rsidRDefault="00482BE1" w:rsidP="004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482BE1" w:rsidRDefault="00482BE1" w:rsidP="004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257A79" w:rsidRDefault="00257A79" w:rsidP="0025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645710" w:rsidRDefault="00257A79" w:rsidP="0025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</w:t>
            </w:r>
          </w:p>
        </w:tc>
      </w:tr>
    </w:tbl>
    <w:p w:rsidR="00713555" w:rsidRDefault="00713555" w:rsidP="00713555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713555" w:rsidRPr="00555067">
        <w:trPr>
          <w:trHeight w:val="6643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713555" w:rsidRDefault="00713555" w:rsidP="009C40A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просторового середовища», «Роль реклами»</w:t>
            </w:r>
          </w:p>
          <w:p w:rsidR="00713555" w:rsidRDefault="00713555" w:rsidP="009C40A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713555" w:rsidRDefault="00713555" w:rsidP="00FA1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сценки, створені за законами класичного танцю, а на сцені ж рок-опери з’являються сучасні масові танці, танцювальні епізоди зі специфічною пластикою; у виставах широко використовуються найрізноманітніші прийоми звукового оформлення та світлові ефекти;</w:t>
            </w:r>
          </w:p>
          <w:p w:rsidR="00713555" w:rsidRDefault="00713555" w:rsidP="00086D6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BBA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рок-оперу «Ісус Христос – супер-зірка» Ендрю Лойд Уеббера, </w:t>
            </w:r>
            <w:r w:rsidRPr="00E80BBA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ідею створення музичного твору, що відображує останні 7 днів життя Ісуса очима Іуди Іскаріота; знає, що у трактуванні лібретиста Тіму Райсу Іскаріот не хотів зраджувати Учителя, але саме він здійснив зраду; </w:t>
            </w:r>
            <w:r w:rsidRPr="00E80BBA">
              <w:rPr>
                <w:rFonts w:ascii="Times New Roman" w:hAnsi="Times New Roman"/>
                <w:i/>
                <w:sz w:val="24"/>
                <w:szCs w:val="24"/>
              </w:rPr>
              <w:t>переказує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зміст рок-опери;</w:t>
            </w:r>
          </w:p>
          <w:p w:rsidR="00713555" w:rsidRDefault="00713555" w:rsidP="00086D6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AA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дизайн, один із важливих факторів конкурентоспроможності виробів, народився на поч. ХХ ст. і утвердився як вид проектування зручних, надійних і красивих виробів масового виробництва, що сформувався із симбіозу ремісницької художньої творчості та промислового виробництва; що він залежить від рівня розвитку науки, техніки, культури і мистецтва, від моди й реклами;</w:t>
            </w:r>
          </w:p>
          <w:p w:rsidR="00713555" w:rsidRPr="006622CE" w:rsidRDefault="00713555" w:rsidP="00086D6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387B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дизайнерів у створенні гармонійного предметно-просторового середовища; </w:t>
            </w:r>
            <w:r w:rsidRPr="001F387B">
              <w:rPr>
                <w:rFonts w:ascii="Times New Roman" w:hAnsi="Times New Roman"/>
                <w:i/>
                <w:sz w:val="24"/>
                <w:szCs w:val="24"/>
              </w:rPr>
              <w:t>зазначає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у художньому проекті дизайнер має враховувати запити споживачів, у т. ч. і стосовно призначення продукції, технології її виготовлення; </w:t>
            </w:r>
            <w:r w:rsidRPr="001F387B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>, які завдання вирішує художник-дизайнер у театрі, зокрема музичному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713555" w:rsidRDefault="00713555" w:rsidP="004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713555" w:rsidRDefault="00713555" w:rsidP="004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інтересу до дизайнерської діяльності</w:t>
            </w:r>
          </w:p>
          <w:p w:rsidR="00713555" w:rsidRDefault="00713555" w:rsidP="004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555" w:rsidRDefault="00713555" w:rsidP="0064571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7F" w:rsidRPr="00555067">
        <w:trPr>
          <w:trHeight w:val="180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B567F" w:rsidRPr="00FB567F" w:rsidRDefault="00FB567F" w:rsidP="00FB56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6. </w:t>
            </w:r>
            <w:r w:rsidRPr="00C140CF">
              <w:rPr>
                <w:rFonts w:ascii="Times New Roman" w:hAnsi="Times New Roman"/>
                <w:i/>
                <w:sz w:val="24"/>
                <w:szCs w:val="24"/>
              </w:rPr>
              <w:t xml:space="preserve">Наймолодша </w:t>
            </w:r>
            <w:r w:rsidRPr="00F768D6">
              <w:rPr>
                <w:rFonts w:ascii="Times New Roman" w:hAnsi="Times New Roman"/>
                <w:i/>
                <w:sz w:val="24"/>
                <w:szCs w:val="24"/>
              </w:rPr>
              <w:t>муза (1 год.)</w:t>
            </w:r>
          </w:p>
        </w:tc>
      </w:tr>
      <w:tr w:rsidR="00FB567F" w:rsidRPr="00555067">
        <w:trPr>
          <w:trHeight w:val="480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FB567F" w:rsidRDefault="00516536" w:rsidP="00713555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історії кінематографу.</w:t>
            </w:r>
          </w:p>
          <w:p w:rsidR="005354B8" w:rsidRDefault="00FA1A88" w:rsidP="00713555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 кіно. Творчість Чарлі Чапліна.</w:t>
            </w:r>
          </w:p>
          <w:p w:rsidR="00925FC8" w:rsidRPr="00555067" w:rsidRDefault="00925FC8" w:rsidP="00713555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Пісні-візитки улюблених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FA1A88" w:rsidRDefault="00BA4FB9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B9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кінематограф мав назву </w:t>
            </w:r>
            <w:r w:rsidR="00C70864">
              <w:rPr>
                <w:rFonts w:ascii="Times New Roman" w:hAnsi="Times New Roman"/>
                <w:sz w:val="24"/>
                <w:szCs w:val="24"/>
              </w:rPr>
              <w:t>«рухомі картинки»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«десята </w:t>
            </w:r>
            <w:r w:rsidR="00FA1A88">
              <w:rPr>
                <w:rFonts w:ascii="Times New Roman" w:hAnsi="Times New Roman"/>
                <w:sz w:val="24"/>
                <w:szCs w:val="24"/>
              </w:rPr>
              <w:t>муза», що його особливістю є гармонійне поєднання на технічній основі засобів виразності різних мистецтв;</w:t>
            </w:r>
          </w:p>
          <w:p w:rsidR="00C70864" w:rsidRDefault="00925FC8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B9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 спочатку функціонувало німе кіно і для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FA1A88" w:rsidRDefault="00DD0F9D" w:rsidP="00713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категоріального рівня </w:t>
            </w:r>
            <w:r w:rsidR="00FA1A88">
              <w:rPr>
                <w:rFonts w:ascii="Times New Roman" w:hAnsi="Times New Roman"/>
                <w:sz w:val="24"/>
                <w:szCs w:val="24"/>
              </w:rPr>
              <w:t>лексичних узагальнень на матеріалі іменників (відеокліп).</w:t>
            </w:r>
          </w:p>
          <w:p w:rsidR="00DD0F9D" w:rsidRDefault="00925FC8" w:rsidP="00713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</w:t>
            </w:r>
          </w:p>
        </w:tc>
      </w:tr>
    </w:tbl>
    <w:p w:rsidR="00FA1A88" w:rsidRDefault="00FA1A88"/>
    <w:p w:rsidR="00FA1A88" w:rsidRDefault="00FA1A88" w:rsidP="00FA1A88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713555" w:rsidRPr="00555067">
        <w:trPr>
          <w:trHeight w:val="7110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713555" w:rsidRDefault="00713555" w:rsidP="00925FC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кінофільмів.</w:t>
            </w:r>
          </w:p>
          <w:p w:rsidR="00713555" w:rsidRDefault="00713555" w:rsidP="00925FC8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Піонер кіномистецтва Олександр Довженко.</w:t>
            </w:r>
          </w:p>
          <w:p w:rsidR="00713555" w:rsidRDefault="00713555" w:rsidP="00925FC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00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EF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читання книг про історію появи кінематографу; відвідання кіностудії (м. Одеса, м. Київ); творчі роботи, індивідуальні та творчі проекти («Мій відеокліп (мультфільм, короткометражний </w:t>
            </w:r>
            <w:r w:rsidR="00925FC8">
              <w:rPr>
                <w:rFonts w:ascii="Times New Roman" w:hAnsi="Times New Roman"/>
                <w:sz w:val="24"/>
                <w:szCs w:val="24"/>
              </w:rPr>
              <w:t xml:space="preserve">науково-популярний, ігровий, хронікально-документальний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фільм)»; </w:t>
            </w:r>
            <w:r w:rsidRPr="00EF0B00">
              <w:rPr>
                <w:rFonts w:ascii="Times New Roman" w:hAnsi="Times New Roman"/>
                <w:sz w:val="24"/>
                <w:szCs w:val="24"/>
              </w:rPr>
              <w:t>бесіди, дискусії, колективні обговорення із запропонованих тем: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«Рухомі картинки», «Німе кіно», «Мім Чарлі Чаплін», «Піаніст-ілюстратор – заповнювач звукових пустот», «Самостійне життя пісень із кінофільмів», «Земля» О. Довженка», «Створення мультфільмів як мистецтво»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713555" w:rsidRDefault="00713555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виразних екранних образів за відсутності голосу, як важливого інструмента актора, особливого значення набули жести та міміка;</w:t>
            </w:r>
          </w:p>
          <w:p w:rsidR="00713555" w:rsidRDefault="00713555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B9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у комічних фільмах справжнім актором був мім Чарлі Чаплін. </w:t>
            </w:r>
          </w:p>
          <w:p w:rsidR="00713555" w:rsidRDefault="00713555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B9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роботу піаніста-ілюстратора – заповнювача звукових пустот, який імпровізував, просто граючи фрагменти класичних творів; музика мала ілюструвати зміст подій на екрані та емоційно підсилювати звукові враження;</w:t>
            </w:r>
          </w:p>
          <w:p w:rsidR="00713555" w:rsidRDefault="00713555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B9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призначення музики у фільмі визначається авторським задумом, без слів сповіщаючи про настрої і почуття героїв, емоційне забарвлення фільму та окремих епізодів, вираз людських пристрастей, втілення конфліктів;</w:t>
            </w:r>
          </w:p>
          <w:p w:rsidR="00713555" w:rsidRDefault="00713555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6D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самостійне життя пісень поза екраном, які є візитками улюблених кінофільмів, </w:t>
            </w:r>
            <w:r w:rsidRPr="00B216B5">
              <w:rPr>
                <w:rFonts w:ascii="Times New Roman" w:hAnsi="Times New Roman"/>
                <w:i/>
                <w:sz w:val="24"/>
                <w:szCs w:val="24"/>
              </w:rPr>
              <w:t>розмірковує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їх роль;</w:t>
            </w:r>
          </w:p>
          <w:p w:rsidR="00713555" w:rsidRDefault="00713555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BD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піонером кіномистецтва є О. Довженко, а його фільм «Земля» – шедевром-еталоном для багатьох режисерів світу;</w:t>
            </w:r>
          </w:p>
          <w:p w:rsidR="00713555" w:rsidRDefault="00713555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98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пісню Дж. Уернер «Моє серце буде жити» з фільму «Тітанік», яка створює настрій співзвучний з ідеєю фільму;</w:t>
            </w:r>
          </w:p>
          <w:p w:rsidR="00713555" w:rsidRDefault="00713555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98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створення мультиплікаційних фільмів; знає, що національно виразна музика козацького циклу «Як козаки куліш варили» належить Мирославу Скорику;</w:t>
            </w:r>
          </w:p>
          <w:p w:rsidR="00713555" w:rsidRPr="00BA4FB9" w:rsidRDefault="00713555" w:rsidP="00086D68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5A98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відеомистецтво та творчість відеохудожника Нам Джуна Пайка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713555" w:rsidRDefault="00713555" w:rsidP="0092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діяльності аналізаторів, міжпівкульної взаємодії.</w:t>
            </w:r>
          </w:p>
          <w:p w:rsidR="00713555" w:rsidRDefault="00713555" w:rsidP="0092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713555" w:rsidRDefault="00713555" w:rsidP="0092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713555" w:rsidRDefault="00713555" w:rsidP="0092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713555" w:rsidRDefault="00713555" w:rsidP="0092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бажання самостійно створювати відеокліпи, мультиплікаційні та короткометражні фільми.</w:t>
            </w:r>
          </w:p>
        </w:tc>
      </w:tr>
      <w:tr w:rsidR="00D445E5" w:rsidRPr="00555067">
        <w:trPr>
          <w:trHeight w:val="32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445E5" w:rsidRPr="00D445E5" w:rsidRDefault="00D445E5" w:rsidP="00D44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Узагальнення (1 год.)</w:t>
            </w:r>
          </w:p>
        </w:tc>
      </w:tr>
    </w:tbl>
    <w:p w:rsidR="007C35D3" w:rsidRDefault="007C35D3" w:rsidP="00AA2C2A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7C35D3" w:rsidSect="00AA2C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E63B79">
        <w:rPr>
          <w:rFonts w:ascii="Times New Roman" w:hAnsi="Times New Roman"/>
          <w:b/>
          <w:i/>
          <w:sz w:val="26"/>
          <w:szCs w:val="26"/>
        </w:rPr>
        <w:lastRenderedPageBreak/>
        <w:t>Показниками сформованості галузевої компетентності з мистецтва восьмикласників із тяжкими порушеннями мовлення на кінець навчального року виступають: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 Мистецько-інформаційний: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цілісн</w:t>
      </w:r>
      <w:r w:rsidR="00E63B79">
        <w:rPr>
          <w:rFonts w:ascii="Times New Roman" w:hAnsi="Times New Roman"/>
          <w:sz w:val="26"/>
          <w:szCs w:val="26"/>
        </w:rPr>
        <w:t>о сприймає</w:t>
      </w:r>
      <w:r>
        <w:rPr>
          <w:rFonts w:ascii="Times New Roman" w:hAnsi="Times New Roman"/>
          <w:sz w:val="26"/>
          <w:szCs w:val="26"/>
        </w:rPr>
        <w:t xml:space="preserve"> картину світу;</w:t>
      </w:r>
    </w:p>
    <w:p w:rsidR="00E63B79" w:rsidRDefault="00E63B79" w:rsidP="00E63B79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AD11F4">
        <w:rPr>
          <w:sz w:val="26"/>
          <w:szCs w:val="26"/>
        </w:rPr>
        <w:t>−</w:t>
      </w:r>
      <w:r>
        <w:rPr>
          <w:sz w:val="26"/>
          <w:szCs w:val="26"/>
        </w:rPr>
        <w:t> диференціює твори різних стилів, напрямів і жанрів мистецтва;</w:t>
      </w:r>
    </w:p>
    <w:p w:rsidR="00E63B79" w:rsidRDefault="00E63B79" w:rsidP="00E63B79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AD11F4">
        <w:rPr>
          <w:sz w:val="26"/>
          <w:szCs w:val="26"/>
        </w:rPr>
        <w:t>−</w:t>
      </w:r>
      <w:r>
        <w:rPr>
          <w:sz w:val="26"/>
          <w:szCs w:val="26"/>
        </w:rPr>
        <w:t xml:space="preserve"> розглядає візуальні твори (картини, фотографії, дизайнерські проекти тощо), слухає музичні твори, змальовує виникаючі внутрішні картини мовленнєвими чи невербальними засобами у вигляді </w:t>
      </w:r>
      <w:r w:rsidRPr="005020DF">
        <w:rPr>
          <w:sz w:val="26"/>
          <w:szCs w:val="26"/>
        </w:rPr>
        <w:t>зоров</w:t>
      </w:r>
      <w:r>
        <w:rPr>
          <w:sz w:val="26"/>
          <w:szCs w:val="26"/>
        </w:rPr>
        <w:t>их</w:t>
      </w:r>
      <w:r w:rsidRPr="005020DF">
        <w:rPr>
          <w:sz w:val="26"/>
          <w:szCs w:val="26"/>
        </w:rPr>
        <w:t>, слухов</w:t>
      </w:r>
      <w:r>
        <w:rPr>
          <w:sz w:val="26"/>
          <w:szCs w:val="26"/>
        </w:rPr>
        <w:t>их</w:t>
      </w:r>
      <w:r w:rsidRPr="005020DF">
        <w:rPr>
          <w:sz w:val="26"/>
          <w:szCs w:val="26"/>
        </w:rPr>
        <w:t>, смаков</w:t>
      </w:r>
      <w:r>
        <w:rPr>
          <w:sz w:val="26"/>
          <w:szCs w:val="26"/>
        </w:rPr>
        <w:t>их</w:t>
      </w:r>
      <w:r w:rsidRPr="005020DF">
        <w:rPr>
          <w:sz w:val="26"/>
          <w:szCs w:val="26"/>
        </w:rPr>
        <w:t>, тактильн</w:t>
      </w:r>
      <w:r>
        <w:rPr>
          <w:sz w:val="26"/>
          <w:szCs w:val="26"/>
        </w:rPr>
        <w:t>их</w:t>
      </w:r>
      <w:r w:rsidRPr="005020DF">
        <w:rPr>
          <w:sz w:val="26"/>
          <w:szCs w:val="26"/>
        </w:rPr>
        <w:t>, нюхов</w:t>
      </w:r>
      <w:r>
        <w:rPr>
          <w:sz w:val="26"/>
          <w:szCs w:val="26"/>
        </w:rPr>
        <w:t>их образів-уявлень чи їх комбінацій;</w:t>
      </w:r>
    </w:p>
    <w:p w:rsidR="00E63B79" w:rsidRDefault="00E63B79" w:rsidP="00E63B79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AD11F4">
        <w:rPr>
          <w:sz w:val="26"/>
          <w:szCs w:val="26"/>
        </w:rPr>
        <w:t>−</w:t>
      </w:r>
      <w:r>
        <w:rPr>
          <w:sz w:val="26"/>
          <w:szCs w:val="26"/>
        </w:rPr>
        <w:t xml:space="preserve"> відчуває різницю мелодій</w:t>
      </w:r>
      <w:r w:rsidRPr="005020DF">
        <w:rPr>
          <w:sz w:val="26"/>
          <w:szCs w:val="26"/>
        </w:rPr>
        <w:t>, ритму, динаміки та фактури</w:t>
      </w:r>
      <w:r>
        <w:rPr>
          <w:sz w:val="26"/>
          <w:szCs w:val="26"/>
        </w:rPr>
        <w:t xml:space="preserve"> музичних творів, розуміє їх зміст (у т. ч. іноземних композицій)</w:t>
      </w:r>
      <w:r w:rsidRPr="005020DF">
        <w:rPr>
          <w:sz w:val="26"/>
          <w:szCs w:val="26"/>
        </w:rPr>
        <w:t>;</w:t>
      </w:r>
    </w:p>
    <w:p w:rsidR="00E63B79" w:rsidRDefault="00E63B79" w:rsidP="00E63B79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6B4B1F">
        <w:rPr>
          <w:sz w:val="26"/>
          <w:szCs w:val="26"/>
        </w:rPr>
        <w:t>−</w:t>
      </w:r>
      <w:r w:rsidR="00323F07">
        <w:rPr>
          <w:sz w:val="26"/>
          <w:szCs w:val="26"/>
        </w:rPr>
        <w:t> глибоко</w:t>
      </w:r>
      <w:r>
        <w:rPr>
          <w:sz w:val="26"/>
          <w:szCs w:val="26"/>
        </w:rPr>
        <w:t xml:space="preserve"> </w:t>
      </w:r>
      <w:r w:rsidR="00323F07">
        <w:rPr>
          <w:sz w:val="26"/>
          <w:szCs w:val="26"/>
        </w:rPr>
        <w:t>вивчає мову</w:t>
      </w:r>
      <w:r>
        <w:rPr>
          <w:sz w:val="26"/>
          <w:szCs w:val="26"/>
        </w:rPr>
        <w:t xml:space="preserve"> </w:t>
      </w:r>
      <w:r w:rsidR="00323F07">
        <w:rPr>
          <w:sz w:val="26"/>
          <w:szCs w:val="26"/>
        </w:rPr>
        <w:t>мистецтва</w:t>
      </w:r>
      <w:r>
        <w:rPr>
          <w:sz w:val="26"/>
          <w:szCs w:val="26"/>
        </w:rPr>
        <w:t>;</w:t>
      </w:r>
    </w:p>
    <w:p w:rsidR="00E63B79" w:rsidRPr="0074122E" w:rsidRDefault="00E63B79" w:rsidP="00E63B79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74122E">
        <w:rPr>
          <w:sz w:val="26"/>
          <w:szCs w:val="26"/>
        </w:rPr>
        <w:t>−</w:t>
      </w:r>
      <w:r>
        <w:rPr>
          <w:sz w:val="26"/>
          <w:szCs w:val="26"/>
        </w:rPr>
        <w:t> знаход</w:t>
      </w:r>
      <w:r w:rsidR="00323F07">
        <w:rPr>
          <w:sz w:val="26"/>
          <w:szCs w:val="26"/>
        </w:rPr>
        <w:t>ить</w:t>
      </w:r>
      <w:r>
        <w:rPr>
          <w:sz w:val="26"/>
          <w:szCs w:val="26"/>
        </w:rPr>
        <w:t xml:space="preserve"> </w:t>
      </w:r>
      <w:r w:rsidR="00323F07">
        <w:rPr>
          <w:sz w:val="26"/>
          <w:szCs w:val="26"/>
        </w:rPr>
        <w:t>загальні закономірності</w:t>
      </w:r>
      <w:r w:rsidRPr="0074122E">
        <w:rPr>
          <w:sz w:val="26"/>
          <w:szCs w:val="26"/>
        </w:rPr>
        <w:t xml:space="preserve"> художнього відображення дійсності та внутрішнього світу людини у </w:t>
      </w:r>
      <w:r>
        <w:rPr>
          <w:sz w:val="26"/>
          <w:szCs w:val="26"/>
        </w:rPr>
        <w:t>творчості композиторів</w:t>
      </w:r>
      <w:r w:rsidR="00323F07">
        <w:rPr>
          <w:sz w:val="26"/>
          <w:szCs w:val="26"/>
        </w:rPr>
        <w:t>, акторів, художників</w:t>
      </w:r>
      <w:r>
        <w:rPr>
          <w:sz w:val="26"/>
          <w:szCs w:val="26"/>
        </w:rPr>
        <w:t xml:space="preserve"> різних часів;</w:t>
      </w:r>
    </w:p>
    <w:p w:rsidR="00E63B79" w:rsidRPr="00753A9E" w:rsidRDefault="00E63B79" w:rsidP="00E63B79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753A9E">
        <w:rPr>
          <w:sz w:val="26"/>
          <w:szCs w:val="26"/>
        </w:rPr>
        <w:t>−</w:t>
      </w:r>
      <w:r w:rsidR="003816D3">
        <w:rPr>
          <w:sz w:val="26"/>
          <w:szCs w:val="26"/>
        </w:rPr>
        <w:t> вдумливо</w:t>
      </w:r>
      <w:r w:rsidRPr="00753A9E">
        <w:rPr>
          <w:sz w:val="26"/>
          <w:szCs w:val="26"/>
        </w:rPr>
        <w:t xml:space="preserve"> сприйма</w:t>
      </w:r>
      <w:r w:rsidR="003816D3">
        <w:rPr>
          <w:sz w:val="26"/>
          <w:szCs w:val="26"/>
        </w:rPr>
        <w:t>є</w:t>
      </w:r>
      <w:r w:rsidRPr="00753A9E">
        <w:rPr>
          <w:sz w:val="26"/>
          <w:szCs w:val="26"/>
        </w:rPr>
        <w:t xml:space="preserve"> та інтерпрету</w:t>
      </w:r>
      <w:r w:rsidR="003816D3">
        <w:rPr>
          <w:sz w:val="26"/>
          <w:szCs w:val="26"/>
        </w:rPr>
        <w:t>є</w:t>
      </w:r>
      <w:r w:rsidRPr="00753A9E">
        <w:rPr>
          <w:sz w:val="26"/>
          <w:szCs w:val="26"/>
        </w:rPr>
        <w:t xml:space="preserve"> </w:t>
      </w:r>
      <w:r w:rsidR="003816D3">
        <w:rPr>
          <w:sz w:val="26"/>
          <w:szCs w:val="26"/>
        </w:rPr>
        <w:t>мистецькі</w:t>
      </w:r>
      <w:r w:rsidRPr="00753A9E">
        <w:rPr>
          <w:sz w:val="26"/>
          <w:szCs w:val="26"/>
        </w:rPr>
        <w:t xml:space="preserve"> твор</w:t>
      </w:r>
      <w:r w:rsidR="003816D3">
        <w:rPr>
          <w:sz w:val="26"/>
          <w:szCs w:val="26"/>
        </w:rPr>
        <w:t>и;</w:t>
      </w:r>
    </w:p>
    <w:p w:rsidR="00B55404" w:rsidRPr="00BD7EF3" w:rsidRDefault="00B55404" w:rsidP="00B5540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володіє </w:t>
      </w:r>
      <w:r w:rsidRPr="00BD7EF3">
        <w:rPr>
          <w:rFonts w:ascii="Times New Roman" w:hAnsi="Times New Roman"/>
          <w:sz w:val="26"/>
          <w:szCs w:val="26"/>
        </w:rPr>
        <w:t>систем</w:t>
      </w:r>
      <w:r>
        <w:rPr>
          <w:rFonts w:ascii="Times New Roman" w:hAnsi="Times New Roman"/>
          <w:sz w:val="26"/>
          <w:szCs w:val="26"/>
        </w:rPr>
        <w:t>ою</w:t>
      </w:r>
      <w:r w:rsidRPr="00BD7EF3">
        <w:rPr>
          <w:rFonts w:ascii="Times New Roman" w:hAnsi="Times New Roman"/>
          <w:sz w:val="26"/>
          <w:szCs w:val="26"/>
        </w:rPr>
        <w:t xml:space="preserve"> </w:t>
      </w:r>
      <w:r w:rsidR="003816D3">
        <w:rPr>
          <w:rFonts w:ascii="Times New Roman" w:hAnsi="Times New Roman"/>
          <w:sz w:val="26"/>
          <w:szCs w:val="26"/>
        </w:rPr>
        <w:t xml:space="preserve">мистецьких </w:t>
      </w:r>
      <w:r w:rsidRPr="00BD7EF3">
        <w:rPr>
          <w:rFonts w:ascii="Times New Roman" w:hAnsi="Times New Roman"/>
          <w:sz w:val="26"/>
          <w:szCs w:val="26"/>
        </w:rPr>
        <w:t>знань, яка відображає видову специфіку і взаємодію мистецтв;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097504">
        <w:rPr>
          <w:rFonts w:ascii="Times New Roman" w:hAnsi="Times New Roman"/>
          <w:sz w:val="26"/>
          <w:szCs w:val="26"/>
        </w:rPr>
        <w:t>знаходит</w:t>
      </w:r>
      <w:r>
        <w:rPr>
          <w:rFonts w:ascii="Times New Roman" w:hAnsi="Times New Roman"/>
          <w:sz w:val="26"/>
          <w:szCs w:val="26"/>
        </w:rPr>
        <w:t>ь</w:t>
      </w:r>
      <w:r w:rsidRPr="00097504">
        <w:rPr>
          <w:rFonts w:ascii="Times New Roman" w:hAnsi="Times New Roman"/>
          <w:sz w:val="26"/>
          <w:szCs w:val="26"/>
        </w:rPr>
        <w:t xml:space="preserve"> джерела для </w:t>
      </w:r>
      <w:r w:rsidR="003816D3">
        <w:rPr>
          <w:rFonts w:ascii="Times New Roman" w:hAnsi="Times New Roman"/>
          <w:sz w:val="26"/>
          <w:szCs w:val="26"/>
        </w:rPr>
        <w:t xml:space="preserve">мистецької </w:t>
      </w:r>
      <w:r w:rsidRPr="00097504">
        <w:rPr>
          <w:rFonts w:ascii="Times New Roman" w:hAnsi="Times New Roman"/>
          <w:sz w:val="26"/>
          <w:szCs w:val="26"/>
        </w:rPr>
        <w:t>самоосвіти</w:t>
      </w:r>
      <w:r>
        <w:rPr>
          <w:rFonts w:ascii="Times New Roman" w:hAnsi="Times New Roman"/>
          <w:sz w:val="26"/>
          <w:szCs w:val="26"/>
        </w:rPr>
        <w:t xml:space="preserve">, у т. ч. </w:t>
      </w:r>
      <w:r w:rsidRPr="00BD7EF3">
        <w:rPr>
          <w:rFonts w:ascii="Times New Roman" w:hAnsi="Times New Roman"/>
          <w:color w:val="000000"/>
          <w:sz w:val="26"/>
          <w:szCs w:val="26"/>
        </w:rPr>
        <w:t>здійсню</w:t>
      </w:r>
      <w:r>
        <w:rPr>
          <w:rFonts w:ascii="Times New Roman" w:hAnsi="Times New Roman"/>
          <w:color w:val="000000"/>
          <w:sz w:val="26"/>
          <w:szCs w:val="26"/>
        </w:rPr>
        <w:t xml:space="preserve">є самостійну пошукову діяльність, </w:t>
      </w:r>
      <w:r w:rsidRPr="00BD7EF3">
        <w:rPr>
          <w:rFonts w:ascii="Times New Roman" w:hAnsi="Times New Roman"/>
          <w:color w:val="000000"/>
          <w:sz w:val="26"/>
          <w:szCs w:val="26"/>
        </w:rPr>
        <w:t>використову</w:t>
      </w:r>
      <w:r>
        <w:rPr>
          <w:rFonts w:ascii="Times New Roman" w:hAnsi="Times New Roman"/>
          <w:color w:val="000000"/>
          <w:sz w:val="26"/>
          <w:szCs w:val="26"/>
        </w:rPr>
        <w:t>є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музейні матеріали</w:t>
      </w:r>
      <w:r>
        <w:rPr>
          <w:rFonts w:ascii="Times New Roman" w:hAnsi="Times New Roman"/>
          <w:color w:val="000000"/>
          <w:sz w:val="26"/>
          <w:szCs w:val="26"/>
        </w:rPr>
        <w:t xml:space="preserve"> тощо.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 Мистецько-мовленнєвий: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D7EF3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використовує</w:t>
      </w:r>
      <w:r w:rsidRPr="00BD7EF3">
        <w:rPr>
          <w:rFonts w:ascii="Times New Roman" w:hAnsi="Times New Roman"/>
          <w:sz w:val="26"/>
          <w:szCs w:val="26"/>
        </w:rPr>
        <w:t xml:space="preserve"> мов</w:t>
      </w:r>
      <w:r>
        <w:rPr>
          <w:rFonts w:ascii="Times New Roman" w:hAnsi="Times New Roman"/>
          <w:sz w:val="26"/>
          <w:szCs w:val="26"/>
        </w:rPr>
        <w:t>у</w:t>
      </w:r>
      <w:r w:rsidRPr="00BD7EF3">
        <w:rPr>
          <w:rFonts w:ascii="Times New Roman" w:hAnsi="Times New Roman"/>
          <w:sz w:val="26"/>
          <w:szCs w:val="26"/>
        </w:rPr>
        <w:t xml:space="preserve"> мистецтва як форм</w:t>
      </w:r>
      <w:r>
        <w:rPr>
          <w:rFonts w:ascii="Times New Roman" w:hAnsi="Times New Roman"/>
          <w:sz w:val="26"/>
          <w:szCs w:val="26"/>
        </w:rPr>
        <w:t>у</w:t>
      </w:r>
      <w:r w:rsidRPr="00BD7EF3">
        <w:rPr>
          <w:rFonts w:ascii="Times New Roman" w:hAnsi="Times New Roman"/>
          <w:sz w:val="26"/>
          <w:szCs w:val="26"/>
        </w:rPr>
        <w:t xml:space="preserve"> міжособистісного </w:t>
      </w:r>
      <w:r>
        <w:rPr>
          <w:rFonts w:ascii="Times New Roman" w:hAnsi="Times New Roman"/>
          <w:sz w:val="26"/>
          <w:szCs w:val="26"/>
        </w:rPr>
        <w:t xml:space="preserve">та </w:t>
      </w:r>
      <w:r w:rsidRPr="00950BDC">
        <w:rPr>
          <w:rFonts w:ascii="Times New Roman" w:hAnsi="Times New Roman"/>
          <w:sz w:val="26"/>
          <w:szCs w:val="26"/>
        </w:rPr>
        <w:t>міжнаціонального  спілкування  через  вивчення художніх традицій народів різних країн</w:t>
      </w:r>
      <w:r>
        <w:rPr>
          <w:rFonts w:ascii="Times New Roman" w:hAnsi="Times New Roman"/>
          <w:sz w:val="26"/>
          <w:szCs w:val="26"/>
        </w:rPr>
        <w:t>;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користується</w:t>
      </w:r>
      <w:r w:rsidRPr="00097504">
        <w:rPr>
          <w:rFonts w:ascii="Times New Roman" w:hAnsi="Times New Roman"/>
          <w:sz w:val="26"/>
          <w:szCs w:val="26"/>
        </w:rPr>
        <w:t xml:space="preserve"> спеціальн</w:t>
      </w:r>
      <w:r>
        <w:rPr>
          <w:rFonts w:ascii="Times New Roman" w:hAnsi="Times New Roman"/>
          <w:sz w:val="26"/>
          <w:szCs w:val="26"/>
        </w:rPr>
        <w:t>ою</w:t>
      </w:r>
      <w:r w:rsidRPr="00097504">
        <w:rPr>
          <w:rFonts w:ascii="Times New Roman" w:hAnsi="Times New Roman"/>
          <w:sz w:val="26"/>
          <w:szCs w:val="26"/>
        </w:rPr>
        <w:t xml:space="preserve"> мистецьк</w:t>
      </w:r>
      <w:r>
        <w:rPr>
          <w:rFonts w:ascii="Times New Roman" w:hAnsi="Times New Roman"/>
          <w:sz w:val="26"/>
          <w:szCs w:val="26"/>
        </w:rPr>
        <w:t>ою</w:t>
      </w:r>
      <w:r w:rsidRPr="00097504">
        <w:rPr>
          <w:rFonts w:ascii="Times New Roman" w:hAnsi="Times New Roman"/>
          <w:sz w:val="26"/>
          <w:szCs w:val="26"/>
        </w:rPr>
        <w:t xml:space="preserve"> термінологі</w:t>
      </w:r>
      <w:r>
        <w:rPr>
          <w:rFonts w:ascii="Times New Roman" w:hAnsi="Times New Roman"/>
          <w:sz w:val="26"/>
          <w:szCs w:val="26"/>
        </w:rPr>
        <w:t>є</w:t>
      </w:r>
      <w:r w:rsidRPr="00097504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;</w:t>
      </w:r>
    </w:p>
    <w:p w:rsidR="00B47033" w:rsidRPr="005020DF" w:rsidRDefault="00B47033" w:rsidP="00B47033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8C3B8A">
        <w:rPr>
          <w:sz w:val="26"/>
          <w:szCs w:val="26"/>
        </w:rPr>
        <w:t>−</w:t>
      </w:r>
      <w:r>
        <w:rPr>
          <w:sz w:val="26"/>
          <w:szCs w:val="26"/>
        </w:rPr>
        <w:t xml:space="preserve"> простежує національні музично-педагогічні традиції і </w:t>
      </w:r>
      <w:r w:rsidRPr="00980FF0">
        <w:rPr>
          <w:sz w:val="26"/>
          <w:szCs w:val="26"/>
        </w:rPr>
        <w:t>сучасн</w:t>
      </w:r>
      <w:r>
        <w:rPr>
          <w:sz w:val="26"/>
          <w:szCs w:val="26"/>
        </w:rPr>
        <w:t>і</w:t>
      </w:r>
      <w:r w:rsidRPr="00980FF0">
        <w:rPr>
          <w:sz w:val="26"/>
          <w:szCs w:val="26"/>
        </w:rPr>
        <w:t xml:space="preserve"> тенденці</w:t>
      </w:r>
      <w:r>
        <w:rPr>
          <w:sz w:val="26"/>
          <w:szCs w:val="26"/>
        </w:rPr>
        <w:t>ї</w:t>
      </w:r>
      <w:r w:rsidRPr="00980FF0">
        <w:rPr>
          <w:sz w:val="26"/>
          <w:szCs w:val="26"/>
        </w:rPr>
        <w:t xml:space="preserve"> розвитку музичної культури в Україні та за її межами</w:t>
      </w:r>
      <w:r>
        <w:rPr>
          <w:sz w:val="26"/>
          <w:szCs w:val="26"/>
        </w:rPr>
        <w:t>;</w:t>
      </w:r>
    </w:p>
    <w:p w:rsidR="00B47033" w:rsidRDefault="00B47033" w:rsidP="00B47033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4657BC">
        <w:rPr>
          <w:sz w:val="26"/>
          <w:szCs w:val="26"/>
        </w:rPr>
        <w:t>−</w:t>
      </w:r>
      <w:r>
        <w:rPr>
          <w:sz w:val="26"/>
          <w:szCs w:val="26"/>
        </w:rPr>
        <w:t xml:space="preserve"> розкриває </w:t>
      </w:r>
      <w:r w:rsidRPr="005020DF">
        <w:rPr>
          <w:sz w:val="26"/>
          <w:szCs w:val="26"/>
        </w:rPr>
        <w:t>значення емоційного впливу основних видів, стилів, жанрів музики в сучасному суспільстві як складової культури людства;</w:t>
      </w:r>
    </w:p>
    <w:p w:rsidR="00B47033" w:rsidRDefault="00B47033" w:rsidP="00B47033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−</w:t>
      </w:r>
      <w:r>
        <w:rPr>
          <w:sz w:val="26"/>
          <w:szCs w:val="26"/>
        </w:rPr>
        <w:t> специфічно засвоює інформацію через мистецькі твори, встановлює взаємозв’язки з різними видами мистецтва;</w:t>
      </w:r>
    </w:p>
    <w:p w:rsidR="00B47033" w:rsidRPr="00753A9E" w:rsidRDefault="00B47033" w:rsidP="00B47033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753A9E">
        <w:rPr>
          <w:sz w:val="26"/>
          <w:szCs w:val="26"/>
        </w:rPr>
        <w:t>− </w:t>
      </w:r>
      <w:r w:rsidR="001F1092">
        <w:rPr>
          <w:sz w:val="26"/>
          <w:szCs w:val="26"/>
        </w:rPr>
        <w:t xml:space="preserve">має </w:t>
      </w:r>
      <w:r w:rsidRPr="00753A9E">
        <w:rPr>
          <w:sz w:val="26"/>
          <w:szCs w:val="26"/>
        </w:rPr>
        <w:t>уявлення про творчу спадщину провідних представників світової і вітчизняної культури;</w:t>
      </w:r>
    </w:p>
    <w:p w:rsidR="00B55404" w:rsidRPr="00BD6023" w:rsidRDefault="00B55404" w:rsidP="00B5540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BD7EF3">
        <w:rPr>
          <w:rFonts w:ascii="Times New Roman" w:hAnsi="Times New Roman"/>
          <w:color w:val="000000"/>
          <w:sz w:val="26"/>
          <w:szCs w:val="26"/>
        </w:rPr>
        <w:t>обговор</w:t>
      </w:r>
      <w:r>
        <w:rPr>
          <w:rFonts w:ascii="Times New Roman" w:hAnsi="Times New Roman"/>
          <w:color w:val="000000"/>
          <w:sz w:val="26"/>
          <w:szCs w:val="26"/>
        </w:rPr>
        <w:t>ює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різн</w:t>
      </w:r>
      <w:r>
        <w:rPr>
          <w:rFonts w:ascii="Times New Roman" w:hAnsi="Times New Roman"/>
          <w:color w:val="000000"/>
          <w:sz w:val="26"/>
          <w:szCs w:val="26"/>
        </w:rPr>
        <w:t>і мистецькі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явищ</w:t>
      </w:r>
      <w:r>
        <w:rPr>
          <w:rFonts w:ascii="Times New Roman" w:hAnsi="Times New Roman"/>
          <w:color w:val="000000"/>
          <w:sz w:val="26"/>
          <w:szCs w:val="26"/>
        </w:rPr>
        <w:t>а в групах;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вміє домовлятися з однокласниками щодо участі у художньо-практичній діяльності, висловлюючи свою та враховуючи думку інших.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3. Мистецько-практичний:</w:t>
      </w:r>
    </w:p>
    <w:p w:rsidR="007277E2" w:rsidRDefault="007277E2" w:rsidP="007277E2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144AE4">
        <w:rPr>
          <w:sz w:val="26"/>
          <w:szCs w:val="26"/>
        </w:rPr>
        <w:t>−</w:t>
      </w:r>
      <w:r>
        <w:rPr>
          <w:sz w:val="26"/>
          <w:szCs w:val="26"/>
        </w:rPr>
        <w:t> аналізує ритм</w:t>
      </w:r>
      <w:r w:rsidRPr="00144AE4">
        <w:rPr>
          <w:sz w:val="26"/>
          <w:szCs w:val="26"/>
        </w:rPr>
        <w:t xml:space="preserve"> </w:t>
      </w:r>
      <w:r>
        <w:rPr>
          <w:sz w:val="26"/>
          <w:szCs w:val="26"/>
        </w:rPr>
        <w:t>мелодій, звертає увагу</w:t>
      </w:r>
      <w:r w:rsidRPr="005020DF">
        <w:rPr>
          <w:sz w:val="26"/>
          <w:szCs w:val="26"/>
        </w:rPr>
        <w:t xml:space="preserve"> на зміщення акцентів (синкопи);</w:t>
      </w:r>
    </w:p>
    <w:p w:rsidR="007277E2" w:rsidRPr="00144AE4" w:rsidRDefault="007277E2" w:rsidP="007277E2">
      <w:pPr>
        <w:pStyle w:val="2"/>
        <w:spacing w:after="0" w:line="276" w:lineRule="auto"/>
        <w:ind w:left="0"/>
        <w:jc w:val="both"/>
        <w:rPr>
          <w:i/>
          <w:sz w:val="26"/>
          <w:szCs w:val="26"/>
        </w:rPr>
      </w:pPr>
      <w:r w:rsidRPr="00144AE4">
        <w:rPr>
          <w:sz w:val="26"/>
          <w:szCs w:val="26"/>
        </w:rPr>
        <w:t>−</w:t>
      </w:r>
      <w:r>
        <w:rPr>
          <w:sz w:val="26"/>
          <w:szCs w:val="26"/>
        </w:rPr>
        <w:t xml:space="preserve"> продумує </w:t>
      </w:r>
      <w:r w:rsidRPr="005020DF">
        <w:rPr>
          <w:sz w:val="26"/>
          <w:szCs w:val="26"/>
        </w:rPr>
        <w:t>виконавсь</w:t>
      </w:r>
      <w:r>
        <w:rPr>
          <w:sz w:val="26"/>
          <w:szCs w:val="26"/>
        </w:rPr>
        <w:t>кий</w:t>
      </w:r>
      <w:r w:rsidRPr="005020DF">
        <w:rPr>
          <w:sz w:val="26"/>
          <w:szCs w:val="26"/>
        </w:rPr>
        <w:t xml:space="preserve"> план твору</w:t>
      </w:r>
      <w:r>
        <w:rPr>
          <w:sz w:val="26"/>
          <w:szCs w:val="26"/>
        </w:rPr>
        <w:t xml:space="preserve"> з урахуванням </w:t>
      </w:r>
      <w:r w:rsidRPr="005020DF">
        <w:rPr>
          <w:sz w:val="26"/>
          <w:szCs w:val="26"/>
        </w:rPr>
        <w:t>динаміч</w:t>
      </w:r>
      <w:r>
        <w:rPr>
          <w:sz w:val="26"/>
          <w:szCs w:val="26"/>
        </w:rPr>
        <w:t>ного</w:t>
      </w:r>
      <w:r w:rsidRPr="005020DF">
        <w:rPr>
          <w:sz w:val="26"/>
          <w:szCs w:val="26"/>
        </w:rPr>
        <w:t xml:space="preserve"> і темпов</w:t>
      </w:r>
      <w:r>
        <w:rPr>
          <w:sz w:val="26"/>
          <w:szCs w:val="26"/>
        </w:rPr>
        <w:t>ого</w:t>
      </w:r>
      <w:r w:rsidRPr="005020DF">
        <w:rPr>
          <w:sz w:val="26"/>
          <w:szCs w:val="26"/>
        </w:rPr>
        <w:t xml:space="preserve"> розвит</w:t>
      </w:r>
      <w:r>
        <w:rPr>
          <w:sz w:val="26"/>
          <w:szCs w:val="26"/>
        </w:rPr>
        <w:t xml:space="preserve">ку </w:t>
      </w:r>
      <w:r w:rsidRPr="00144AE4">
        <w:rPr>
          <w:sz w:val="26"/>
          <w:szCs w:val="26"/>
        </w:rPr>
        <w:t>музики, визначаючи кульмінацію;</w:t>
      </w:r>
    </w:p>
    <w:p w:rsidR="007277E2" w:rsidRPr="00753A9E" w:rsidRDefault="007277E2" w:rsidP="007277E2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753A9E">
        <w:rPr>
          <w:sz w:val="26"/>
          <w:szCs w:val="26"/>
        </w:rPr>
        <w:lastRenderedPageBreak/>
        <w:t>−</w:t>
      </w:r>
      <w:r>
        <w:rPr>
          <w:sz w:val="26"/>
          <w:szCs w:val="26"/>
        </w:rPr>
        <w:t> виконує (</w:t>
      </w:r>
      <w:r w:rsidRPr="00753A9E">
        <w:rPr>
          <w:sz w:val="26"/>
          <w:szCs w:val="26"/>
        </w:rPr>
        <w:t>спів</w:t>
      </w:r>
      <w:r>
        <w:rPr>
          <w:sz w:val="26"/>
          <w:szCs w:val="26"/>
        </w:rPr>
        <w:t>ає)</w:t>
      </w:r>
      <w:r w:rsidRPr="00753A9E">
        <w:rPr>
          <w:sz w:val="26"/>
          <w:szCs w:val="26"/>
        </w:rPr>
        <w:t xml:space="preserve"> тематичн</w:t>
      </w:r>
      <w:r>
        <w:rPr>
          <w:sz w:val="26"/>
          <w:szCs w:val="26"/>
        </w:rPr>
        <w:t>а</w:t>
      </w:r>
      <w:r w:rsidRPr="00753A9E">
        <w:rPr>
          <w:sz w:val="26"/>
          <w:szCs w:val="26"/>
        </w:rPr>
        <w:t xml:space="preserve"> та / чи улюблен</w:t>
      </w:r>
      <w:r>
        <w:rPr>
          <w:sz w:val="26"/>
          <w:szCs w:val="26"/>
        </w:rPr>
        <w:t>і</w:t>
      </w:r>
      <w:r w:rsidRPr="00753A9E">
        <w:rPr>
          <w:sz w:val="26"/>
          <w:szCs w:val="26"/>
        </w:rPr>
        <w:t xml:space="preserve"> музичн</w:t>
      </w:r>
      <w:r>
        <w:rPr>
          <w:sz w:val="26"/>
          <w:szCs w:val="26"/>
        </w:rPr>
        <w:t>і</w:t>
      </w:r>
      <w:r w:rsidRPr="00753A9E">
        <w:rPr>
          <w:sz w:val="26"/>
          <w:szCs w:val="26"/>
        </w:rPr>
        <w:t xml:space="preserve"> різножанров</w:t>
      </w:r>
      <w:r>
        <w:rPr>
          <w:sz w:val="26"/>
          <w:szCs w:val="26"/>
        </w:rPr>
        <w:t>і</w:t>
      </w:r>
      <w:r w:rsidRPr="00753A9E">
        <w:rPr>
          <w:sz w:val="26"/>
          <w:szCs w:val="26"/>
        </w:rPr>
        <w:t xml:space="preserve"> твор</w:t>
      </w:r>
      <w:r>
        <w:rPr>
          <w:sz w:val="26"/>
          <w:szCs w:val="26"/>
        </w:rPr>
        <w:t xml:space="preserve">и </w:t>
      </w:r>
      <w:r w:rsidRPr="00753A9E">
        <w:rPr>
          <w:sz w:val="26"/>
          <w:szCs w:val="26"/>
        </w:rPr>
        <w:t xml:space="preserve">з використанням доступних музичних інструментів або без них; </w:t>
      </w:r>
    </w:p>
    <w:p w:rsidR="007277E2" w:rsidRPr="00753A9E" w:rsidRDefault="007277E2" w:rsidP="007277E2">
      <w:pPr>
        <w:pStyle w:val="2"/>
        <w:spacing w:after="0" w:line="276" w:lineRule="auto"/>
        <w:ind w:left="0"/>
        <w:jc w:val="both"/>
        <w:rPr>
          <w:sz w:val="26"/>
          <w:szCs w:val="26"/>
        </w:rPr>
      </w:pPr>
      <w:r w:rsidRPr="00753A9E">
        <w:rPr>
          <w:sz w:val="26"/>
          <w:szCs w:val="26"/>
        </w:rPr>
        <w:t>− опан</w:t>
      </w:r>
      <w:r>
        <w:rPr>
          <w:sz w:val="26"/>
          <w:szCs w:val="26"/>
        </w:rPr>
        <w:t>овує</w:t>
      </w:r>
      <w:r w:rsidRPr="00753A9E">
        <w:rPr>
          <w:sz w:val="26"/>
          <w:szCs w:val="26"/>
        </w:rPr>
        <w:t xml:space="preserve"> вокально-хоровими вміннями та навичками в межах музичних здібностей, з урахуванням психомовленнєвих можливостей (правильність звуковимови, збереження просодичних, складо-ритмічних, лексико-граматичних компонентів мовлення).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0831">
        <w:rPr>
          <w:rFonts w:ascii="Times New Roman" w:hAnsi="Times New Roman"/>
          <w:sz w:val="26"/>
          <w:szCs w:val="26"/>
        </w:rPr>
        <w:t xml:space="preserve">– використовує </w:t>
      </w:r>
      <w:r w:rsidRPr="00BA0831">
        <w:rPr>
          <w:rFonts w:ascii="Times New Roman" w:hAnsi="Times New Roman"/>
          <w:sz w:val="26"/>
          <w:szCs w:val="26"/>
          <w:lang w:eastAsia="ru-RU"/>
        </w:rPr>
        <w:t>набуті художні знання, практичні вміння для саморозвитку та естетизації середовища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55404" w:rsidRDefault="00B55404" w:rsidP="00B55404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</w:t>
      </w:r>
      <w:r w:rsidRPr="00BD7EF3">
        <w:rPr>
          <w:rFonts w:ascii="Times New Roman" w:hAnsi="Times New Roman"/>
          <w:color w:val="000000"/>
          <w:sz w:val="26"/>
          <w:szCs w:val="26"/>
        </w:rPr>
        <w:t>викону</w:t>
      </w:r>
      <w:r>
        <w:rPr>
          <w:rFonts w:ascii="Times New Roman" w:hAnsi="Times New Roman"/>
          <w:color w:val="000000"/>
          <w:sz w:val="26"/>
          <w:szCs w:val="26"/>
        </w:rPr>
        <w:t>є індивідуальні та колективні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проекти;</w:t>
      </w:r>
    </w:p>
    <w:p w:rsidR="00B55404" w:rsidRPr="00BA0831" w:rsidRDefault="00B55404" w:rsidP="00B5540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проявляє готовність</w:t>
      </w:r>
      <w:r w:rsidRPr="00BD7EF3">
        <w:rPr>
          <w:rFonts w:ascii="Times New Roman" w:hAnsi="Times New Roman"/>
          <w:sz w:val="26"/>
          <w:szCs w:val="26"/>
        </w:rPr>
        <w:t xml:space="preserve"> використовувати </w:t>
      </w:r>
      <w:r>
        <w:rPr>
          <w:rFonts w:ascii="Times New Roman" w:hAnsi="Times New Roman"/>
          <w:sz w:val="26"/>
          <w:szCs w:val="26"/>
        </w:rPr>
        <w:t>набутий</w:t>
      </w:r>
      <w:r w:rsidRPr="00BD7EF3">
        <w:rPr>
          <w:rFonts w:ascii="Times New Roman" w:hAnsi="Times New Roman"/>
          <w:sz w:val="26"/>
          <w:szCs w:val="26"/>
        </w:rPr>
        <w:t xml:space="preserve"> досвід у </w:t>
      </w:r>
      <w:r>
        <w:rPr>
          <w:rFonts w:ascii="Times New Roman" w:hAnsi="Times New Roman"/>
          <w:sz w:val="26"/>
          <w:szCs w:val="26"/>
        </w:rPr>
        <w:t xml:space="preserve">власній </w:t>
      </w:r>
      <w:r w:rsidRPr="00BD7EF3">
        <w:rPr>
          <w:rFonts w:ascii="Times New Roman" w:hAnsi="Times New Roman"/>
          <w:sz w:val="26"/>
          <w:szCs w:val="26"/>
        </w:rPr>
        <w:t>самостійній творчій роботі</w:t>
      </w:r>
      <w:r>
        <w:rPr>
          <w:rFonts w:ascii="Times New Roman" w:hAnsi="Times New Roman"/>
          <w:sz w:val="26"/>
          <w:szCs w:val="26"/>
        </w:rPr>
        <w:t xml:space="preserve"> та соціокультурному житті в цілому.</w:t>
      </w:r>
    </w:p>
    <w:p w:rsidR="007C35D3" w:rsidRDefault="007C35D3" w:rsidP="00AA2C2A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7C35D3" w:rsidSect="007C35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6FB6" w:rsidRDefault="001E6FB6" w:rsidP="00AA2C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 клас</w:t>
      </w:r>
    </w:p>
    <w:p w:rsidR="00AA2C2A" w:rsidRPr="00BD7EF3" w:rsidRDefault="00797E66" w:rsidP="00AA2C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7EF3">
        <w:rPr>
          <w:rFonts w:ascii="Arial" w:hAnsi="Arial" w:cs="Arial"/>
          <w:b/>
          <w:sz w:val="24"/>
          <w:szCs w:val="24"/>
        </w:rPr>
        <w:t>МИС</w:t>
      </w:r>
      <w:r w:rsidR="00891817" w:rsidRPr="00BD7EF3">
        <w:rPr>
          <w:rFonts w:ascii="Arial" w:hAnsi="Arial" w:cs="Arial"/>
          <w:b/>
          <w:sz w:val="24"/>
          <w:szCs w:val="24"/>
        </w:rPr>
        <w:t>Т</w:t>
      </w:r>
      <w:r w:rsidRPr="00BD7EF3">
        <w:rPr>
          <w:rFonts w:ascii="Arial" w:hAnsi="Arial" w:cs="Arial"/>
          <w:b/>
          <w:sz w:val="24"/>
          <w:szCs w:val="24"/>
        </w:rPr>
        <w:t>ЕЦТВА НЕПОВТОРНИЙ СВІТ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AA2C2A" w:rsidRPr="00555067">
        <w:tc>
          <w:tcPr>
            <w:tcW w:w="3708" w:type="dxa"/>
            <w:tcBorders>
              <w:bottom w:val="double" w:sz="4" w:space="0" w:color="auto"/>
            </w:tcBorders>
          </w:tcPr>
          <w:p w:rsidR="00AA2C2A" w:rsidRPr="00555067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Зміст </w:t>
            </w:r>
          </w:p>
          <w:p w:rsidR="00D64D00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основної загальної </w:t>
            </w:r>
          </w:p>
          <w:p w:rsidR="00AA2C2A" w:rsidRPr="00555067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освіти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:rsidR="00AA2C2A" w:rsidRPr="00555067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Державні вимоги </w:t>
            </w:r>
          </w:p>
          <w:p w:rsidR="00AA2C2A" w:rsidRPr="00555067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рівня загальноосвітньої </w:t>
            </w:r>
          </w:p>
          <w:p w:rsidR="00AA2C2A" w:rsidRPr="00555067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підготовки учнів</w:t>
            </w:r>
          </w:p>
        </w:tc>
        <w:tc>
          <w:tcPr>
            <w:tcW w:w="3878" w:type="dxa"/>
            <w:tcBorders>
              <w:bottom w:val="double" w:sz="4" w:space="0" w:color="auto"/>
            </w:tcBorders>
          </w:tcPr>
          <w:p w:rsidR="00D64D00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Спрямованість </w:t>
            </w:r>
          </w:p>
          <w:p w:rsidR="00D64D00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корекційно-розвивальної </w:t>
            </w:r>
          </w:p>
          <w:p w:rsidR="00AA2C2A" w:rsidRPr="00555067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роботи</w:t>
            </w:r>
          </w:p>
        </w:tc>
      </w:tr>
      <w:tr w:rsidR="00AA2C2A" w:rsidRPr="00555067">
        <w:trPr>
          <w:trHeight w:val="331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97E66" w:rsidRPr="00555067" w:rsidRDefault="00797E66" w:rsidP="0058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Розділ 1. Мистецтво в просторі культури (1</w:t>
            </w:r>
            <w:r w:rsidR="00FC336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год.)</w:t>
            </w:r>
          </w:p>
          <w:p w:rsidR="00AA2C2A" w:rsidRPr="00555067" w:rsidRDefault="00AA2C2A" w:rsidP="00585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Тема 1. В</w:t>
            </w:r>
            <w:r w:rsidR="00797E66" w:rsidRPr="00555067">
              <w:rPr>
                <w:rFonts w:ascii="Times New Roman" w:hAnsi="Times New Roman"/>
                <w:i/>
                <w:sz w:val="24"/>
                <w:szCs w:val="24"/>
              </w:rPr>
              <w:t>иди і мова мистецтв (1 год.)</w:t>
            </w:r>
          </w:p>
        </w:tc>
      </w:tr>
      <w:tr w:rsidR="00AA2C2A" w:rsidRPr="00555067">
        <w:trPr>
          <w:trHeight w:val="5589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546D1C" w:rsidRPr="00555067" w:rsidRDefault="00797E66" w:rsidP="0058507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Види мистецтва та специфіка їх художньо-образної мови. </w:t>
            </w:r>
          </w:p>
          <w:p w:rsidR="00546D1C" w:rsidRPr="00555067" w:rsidRDefault="00797E66" w:rsidP="0058507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Просторові, часові та просторово-часові (синтетичні) види мистецтв.</w:t>
            </w:r>
          </w:p>
          <w:p w:rsidR="00546D1C" w:rsidRPr="00555067" w:rsidRDefault="00797E66" w:rsidP="0058507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Поняття </w:t>
            </w:r>
            <w:r w:rsidR="00BE7B99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BE7B99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у мистецтві. Світ людини й образ світу у мистецьких шедеврах. </w:t>
            </w:r>
          </w:p>
          <w:p w:rsidR="00797E66" w:rsidRPr="00555067" w:rsidRDefault="00797E66" w:rsidP="0058507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Мистецтво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основа художньої культури</w:t>
            </w:r>
            <w:r w:rsidR="00496D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93A" w:rsidRPr="00555067" w:rsidRDefault="00AA2C2A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8C">
              <w:rPr>
                <w:rFonts w:ascii="Times New Roman" w:hAnsi="Times New Roman"/>
                <w:sz w:val="24"/>
                <w:szCs w:val="24"/>
              </w:rPr>
              <w:t xml:space="preserve">відвідування театрів, філармоній, концертних залів, музеїв, </w:t>
            </w:r>
            <w:r w:rsidR="00D37249">
              <w:rPr>
                <w:rFonts w:ascii="Times New Roman" w:hAnsi="Times New Roman"/>
                <w:sz w:val="24"/>
                <w:szCs w:val="24"/>
              </w:rPr>
              <w:t xml:space="preserve">картинних </w:t>
            </w:r>
            <w:r w:rsidR="00AE188C">
              <w:rPr>
                <w:rFonts w:ascii="Times New Roman" w:hAnsi="Times New Roman"/>
                <w:sz w:val="24"/>
                <w:szCs w:val="24"/>
              </w:rPr>
              <w:t xml:space="preserve">галерей; участь у мистецьких вікторинах, складанні та розв’язуванні кросвордів; виконання </w:t>
            </w:r>
            <w:r w:rsidR="007C3B11">
              <w:rPr>
                <w:rFonts w:ascii="Times New Roman" w:hAnsi="Times New Roman"/>
                <w:sz w:val="24"/>
                <w:szCs w:val="24"/>
              </w:rPr>
              <w:t xml:space="preserve">творчих робіт, </w:t>
            </w:r>
            <w:r w:rsidR="000A33C5"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 w:rsidR="00AE188C"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="000A33C5"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AE188C">
              <w:rPr>
                <w:rFonts w:ascii="Times New Roman" w:hAnsi="Times New Roman"/>
                <w:sz w:val="24"/>
                <w:szCs w:val="24"/>
              </w:rPr>
              <w:t>ів;</w:t>
            </w:r>
            <w:r w:rsidR="00F74320" w:rsidRPr="00555067">
              <w:rPr>
                <w:rFonts w:ascii="Times New Roman" w:hAnsi="Times New Roman"/>
                <w:sz w:val="24"/>
                <w:szCs w:val="24"/>
              </w:rPr>
              <w:t xml:space="preserve"> пояснення значення </w:t>
            </w:r>
            <w:r w:rsidR="00846D7F">
              <w:rPr>
                <w:rFonts w:ascii="Times New Roman" w:hAnsi="Times New Roman"/>
                <w:sz w:val="24"/>
                <w:szCs w:val="24"/>
              </w:rPr>
              <w:t>крилатих висловів</w:t>
            </w:r>
            <w:r w:rsidR="002C7967" w:rsidRPr="00555067">
              <w:rPr>
                <w:rFonts w:ascii="Times New Roman" w:hAnsi="Times New Roman"/>
                <w:sz w:val="24"/>
                <w:szCs w:val="24"/>
              </w:rPr>
              <w:t>,</w:t>
            </w:r>
            <w:r w:rsidR="0058507F" w:rsidRPr="00555067">
              <w:rPr>
                <w:rFonts w:ascii="Times New Roman" w:hAnsi="Times New Roman"/>
                <w:sz w:val="24"/>
                <w:szCs w:val="24"/>
              </w:rPr>
              <w:t xml:space="preserve"> афоризмів про мистецтво; </w:t>
            </w:r>
            <w:r w:rsidR="0058507F">
              <w:rPr>
                <w:rFonts w:ascii="Times New Roman" w:hAnsi="Times New Roman"/>
                <w:sz w:val="24"/>
                <w:szCs w:val="24"/>
              </w:rPr>
              <w:t>складання описових розповідей;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AA2C2A" w:rsidRPr="00555067" w:rsidRDefault="00AA2C2A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Учень / учениця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1B80" w:rsidRDefault="007C1B80" w:rsidP="0058507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основою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художньої культури </w:t>
            </w:r>
            <w:r>
              <w:rPr>
                <w:rFonts w:ascii="Times New Roman" w:hAnsi="Times New Roman"/>
                <w:sz w:val="24"/>
                <w:szCs w:val="24"/>
              </w:rPr>
              <w:t>є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мистецтво, яке в художніх образах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різнопланово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відображає дійсність, </w:t>
            </w:r>
            <w:r>
              <w:rPr>
                <w:rFonts w:ascii="Times New Roman" w:hAnsi="Times New Roman"/>
                <w:sz w:val="24"/>
                <w:szCs w:val="24"/>
              </w:rPr>
              <w:t>підкреслює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особливості естетичного ставлення до світу;</w:t>
            </w:r>
          </w:p>
          <w:p w:rsidR="00965E3E" w:rsidRPr="00496D61" w:rsidRDefault="00965E3E" w:rsidP="0058507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3E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D61">
              <w:rPr>
                <w:rFonts w:ascii="Times New Roman" w:hAnsi="Times New Roman"/>
                <w:sz w:val="24"/>
                <w:szCs w:val="24"/>
              </w:rPr>
              <w:t xml:space="preserve">художній образ </w:t>
            </w:r>
            <w:r>
              <w:rPr>
                <w:rFonts w:ascii="Times New Roman" w:hAnsi="Times New Roman"/>
                <w:sz w:val="24"/>
                <w:szCs w:val="24"/>
              </w:rPr>
              <w:t>як</w:t>
            </w:r>
            <w:r w:rsidRPr="00496D61">
              <w:rPr>
                <w:rFonts w:ascii="Times New Roman" w:hAnsi="Times New Roman"/>
                <w:sz w:val="24"/>
                <w:szCs w:val="24"/>
              </w:rPr>
              <w:t xml:space="preserve"> своєрідне відображення життя, де автор за допомогою слів, звуків, фарб, пластики тощо створює іншу дійсність;</w:t>
            </w:r>
          </w:p>
          <w:p w:rsidR="00171B1D" w:rsidRPr="00555067" w:rsidRDefault="00171B1D" w:rsidP="0058507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i/>
                <w:sz w:val="24"/>
                <w:szCs w:val="24"/>
              </w:rPr>
              <w:t>розуміє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багатозначність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поняття </w:t>
            </w:r>
            <w:r w:rsidRPr="00171B1D">
              <w:rPr>
                <w:rFonts w:ascii="Times New Roman" w:hAnsi="Times New Roman"/>
                <w:sz w:val="24"/>
                <w:szCs w:val="24"/>
              </w:rPr>
              <w:t>«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мистецтв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1B1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sz w:val="24"/>
                <w:szCs w:val="24"/>
              </w:rPr>
              <w:t>ої художньої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діяльн</w:t>
            </w:r>
            <w:r>
              <w:rPr>
                <w:rFonts w:ascii="Times New Roman" w:hAnsi="Times New Roman"/>
                <w:sz w:val="24"/>
                <w:szCs w:val="24"/>
              </w:rPr>
              <w:t>ості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майстерн</w:t>
            </w:r>
            <w:r>
              <w:rPr>
                <w:rFonts w:ascii="Times New Roman" w:hAnsi="Times New Roman"/>
                <w:sz w:val="24"/>
                <w:szCs w:val="24"/>
              </w:rPr>
              <w:t>ості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B80" w:rsidRPr="00555067" w:rsidRDefault="00171B1D" w:rsidP="0058507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i/>
                <w:sz w:val="24"/>
                <w:szCs w:val="24"/>
              </w:rPr>
              <w:t>усвідомлює</w:t>
            </w:r>
            <w:r w:rsidR="00B24AAD" w:rsidRPr="0055506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B24AAD" w:rsidRPr="00171B1D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 w:rsidR="00B24AAD" w:rsidRPr="0055506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r w:rsidR="00E16E91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="00B24AAD" w:rsidRPr="00555067">
              <w:rPr>
                <w:rFonts w:ascii="Times New Roman" w:hAnsi="Times New Roman"/>
                <w:sz w:val="24"/>
                <w:szCs w:val="24"/>
              </w:rPr>
              <w:t>мистецтва у власному житті та житті ін</w:t>
            </w:r>
            <w:r w:rsidR="00496D61">
              <w:rPr>
                <w:rFonts w:ascii="Times New Roman" w:hAnsi="Times New Roman"/>
                <w:sz w:val="24"/>
                <w:szCs w:val="24"/>
              </w:rPr>
              <w:t>ших</w:t>
            </w:r>
            <w:r w:rsidR="00B24AAD" w:rsidRPr="00555067"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  <w:r w:rsidR="007C1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1B80" w:rsidRPr="007C1B80">
              <w:rPr>
                <w:rFonts w:ascii="Times New Roman" w:hAnsi="Times New Roman"/>
                <w:i/>
                <w:sz w:val="24"/>
                <w:szCs w:val="24"/>
              </w:rPr>
              <w:t>розкриває</w:t>
            </w:r>
            <w:r w:rsidR="007C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B80" w:rsidRPr="00555067">
              <w:rPr>
                <w:rFonts w:ascii="Times New Roman" w:hAnsi="Times New Roman"/>
                <w:sz w:val="24"/>
                <w:szCs w:val="24"/>
              </w:rPr>
              <w:t>пізнавальне значення мистецтва</w:t>
            </w:r>
            <w:r w:rsidR="007C1B80">
              <w:rPr>
                <w:rFonts w:ascii="Times New Roman" w:hAnsi="Times New Roman"/>
                <w:sz w:val="24"/>
                <w:szCs w:val="24"/>
              </w:rPr>
              <w:t>, його</w:t>
            </w:r>
            <w:r w:rsidR="007C1B80" w:rsidRPr="00555067">
              <w:rPr>
                <w:rFonts w:ascii="Times New Roman" w:hAnsi="Times New Roman"/>
                <w:sz w:val="24"/>
                <w:szCs w:val="24"/>
              </w:rPr>
              <w:t xml:space="preserve"> вплив на світогляд та етичну позицію людей;</w:t>
            </w:r>
          </w:p>
          <w:p w:rsidR="00496D61" w:rsidRPr="00555067" w:rsidRDefault="00496D61" w:rsidP="0058507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 w:rsidR="00D14860">
              <w:rPr>
                <w:rFonts w:ascii="Times New Roman" w:hAnsi="Times New Roman"/>
                <w:sz w:val="24"/>
                <w:szCs w:val="24"/>
              </w:rPr>
              <w:t>відомі</w:t>
            </w:r>
            <w:r w:rsidR="00D14860" w:rsidRPr="007A04C3">
              <w:rPr>
                <w:rFonts w:ascii="Times New Roman" w:hAnsi="Times New Roman"/>
                <w:sz w:val="24"/>
                <w:szCs w:val="24"/>
              </w:rPr>
              <w:t xml:space="preserve"> музеї і галере</w:t>
            </w:r>
            <w:r w:rsidR="00D14860">
              <w:rPr>
                <w:rFonts w:ascii="Times New Roman" w:hAnsi="Times New Roman"/>
                <w:sz w:val="24"/>
                <w:szCs w:val="24"/>
              </w:rPr>
              <w:t>ї</w:t>
            </w:r>
            <w:r w:rsidR="00D14860" w:rsidRPr="007A04C3">
              <w:rPr>
                <w:rFonts w:ascii="Times New Roman" w:hAnsi="Times New Roman"/>
                <w:sz w:val="24"/>
                <w:szCs w:val="24"/>
              </w:rPr>
              <w:t xml:space="preserve"> світу</w:t>
            </w:r>
            <w:r w:rsidR="00D14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найвидатніших </w:t>
            </w:r>
            <w:r w:rsidR="00171B1D">
              <w:rPr>
                <w:rFonts w:ascii="Times New Roman" w:hAnsi="Times New Roman"/>
                <w:sz w:val="24"/>
                <w:szCs w:val="24"/>
              </w:rPr>
              <w:t xml:space="preserve">світових зарубіжних і вітчизняних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митців та їхні твори</w:t>
            </w:r>
            <w:r w:rsidR="00121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188" w:rsidRPr="00121188">
              <w:rPr>
                <w:rFonts w:ascii="Times New Roman" w:hAnsi="Times New Roman"/>
                <w:i/>
                <w:sz w:val="24"/>
                <w:szCs w:val="24"/>
              </w:rPr>
              <w:t>усвідомлює</w:t>
            </w:r>
            <w:r w:rsidR="00121188"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188">
              <w:rPr>
                <w:rFonts w:ascii="Times New Roman" w:hAnsi="Times New Roman"/>
                <w:sz w:val="24"/>
                <w:szCs w:val="24"/>
              </w:rPr>
              <w:t>універсальну</w:t>
            </w:r>
            <w:r w:rsidR="00121188" w:rsidRPr="00555067">
              <w:rPr>
                <w:rFonts w:ascii="Times New Roman" w:hAnsi="Times New Roman"/>
                <w:sz w:val="24"/>
                <w:szCs w:val="24"/>
              </w:rPr>
              <w:t xml:space="preserve"> цінність </w:t>
            </w:r>
            <w:r w:rsidR="00121188">
              <w:rPr>
                <w:rFonts w:ascii="Times New Roman" w:hAnsi="Times New Roman"/>
                <w:sz w:val="24"/>
                <w:szCs w:val="24"/>
              </w:rPr>
              <w:t>такої духовної та особистісної спадщини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D37" w:rsidRDefault="0078491B" w:rsidP="0058507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1B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класифікацію різних </w:t>
            </w:r>
            <w:r w:rsidR="001461B4" w:rsidRPr="00555067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ів мистецтв:</w:t>
            </w:r>
            <w:r w:rsidR="001461B4"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C36" w:rsidRDefault="006C4D37" w:rsidP="0058507F">
            <w:pPr>
              <w:pStyle w:val="a7"/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70C3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461B4" w:rsidRPr="00555067">
              <w:rPr>
                <w:rFonts w:ascii="Times New Roman" w:hAnsi="Times New Roman"/>
                <w:sz w:val="24"/>
                <w:szCs w:val="24"/>
              </w:rPr>
              <w:t>способом</w:t>
            </w:r>
            <w:r w:rsidR="00370C36">
              <w:rPr>
                <w:rFonts w:ascii="Times New Roman" w:hAnsi="Times New Roman"/>
                <w:sz w:val="24"/>
                <w:szCs w:val="24"/>
              </w:rPr>
              <w:t xml:space="preserve"> (-ами)</w:t>
            </w:r>
            <w:r w:rsidR="001461B4" w:rsidRPr="00555067">
              <w:rPr>
                <w:rFonts w:ascii="Times New Roman" w:hAnsi="Times New Roman"/>
                <w:sz w:val="24"/>
                <w:szCs w:val="24"/>
              </w:rPr>
              <w:t xml:space="preserve"> сприймання (музика – слух, живопи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– зір, кінофільм – </w:t>
            </w:r>
            <w:r w:rsidR="00370C36">
              <w:rPr>
                <w:rFonts w:ascii="Times New Roman" w:hAnsi="Times New Roman"/>
                <w:sz w:val="24"/>
                <w:szCs w:val="24"/>
              </w:rPr>
              <w:t>зір + слух</w:t>
            </w:r>
            <w:r w:rsidR="001461B4" w:rsidRPr="00555067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35C68" w:rsidRDefault="00370C36" w:rsidP="0058507F">
            <w:pPr>
              <w:pStyle w:val="a7"/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235C68">
              <w:rPr>
                <w:rFonts w:ascii="Times New Roman" w:hAnsi="Times New Roman"/>
                <w:sz w:val="24"/>
                <w:szCs w:val="24"/>
              </w:rPr>
              <w:t xml:space="preserve">за засобами </w:t>
            </w:r>
            <w:r w:rsidR="001461B4" w:rsidRPr="00555067">
              <w:rPr>
                <w:rFonts w:ascii="Times New Roman" w:hAnsi="Times New Roman"/>
                <w:sz w:val="24"/>
                <w:szCs w:val="24"/>
              </w:rPr>
              <w:t>створення художнього образу (</w:t>
            </w:r>
            <w:r w:rsidR="00D37249">
              <w:rPr>
                <w:rFonts w:ascii="Times New Roman" w:hAnsi="Times New Roman"/>
                <w:sz w:val="24"/>
                <w:szCs w:val="24"/>
              </w:rPr>
              <w:t>кіно</w:t>
            </w:r>
            <w:r w:rsidR="00235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1B4" w:rsidRPr="00555067">
              <w:rPr>
                <w:rFonts w:ascii="Times New Roman" w:hAnsi="Times New Roman"/>
                <w:sz w:val="24"/>
                <w:szCs w:val="24"/>
              </w:rPr>
              <w:t>– актор);</w:t>
            </w:r>
          </w:p>
          <w:p w:rsidR="0058507F" w:rsidRDefault="00235C68" w:rsidP="0058507F">
            <w:pPr>
              <w:pStyle w:val="a7"/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за тривалістю </w:t>
            </w:r>
            <w:r w:rsidR="0093435F" w:rsidRPr="00555067">
              <w:rPr>
                <w:rFonts w:ascii="Times New Roman" w:hAnsi="Times New Roman"/>
                <w:sz w:val="24"/>
                <w:szCs w:val="24"/>
              </w:rPr>
              <w:t>подій</w:t>
            </w:r>
            <w:r>
              <w:rPr>
                <w:rFonts w:ascii="Times New Roman" w:hAnsi="Times New Roman"/>
                <w:sz w:val="24"/>
                <w:szCs w:val="24"/>
              </w:rPr>
              <w:t>, що відображаються</w:t>
            </w:r>
            <w:r w:rsidR="0093435F" w:rsidRPr="005550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скульптура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8507F" w:rsidRPr="00555067">
              <w:rPr>
                <w:rFonts w:ascii="Times New Roman" w:hAnsi="Times New Roman"/>
                <w:sz w:val="24"/>
                <w:szCs w:val="24"/>
              </w:rPr>
              <w:t xml:space="preserve"> одномоментно, танок </w:t>
            </w:r>
            <w:r w:rsidR="0058507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507F" w:rsidRPr="00555067">
              <w:rPr>
                <w:rFonts w:ascii="Times New Roman" w:hAnsi="Times New Roman"/>
                <w:sz w:val="24"/>
                <w:szCs w:val="24"/>
              </w:rPr>
              <w:t>розтягнуто в часі);</w:t>
            </w:r>
          </w:p>
          <w:p w:rsidR="00797E66" w:rsidRPr="00555067" w:rsidRDefault="0058507F" w:rsidP="0058507F">
            <w:pPr>
              <w:pStyle w:val="a7"/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за особливостями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виражальних засобів: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AA2C2A" w:rsidRDefault="000842A9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Уточнення значення іменників на позначення мистецьких термінів (</w:t>
            </w:r>
            <w:r w:rsidR="008271F0">
              <w:rPr>
                <w:rFonts w:ascii="Times New Roman" w:hAnsi="Times New Roman"/>
                <w:sz w:val="24"/>
                <w:szCs w:val="24"/>
              </w:rPr>
              <w:t xml:space="preserve">анімація, графіка, дизайн,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5347E" w:rsidRPr="00555067">
              <w:rPr>
                <w:rFonts w:ascii="Times New Roman" w:hAnsi="Times New Roman"/>
                <w:sz w:val="24"/>
                <w:szCs w:val="24"/>
              </w:rPr>
              <w:t>атарсис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271F0" w:rsidRDefault="008271F0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Вправляння у вживанні слів, утворених складанням основ (хореографія, кінематограф, кольоромузика).</w:t>
            </w:r>
          </w:p>
          <w:p w:rsidR="00171B1D" w:rsidRPr="00A20713" w:rsidRDefault="001453B5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навичок словотворення самостійних частин мови (</w:t>
            </w:r>
            <w:r w:rsidR="00AB048B">
              <w:rPr>
                <w:rFonts w:ascii="Times New Roman" w:hAnsi="Times New Roman"/>
                <w:sz w:val="24"/>
                <w:szCs w:val="24"/>
              </w:rPr>
              <w:t xml:space="preserve">синтез – синтетичний;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048B">
              <w:rPr>
                <w:rFonts w:ascii="Times New Roman" w:hAnsi="Times New Roman"/>
                <w:sz w:val="24"/>
                <w:szCs w:val="24"/>
              </w:rPr>
              <w:t>истецтво </w:t>
            </w:r>
            <w:r w:rsidR="00171B1D">
              <w:rPr>
                <w:rFonts w:ascii="Times New Roman" w:hAnsi="Times New Roman"/>
                <w:sz w:val="24"/>
                <w:szCs w:val="24"/>
              </w:rPr>
              <w:t>–</w:t>
            </w:r>
            <w:r w:rsidR="00AB048B">
              <w:rPr>
                <w:rFonts w:ascii="Times New Roman" w:hAnsi="Times New Roman"/>
                <w:sz w:val="24"/>
                <w:szCs w:val="24"/>
              </w:rPr>
              <w:t xml:space="preserve"> мистецький </w:t>
            </w:r>
            <w:r w:rsidR="00171B1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мистецтвознавець</w:t>
            </w:r>
            <w:r w:rsidR="009406D1">
              <w:rPr>
                <w:rFonts w:ascii="Times New Roman" w:hAnsi="Times New Roman"/>
                <w:sz w:val="24"/>
                <w:szCs w:val="24"/>
              </w:rPr>
              <w:t>;</w:t>
            </w:r>
            <w:r w:rsidR="00AB048B">
              <w:rPr>
                <w:rFonts w:ascii="Times New Roman" w:hAnsi="Times New Roman"/>
                <w:sz w:val="24"/>
                <w:szCs w:val="24"/>
              </w:rPr>
              <w:t xml:space="preserve"> література – літературний – літературознавчий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D3979">
              <w:rPr>
                <w:rFonts w:ascii="Times New Roman" w:hAnsi="Times New Roman"/>
                <w:sz w:val="24"/>
                <w:szCs w:val="24"/>
              </w:rPr>
              <w:t>, уточнення розуміння значення кожного з них</w:t>
            </w:r>
            <w:r w:rsidR="008271F0">
              <w:rPr>
                <w:rFonts w:ascii="Times New Roman" w:hAnsi="Times New Roman"/>
                <w:sz w:val="24"/>
                <w:szCs w:val="24"/>
              </w:rPr>
              <w:t xml:space="preserve"> відповідно до загальновживаної </w:t>
            </w:r>
            <w:r w:rsidR="008271F0" w:rsidRPr="00A20713">
              <w:rPr>
                <w:rFonts w:ascii="Times New Roman" w:hAnsi="Times New Roman"/>
                <w:sz w:val="24"/>
                <w:szCs w:val="24"/>
              </w:rPr>
              <w:t>лексичної системності</w:t>
            </w:r>
            <w:r w:rsidRPr="00A207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07F" w:rsidRDefault="002962E6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</w:t>
            </w:r>
            <w:r w:rsidR="0058507F">
              <w:rPr>
                <w:rFonts w:ascii="Times New Roman" w:hAnsi="Times New Roman"/>
                <w:sz w:val="24"/>
                <w:szCs w:val="24"/>
              </w:rPr>
              <w:t xml:space="preserve"> міжпівкульної взаємодії.</w:t>
            </w:r>
          </w:p>
          <w:p w:rsidR="0005347E" w:rsidRPr="00555067" w:rsidRDefault="0058507F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</w:t>
            </w:r>
          </w:p>
        </w:tc>
      </w:tr>
    </w:tbl>
    <w:p w:rsidR="0058507F" w:rsidRPr="0058507F" w:rsidRDefault="0058507F" w:rsidP="0058507F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58507F" w:rsidRPr="00555067">
        <w:trPr>
          <w:trHeight w:val="6831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58507F" w:rsidRPr="00555067" w:rsidRDefault="0058507F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читання та переказ бібліографічних літературних джерел про видатних митців; виконання роботи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Величний 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рам мистецтв»</w:t>
            </w:r>
            <w:r>
              <w:rPr>
                <w:rFonts w:ascii="Times New Roman" w:hAnsi="Times New Roman"/>
                <w:sz w:val="24"/>
                <w:szCs w:val="24"/>
              </w:rPr>
              <w:t>; участь у бесідах та дискусіях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з тем: «Одвічне прагнення людини до краси та гармонії»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«Художня культура – невід’ємна частина духовної культури людства», «Художня культура як духовне явище»; «Мистецтво в просторі культури», «Мистецтво – пізнання і спілкування», «Мистецтво – підручник життя», «Мистецтво – основа художньої культури»; «Жива кліти</w:t>
            </w:r>
            <w:r>
              <w:rPr>
                <w:rFonts w:ascii="Times New Roman" w:hAnsi="Times New Roman"/>
                <w:sz w:val="24"/>
                <w:szCs w:val="24"/>
              </w:rPr>
              <w:t>на» мистецтва» (художній образ),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«Поєднання реального світу і творчого задуму творця в художньому образі; </w:t>
            </w:r>
            <w:r w:rsidRPr="001B62B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Які вони, види мистецтв?</w:t>
            </w:r>
            <w:r w:rsidRPr="001B62B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B6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«Відкриття секретів мистецьких шедеврів»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Чарівний с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интез мистецтв»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58507F" w:rsidRPr="00555067" w:rsidRDefault="0058507F" w:rsidP="0058507F">
            <w:pPr>
              <w:pStyle w:val="a7"/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часові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сприймаються на слух (музика, література);</w:t>
            </w:r>
          </w:p>
          <w:p w:rsidR="0058507F" w:rsidRPr="00555067" w:rsidRDefault="0058507F" w:rsidP="00086D68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просторові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пластичні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або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візуальні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мають статичний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зображувальні (живопис, графіка, скульптура) та такі, що не зображують конкретних предметів (декоративне мистецтво, архітектура, дизайн);</w:t>
            </w:r>
          </w:p>
          <w:p w:rsidR="0058507F" w:rsidRDefault="0058507F" w:rsidP="00086D68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часо-просторові (синтетичні)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поєднують різні художні засоби у вигляді звука, слова чи зображення; видовищно-ігрові (хореографія,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театр, естрада, цирк, кіно) та технічні (художня фотографія, кольоромузика, дизайн, комп’ютерна графіка та анімація);</w:t>
            </w:r>
          </w:p>
          <w:p w:rsidR="0058507F" w:rsidRPr="00555067" w:rsidRDefault="0058507F" w:rsidP="0058507F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ind w:left="139"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91">
              <w:rPr>
                <w:rFonts w:ascii="Times New Roman" w:hAnsi="Times New Roman"/>
                <w:i/>
                <w:sz w:val="24"/>
                <w:szCs w:val="24"/>
              </w:rPr>
              <w:t>оцінює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значення різновидів мистецтва для сучасної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високоосвіченої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людини; </w:t>
            </w:r>
          </w:p>
          <w:p w:rsidR="0058507F" w:rsidRDefault="0058507F" w:rsidP="0058507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лексично та граматично правильно зв’язно </w:t>
            </w:r>
            <w:r w:rsidRPr="00A52096"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враження, отримані під час спілкування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різними видами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мистецтв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507F" w:rsidRPr="006D0F8A" w:rsidRDefault="0058507F" w:rsidP="0058507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9B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мистецькою</w:t>
            </w:r>
            <w:r w:rsidRPr="006D0F8A">
              <w:rPr>
                <w:rFonts w:ascii="Times New Roman" w:hAnsi="Times New Roman"/>
                <w:sz w:val="24"/>
                <w:szCs w:val="24"/>
              </w:rPr>
              <w:t xml:space="preserve"> термінологі</w:t>
            </w:r>
            <w:r>
              <w:rPr>
                <w:rFonts w:ascii="Times New Roman" w:hAnsi="Times New Roman"/>
                <w:sz w:val="24"/>
                <w:szCs w:val="24"/>
              </w:rPr>
              <w:t>є</w:t>
            </w:r>
            <w:r w:rsidRPr="006D0F8A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 час колективних дискусій, бесід, у побутовому мовленні</w:t>
            </w:r>
            <w:r w:rsidRPr="006D0F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507F" w:rsidRDefault="0058507F" w:rsidP="0058507F">
            <w:pPr>
              <w:numPr>
                <w:ilvl w:val="0"/>
                <w:numId w:val="2"/>
              </w:numPr>
              <w:tabs>
                <w:tab w:val="clear" w:pos="754"/>
                <w:tab w:val="num" w:pos="13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9B">
              <w:rPr>
                <w:rFonts w:ascii="Times New Roman" w:hAnsi="Times New Roman"/>
                <w:i/>
                <w:sz w:val="24"/>
                <w:szCs w:val="24"/>
              </w:rPr>
              <w:t>показує</w:t>
            </w:r>
            <w:r w:rsidRPr="006D0F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історичній та / чи географічній </w:t>
            </w:r>
            <w:r w:rsidRPr="006D0F8A">
              <w:rPr>
                <w:rFonts w:ascii="Times New Roman" w:hAnsi="Times New Roman"/>
                <w:sz w:val="24"/>
                <w:szCs w:val="24"/>
              </w:rPr>
              <w:t>карті пам’ятні місця рідного краю, пов’язані з розвитком мистецтва і культури;</w:t>
            </w:r>
          </w:p>
          <w:p w:rsidR="0058507F" w:rsidRPr="00555067" w:rsidRDefault="0058507F" w:rsidP="00086D68">
            <w:pPr>
              <w:numPr>
                <w:ilvl w:val="0"/>
                <w:numId w:val="4"/>
              </w:numPr>
              <w:tabs>
                <w:tab w:val="clear" w:pos="896"/>
                <w:tab w:val="num" w:pos="139"/>
              </w:tabs>
              <w:spacing w:line="240" w:lineRule="auto"/>
              <w:ind w:left="139" w:hanging="13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B3D">
              <w:rPr>
                <w:rFonts w:ascii="Times New Roman" w:hAnsi="Times New Roman"/>
                <w:i/>
                <w:sz w:val="24"/>
                <w:szCs w:val="24"/>
              </w:rPr>
              <w:t>знаходить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 домашній, шкільній бібліотеці, мережі Інтернет) і </w:t>
            </w:r>
            <w:r w:rsidRPr="00AA5B3D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довідкову чи поглиблену тематичну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мистецької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самоосвіти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58507F" w:rsidRDefault="0058507F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досвіду.</w:t>
            </w:r>
          </w:p>
          <w:p w:rsidR="0058507F" w:rsidRDefault="0058507F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мистецького бачення.</w:t>
            </w:r>
          </w:p>
          <w:p w:rsidR="0058507F" w:rsidRDefault="0058507F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58507F" w:rsidRDefault="0058507F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естетичного та етичного ставлення до навколишнього світу і самого (-ої) себе.</w:t>
            </w:r>
          </w:p>
          <w:p w:rsidR="0058507F" w:rsidRDefault="0058507F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13">
              <w:rPr>
                <w:rFonts w:ascii="Times New Roman" w:hAnsi="Times New Roman"/>
                <w:sz w:val="24"/>
                <w:szCs w:val="24"/>
              </w:rPr>
              <w:t>Виховання інтересу до художн</w:t>
            </w:r>
            <w:r w:rsidR="001A7A03">
              <w:rPr>
                <w:rFonts w:ascii="Times New Roman" w:hAnsi="Times New Roman"/>
                <w:sz w:val="24"/>
                <w:szCs w:val="24"/>
              </w:rPr>
              <w:t>ьої</w:t>
            </w:r>
            <w:r w:rsidRPr="00A20713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1A7A0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97E66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97E66" w:rsidRPr="00555067" w:rsidRDefault="00EC513A" w:rsidP="001A2FD2">
            <w:pPr>
              <w:pStyle w:val="ab"/>
              <w:spacing w:after="0"/>
              <w:jc w:val="center"/>
              <w:rPr>
                <w:i/>
                <w:sz w:val="24"/>
                <w:szCs w:val="24"/>
              </w:rPr>
            </w:pPr>
            <w:r w:rsidRPr="00555067">
              <w:rPr>
                <w:i/>
                <w:sz w:val="24"/>
                <w:szCs w:val="24"/>
              </w:rPr>
              <w:t>Тема 2. Візуальні мистецтва (</w:t>
            </w:r>
            <w:r w:rsidR="001A2FD2">
              <w:rPr>
                <w:i/>
                <w:sz w:val="24"/>
                <w:szCs w:val="24"/>
              </w:rPr>
              <w:t>5</w:t>
            </w:r>
            <w:r w:rsidRPr="00555067">
              <w:rPr>
                <w:i/>
                <w:sz w:val="24"/>
                <w:szCs w:val="24"/>
              </w:rPr>
              <w:t xml:space="preserve"> год.)</w:t>
            </w:r>
          </w:p>
        </w:tc>
      </w:tr>
      <w:tr w:rsidR="00797E66" w:rsidRPr="00555067">
        <w:trPr>
          <w:trHeight w:val="853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1115BA" w:rsidRPr="00555067" w:rsidRDefault="00EC513A" w:rsidP="00086D68">
            <w:pPr>
              <w:pStyle w:val="ab"/>
              <w:numPr>
                <w:ilvl w:val="0"/>
                <w:numId w:val="3"/>
              </w:numPr>
              <w:spacing w:after="0"/>
              <w:ind w:left="142" w:hanging="142"/>
              <w:jc w:val="both"/>
              <w:rPr>
                <w:rFonts w:eastAsia="Calibri"/>
                <w:sz w:val="24"/>
                <w:szCs w:val="24"/>
              </w:rPr>
            </w:pPr>
            <w:r w:rsidRPr="00555067">
              <w:rPr>
                <w:rFonts w:eastAsia="Calibri"/>
                <w:sz w:val="24"/>
                <w:szCs w:val="24"/>
              </w:rPr>
              <w:t>Архітектура. Види, художні засоби.</w:t>
            </w:r>
          </w:p>
          <w:p w:rsidR="005A30AE" w:rsidRPr="00555067" w:rsidRDefault="00EC513A" w:rsidP="00086D68">
            <w:pPr>
              <w:pStyle w:val="ab"/>
              <w:numPr>
                <w:ilvl w:val="0"/>
                <w:numId w:val="3"/>
              </w:numPr>
              <w:spacing w:after="0"/>
              <w:ind w:left="142" w:hanging="142"/>
              <w:jc w:val="both"/>
              <w:rPr>
                <w:sz w:val="24"/>
                <w:szCs w:val="24"/>
              </w:rPr>
            </w:pPr>
            <w:r w:rsidRPr="00555067">
              <w:rPr>
                <w:rFonts w:eastAsia="Calibri"/>
                <w:sz w:val="24"/>
                <w:szCs w:val="24"/>
              </w:rPr>
              <w:t>Скульптура. Об’ємно-</w:t>
            </w:r>
            <w:r w:rsidR="0058507F" w:rsidRPr="00555067">
              <w:rPr>
                <w:rFonts w:eastAsia="Calibri"/>
                <w:sz w:val="24"/>
                <w:szCs w:val="24"/>
              </w:rPr>
              <w:t xml:space="preserve"> просторова пластична мова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797E66" w:rsidRPr="00555067" w:rsidRDefault="0038473C" w:rsidP="00086D68">
            <w:pPr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0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знає, розрізняє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="00183E4D" w:rsidRPr="000C00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</w:t>
            </w:r>
            <w:r w:rsidR="00183E4D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5170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візуальні види мистецтва </w:t>
            </w:r>
            <w:r w:rsidR="00183E4D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05170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архітектура, скульптура, графіка, живопис, декоративно-ужиткове мистецтво, художня фотографія</w:t>
            </w:r>
            <w:r w:rsidR="0062653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3460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34604" w:rsidRPr="006D7D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характеризує</w:t>
            </w:r>
            <w:r w:rsidR="00434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4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специфічні </w:t>
            </w:r>
            <w:r w:rsidR="00434604">
              <w:rPr>
                <w:rFonts w:ascii="Times New Roman" w:hAnsi="Times New Roman"/>
                <w:sz w:val="24"/>
                <w:szCs w:val="24"/>
                <w:lang w:eastAsia="ru-RU"/>
              </w:rPr>
              <w:t>художньо-мовні</w:t>
            </w:r>
            <w:r w:rsidR="008F0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засоби;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B144AC" w:rsidRDefault="00B144AC" w:rsidP="00585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знань та уявлень про візуальні мистецтва.</w:t>
            </w:r>
          </w:p>
          <w:p w:rsidR="00E93E6A" w:rsidRPr="00555067" w:rsidRDefault="00DC7D99" w:rsidP="008F0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D99"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DC7D99">
              <w:rPr>
                <w:rFonts w:ascii="Times New Roman" w:hAnsi="Times New Roman"/>
                <w:sz w:val="24"/>
                <w:szCs w:val="24"/>
                <w:lang w:eastAsia="ru-RU"/>
              </w:rPr>
              <w:t>світоглядних</w:t>
            </w:r>
            <w:r w:rsidR="008F0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01E1" w:rsidRPr="00DC7D99">
              <w:rPr>
                <w:rFonts w:ascii="Times New Roman" w:hAnsi="Times New Roman"/>
                <w:sz w:val="24"/>
                <w:szCs w:val="24"/>
                <w:lang w:eastAsia="ru-RU"/>
              </w:rPr>
              <w:t>орієнтацій і компетен</w:t>
            </w:r>
            <w:r w:rsidR="008F01E1">
              <w:rPr>
                <w:rFonts w:ascii="Times New Roman" w:hAnsi="Times New Roman"/>
                <w:sz w:val="24"/>
                <w:szCs w:val="24"/>
                <w:lang w:eastAsia="ru-RU"/>
              </w:rPr>
              <w:t>цій у сфері</w:t>
            </w:r>
          </w:p>
        </w:tc>
      </w:tr>
    </w:tbl>
    <w:p w:rsidR="001A2FD2" w:rsidRDefault="001A2FD2" w:rsidP="008F01E1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F01E1" w:rsidRPr="0058507F" w:rsidRDefault="001A2FD2" w:rsidP="008F01E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column"/>
      </w:r>
      <w:r w:rsidR="008F01E1"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890FAA" w:rsidRPr="00555067">
        <w:trPr>
          <w:trHeight w:hRule="exact" w:val="841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890FAA" w:rsidRPr="00555067" w:rsidRDefault="00890FAA" w:rsidP="00890FAA">
            <w:pPr>
              <w:pStyle w:val="ab"/>
              <w:spacing w:after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555067">
              <w:rPr>
                <w:rFonts w:eastAsia="Calibri"/>
                <w:sz w:val="24"/>
                <w:szCs w:val="24"/>
              </w:rPr>
              <w:t xml:space="preserve">(кругла скульптура, рельєф). </w:t>
            </w:r>
          </w:p>
          <w:p w:rsidR="00890FAA" w:rsidRPr="00555067" w:rsidRDefault="00890FAA" w:rsidP="00086D68">
            <w:pPr>
              <w:pStyle w:val="ab"/>
              <w:numPr>
                <w:ilvl w:val="0"/>
                <w:numId w:val="3"/>
              </w:numPr>
              <w:spacing w:after="0"/>
              <w:ind w:left="142" w:hanging="142"/>
              <w:jc w:val="both"/>
              <w:rPr>
                <w:rFonts w:eastAsia="Calibri"/>
                <w:sz w:val="24"/>
                <w:szCs w:val="24"/>
              </w:rPr>
            </w:pPr>
            <w:r w:rsidRPr="00555067">
              <w:rPr>
                <w:rFonts w:eastAsia="Calibri"/>
                <w:sz w:val="24"/>
                <w:szCs w:val="24"/>
              </w:rPr>
              <w:t xml:space="preserve">Графіка. Художні засоби (лінія, пляма, контур). Види: оригінальна, тиражна, промислова. </w:t>
            </w:r>
          </w:p>
          <w:p w:rsidR="00890FAA" w:rsidRPr="00555067" w:rsidRDefault="00890FAA" w:rsidP="00086D68">
            <w:pPr>
              <w:pStyle w:val="ab"/>
              <w:numPr>
                <w:ilvl w:val="0"/>
                <w:numId w:val="3"/>
              </w:numPr>
              <w:spacing w:after="0"/>
              <w:ind w:left="142" w:hanging="142"/>
              <w:jc w:val="both"/>
              <w:rPr>
                <w:rFonts w:eastAsia="Calibri"/>
                <w:sz w:val="24"/>
                <w:szCs w:val="24"/>
              </w:rPr>
            </w:pPr>
            <w:r w:rsidRPr="00555067">
              <w:rPr>
                <w:rFonts w:eastAsia="Calibri"/>
                <w:sz w:val="24"/>
                <w:szCs w:val="24"/>
              </w:rPr>
              <w:t>Живопис. Художні засоби. Основи кольорознавства. Види: монументальний, станковий. Жанри: пейзаж (сільський, архітектурний, марина), портрет, натюрморт; анімалістичний, історичний, міфологічний, біблійний, батальний, побутовий.</w:t>
            </w:r>
          </w:p>
          <w:p w:rsidR="00890FAA" w:rsidRDefault="00890FAA" w:rsidP="00086D68">
            <w:pPr>
              <w:pStyle w:val="ab"/>
              <w:numPr>
                <w:ilvl w:val="0"/>
                <w:numId w:val="3"/>
              </w:numPr>
              <w:spacing w:after="0"/>
              <w:ind w:left="142" w:hanging="142"/>
              <w:jc w:val="both"/>
              <w:rPr>
                <w:rFonts w:eastAsia="Calibri"/>
                <w:sz w:val="24"/>
                <w:szCs w:val="24"/>
              </w:rPr>
            </w:pPr>
            <w:r w:rsidRPr="00555067">
              <w:rPr>
                <w:rFonts w:eastAsia="Calibri"/>
                <w:sz w:val="24"/>
                <w:szCs w:val="24"/>
              </w:rPr>
              <w:t>Декоративно-ужиткове мистецтво. Різновиди: вишивка, ткацтво, килимарство, гончарство, іграшка, художня обробка металу, дерева, шкіри, вироби з бісеру. Український костюм. Костюми народів світу.</w:t>
            </w:r>
          </w:p>
          <w:p w:rsidR="00890FAA" w:rsidRPr="00555067" w:rsidRDefault="00890FAA" w:rsidP="00086D68">
            <w:pPr>
              <w:pStyle w:val="ab"/>
              <w:numPr>
                <w:ilvl w:val="0"/>
                <w:numId w:val="3"/>
              </w:numPr>
              <w:spacing w:after="0"/>
              <w:ind w:left="142" w:hanging="142"/>
              <w:jc w:val="both"/>
              <w:rPr>
                <w:rFonts w:eastAsia="Calibri"/>
                <w:sz w:val="24"/>
                <w:szCs w:val="24"/>
              </w:rPr>
            </w:pPr>
            <w:r w:rsidRPr="00555067">
              <w:rPr>
                <w:rFonts w:eastAsia="Calibri"/>
                <w:sz w:val="24"/>
                <w:szCs w:val="24"/>
              </w:rPr>
              <w:t xml:space="preserve">Художня фотографія. </w:t>
            </w:r>
          </w:p>
          <w:p w:rsidR="00890FAA" w:rsidRDefault="00890FAA" w:rsidP="00086D68">
            <w:pPr>
              <w:pStyle w:val="ab"/>
              <w:numPr>
                <w:ilvl w:val="0"/>
                <w:numId w:val="3"/>
              </w:numPr>
              <w:spacing w:after="0"/>
              <w:ind w:left="142" w:hanging="142"/>
              <w:jc w:val="both"/>
              <w:rPr>
                <w:rFonts w:eastAsia="Calibri"/>
                <w:sz w:val="24"/>
                <w:szCs w:val="24"/>
              </w:rPr>
            </w:pPr>
            <w:r w:rsidRPr="00555067">
              <w:rPr>
                <w:rFonts w:eastAsia="Calibri"/>
                <w:sz w:val="24"/>
                <w:szCs w:val="24"/>
              </w:rPr>
              <w:t>Комп’ютерна графіка. Художні можливості та застосування в культурі.</w:t>
            </w:r>
          </w:p>
          <w:p w:rsidR="008B6E53" w:rsidRPr="00555067" w:rsidRDefault="00890FAA" w:rsidP="00890FAA">
            <w:pPr>
              <w:pStyle w:val="ab"/>
              <w:spacing w:after="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555067">
              <w:rPr>
                <w:b/>
                <w:i/>
                <w:sz w:val="24"/>
                <w:szCs w:val="24"/>
              </w:rPr>
              <w:t xml:space="preserve">Орієнтовні тематичні завдання: </w:t>
            </w:r>
            <w:r>
              <w:rPr>
                <w:sz w:val="24"/>
                <w:szCs w:val="24"/>
              </w:rPr>
              <w:t>відвідування театрів, концертних залів, музеїв, картинних галерей</w:t>
            </w:r>
            <w:r w:rsidRPr="000010CD">
              <w:rPr>
                <w:sz w:val="24"/>
                <w:szCs w:val="24"/>
              </w:rPr>
              <w:t>, виставок художньої фотографії; створення</w:t>
            </w:r>
          </w:p>
          <w:p w:rsidR="00890FAA" w:rsidRPr="00555067" w:rsidRDefault="00890FAA" w:rsidP="00890FAA">
            <w:pPr>
              <w:pStyle w:val="ab"/>
              <w:spacing w:after="0"/>
              <w:ind w:left="14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90FAA" w:rsidRPr="00555067" w:rsidRDefault="00890FAA" w:rsidP="00086D68">
            <w:pPr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0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що кожен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із видів візуального мистецтва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відрізняється способом відображення дійсності, творчими завданнями митців, специфікою матеріалів, потрібних для створення художнього образу;</w:t>
            </w:r>
          </w:p>
          <w:p w:rsidR="00890FAA" w:rsidRPr="009E039F" w:rsidRDefault="00890FAA" w:rsidP="00086D68">
            <w:pPr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D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має уявлення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про:</w:t>
            </w:r>
          </w:p>
          <w:p w:rsidR="00890FAA" w:rsidRDefault="00890FAA" w:rsidP="00890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архітектуру як мистецтво проектування й зведення </w:t>
            </w:r>
            <w:r w:rsidRPr="000F5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штучного середовища для життя і праці людей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вигляді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будівель, споруд і комплексів відповідно до їхнього призначення, можливостей та естетичних уявлень суспільства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певної історичної доби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90FAA" w:rsidRDefault="00890FAA" w:rsidP="00890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 композицію як </w:t>
            </w:r>
            <w:r w:rsidRPr="009E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загальні архітектурні форми,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r w:rsidRPr="009E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утворюють основну об’ємно-просторову структуру будівлі;</w:t>
            </w:r>
          </w:p>
          <w:p w:rsidR="00890FAA" w:rsidRPr="00555067" w:rsidRDefault="00890FAA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8D060D">
              <w:rPr>
                <w:rFonts w:ascii="Times New Roman" w:hAnsi="Times New Roman" w:cs="Times New Roman"/>
                <w:i/>
                <w:color w:val="auto"/>
                <w:lang w:val="uk-UA" w:eastAsia="ru-RU"/>
              </w:rPr>
              <w:t>називає</w:t>
            </w:r>
            <w:r w:rsidRPr="00555067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три основні вимоги до архітектури</w:t>
            </w:r>
            <w:r>
              <w:rPr>
                <w:rFonts w:ascii="Times New Roman" w:hAnsi="Times New Roman" w:cs="Times New Roman"/>
                <w:color w:val="auto"/>
                <w:lang w:val="uk-UA" w:eastAsia="ru-RU"/>
              </w:rPr>
              <w:t>, запропоновані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55067">
              <w:rPr>
                <w:rFonts w:ascii="Times New Roman" w:hAnsi="Times New Roman" w:cs="Times New Roman"/>
                <w:color w:val="auto"/>
                <w:lang w:val="uk-UA" w:eastAsia="ru-RU"/>
              </w:rPr>
              <w:t>давньоримськ</w:t>
            </w:r>
            <w:r>
              <w:rPr>
                <w:rFonts w:ascii="Times New Roman" w:hAnsi="Times New Roman" w:cs="Times New Roman"/>
                <w:color w:val="auto"/>
                <w:lang w:val="uk-UA" w:eastAsia="ru-RU"/>
              </w:rPr>
              <w:t>им</w:t>
            </w:r>
            <w:r w:rsidRPr="00555067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зодч</w:t>
            </w:r>
            <w:r>
              <w:rPr>
                <w:rFonts w:ascii="Times New Roman" w:hAnsi="Times New Roman" w:cs="Times New Roman"/>
                <w:color w:val="auto"/>
                <w:lang w:val="uk-UA" w:eastAsia="ru-RU"/>
              </w:rPr>
              <w:t>им Вітрувієм</w:t>
            </w:r>
            <w:r w:rsidRPr="00555067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(</w:t>
            </w:r>
            <w:r w:rsidRPr="00555067">
              <w:rPr>
                <w:rFonts w:ascii="Times New Roman" w:hAnsi="Times New Roman" w:cs="Times New Roman"/>
                <w:color w:val="auto"/>
                <w:lang w:val="uk-UA" w:eastAsia="ru-RU"/>
              </w:rPr>
              <w:t>користь, міцність і краса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)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, </w:t>
            </w:r>
            <w:r w:rsidRPr="008D060D">
              <w:rPr>
                <w:rFonts w:ascii="Times New Roman" w:hAnsi="Times New Roman" w:cs="Times New Roman"/>
                <w:i/>
                <w:lang w:val="uk-UA" w:eastAsia="ru-RU"/>
              </w:rPr>
              <w:t>розкриває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їх суть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890FAA" w:rsidRPr="00555067" w:rsidRDefault="00890FAA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1141">
              <w:rPr>
                <w:rFonts w:ascii="Times New Roman" w:hAnsi="Times New Roman" w:cs="Times New Roman"/>
                <w:i/>
                <w:lang w:val="uk-UA" w:eastAsia="ru-RU"/>
              </w:rPr>
              <w:t>розповідає про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функціональн</w:t>
            </w:r>
            <w:r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, конструктивн</w:t>
            </w:r>
            <w:r>
              <w:rPr>
                <w:rFonts w:ascii="Times New Roman" w:hAnsi="Times New Roman" w:cs="Times New Roman"/>
                <w:lang w:val="uk-UA" w:eastAsia="ru-RU"/>
              </w:rPr>
              <w:t>у і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художн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ю сторони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архітектури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(з опорою на фотографічний та / чи ілюстративний матеріал)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890FAA" w:rsidRDefault="00890FAA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lang w:val="uk-UA" w:eastAsia="ru-RU"/>
              </w:rPr>
              <w:t>знає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ключове слово архітектурної мови – простір, що виражається у тектоніці (особливостях поверхні), пластиці, фактурі, кольорі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та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масштабі;</w:t>
            </w:r>
          </w:p>
          <w:p w:rsidR="00890FAA" w:rsidRPr="00555067" w:rsidRDefault="00890FAA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0C37B6">
              <w:rPr>
                <w:rFonts w:ascii="Times New Roman" w:hAnsi="Times New Roman" w:cs="Times New Roman"/>
                <w:i/>
                <w:lang w:val="uk-UA" w:eastAsia="ru-RU"/>
              </w:rPr>
              <w:t xml:space="preserve">називає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окремі архітектурні форми (колони, карнизи, фронтони, наличники вікон і дверей, </w:t>
            </w:r>
            <w:r w:rsidRPr="004B0EC9">
              <w:rPr>
                <w:rFonts w:ascii="Times New Roman" w:hAnsi="Times New Roman" w:cs="Times New Roman"/>
                <w:lang w:val="uk-UA" w:eastAsia="ru-RU"/>
              </w:rPr>
              <w:t>скульптурні деталі зовні і всередині споруди) (з опорою на наочність);</w:t>
            </w:r>
          </w:p>
          <w:p w:rsidR="00890FAA" w:rsidRDefault="00890FAA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9622FD">
              <w:rPr>
                <w:rFonts w:ascii="Times New Roman" w:hAnsi="Times New Roman" w:cs="Times New Roman"/>
                <w:i/>
                <w:lang w:val="uk-UA" w:eastAsia="ru-RU"/>
              </w:rPr>
              <w:t>знає, розрізняє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та </w:t>
            </w:r>
            <w:r w:rsidRPr="009622FD">
              <w:rPr>
                <w:rFonts w:ascii="Times New Roman" w:hAnsi="Times New Roman" w:cs="Times New Roman"/>
                <w:i/>
                <w:lang w:val="uk-UA" w:eastAsia="ru-RU"/>
              </w:rPr>
              <w:t>називає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основні види архітектури (а.):</w:t>
            </w:r>
          </w:p>
          <w:p w:rsidR="00890FAA" w:rsidRDefault="00890FAA" w:rsidP="00890FAA">
            <w:pPr>
              <w:pStyle w:val="Default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890FAA">
              <w:rPr>
                <w:rFonts w:ascii="Times New Roman" w:hAnsi="Times New Roman" w:cs="Times New Roman"/>
                <w:lang w:val="uk-UA" w:eastAsia="ru-RU"/>
              </w:rPr>
              <w:t>– а. об’ємних споруд: а) житлова – міські будинки, сільські хати; б) суспільно-громадська (школи, університети, бібліотеки, театри, стадіони, вокзали, магазини, храми); в) промислова а. (заводи,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фабрики, електростанції, транспортні мережі, аеропорти, річкові та морські ворота міст</w:t>
            </w:r>
            <w:r>
              <w:rPr>
                <w:rFonts w:ascii="Times New Roman" w:hAnsi="Times New Roman" w:cs="Times New Roman"/>
                <w:lang w:val="uk-UA" w:eastAsia="ru-RU"/>
              </w:rPr>
              <w:t>);</w:t>
            </w:r>
          </w:p>
          <w:p w:rsidR="00890FAA" w:rsidRPr="008B6E53" w:rsidRDefault="008B6E53" w:rsidP="00890F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B6E53">
              <w:rPr>
                <w:rFonts w:ascii="Times New Roman" w:hAnsi="Times New Roman"/>
                <w:sz w:val="24"/>
                <w:szCs w:val="24"/>
                <w:lang w:eastAsia="ru-RU"/>
              </w:rPr>
              <w:t>– ландшафтна а.: а) садово-паркове мистецтво – сквери, бульвари,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7021A8" w:rsidRDefault="007021A8" w:rsidP="00702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художньої культури.</w:t>
            </w:r>
          </w:p>
          <w:p w:rsidR="007021A8" w:rsidRDefault="007021A8" w:rsidP="00702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уявлень про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 збереження культурної спадщини,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роль музеїв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медіа у поширенні мистецтва.</w:t>
            </w:r>
          </w:p>
          <w:p w:rsidR="007021A8" w:rsidRDefault="007021A8" w:rsidP="007021A8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4EC"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культури людських почуттів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021A8" w:rsidRPr="009C20E8" w:rsidRDefault="007021A8" w:rsidP="00702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потреби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C2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творчому самовираженні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естетичному самовдосконаленні в </w:t>
            </w:r>
            <w:r w:rsidRPr="009C20E8">
              <w:rPr>
                <w:rFonts w:ascii="Times New Roman" w:hAnsi="Times New Roman"/>
                <w:sz w:val="24"/>
                <w:szCs w:val="24"/>
                <w:lang w:eastAsia="ru-RU"/>
              </w:rPr>
              <w:t>процесі опанування художніх цінностей і спос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обів художньої діяльності.</w:t>
            </w:r>
          </w:p>
          <w:p w:rsidR="007021A8" w:rsidRPr="000E256E" w:rsidRDefault="007021A8" w:rsidP="00702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6E">
              <w:rPr>
                <w:rFonts w:ascii="Times New Roman" w:hAnsi="Times New Roman"/>
                <w:sz w:val="24"/>
                <w:szCs w:val="24"/>
                <w:lang w:eastAsia="ru-RU"/>
              </w:rPr>
              <w:t>Збагачення емоційно-естет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ичного досвіду, </w:t>
            </w:r>
            <w:r w:rsidRPr="000E256E">
              <w:rPr>
                <w:rFonts w:ascii="Times New Roman" w:hAnsi="Times New Roman"/>
                <w:sz w:val="24"/>
                <w:szCs w:val="24"/>
                <w:lang w:eastAsia="ru-RU"/>
              </w:rPr>
              <w:t>пробудження особистісно-позитивного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авлення до мистецьких цінностей.</w:t>
            </w:r>
          </w:p>
          <w:p w:rsidR="0080497E" w:rsidRPr="00482D42" w:rsidRDefault="0080497E" w:rsidP="0080497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Сприяння </w:t>
            </w:r>
            <w:r w:rsidRPr="00260E46">
              <w:rPr>
                <w:rFonts w:ascii="Times New Roman" w:hAnsi="Times New Roman"/>
                <w:sz w:val="24"/>
                <w:szCs w:val="24"/>
                <w:lang w:eastAsia="ru-RU"/>
              </w:rPr>
              <w:t>особистісному художньо-естетичному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2D42">
              <w:rPr>
                <w:rFonts w:ascii="Times New Roman" w:hAnsi="Times New Roman"/>
                <w:sz w:val="24"/>
                <w:szCs w:val="24"/>
                <w:lang w:eastAsia="ru-RU"/>
              </w:rPr>
              <w:t>художньо-творчо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с</w:t>
            </w:r>
            <w:r w:rsidRPr="00482D42">
              <w:rPr>
                <w:rFonts w:ascii="Times New Roman" w:hAnsi="Times New Roman"/>
                <w:sz w:val="24"/>
                <w:szCs w:val="24"/>
                <w:lang w:eastAsia="ru-RU"/>
              </w:rPr>
              <w:t>амовираженн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</w:t>
            </w:r>
            <w:r w:rsidRPr="00482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497E" w:rsidRDefault="0080497E" w:rsidP="0080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вміння створювати ескізи.</w:t>
            </w:r>
          </w:p>
          <w:p w:rsidR="0080497E" w:rsidRDefault="0080497E" w:rsidP="0080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Вправляння в умінні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використовувати комп’ютерні технології, зокрема ресурси </w:t>
            </w:r>
          </w:p>
          <w:p w:rsidR="0080497E" w:rsidRDefault="0080497E" w:rsidP="0080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Інтернету, для виконання проектів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презентації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результатів проектної діяльності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віртуальних екс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курсій музеями України та світу.</w:t>
            </w:r>
          </w:p>
          <w:p w:rsidR="00890FAA" w:rsidRPr="00DC7D99" w:rsidRDefault="0080497E" w:rsidP="0096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Розширення вмінь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виконувати</w:t>
            </w:r>
          </w:p>
        </w:tc>
      </w:tr>
    </w:tbl>
    <w:p w:rsidR="00A03A5C" w:rsidRPr="0058507F" w:rsidRDefault="00A03A5C" w:rsidP="00A03A5C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D9045B" w:rsidRPr="00555067">
        <w:trPr>
          <w:trHeight w:hRule="exact" w:val="841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D9045B" w:rsidRPr="000010CD" w:rsidRDefault="00D9045B" w:rsidP="00EB6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0CD">
              <w:rPr>
                <w:rFonts w:ascii="Times New Roman" w:hAnsi="Times New Roman"/>
                <w:sz w:val="24"/>
                <w:szCs w:val="24"/>
                <w:lang w:eastAsia="ru-RU"/>
              </w:rPr>
              <w:t>анімації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3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діалогів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персонажів, інсценізації подій («Картини, що ожили»)</w:t>
            </w:r>
            <w:r w:rsidRPr="000010CD">
              <w:rPr>
                <w:rFonts w:ascii="Times New Roman" w:hAnsi="Times New Roman"/>
                <w:sz w:val="24"/>
                <w:szCs w:val="24"/>
              </w:rPr>
              <w:t xml:space="preserve">; участь у мистецьких вікторинах, складанні та розв’язуванні кросвордів, </w:t>
            </w:r>
            <w:r w:rsidRPr="000010CD">
              <w:rPr>
                <w:rFonts w:ascii="Times New Roman" w:hAnsi="Times New Roman"/>
                <w:sz w:val="24"/>
                <w:szCs w:val="24"/>
                <w:lang w:eastAsia="ru-RU"/>
              </w:rPr>
              <w:t>шкільних культурно-</w:t>
            </w:r>
            <w:r w:rsidRPr="000010CD">
              <w:rPr>
                <w:rFonts w:ascii="Times New Roman" w:hAnsi="Times New Roman"/>
                <w:sz w:val="24"/>
                <w:szCs w:val="24"/>
              </w:rPr>
              <w:t>мистецьких заходах</w:t>
            </w:r>
            <w:r>
              <w:rPr>
                <w:rFonts w:ascii="Times New Roman" w:hAnsi="Times New Roman"/>
                <w:sz w:val="24"/>
                <w:szCs w:val="24"/>
              </w:rPr>
              <w:t>, у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ідготовці виставки художньої фотографії (</w:t>
            </w:r>
            <w:r w:rsidRPr="005A30AE">
              <w:rPr>
                <w:rFonts w:ascii="Times New Roman" w:hAnsi="Times New Roman"/>
                <w:sz w:val="24"/>
                <w:szCs w:val="24"/>
                <w:lang w:eastAsia="ru-RU"/>
              </w:rPr>
              <w:t>«Літопис шкільного життя», «Портретна галерея», «Краса довкілля»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010CD">
              <w:rPr>
                <w:rFonts w:ascii="Times New Roman" w:hAnsi="Times New Roman"/>
                <w:sz w:val="24"/>
                <w:szCs w:val="24"/>
              </w:rPr>
              <w:t xml:space="preserve">; виконання творчих робіт, індивідуальних та колективних проектів; пояснення значення крилатих </w:t>
            </w:r>
            <w:r>
              <w:rPr>
                <w:rFonts w:ascii="Times New Roman" w:hAnsi="Times New Roman"/>
                <w:sz w:val="24"/>
                <w:szCs w:val="24"/>
              </w:rPr>
              <w:t>висловів</w:t>
            </w:r>
            <w:r w:rsidRPr="000010CD">
              <w:rPr>
                <w:rFonts w:ascii="Times New Roman" w:hAnsi="Times New Roman"/>
                <w:sz w:val="24"/>
                <w:szCs w:val="24"/>
              </w:rPr>
              <w:t>, афоризмів про мистецтво; складання описових розповідей; читання та переказ бібліографічних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літературних джерел про видатних митців; участь у рольових іграх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30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Телеведучий</w:t>
            </w:r>
            <w:r w:rsidRPr="005A30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(передачі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архітектурну спадщину міста (села)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візуальні подорожі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порівняння художніх образів (скульптурних і музичних тощо); виготовлення зразків скульптур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малих форм «Нецке»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</w:t>
            </w:r>
            <w:r w:rsidR="00420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ескізів</w:t>
            </w:r>
            <w:r w:rsidR="00420C4C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архітектурних спору</w:t>
            </w:r>
            <w:r w:rsidR="00420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д, </w:t>
            </w:r>
            <w:r w:rsidR="00420C4C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титульного аркуша улюбленої книги</w:t>
            </w:r>
            <w:r w:rsidR="00420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20C4C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декоративної композиції,</w:t>
            </w:r>
            <w:r w:rsidR="00EE1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1C6C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народної ляльки</w:t>
            </w:r>
            <w:r w:rsidR="00EE1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E1C6C" w:rsidRPr="0008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фрагментів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9045B" w:rsidRDefault="00D9045B" w:rsidP="00D9045B">
            <w:pPr>
              <w:pStyle w:val="Default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парки; </w:t>
            </w:r>
            <w:r>
              <w:rPr>
                <w:rFonts w:ascii="Times New Roman" w:hAnsi="Times New Roman" w:cs="Times New Roman"/>
                <w:lang w:val="uk-UA" w:eastAsia="ru-RU"/>
              </w:rPr>
              <w:t>б)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архітектура малих форм – тераси, альтанки, фонтани, сходи, місточки; </w:t>
            </w:r>
          </w:p>
          <w:p w:rsidR="00D9045B" w:rsidRDefault="00D9045B" w:rsidP="00D9045B">
            <w:pPr>
              <w:pStyle w:val="Default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– містобудування: а) забудова міст, сіл; б)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реконструкція старих районів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D9045B" w:rsidRPr="00555067" w:rsidRDefault="00D9045B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50155">
              <w:rPr>
                <w:rFonts w:ascii="Times New Roman" w:hAnsi="Times New Roman" w:cs="Times New Roman"/>
                <w:i/>
                <w:lang w:val="uk-UA" w:eastAsia="ru-RU"/>
              </w:rPr>
              <w:t>має уявлення про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скульптуру як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один із видів просторових мистецтв, </w:t>
            </w:r>
            <w:r>
              <w:rPr>
                <w:rFonts w:ascii="Times New Roman" w:hAnsi="Times New Roman" w:cs="Times New Roman"/>
                <w:lang w:val="uk-UA" w:eastAsia="ru-RU"/>
              </w:rPr>
              <w:t>в якому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із різних матеріалів створюються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об’ємні зображення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і де основним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предмет</w:t>
            </w:r>
            <w:r>
              <w:rPr>
                <w:rFonts w:ascii="Times New Roman" w:hAnsi="Times New Roman" w:cs="Times New Roman"/>
                <w:lang w:val="uk-UA" w:eastAsia="ru-RU"/>
              </w:rPr>
              <w:t>ом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зображення </w:t>
            </w:r>
            <w:r>
              <w:rPr>
                <w:rFonts w:ascii="Times New Roman" w:hAnsi="Times New Roman" w:cs="Times New Roman"/>
                <w:lang w:val="uk-UA" w:eastAsia="ru-RU"/>
              </w:rPr>
              <w:t>є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людина; </w:t>
            </w:r>
          </w:p>
          <w:p w:rsidR="00D9045B" w:rsidRPr="00FA7078" w:rsidRDefault="00D9045B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3D28A3">
              <w:rPr>
                <w:rFonts w:ascii="Times New Roman" w:hAnsi="Times New Roman" w:cs="Times New Roman"/>
                <w:i/>
                <w:lang w:val="uk-UA" w:eastAsia="ru-RU"/>
              </w:rPr>
              <w:t>називає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>:</w:t>
            </w:r>
          </w:p>
          <w:p w:rsidR="00D9045B" w:rsidRDefault="00D9045B" w:rsidP="00D9045B">
            <w:pPr>
              <w:pStyle w:val="Default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–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ключове слово </w:t>
            </w:r>
            <w:r>
              <w:rPr>
                <w:rFonts w:ascii="Times New Roman" w:hAnsi="Times New Roman" w:cs="Times New Roman"/>
                <w:lang w:val="uk-UA" w:eastAsia="ru-RU"/>
              </w:rPr>
              <w:t>скульптурної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мови – </w:t>
            </w:r>
            <w:r>
              <w:rPr>
                <w:rFonts w:ascii="Times New Roman" w:hAnsi="Times New Roman" w:cs="Times New Roman"/>
                <w:lang w:val="uk-UA" w:eastAsia="ru-RU"/>
              </w:rPr>
              <w:t>світло;</w:t>
            </w:r>
          </w:p>
          <w:p w:rsidR="00D9045B" w:rsidRDefault="00D9045B" w:rsidP="00D9045B">
            <w:pPr>
              <w:pStyle w:val="Default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– основні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інструменти скул</w:t>
            </w:r>
            <w:r>
              <w:rPr>
                <w:rFonts w:ascii="Times New Roman" w:hAnsi="Times New Roman" w:cs="Times New Roman"/>
                <w:lang w:val="uk-UA" w:eastAsia="ru-RU"/>
              </w:rPr>
              <w:t>ьптора (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стеки, різці, молоток</w:t>
            </w:r>
            <w:r>
              <w:rPr>
                <w:rFonts w:ascii="Times New Roman" w:hAnsi="Times New Roman" w:cs="Times New Roman"/>
                <w:lang w:val="uk-UA" w:eastAsia="ru-RU"/>
              </w:rPr>
              <w:t>) та способи скульптурної обробки (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моделювання (з окремих частин), різьблення, висікання</w:t>
            </w:r>
            <w:r>
              <w:rPr>
                <w:rFonts w:ascii="Times New Roman" w:hAnsi="Times New Roman" w:cs="Times New Roman"/>
                <w:lang w:val="uk-UA" w:eastAsia="ru-RU"/>
              </w:rPr>
              <w:t>)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D9045B" w:rsidRDefault="00D9045B" w:rsidP="00D9045B">
            <w:pPr>
              <w:pStyle w:val="Default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–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жанри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скульптури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(портрет, тематична композиція, анімалістичний жанр);</w:t>
            </w:r>
          </w:p>
          <w:p w:rsidR="00D9045B" w:rsidRDefault="00D9045B" w:rsidP="00D9045B">
            <w:pPr>
              <w:pStyle w:val="Default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–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основні види скульптури</w:t>
            </w:r>
            <w:r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26387E">
              <w:rPr>
                <w:rFonts w:ascii="Times New Roman" w:hAnsi="Times New Roman" w:cs="Times New Roman"/>
                <w:i/>
                <w:lang w:val="uk-UA" w:eastAsia="ru-RU"/>
              </w:rPr>
              <w:t xml:space="preserve"> характеризує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їх:</w:t>
            </w:r>
          </w:p>
          <w:p w:rsidR="00D9045B" w:rsidRDefault="00D9045B" w:rsidP="00086D68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55067">
              <w:rPr>
                <w:rFonts w:ascii="Times New Roman" w:hAnsi="Times New Roman" w:cs="Times New Roman"/>
                <w:lang w:val="uk-UA" w:eastAsia="ru-RU"/>
              </w:rPr>
              <w:t>за формою</w:t>
            </w:r>
            <w:r>
              <w:rPr>
                <w:rFonts w:ascii="Times New Roman" w:hAnsi="Times New Roman" w:cs="Times New Roman"/>
                <w:lang w:val="uk-UA" w:eastAsia="ru-RU"/>
              </w:rPr>
              <w:t>: а)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кругла – вільне розміщення в просторі, </w:t>
            </w:r>
            <w:r>
              <w:rPr>
                <w:rFonts w:ascii="Times New Roman" w:hAnsi="Times New Roman" w:cs="Times New Roman"/>
                <w:lang w:val="uk-UA" w:eastAsia="ru-RU"/>
              </w:rPr>
              <w:t>можливий огляд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з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усіх боків; б)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рельєф – розміщ</w:t>
            </w:r>
            <w:r>
              <w:rPr>
                <w:rFonts w:ascii="Times New Roman" w:hAnsi="Times New Roman" w:cs="Times New Roman"/>
                <w:lang w:val="uk-UA" w:eastAsia="ru-RU"/>
              </w:rPr>
              <w:t>ення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на площині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; підвиди: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горельєф, барельєф, </w:t>
            </w:r>
            <w:r>
              <w:rPr>
                <w:rFonts w:ascii="Times New Roman" w:hAnsi="Times New Roman" w:cs="Times New Roman"/>
                <w:lang w:val="uk-UA" w:eastAsia="ru-RU"/>
              </w:rPr>
              <w:t>контррельєф;</w:t>
            </w:r>
          </w:p>
          <w:p w:rsidR="00420C4C" w:rsidRDefault="00D9045B" w:rsidP="00086D68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за призначенням: а)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монументальна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– з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начущість ідей, масивність, високий ступінь узагальнення; статуї, барельєфи</w:t>
            </w:r>
            <w:r>
              <w:rPr>
                <w:rFonts w:ascii="Times New Roman" w:hAnsi="Times New Roman" w:cs="Times New Roman"/>
                <w:lang w:val="uk-UA" w:eastAsia="ru-RU"/>
              </w:rPr>
              <w:t>; б)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декоративно-монументальна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–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оздоблення споруд і комплексів; атланти, каріатиди, садово-паркова, фонтанна скульптура</w:t>
            </w:r>
            <w:r>
              <w:rPr>
                <w:rFonts w:ascii="Times New Roman" w:hAnsi="Times New Roman" w:cs="Times New Roman"/>
                <w:lang w:val="uk-UA" w:eastAsia="ru-RU"/>
              </w:rPr>
              <w:t>; в)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станкова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–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поглиблений зміст, психологізм, символічність; голова, бюст, торс, поясне зображення, фігура, скульптурна група; </w:t>
            </w:r>
            <w:r>
              <w:rPr>
                <w:rFonts w:ascii="Times New Roman" w:hAnsi="Times New Roman" w:cs="Times New Roman"/>
                <w:lang w:val="uk-UA" w:eastAsia="ru-RU"/>
              </w:rPr>
              <w:t>г)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скульптура малих форм, або дрібна пластика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–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не більше метра заввишки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статуетки); </w:t>
            </w:r>
          </w:p>
          <w:p w:rsidR="00EB657A" w:rsidRDefault="00420C4C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420C4C">
              <w:rPr>
                <w:rFonts w:ascii="Times New Roman" w:hAnsi="Times New Roman" w:cs="Times New Roman"/>
                <w:i/>
                <w:lang w:val="uk-UA" w:eastAsia="ru-RU"/>
              </w:rPr>
              <w:t>знає</w:t>
            </w:r>
            <w:r w:rsidRPr="00420C4C">
              <w:rPr>
                <w:rFonts w:ascii="Times New Roman" w:hAnsi="Times New Roman" w:cs="Times New Roman"/>
                <w:lang w:val="uk-UA" w:eastAsia="ru-RU"/>
              </w:rPr>
              <w:t>, що скульптура виконується з твердих або пластичних матеріалів (каменю (мармур, граніт), глини, кістки, дерева,</w:t>
            </w:r>
            <w:r w:rsidRPr="00420C4C">
              <w:rPr>
                <w:lang w:eastAsia="ru-RU"/>
              </w:rPr>
              <w:tab/>
            </w:r>
            <w:r w:rsidR="00EB657A">
              <w:rPr>
                <w:lang w:val="uk-UA" w:eastAsia="ru-RU"/>
              </w:rPr>
              <w:t xml:space="preserve"> м</w:t>
            </w:r>
            <w:r w:rsidR="00EB657A" w:rsidRPr="00555067">
              <w:rPr>
                <w:rFonts w:ascii="Times New Roman" w:hAnsi="Times New Roman" w:cs="Times New Roman"/>
                <w:lang w:val="uk-UA" w:eastAsia="ru-RU"/>
              </w:rPr>
              <w:t>еталу (бронзи), гіпсу, воску тощо</w:t>
            </w:r>
            <w:r w:rsidR="00EB657A">
              <w:rPr>
                <w:rFonts w:ascii="Times New Roman" w:hAnsi="Times New Roman" w:cs="Times New Roman"/>
                <w:lang w:val="uk-UA" w:eastAsia="ru-RU"/>
              </w:rPr>
              <w:t>);</w:t>
            </w:r>
          </w:p>
          <w:p w:rsidR="00D9045B" w:rsidRPr="00420C4C" w:rsidRDefault="00D9045B" w:rsidP="00086D68">
            <w:pPr>
              <w:numPr>
                <w:ilvl w:val="0"/>
                <w:numId w:val="24"/>
              </w:numPr>
              <w:tabs>
                <w:tab w:val="clear" w:pos="720"/>
                <w:tab w:val="num" w:pos="261"/>
                <w:tab w:val="left" w:pos="2272"/>
              </w:tabs>
              <w:spacing w:after="0" w:line="240" w:lineRule="auto"/>
              <w:ind w:left="261" w:hanging="141"/>
              <w:jc w:val="both"/>
              <w:rPr>
                <w:sz w:val="24"/>
                <w:szCs w:val="24"/>
                <w:lang w:eastAsia="ru-RU"/>
              </w:rPr>
            </w:pPr>
          </w:p>
          <w:p w:rsidR="00420C4C" w:rsidRPr="00420C4C" w:rsidRDefault="00420C4C" w:rsidP="00420C4C">
            <w:pPr>
              <w:tabs>
                <w:tab w:val="left" w:pos="2272"/>
              </w:tabs>
              <w:rPr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D9045B" w:rsidRDefault="00D9045B" w:rsidP="00D90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творчі роботи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індивідуальні або колективні мистецькі проекти з використанням традиці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йних і комп’ютерних технологій.</w:t>
            </w:r>
          </w:p>
          <w:p w:rsidR="00D9045B" w:rsidRDefault="00D9045B" w:rsidP="00D90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категоріального рівня лексичних узагальнень іменників (атлант, барельєф,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вітраж,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горельєф,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зодчество, колона,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контррельєф,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ландшафт,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литво, літографія,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мобіл, монотипія,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офорт,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пастель, сангіна, сепія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скань,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тектоніка,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фасад).</w:t>
            </w:r>
          </w:p>
          <w:p w:rsidR="00D9045B" w:rsidRPr="00555067" w:rsidRDefault="00D9045B" w:rsidP="00D90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лексико-семантичних мовних явищ синонімії на матеріалі іменників (з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одчий – архітектор, архітектура – зодчество, користь – функціональність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живопис –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малярство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та відносних прикметників (релігійний – біблійний, постановний – картинний); антонімії на матеріалі прикметників (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симетричн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– асиметричний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(споруди)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4C285D">
              <w:rPr>
                <w:rFonts w:ascii="Times New Roman" w:hAnsi="Times New Roman"/>
                <w:sz w:val="24"/>
                <w:szCs w:val="24"/>
                <w:lang w:eastAsia="ru-RU"/>
              </w:rPr>
              <w:t>багатозначності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матеріалі іменників (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різець – інструмент скульптора 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передній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зуб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плоскої</w:t>
            </w:r>
            <w:r w:rsidR="00420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 у людей і тварин;</w:t>
            </w:r>
            <w:r w:rsidR="00420C4C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0C4C">
              <w:rPr>
                <w:rFonts w:ascii="Times New Roman" w:hAnsi="Times New Roman"/>
                <w:sz w:val="24"/>
                <w:szCs w:val="24"/>
                <w:lang w:eastAsia="ru-RU"/>
              </w:rPr>
              <w:t>мозаїка </w:t>
            </w:r>
            <w:r w:rsidR="00420C4C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20C4C">
              <w:rPr>
                <w:rFonts w:ascii="Times New Roman" w:hAnsi="Times New Roman"/>
                <w:sz w:val="24"/>
                <w:szCs w:val="24"/>
                <w:lang w:eastAsia="ru-RU"/>
              </w:rPr>
              <w:t>зображення або візерунок, складений з окремих, щільно</w:t>
            </w:r>
          </w:p>
        </w:tc>
      </w:tr>
    </w:tbl>
    <w:p w:rsidR="001E3C30" w:rsidRPr="0058507F" w:rsidRDefault="001E3C30" w:rsidP="001E3C3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EE1C6C" w:rsidRPr="00555067">
        <w:trPr>
          <w:trHeight w:hRule="exact" w:val="8378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E1C6C" w:rsidRPr="00555067" w:rsidRDefault="00EB657A" w:rsidP="00C23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79B">
              <w:rPr>
                <w:rFonts w:ascii="Times New Roman" w:hAnsi="Times New Roman"/>
                <w:sz w:val="24"/>
                <w:szCs w:val="24"/>
                <w:lang w:eastAsia="ru-RU"/>
              </w:rPr>
              <w:t>архітектурних споруд різних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379B">
              <w:rPr>
                <w:rFonts w:ascii="Times New Roman" w:hAnsi="Times New Roman"/>
                <w:sz w:val="24"/>
                <w:szCs w:val="24"/>
                <w:lang w:eastAsia="ru-RU"/>
              </w:rPr>
              <w:t>епох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рекламної продукції вітчизняного виробництва</w:t>
            </w:r>
            <w:r w:rsidRPr="0008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креслення проекту будинку «Де 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мені хотілося</w:t>
            </w:r>
            <w:r w:rsidRPr="00083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жити»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1512">
              <w:rPr>
                <w:rFonts w:ascii="Times New Roman" w:hAnsi="Times New Roman"/>
                <w:sz w:val="24"/>
                <w:szCs w:val="24"/>
                <w:lang w:eastAsia="ru-RU"/>
              </w:rPr>
              <w:t>розігрування діалогів за змістом картин; малювання пейзажів рідного краю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1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плакатів на екологічну тему; </w:t>
            </w:r>
            <w:r w:rsidRPr="00BB1512">
              <w:rPr>
                <w:rFonts w:ascii="Times New Roman" w:hAnsi="Times New Roman"/>
                <w:sz w:val="24"/>
                <w:szCs w:val="24"/>
              </w:rPr>
              <w:t xml:space="preserve">створення скульптури малих форм (ліплення, паперопластика,) або зразка народної іграшки (з </w:t>
            </w:r>
            <w:r w:rsidRPr="00E74DFE">
              <w:rPr>
                <w:rFonts w:ascii="Times New Roman" w:hAnsi="Times New Roman"/>
                <w:sz w:val="24"/>
                <w:szCs w:val="24"/>
              </w:rPr>
              <w:t>костюмом, прикрасами); виконання графічних та живописних робіт у різних жанрах (індивідуальна робота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0AE">
              <w:rPr>
                <w:rFonts w:ascii="Times New Roman" w:hAnsi="Times New Roman"/>
                <w:sz w:val="24"/>
                <w:szCs w:val="24"/>
                <w:lang w:eastAsia="ru-RU"/>
              </w:rPr>
              <w:t>за вибором</w:t>
            </w:r>
            <w:r w:rsidRPr="00E74DFE">
              <w:rPr>
                <w:rFonts w:ascii="Times New Roman" w:hAnsi="Times New Roman"/>
                <w:sz w:val="24"/>
                <w:szCs w:val="24"/>
              </w:rPr>
              <w:t xml:space="preserve">) або декоративної композиції </w:t>
            </w:r>
            <w:r w:rsidRPr="00E74DF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E74DFE">
              <w:rPr>
                <w:rFonts w:ascii="Times New Roman" w:hAnsi="Times New Roman"/>
                <w:sz w:val="24"/>
                <w:szCs w:val="24"/>
              </w:rPr>
              <w:t xml:space="preserve"> панно для шкільного інтер’єру (колективна робота); </w:t>
            </w:r>
            <w:r w:rsidRPr="00E74DFE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 і оформлення шкільних музейних колекцій, галерей, віталень;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бесіди та дискусії: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«Тріади Вітрувія»;</w:t>
            </w:r>
            <w:r w:rsidR="00C23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BC2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«Мовчазна музика» (</w:t>
            </w:r>
            <w:r w:rsidR="00C23BC2">
              <w:rPr>
                <w:rFonts w:ascii="Times New Roman" w:hAnsi="Times New Roman"/>
                <w:sz w:val="24"/>
                <w:szCs w:val="24"/>
                <w:lang w:eastAsia="ru-RU"/>
              </w:rPr>
              <w:t>В. </w:t>
            </w:r>
            <w:r w:rsidR="00C23BC2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Гюго про архітектуру)</w:t>
            </w:r>
            <w:r w:rsidR="00C23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23BC2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«Мистецтво вписувати лінії у небо» (архітектура за висловом В. Гюго), «Сім чудес світу», «Єдність і гармонія між будівлями та довкіллям»;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B657A" w:rsidRPr="00555067" w:rsidRDefault="00EB657A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F2F24">
              <w:rPr>
                <w:rFonts w:ascii="Times New Roman" w:hAnsi="Times New Roman" w:cs="Times New Roman"/>
                <w:i/>
                <w:lang w:val="uk-UA" w:eastAsia="ru-RU"/>
              </w:rPr>
              <w:t>має уявлення про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графік</w:t>
            </w:r>
            <w:r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як вид чорно-білого образотворчого мистецтва, що охоплює малюнок </w:t>
            </w:r>
            <w:r>
              <w:rPr>
                <w:rFonts w:ascii="Times New Roman" w:hAnsi="Times New Roman" w:cs="Times New Roman"/>
                <w:lang w:val="uk-UA" w:eastAsia="ru-RU"/>
              </w:rPr>
              <w:t>та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гравюру, виконані за допомогою крапок, ліній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і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штрихів;</w:t>
            </w:r>
          </w:p>
          <w:p w:rsidR="00EB657A" w:rsidRDefault="00EB657A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1283C">
              <w:rPr>
                <w:rFonts w:ascii="Times New Roman" w:hAnsi="Times New Roman" w:cs="Times New Roman"/>
                <w:i/>
                <w:lang w:val="uk-UA" w:eastAsia="ru-RU"/>
              </w:rPr>
              <w:t>знає, розрізняє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та </w:t>
            </w:r>
            <w:r w:rsidRPr="00F1283C">
              <w:rPr>
                <w:rFonts w:ascii="Times New Roman" w:hAnsi="Times New Roman" w:cs="Times New Roman"/>
                <w:i/>
                <w:lang w:val="uk-UA" w:eastAsia="ru-RU"/>
              </w:rPr>
              <w:t>називає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різні види графіки:</w:t>
            </w:r>
          </w:p>
          <w:p w:rsidR="00EB657A" w:rsidRPr="00555067" w:rsidRDefault="00EB657A" w:rsidP="00EB657A">
            <w:pPr>
              <w:pStyle w:val="Default"/>
              <w:ind w:left="72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– в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залежно</w:t>
            </w:r>
            <w:r>
              <w:rPr>
                <w:rFonts w:ascii="Times New Roman" w:hAnsi="Times New Roman" w:cs="Times New Roman"/>
                <w:lang w:val="uk-UA" w:eastAsia="ru-RU"/>
              </w:rPr>
              <w:t>сті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від способу вико</w:t>
            </w:r>
            <w:r>
              <w:rPr>
                <w:rFonts w:ascii="Times New Roman" w:hAnsi="Times New Roman" w:cs="Times New Roman"/>
                <w:lang w:val="uk-UA" w:eastAsia="ru-RU"/>
              </w:rPr>
              <w:t>нання і можливостей тиражування: а)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оригінальн</w:t>
            </w:r>
            <w:r>
              <w:rPr>
                <w:rFonts w:ascii="Times New Roman" w:hAnsi="Times New Roman" w:cs="Times New Roman"/>
                <w:lang w:val="uk-UA" w:eastAsia="ru-RU"/>
              </w:rPr>
              <w:t>а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(унікальн</w:t>
            </w:r>
            <w:r>
              <w:rPr>
                <w:rFonts w:ascii="Times New Roman" w:hAnsi="Times New Roman" w:cs="Times New Roman"/>
                <w:lang w:val="uk-UA" w:eastAsia="ru-RU"/>
              </w:rPr>
              <w:t>а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, рукотворн</w:t>
            </w:r>
            <w:r>
              <w:rPr>
                <w:rFonts w:ascii="Times New Roman" w:hAnsi="Times New Roman" w:cs="Times New Roman"/>
                <w:lang w:val="uk-UA" w:eastAsia="ru-RU"/>
              </w:rPr>
              <w:t>а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) – існування твору в єдиному примірнику</w:t>
            </w:r>
            <w:r>
              <w:rPr>
                <w:rFonts w:ascii="Times New Roman" w:hAnsi="Times New Roman" w:cs="Times New Roman"/>
                <w:lang w:val="uk-UA" w:eastAsia="ru-RU"/>
              </w:rPr>
              <w:t>; б) друкована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– виготовлення форм для отримання потрібної кількості відбитків (тиражна – гравюра, естамп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,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промислова, або прикладна – художнє оздоблення етикеток, упаковки, оформлення театральних, концертних програм, квитків, буклетів, поштових конвертів і листів, марок);</w:t>
            </w:r>
          </w:p>
          <w:p w:rsidR="00EB657A" w:rsidRPr="00555067" w:rsidRDefault="00EB657A" w:rsidP="00EB657A">
            <w:pPr>
              <w:pStyle w:val="Default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–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за призначенням: </w:t>
            </w:r>
            <w:r>
              <w:rPr>
                <w:rFonts w:ascii="Times New Roman" w:hAnsi="Times New Roman" w:cs="Times New Roman"/>
                <w:lang w:val="uk-UA" w:eastAsia="ru-RU"/>
              </w:rPr>
              <w:t>а)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станкова (гравюра, рисунок, лубок)</w:t>
            </w:r>
            <w:r>
              <w:rPr>
                <w:rFonts w:ascii="Times New Roman" w:hAnsi="Times New Roman" w:cs="Times New Roman"/>
                <w:lang w:val="uk-UA" w:eastAsia="ru-RU"/>
              </w:rPr>
              <w:t>; б)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книжкова та газетно-журнальна (ілюстрації, віньєтки, мініатюри, карикатура); </w:t>
            </w:r>
            <w:r>
              <w:rPr>
                <w:rFonts w:ascii="Times New Roman" w:hAnsi="Times New Roman" w:cs="Times New Roman"/>
                <w:lang w:val="uk-UA" w:eastAsia="ru-RU"/>
              </w:rPr>
              <w:t>в)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промислова (поштові, грошові, тов</w:t>
            </w:r>
            <w:r>
              <w:rPr>
                <w:rFonts w:ascii="Times New Roman" w:hAnsi="Times New Roman" w:cs="Times New Roman"/>
                <w:lang w:val="uk-UA" w:eastAsia="ru-RU"/>
              </w:rPr>
              <w:t>арні знаки, емблеми, етикетки); г) 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монументальна (п</w:t>
            </w:r>
            <w:r>
              <w:rPr>
                <w:rFonts w:ascii="Times New Roman" w:hAnsi="Times New Roman" w:cs="Times New Roman"/>
                <w:lang w:val="uk-UA" w:eastAsia="ru-RU"/>
              </w:rPr>
              <w:t>лакат, афіша, вивіска, реклама); г) комп’ютерна;</w:t>
            </w:r>
          </w:p>
          <w:p w:rsidR="00864248" w:rsidRPr="00606FA3" w:rsidRDefault="00864248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606FA3">
              <w:rPr>
                <w:rFonts w:ascii="Times New Roman" w:hAnsi="Times New Roman" w:cs="Times New Roman"/>
                <w:i/>
                <w:lang w:val="uk-UA" w:eastAsia="ru-RU"/>
              </w:rPr>
              <w:t>має уявлення</w:t>
            </w:r>
            <w:r w:rsidRPr="00606FA3">
              <w:rPr>
                <w:rFonts w:ascii="Times New Roman" w:hAnsi="Times New Roman" w:cs="Times New Roman"/>
                <w:lang w:val="uk-UA" w:eastAsia="ru-RU"/>
              </w:rPr>
              <w:t xml:space="preserve">, що </w:t>
            </w:r>
            <w:r>
              <w:rPr>
                <w:rFonts w:ascii="Times New Roman" w:hAnsi="Times New Roman" w:cs="Times New Roman"/>
                <w:lang w:val="uk-UA" w:eastAsia="ru-RU"/>
              </w:rPr>
              <w:t>з</w:t>
            </w:r>
            <w:r w:rsidRPr="00606FA3">
              <w:rPr>
                <w:rFonts w:ascii="Times New Roman" w:hAnsi="Times New Roman" w:cs="Times New Roman"/>
                <w:lang w:val="uk-UA" w:eastAsia="ru-RU"/>
              </w:rPr>
              <w:t>а способом нанесення малюнка гравюр</w:t>
            </w:r>
            <w:r>
              <w:rPr>
                <w:rFonts w:ascii="Times New Roman" w:hAnsi="Times New Roman" w:cs="Times New Roman"/>
                <w:lang w:val="uk-UA" w:eastAsia="ru-RU"/>
              </w:rPr>
              <w:t>и</w:t>
            </w:r>
            <w:r w:rsidRPr="00606FA3">
              <w:rPr>
                <w:rFonts w:ascii="Times New Roman" w:hAnsi="Times New Roman" w:cs="Times New Roman"/>
                <w:lang w:val="uk-UA" w:eastAsia="ru-RU"/>
              </w:rPr>
              <w:t xml:space="preserve"> поділяють на опуклі (ксилографія, ліногравюри), плоскі (літографія) й заглиблені (офорти)</w:t>
            </w:r>
          </w:p>
          <w:p w:rsidR="00864248" w:rsidRPr="00555067" w:rsidRDefault="00864248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916A4E">
              <w:rPr>
                <w:rFonts w:ascii="Times New Roman" w:hAnsi="Times New Roman" w:cs="Times New Roman"/>
                <w:i/>
                <w:lang w:val="uk-UA" w:eastAsia="ru-RU"/>
              </w:rPr>
              <w:t>називає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складові 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к</w:t>
            </w:r>
            <w:r>
              <w:rPr>
                <w:rFonts w:ascii="Times New Roman" w:hAnsi="Times New Roman" w:cs="Times New Roman"/>
                <w:lang w:val="uk-UA" w:eastAsia="ru-RU"/>
              </w:rPr>
              <w:t>онструкції книги (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>обкладинка, суперобкладинка</w:t>
            </w:r>
            <w:r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555067">
              <w:rPr>
                <w:rFonts w:ascii="Times New Roman" w:hAnsi="Times New Roman" w:cs="Times New Roman"/>
                <w:lang w:val="uk-UA" w:eastAsia="ru-RU"/>
              </w:rPr>
              <w:t xml:space="preserve"> форзац, фронтиспис, титул, шмуцтитул</w:t>
            </w:r>
            <w:r>
              <w:rPr>
                <w:rFonts w:ascii="Times New Roman" w:hAnsi="Times New Roman" w:cs="Times New Roman"/>
                <w:lang w:val="uk-UA" w:eastAsia="ru-RU"/>
              </w:rPr>
              <w:t>) (на конкретному матеріалі);</w:t>
            </w:r>
          </w:p>
          <w:p w:rsidR="00864248" w:rsidRDefault="00864248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916A4E">
              <w:rPr>
                <w:rFonts w:ascii="Times New Roman" w:hAnsi="Times New Roman" w:cs="Times New Roman"/>
                <w:i/>
                <w:lang w:val="uk-UA" w:eastAsia="ru-RU"/>
              </w:rPr>
              <w:t>має уявлення</w:t>
            </w:r>
            <w:r>
              <w:rPr>
                <w:rFonts w:ascii="Times New Roman" w:hAnsi="Times New Roman" w:cs="Times New Roman"/>
                <w:lang w:val="uk-UA" w:eastAsia="ru-RU"/>
              </w:rPr>
              <w:t>, що:</w:t>
            </w:r>
          </w:p>
          <w:p w:rsidR="00864248" w:rsidRDefault="00864248" w:rsidP="00864248">
            <w:pPr>
              <w:pStyle w:val="Default"/>
              <w:tabs>
                <w:tab w:val="num" w:pos="252"/>
              </w:tabs>
              <w:ind w:left="72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– ж</w:t>
            </w:r>
            <w:r w:rsidRPr="00916A4E">
              <w:rPr>
                <w:rFonts w:ascii="Times New Roman" w:hAnsi="Times New Roman" w:cs="Times New Roman"/>
                <w:lang w:val="uk-UA" w:eastAsia="ru-RU"/>
              </w:rPr>
              <w:t>ивописні образи створюються за допомогою малюнка, світлотіні, колориту й перспективи;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  <w:p w:rsidR="00C23BC2" w:rsidRPr="00916A4E" w:rsidRDefault="00864248" w:rsidP="00C23BC2">
            <w:pPr>
              <w:pStyle w:val="Default"/>
              <w:tabs>
                <w:tab w:val="num" w:pos="252"/>
              </w:tabs>
              <w:ind w:left="72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– виражальними засобами живопису в </w:t>
            </w:r>
            <w:r w:rsidRPr="00916A4E">
              <w:rPr>
                <w:rFonts w:ascii="Times New Roman" w:hAnsi="Times New Roman" w:cs="Times New Roman"/>
                <w:lang w:val="uk-UA" w:eastAsia="ru-RU"/>
              </w:rPr>
              <w:t>картин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і втілюються </w:t>
            </w:r>
            <w:r w:rsidRPr="00916A4E">
              <w:rPr>
                <w:rFonts w:ascii="Times New Roman" w:hAnsi="Times New Roman" w:cs="Times New Roman"/>
                <w:lang w:val="uk-UA" w:eastAsia="ru-RU"/>
              </w:rPr>
              <w:t>знання</w:t>
            </w:r>
            <w:r w:rsidR="00C23BC2" w:rsidRPr="00916A4E">
              <w:rPr>
                <w:rFonts w:ascii="Times New Roman" w:hAnsi="Times New Roman" w:cs="Times New Roman"/>
                <w:lang w:val="uk-UA" w:eastAsia="ru-RU"/>
              </w:rPr>
              <w:t xml:space="preserve"> художника про </w:t>
            </w:r>
            <w:r w:rsidR="00C23BC2">
              <w:rPr>
                <w:rFonts w:ascii="Times New Roman" w:hAnsi="Times New Roman" w:cs="Times New Roman"/>
                <w:lang w:val="uk-UA" w:eastAsia="ru-RU"/>
              </w:rPr>
              <w:t>оточуючий</w:t>
            </w:r>
            <w:r w:rsidR="00C23BC2" w:rsidRPr="00916A4E">
              <w:rPr>
                <w:rFonts w:ascii="Times New Roman" w:hAnsi="Times New Roman" w:cs="Times New Roman"/>
                <w:lang w:val="uk-UA" w:eastAsia="ru-RU"/>
              </w:rPr>
              <w:t xml:space="preserve"> світ;</w:t>
            </w:r>
          </w:p>
          <w:p w:rsidR="00C23BC2" w:rsidRPr="004D7763" w:rsidRDefault="00C23BC2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65EE2">
              <w:rPr>
                <w:rFonts w:ascii="Times New Roman" w:hAnsi="Times New Roman" w:cs="Times New Roman"/>
                <w:i/>
                <w:lang w:val="uk-UA" w:eastAsia="ru-RU"/>
              </w:rPr>
              <w:t>знає, розрізняє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 xml:space="preserve"> та </w:t>
            </w:r>
            <w:r w:rsidRPr="00565EE2">
              <w:rPr>
                <w:rFonts w:ascii="Times New Roman" w:hAnsi="Times New Roman" w:cs="Times New Roman"/>
                <w:i/>
                <w:lang w:val="uk-UA" w:eastAsia="ru-RU"/>
              </w:rPr>
              <w:t>називає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>:</w:t>
            </w:r>
          </w:p>
          <w:p w:rsidR="00EE1C6C" w:rsidRPr="00555067" w:rsidRDefault="00C23BC2" w:rsidP="00C23BC2">
            <w:pPr>
              <w:pStyle w:val="Default"/>
              <w:tabs>
                <w:tab w:val="num" w:pos="252"/>
              </w:tabs>
              <w:ind w:left="72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– 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>види живопису за призначенням та особливостями художнього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D241F8" w:rsidRPr="00555067" w:rsidRDefault="00D241F8" w:rsidP="00D2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припасованих один до одного різнокольорових шматочків скла, мармуру, камінців тощо; мистецтво складати такі зображення, візерунки;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4D4A">
              <w:rPr>
                <w:rFonts w:ascii="Times New Roman" w:hAnsi="Times New Roman"/>
                <w:sz w:val="24"/>
                <w:szCs w:val="24"/>
                <w:lang w:eastAsia="ru-RU"/>
              </w:rPr>
              <w:t>інсталяція –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просторова композиція, створена з промислових виробів, природних об’єктів, текстової та візуальної інформації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монтаж споруд; процес установлення програми на комп’ютер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ритм –</w:t>
            </w:r>
            <w:r w:rsidRPr="00FE0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архітектурі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− це поєднання й чергування об’</w:t>
            </w:r>
            <w:r w:rsidRPr="00FE01ED">
              <w:rPr>
                <w:rFonts w:ascii="Times New Roman" w:hAnsi="Times New Roman"/>
                <w:sz w:val="24"/>
                <w:szCs w:val="24"/>
                <w:lang w:eastAsia="ru-RU"/>
              </w:rPr>
              <w:t>ємів, колірних плям, фігур, світла і тіні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рівномірний, злагоджений хід, протікання чогось; графік – художник; зображення з допомогою ліній для наочного зіставлення різних моментів якого-небудь процесу; план роботи з точними показниками норм і часу їх виконання; пластика – мистецтво різьблення; мистецтво ритмічних рухів тіла; чітке, гармонійне поєднання форм) і прикметників (</w:t>
            </w:r>
            <w:r w:rsidRPr="00BA4D4A">
              <w:rPr>
                <w:rFonts w:ascii="Times New Roman" w:hAnsi="Times New Roman"/>
                <w:sz w:val="24"/>
                <w:szCs w:val="24"/>
                <w:lang w:eastAsia="ru-RU"/>
              </w:rPr>
              <w:t>круглий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який має форму круга, циліндра, кулі; рівний, цілий; повний; </w:t>
            </w:r>
            <w:r w:rsidRPr="00BA4D4A">
              <w:rPr>
                <w:rFonts w:ascii="Times New Roman" w:hAnsi="Times New Roman"/>
                <w:sz w:val="24"/>
                <w:szCs w:val="24"/>
                <w:lang w:eastAsia="ru-RU"/>
              </w:rPr>
              <w:t>станковий – вид живопису; закріплений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станку, </w:t>
            </w:r>
          </w:p>
          <w:p w:rsidR="00EE1C6C" w:rsidRDefault="00EE1C6C" w:rsidP="0055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788" w:rsidRPr="0058507F" w:rsidRDefault="00CC1788" w:rsidP="00CC178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C23BC2" w:rsidRPr="00555067">
        <w:trPr>
          <w:trHeight w:hRule="exact" w:val="8094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B33B41" w:rsidRPr="00555067" w:rsidRDefault="00C23BC2" w:rsidP="00B33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«Мовчазна потаємна музика»</w:t>
            </w:r>
            <w:r w:rsidR="00B33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3B41"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(скульптура); «Графіка – ритми ліній», «Лаконічна мова графіки»</w:t>
            </w:r>
            <w:r w:rsidR="00B33B41">
              <w:rPr>
                <w:rFonts w:ascii="Times New Roman" w:hAnsi="Times New Roman"/>
                <w:sz w:val="24"/>
                <w:szCs w:val="24"/>
                <w:lang w:eastAsia="ru-RU"/>
              </w:rPr>
              <w:t>; «Скарбничка моєї родини»; «Відображення світу мовою живопису»; «Спогади про минуле, мрії про майбутнє, радість у теперішньому» (фотомистецтво), «Є тільки мить»</w:t>
            </w:r>
          </w:p>
          <w:p w:rsidR="00C23BC2" w:rsidRPr="00555067" w:rsidRDefault="00C23BC2" w:rsidP="00431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23BC2" w:rsidRDefault="00C23BC2" w:rsidP="00C23BC2">
            <w:pPr>
              <w:pStyle w:val="Default"/>
              <w:tabs>
                <w:tab w:val="num" w:pos="252"/>
              </w:tabs>
              <w:ind w:left="72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65EE2">
              <w:rPr>
                <w:rFonts w:ascii="Times New Roman" w:hAnsi="Times New Roman" w:cs="Times New Roman"/>
                <w:lang w:val="uk-UA" w:eastAsia="ru-RU"/>
              </w:rPr>
              <w:t xml:space="preserve">виконання: а) монументальний </w:t>
            </w:r>
            <w:r>
              <w:rPr>
                <w:rFonts w:ascii="Times New Roman" w:hAnsi="Times New Roman" w:cs="Times New Roman"/>
                <w:lang w:val="uk-UA" w:eastAsia="ru-RU"/>
              </w:rPr>
              <w:t>(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>фреска, мозаїка, вітраж,</w:t>
            </w:r>
          </w:p>
          <w:p w:rsidR="003069BF" w:rsidRPr="00565EE2" w:rsidRDefault="003069BF" w:rsidP="003069BF">
            <w:pPr>
              <w:pStyle w:val="Default"/>
              <w:tabs>
                <w:tab w:val="num" w:pos="252"/>
              </w:tabs>
              <w:ind w:left="72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65EE2">
              <w:rPr>
                <w:rFonts w:ascii="Times New Roman" w:hAnsi="Times New Roman" w:cs="Times New Roman"/>
                <w:lang w:val="uk-UA" w:eastAsia="ru-RU"/>
              </w:rPr>
              <w:t>настінний розпис</w:t>
            </w:r>
            <w:r>
              <w:rPr>
                <w:rFonts w:ascii="Times New Roman" w:hAnsi="Times New Roman" w:cs="Times New Roman"/>
                <w:lang w:val="uk-UA" w:eastAsia="ru-RU"/>
              </w:rPr>
              <w:t>); б) 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>декоративний розпис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(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>панно</w:t>
            </w:r>
            <w:r>
              <w:rPr>
                <w:rFonts w:ascii="Times New Roman" w:hAnsi="Times New Roman" w:cs="Times New Roman"/>
                <w:lang w:val="uk-UA" w:eastAsia="ru-RU"/>
              </w:rPr>
              <w:t>); в) 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>станковий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(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>картина</w:t>
            </w:r>
            <w:r>
              <w:rPr>
                <w:rFonts w:ascii="Times New Roman" w:hAnsi="Times New Roman" w:cs="Times New Roman"/>
                <w:lang w:val="uk-UA" w:eastAsia="ru-RU"/>
              </w:rPr>
              <w:t>); г) театрально-декораційний; д) іконопис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3069BF" w:rsidRDefault="003069BF" w:rsidP="00306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жанри живопису: а)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об’єктами зображення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портрет, пейзаж, натюрморт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б)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за сюжетно-тематичною спрямованістю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міфологічний, біблійний (релігійний), історичний, побутовий, анімалістичний, батальний;</w:t>
            </w:r>
          </w:p>
          <w:p w:rsidR="003069BF" w:rsidRPr="00555067" w:rsidRDefault="003069BF" w:rsidP="00306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напрями декоративного мистецтва: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декоративно-ужиткове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монументально-декоративне (архітектурний декор, вітражі, статуї та рельєфи на фасадах та в інтер’єрах)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в)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театрально-декораційне (оформлення сцени, створення декорацій, костюмів)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г)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оформлювальне (прикрашання експозицій у музеях, вітрин магазинів та офісів, оформлення свят);</w:t>
            </w:r>
          </w:p>
          <w:p w:rsidR="003069BF" w:rsidRPr="00555067" w:rsidRDefault="003069BF" w:rsidP="00306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види декоративно-ужиткового мистецтва: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призначенням (меблі, посуд, хатні прикраси, одяг, ювелірні вироби, іграшки);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матеріалом (художня обробка дерева, каменю, кістки, рогу, шкіри, емалі, глини, металу, скла, бісеру);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технологією (художнє плетіння, ткацтво, килимарство, вишивання, розпис, батик, писанкарство, вибійка, випалювання, гравіювання, різьблення, карбування, художнє литво, скань, витинання, мереживо); </w:t>
            </w:r>
          </w:p>
          <w:p w:rsidR="0071688D" w:rsidRDefault="0071688D" w:rsidP="00086D68">
            <w:pPr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66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що:</w:t>
            </w:r>
          </w:p>
          <w:p w:rsidR="0071688D" w:rsidRPr="00555067" w:rsidRDefault="0071688D" w:rsidP="0071688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монументальному живопису властиві філософсько-епічне розуміння дійсності, суспільно значущий зміст, масштабність задуму, громадянський пафос, зверненість на велику аудиторію;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 він пов’язаний із площиною будівлі; що його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призначення – оздоблювати витвори архітектурного мистецтва, створювати гармонійне середовище приміщень;</w:t>
            </w:r>
          </w:p>
          <w:p w:rsidR="003069BF" w:rsidRPr="0071688D" w:rsidRDefault="0071688D" w:rsidP="00C23BC2">
            <w:pPr>
              <w:pStyle w:val="Default"/>
              <w:tabs>
                <w:tab w:val="num" w:pos="252"/>
              </w:tabs>
              <w:ind w:left="72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1688D">
              <w:rPr>
                <w:rFonts w:ascii="Times New Roman" w:hAnsi="Times New Roman"/>
                <w:lang w:val="uk-UA" w:eastAsia="ru-RU"/>
              </w:rPr>
              <w:t>– декоративний живопис призначений для оздоблення та входить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C23BC2" w:rsidRDefault="00D241F8" w:rsidP="0055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друкований – вид графіки; опублікований).</w:t>
            </w:r>
          </w:p>
          <w:p w:rsidR="0071688D" w:rsidRPr="00555067" w:rsidRDefault="0071688D" w:rsidP="00716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розрізненні та уточненні значень паронімічних пар іменників (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мобіл – побіл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фреска – тріска, офорт – комфорт, стека – стела, графік – графіт, плакат – прокат, монумент – момент, скульптура – культура, пластика – пластина, фактура – фактор, сквери – склери).</w:t>
            </w:r>
          </w:p>
          <w:p w:rsidR="0071688D" w:rsidRPr="00555067" w:rsidRDefault="0071688D" w:rsidP="00716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лексичної системності у вживанні іменників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колір – колорит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71688D" w:rsidRDefault="0071688D" w:rsidP="00716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вміння будувати паритетний пошуковий діалог, незважаючи на різновекторність думок, позицій іншого з одночасним толерантним і коректним обстоюванням власних поглядів.</w:t>
            </w:r>
          </w:p>
          <w:p w:rsidR="0071688D" w:rsidRPr="00265D59" w:rsidRDefault="0071688D" w:rsidP="007168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r w:rsidRPr="00265D59">
              <w:rPr>
                <w:rFonts w:ascii="Times New Roman" w:hAnsi="Times New Roman"/>
                <w:sz w:val="24"/>
                <w:szCs w:val="24"/>
              </w:rPr>
              <w:t xml:space="preserve"> вміння визначати мету художньо-практичної діяльності, способи та організацію її досягнення.</w:t>
            </w:r>
          </w:p>
          <w:p w:rsidR="0071688D" w:rsidRPr="00265D59" w:rsidRDefault="0071688D" w:rsidP="007168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59">
              <w:rPr>
                <w:rFonts w:ascii="Times New Roman" w:hAnsi="Times New Roman"/>
                <w:sz w:val="24"/>
                <w:szCs w:val="24"/>
              </w:rPr>
              <w:t>Розвиток здатності до самоаналізу та самооцінки.</w:t>
            </w:r>
          </w:p>
          <w:p w:rsidR="00CE6C2D" w:rsidRDefault="0071688D" w:rsidP="00716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Pr="006412A4">
              <w:rPr>
                <w:rFonts w:ascii="Times New Roman" w:hAnsi="Times New Roman"/>
                <w:sz w:val="24"/>
                <w:szCs w:val="24"/>
              </w:rPr>
              <w:t>просторового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критичного, </w:t>
            </w:r>
            <w:r w:rsidRPr="00265D59">
              <w:rPr>
                <w:rFonts w:ascii="Times New Roman" w:hAnsi="Times New Roman"/>
                <w:sz w:val="24"/>
                <w:szCs w:val="24"/>
              </w:rPr>
              <w:t>поняттєво-логічного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3BC2" w:rsidRDefault="00C23BC2"/>
    <w:p w:rsidR="001878B9" w:rsidRPr="0058507F" w:rsidRDefault="001878B9" w:rsidP="001878B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1878B9" w:rsidRPr="00555067">
        <w:trPr>
          <w:trHeight w:hRule="exact" w:val="8268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1878B9" w:rsidRPr="00555067" w:rsidRDefault="001878B9" w:rsidP="00B33B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F6FF4" w:rsidRDefault="009F6FF4" w:rsidP="009F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до складу архітектурного ансамблю або творів декоративно-ужиткового мистецтва;</w:t>
            </w:r>
          </w:p>
          <w:p w:rsidR="009F6FF4" w:rsidRPr="00FB2586" w:rsidRDefault="009F6FF4" w:rsidP="00086D68">
            <w:pPr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5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</w:t>
            </w:r>
            <w:r w:rsidRPr="00FB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FB2586">
              <w:rPr>
                <w:rFonts w:ascii="Times New Roman" w:hAnsi="Times New Roman"/>
                <w:sz w:val="24"/>
                <w:szCs w:val="24"/>
                <w:lang w:eastAsia="ru-RU"/>
              </w:rPr>
              <w:t>удожня фотографія відрізняється від інших творів фотомистецтва тим, що не прагне об’єктивно відтворювати дійсність, а фіксує сцени, спеціально обрані або організовані для фотографування, з метою втілення художнього задуму;</w:t>
            </w:r>
          </w:p>
          <w:p w:rsidR="009F6FF4" w:rsidRPr="004D7763" w:rsidRDefault="009F6FF4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65EE2">
              <w:rPr>
                <w:rFonts w:ascii="Times New Roman" w:hAnsi="Times New Roman" w:cs="Times New Roman"/>
                <w:i/>
                <w:lang w:val="uk-UA" w:eastAsia="ru-RU"/>
              </w:rPr>
              <w:t>знає, розрізняє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 xml:space="preserve"> та </w:t>
            </w:r>
            <w:r w:rsidRPr="00565EE2">
              <w:rPr>
                <w:rFonts w:ascii="Times New Roman" w:hAnsi="Times New Roman" w:cs="Times New Roman"/>
                <w:i/>
                <w:lang w:val="uk-UA" w:eastAsia="ru-RU"/>
              </w:rPr>
              <w:t>називає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>:</w:t>
            </w:r>
          </w:p>
          <w:p w:rsidR="009F6FF4" w:rsidRPr="00555067" w:rsidRDefault="009F6FF4" w:rsidP="009F6FF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– 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жанри фотомистцетва (портретний і репортажний – культурне життя народу, духо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в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ність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у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повсякденних проявах); </w:t>
            </w:r>
          </w:p>
          <w:p w:rsidR="009F6FF4" w:rsidRPr="00555067" w:rsidRDefault="009F6FF4" w:rsidP="009F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види художньої фотографії: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документальна – моментальна, хронікальна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б)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репортажна – прямий контакт із життям;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на, або картинна – передача краси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навколишнього світу та людини;</w:t>
            </w:r>
          </w:p>
          <w:p w:rsidR="009F6FF4" w:rsidRPr="00555067" w:rsidRDefault="009F6FF4" w:rsidP="00086D68">
            <w:pPr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що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комп’ютерна графіка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охоплює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оригінальні заставки до телепрограм, ігри, рекламні плакати, логотипи, комп’ютерн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мультиплікацію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F6FF4" w:rsidRPr="004D7763" w:rsidRDefault="009F6FF4" w:rsidP="00086D68">
            <w:pPr>
              <w:pStyle w:val="Default"/>
              <w:numPr>
                <w:ilvl w:val="0"/>
                <w:numId w:val="4"/>
              </w:numPr>
              <w:tabs>
                <w:tab w:val="clear" w:pos="896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65EE2">
              <w:rPr>
                <w:rFonts w:ascii="Times New Roman" w:hAnsi="Times New Roman" w:cs="Times New Roman"/>
                <w:i/>
                <w:lang w:val="uk-UA" w:eastAsia="ru-RU"/>
              </w:rPr>
              <w:t>знає, розрізняє</w:t>
            </w:r>
            <w:r w:rsidRPr="00565EE2">
              <w:rPr>
                <w:rFonts w:ascii="Times New Roman" w:hAnsi="Times New Roman" w:cs="Times New Roman"/>
                <w:lang w:val="uk-UA" w:eastAsia="ru-RU"/>
              </w:rPr>
              <w:t xml:space="preserve"> та </w:t>
            </w:r>
            <w:r w:rsidRPr="00565EE2">
              <w:rPr>
                <w:rFonts w:ascii="Times New Roman" w:hAnsi="Times New Roman" w:cs="Times New Roman"/>
                <w:i/>
                <w:lang w:val="uk-UA" w:eastAsia="ru-RU"/>
              </w:rPr>
              <w:t>називає</w:t>
            </w:r>
            <w:r>
              <w:rPr>
                <w:rFonts w:ascii="Times New Roman" w:hAnsi="Times New Roman" w:cs="Times New Roman"/>
                <w:i/>
                <w:lang w:val="uk-UA" w:eastAsia="ru-RU"/>
              </w:rPr>
              <w:t>:</w:t>
            </w:r>
          </w:p>
          <w:p w:rsidR="009F6FF4" w:rsidRPr="00555067" w:rsidRDefault="009F6FF4" w:rsidP="009F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н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апрями комп’ютерної графіки – створення оригінальних зображень і обробка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вже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наявних (колажна композиція);</w:t>
            </w:r>
          </w:p>
          <w:p w:rsidR="009F6FF4" w:rsidRPr="00555067" w:rsidRDefault="009F6FF4" w:rsidP="009F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категорії комп’ютерної графіки</w:t>
            </w:r>
            <w:r w:rsidRPr="00627D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за засобом виконання</w:t>
            </w:r>
            <w:r w:rsidRPr="00627D63">
              <w:rPr>
                <w:rFonts w:ascii="Times New Roman" w:hAnsi="Times New Roman"/>
                <w:sz w:val="24"/>
                <w:szCs w:val="24"/>
                <w:lang w:eastAsia="ru-RU"/>
              </w:rPr>
              <w:t>: а)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двовимірні (логотипи, книжкові ілюстрації, художні шрифти, заставки та меню до комп’ютерних ігор; векторна та растрова графіка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627D63">
              <w:rPr>
                <w:rFonts w:ascii="Times New Roman" w:hAnsi="Times New Roman"/>
                <w:sz w:val="24"/>
                <w:szCs w:val="24"/>
                <w:lang w:eastAsia="ru-RU"/>
              </w:rPr>
              <w:t>; б)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тривимірні (3</w:t>
            </w:r>
            <w:r w:rsidRPr="005550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26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ілюзія об’єму, простору подібного до реального</w:t>
            </w:r>
            <w:r w:rsidRPr="00DC72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550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F6FF4" w:rsidRDefault="009F6FF4" w:rsidP="009F6FF4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371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спеціальну мистецьку тер</w:t>
            </w:r>
            <w:r>
              <w:rPr>
                <w:rFonts w:ascii="Times New Roman" w:hAnsi="Times New Roman"/>
                <w:sz w:val="24"/>
                <w:szCs w:val="24"/>
              </w:rPr>
              <w:t>мінологію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навчальній та побутовій комунікації;</w:t>
            </w:r>
          </w:p>
          <w:p w:rsidR="001878B9" w:rsidRPr="00555067" w:rsidRDefault="009F6FF4" w:rsidP="009F6FF4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знаходить</w:t>
            </w:r>
            <w:r w:rsidRPr="00626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інформацію для художньої самоосвіти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користуючись домашньою, шкільною бібліотекою, мережею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655DF7" w:rsidRDefault="00655DF7" w:rsidP="00655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265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138">
              <w:rPr>
                <w:rFonts w:ascii="Times New Roman" w:hAnsi="Times New Roman"/>
                <w:sz w:val="24"/>
                <w:szCs w:val="24"/>
              </w:rPr>
              <w:t>асо</w:t>
            </w:r>
            <w:r>
              <w:rPr>
                <w:rFonts w:ascii="Times New Roman" w:hAnsi="Times New Roman"/>
                <w:sz w:val="24"/>
                <w:szCs w:val="24"/>
              </w:rPr>
              <w:t>ціативно-образного</w:t>
            </w:r>
            <w:r w:rsidRPr="009E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59">
              <w:rPr>
                <w:rFonts w:ascii="Times New Roman" w:hAnsi="Times New Roman"/>
                <w:sz w:val="24"/>
                <w:szCs w:val="24"/>
              </w:rPr>
              <w:t>мислення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12A4">
              <w:rPr>
                <w:rFonts w:ascii="Times New Roman" w:hAnsi="Times New Roman"/>
                <w:sz w:val="24"/>
                <w:szCs w:val="24"/>
              </w:rPr>
              <w:t>почуття кольору, лінії,</w:t>
            </w:r>
          </w:p>
          <w:p w:rsidR="00655DF7" w:rsidRPr="006412A4" w:rsidRDefault="00655DF7" w:rsidP="00655DF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2A4">
              <w:rPr>
                <w:rFonts w:ascii="Times New Roman" w:hAnsi="Times New Roman"/>
                <w:sz w:val="24"/>
                <w:szCs w:val="24"/>
              </w:rPr>
              <w:t>ритму, композиції, колориту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12A4">
              <w:rPr>
                <w:rFonts w:ascii="Times New Roman" w:hAnsi="Times New Roman"/>
                <w:sz w:val="24"/>
                <w:szCs w:val="24"/>
              </w:rPr>
              <w:t>художн</w:t>
            </w:r>
            <w:r>
              <w:rPr>
                <w:rFonts w:ascii="Times New Roman" w:hAnsi="Times New Roman"/>
                <w:sz w:val="24"/>
                <w:szCs w:val="24"/>
              </w:rPr>
              <w:t>ього смаку і творчих здібностей.</w:t>
            </w:r>
          </w:p>
          <w:p w:rsidR="00655DF7" w:rsidRDefault="00655DF7" w:rsidP="00655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655DF7" w:rsidRDefault="00655DF7" w:rsidP="00655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Виховання мистецького бачення.</w:t>
            </w:r>
          </w:p>
          <w:p w:rsidR="00655DF7" w:rsidRPr="00DC7D99" w:rsidRDefault="00655DF7" w:rsidP="0065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2BE">
              <w:rPr>
                <w:rFonts w:ascii="Times New Roman" w:hAnsi="Times New Roman"/>
                <w:sz w:val="24"/>
                <w:szCs w:val="24"/>
                <w:lang w:eastAsia="ru-RU"/>
              </w:rPr>
              <w:t>Виховання емоційно-ціннісного ставлення до мистецтва та дійсності, художніх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інтересів, </w:t>
            </w:r>
            <w:r w:rsidRPr="00DC7D99">
              <w:rPr>
                <w:rFonts w:ascii="Times New Roman" w:hAnsi="Times New Roman"/>
                <w:sz w:val="24"/>
                <w:szCs w:val="24"/>
                <w:lang w:eastAsia="ru-RU"/>
              </w:rPr>
              <w:t>естетичних ідеалів</w:t>
            </w:r>
          </w:p>
          <w:p w:rsidR="00655DF7" w:rsidRDefault="00655DF7" w:rsidP="00655DF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D99">
              <w:rPr>
                <w:rFonts w:ascii="Times New Roman" w:hAnsi="Times New Roman"/>
                <w:sz w:val="24"/>
                <w:szCs w:val="24"/>
                <w:lang w:eastAsia="ru-RU"/>
              </w:rPr>
              <w:t>Виховання духовних та моральних ціннісних орієнтирів, активної життєвої позиції.</w:t>
            </w:r>
          </w:p>
          <w:p w:rsidR="00655DF7" w:rsidRPr="00DC7D99" w:rsidRDefault="00655DF7" w:rsidP="00655DF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D99">
              <w:rPr>
                <w:rFonts w:ascii="Times New Roman" w:hAnsi="Times New Roman"/>
                <w:sz w:val="24"/>
                <w:szCs w:val="24"/>
                <w:lang w:eastAsia="ru-RU"/>
              </w:rPr>
              <w:t>Вихованн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C7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потреби у творчій</w:t>
            </w:r>
          </w:p>
          <w:p w:rsidR="001878B9" w:rsidRDefault="001878B9" w:rsidP="00716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DF7" w:rsidRPr="0058507F" w:rsidRDefault="00655DF7" w:rsidP="00655DF7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58507F" w:rsidRPr="00555067">
        <w:trPr>
          <w:trHeight w:hRule="exact" w:val="1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58507F" w:rsidRPr="00555067" w:rsidRDefault="0058507F" w:rsidP="00B33B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58507F" w:rsidRPr="000C00E0" w:rsidRDefault="0058507F" w:rsidP="00655DF7">
            <w:pPr>
              <w:pStyle w:val="a7"/>
              <w:tabs>
                <w:tab w:val="left" w:pos="175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58507F" w:rsidRDefault="0058507F" w:rsidP="00655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D99">
              <w:rPr>
                <w:rFonts w:ascii="Times New Roman" w:hAnsi="Times New Roman"/>
                <w:sz w:val="24"/>
                <w:szCs w:val="24"/>
                <w:lang w:eastAsia="ru-RU"/>
              </w:rPr>
              <w:t>самореалізації та духовному самовдосконаленні у процесі опанування цінностями української та зарубіжно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ї культурно-мистецької спадщини</w:t>
            </w:r>
          </w:p>
        </w:tc>
      </w:tr>
      <w:tr w:rsidR="00871C5A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71C5A" w:rsidRPr="00555067" w:rsidRDefault="00871C5A" w:rsidP="00555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Тема 3. Жанрова палітра музичного мистецтва (3 год.)</w:t>
            </w:r>
          </w:p>
        </w:tc>
      </w:tr>
      <w:tr w:rsidR="00797E66" w:rsidRPr="00555067">
        <w:trPr>
          <w:trHeight w:val="6481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2E5E1F" w:rsidRPr="00555067" w:rsidRDefault="00DE6442" w:rsidP="006F0B0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Музика вокальна, інструментальна, театральна. </w:t>
            </w:r>
          </w:p>
          <w:p w:rsidR="002E5E1F" w:rsidRPr="00555067" w:rsidRDefault="00DE6442" w:rsidP="006F0B0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Музичні жанри і форми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вокальні (пісня, романс, гімн), хорові (кантата, ораторія), камерно-інструментальні (соната, сюїта, квартет тощо), симфонічні (симфонія, увертюра, концерт), музично-театральні (опера, балет, оперета, мюзикл). </w:t>
            </w:r>
          </w:p>
          <w:p w:rsidR="00636362" w:rsidRDefault="00DE6442" w:rsidP="006F0B0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Напрями музики масових жанрів (джаз, диско, поп, рок).</w:t>
            </w:r>
          </w:p>
          <w:p w:rsidR="001E750D" w:rsidRPr="00555067" w:rsidRDefault="001E750D" w:rsidP="00DD0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слухання музичних творів; спів; музичні диктанти; відвідування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театрів, філармоній, концертних залів, музеїв, галерей; написання творів-есе на основі вражень від побаченого та почутого;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виготовлення концертн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афіш</w:t>
            </w:r>
            <w:r>
              <w:rPr>
                <w:rFonts w:ascii="Times New Roman" w:hAnsi="Times New Roman"/>
                <w:sz w:val="24"/>
                <w:szCs w:val="24"/>
              </w:rPr>
              <w:t>; з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апис музичних творів для шкільної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FE45F2" w:rsidRPr="00FE45F2" w:rsidRDefault="00496D61" w:rsidP="00394399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5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характеризує</w:t>
            </w:r>
            <w:r w:rsidRPr="00F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художньо-мовні засоби </w:t>
            </w:r>
            <w:r w:rsidR="008774F0" w:rsidRPr="00F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музичного </w:t>
            </w:r>
            <w:r w:rsidRPr="00FE45F2"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мистецтва;</w:t>
            </w:r>
          </w:p>
          <w:p w:rsidR="001F39B4" w:rsidRPr="00FE45F2" w:rsidRDefault="001F39B4" w:rsidP="00394399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5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знає, розрізняє</w:t>
            </w:r>
            <w:r w:rsidRPr="00F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Pr="00FE45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називає:</w:t>
            </w:r>
          </w:p>
          <w:p w:rsidR="00797E66" w:rsidRPr="001F39B4" w:rsidRDefault="001F39B4" w:rsidP="00394399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B4">
              <w:rPr>
                <w:rFonts w:ascii="Times New Roman" w:hAnsi="Times New Roman"/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sz w:val="24"/>
                <w:szCs w:val="24"/>
              </w:rPr>
              <w:t>види музичних творів: а) </w:t>
            </w:r>
            <w:r w:rsidR="00FC28F3" w:rsidRPr="001F39B4">
              <w:rPr>
                <w:rFonts w:ascii="Times New Roman" w:hAnsi="Times New Roman"/>
                <w:sz w:val="24"/>
                <w:szCs w:val="24"/>
              </w:rPr>
              <w:t xml:space="preserve">вокальні, пов’язані з людським голосом і словом,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 надзвичайно </w:t>
            </w:r>
            <w:r w:rsidR="002232F5" w:rsidRPr="001F39B4">
              <w:rPr>
                <w:rFonts w:ascii="Times New Roman" w:hAnsi="Times New Roman"/>
                <w:sz w:val="24"/>
                <w:szCs w:val="24"/>
              </w:rPr>
              <w:t>важлива інтонація</w:t>
            </w:r>
            <w:r>
              <w:rPr>
                <w:rFonts w:ascii="Times New Roman" w:hAnsi="Times New Roman"/>
                <w:sz w:val="24"/>
                <w:szCs w:val="24"/>
              </w:rPr>
              <w:t>; б) </w:t>
            </w:r>
            <w:r w:rsidR="00FC28F3" w:rsidRPr="001F39B4">
              <w:rPr>
                <w:rFonts w:ascii="Times New Roman" w:hAnsi="Times New Roman"/>
                <w:sz w:val="24"/>
                <w:szCs w:val="24"/>
              </w:rPr>
              <w:t>інструментальні, що виконуються на музичних інструментах;</w:t>
            </w:r>
          </w:p>
          <w:p w:rsidR="00A27E96" w:rsidRDefault="001F39B4" w:rsidP="003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види інструментальної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музик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7C3" w:rsidRPr="00555067">
              <w:rPr>
                <w:rFonts w:ascii="Times New Roman" w:hAnsi="Times New Roman"/>
                <w:sz w:val="24"/>
                <w:szCs w:val="24"/>
              </w:rPr>
              <w:t>від складу виконавців</w:t>
            </w:r>
            <w:r>
              <w:rPr>
                <w:rFonts w:ascii="Times New Roman" w:hAnsi="Times New Roman"/>
                <w:sz w:val="24"/>
                <w:szCs w:val="24"/>
              </w:rPr>
              <w:t>: а) </w:t>
            </w:r>
            <w:r w:rsidR="000E27C3" w:rsidRPr="00555067">
              <w:rPr>
                <w:rFonts w:ascii="Times New Roman" w:hAnsi="Times New Roman"/>
                <w:sz w:val="24"/>
                <w:szCs w:val="24"/>
              </w:rPr>
              <w:t>камерно-інструментальн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E27C3"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740" w:rsidRPr="00555067">
              <w:rPr>
                <w:rFonts w:ascii="Times New Roman" w:hAnsi="Times New Roman"/>
                <w:sz w:val="24"/>
                <w:szCs w:val="24"/>
              </w:rPr>
              <w:t>(невелики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63740" w:rsidRPr="00555067">
              <w:rPr>
                <w:rFonts w:ascii="Times New Roman" w:hAnsi="Times New Roman"/>
                <w:sz w:val="24"/>
                <w:szCs w:val="24"/>
              </w:rPr>
              <w:t xml:space="preserve"> склад виконавців)</w:t>
            </w:r>
            <w:r>
              <w:rPr>
                <w:rFonts w:ascii="Times New Roman" w:hAnsi="Times New Roman"/>
                <w:sz w:val="24"/>
                <w:szCs w:val="24"/>
              </w:rPr>
              <w:t>; б) симфонічна (симфонічний</w:t>
            </w:r>
            <w:r w:rsidR="00F63740" w:rsidRPr="00555067">
              <w:rPr>
                <w:rFonts w:ascii="Times New Roman" w:hAnsi="Times New Roman"/>
                <w:sz w:val="24"/>
                <w:szCs w:val="24"/>
              </w:rPr>
              <w:t xml:space="preserve"> оркестр)</w:t>
            </w:r>
            <w:r w:rsidR="000E27C3"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BBA" w:rsidRDefault="00340EA4" w:rsidP="003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музичні жанри: 1)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за способом виконання: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0E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вокальні, інструментальні; б)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сольні та ансамблеві (дует, тріо, квартет, квінтет)</w:t>
            </w:r>
            <w:r>
              <w:rPr>
                <w:rFonts w:ascii="Times New Roman" w:hAnsi="Times New Roman"/>
                <w:sz w:val="24"/>
                <w:szCs w:val="24"/>
              </w:rPr>
              <w:t>; в)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оркестрові та хорові (кантата, ораторія); </w:t>
            </w:r>
            <w:r>
              <w:rPr>
                <w:rFonts w:ascii="Times New Roman" w:hAnsi="Times New Roman"/>
                <w:sz w:val="24"/>
                <w:szCs w:val="24"/>
              </w:rPr>
              <w:t>2)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за місцем та умовами виконання: </w:t>
            </w:r>
            <w:r>
              <w:rPr>
                <w:rFonts w:ascii="Times New Roman" w:hAnsi="Times New Roman"/>
                <w:sz w:val="24"/>
                <w:szCs w:val="24"/>
              </w:rPr>
              <w:t>а)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камерна (пісня, романс, арія, серенада, балада)</w:t>
            </w:r>
            <w:r>
              <w:rPr>
                <w:rFonts w:ascii="Times New Roman" w:hAnsi="Times New Roman"/>
                <w:sz w:val="24"/>
                <w:szCs w:val="24"/>
              </w:rPr>
              <w:t>; б)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симфонічна музика;</w:t>
            </w:r>
          </w:p>
          <w:p w:rsidR="00DD039D" w:rsidRPr="00555067" w:rsidRDefault="00DD039D" w:rsidP="00DD0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напрями музики масових жанрів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джаз, рок-, поп-музика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39D" w:rsidRPr="00555067" w:rsidRDefault="00DD039D" w:rsidP="00DD0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види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спів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народний, академічний, естрадний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39D" w:rsidRPr="00555067" w:rsidRDefault="00DD039D" w:rsidP="00DD0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жанри театральної музики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опера, балет, оперета, мюзикл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39D" w:rsidRPr="00555067" w:rsidRDefault="00DD039D" w:rsidP="00DD0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жанри професійної музики: а)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вокальні – вокально-хорові (кантата, ораторія, реквієм, хоровий концерт</w:t>
            </w:r>
            <w:r>
              <w:rPr>
                <w:rFonts w:ascii="Times New Roman" w:hAnsi="Times New Roman"/>
                <w:sz w:val="24"/>
                <w:szCs w:val="24"/>
              </w:rPr>
              <w:t>); камерні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пісн</w:t>
            </w:r>
            <w:r>
              <w:rPr>
                <w:rFonts w:ascii="Times New Roman" w:hAnsi="Times New Roman"/>
                <w:sz w:val="24"/>
                <w:szCs w:val="24"/>
              </w:rPr>
              <w:t>я, романс, серенада, балада); б)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інструментальні – симфонічні (симфонія, концерт, сюїта, увертюра); камерн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(соната, нок</w:t>
            </w:r>
            <w:r>
              <w:rPr>
                <w:rFonts w:ascii="Times New Roman" w:hAnsi="Times New Roman"/>
                <w:sz w:val="24"/>
                <w:szCs w:val="24"/>
              </w:rPr>
              <w:t>тюрн, етюд, елегія, балада); в) музично-театральні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опера, балет, оперета, мюзикл, музика до спектаклів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039D" w:rsidRPr="00555067" w:rsidRDefault="00DD039D" w:rsidP="00DD0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жанри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народної музики: а) вокальні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обрядові, ліричні, побутові,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C431BB" w:rsidRDefault="00C431BB" w:rsidP="003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 знань про жанрову палітру музичного мистецтва.</w:t>
            </w:r>
          </w:p>
          <w:p w:rsidR="00011F57" w:rsidRDefault="00011F57" w:rsidP="003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категоріального рівня лексичних узагальнень іменників (елегія, ноктюрн, ораторія, реквієм, серенада, увертюра).</w:t>
            </w:r>
          </w:p>
          <w:p w:rsidR="00797E66" w:rsidRDefault="008679A9" w:rsidP="00394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розрізненні та уточненні значень паронімічних пар іменників (</w:t>
            </w:r>
            <w:r w:rsidR="00AE213A">
              <w:rPr>
                <w:rFonts w:ascii="Times New Roman" w:hAnsi="Times New Roman"/>
                <w:sz w:val="24"/>
                <w:szCs w:val="24"/>
              </w:rPr>
              <w:t xml:space="preserve">романс – роман, </w:t>
            </w:r>
            <w:r>
              <w:rPr>
                <w:rFonts w:ascii="Times New Roman" w:hAnsi="Times New Roman"/>
                <w:sz w:val="24"/>
                <w:szCs w:val="24"/>
              </w:rPr>
              <w:t>кантата – канат, балет – багет, сонати – фанати</w:t>
            </w:r>
            <w:r w:rsidR="00C431BB">
              <w:rPr>
                <w:rFonts w:ascii="Times New Roman" w:hAnsi="Times New Roman"/>
                <w:sz w:val="24"/>
                <w:szCs w:val="24"/>
              </w:rPr>
              <w:t>, диско – диск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039D" w:rsidRDefault="0008383C" w:rsidP="00DD0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</w:t>
            </w:r>
            <w:r w:rsidR="00DD039D">
              <w:rPr>
                <w:rFonts w:ascii="Times New Roman" w:hAnsi="Times New Roman"/>
                <w:sz w:val="24"/>
                <w:szCs w:val="24"/>
              </w:rPr>
              <w:t xml:space="preserve"> міжпівкульної взаємодії.</w:t>
            </w:r>
          </w:p>
          <w:p w:rsidR="008A390F" w:rsidRPr="00555067" w:rsidRDefault="00DD039D" w:rsidP="00DD0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</w:t>
            </w:r>
            <w:r w:rsidR="00FF50A1">
              <w:rPr>
                <w:rFonts w:ascii="Times New Roman" w:hAnsi="Times New Roman"/>
                <w:sz w:val="24"/>
                <w:szCs w:val="24"/>
              </w:rPr>
              <w:t xml:space="preserve"> мовлення; асоціативного теоретично-рефлексивного мислення, розумових операцій порівняння, аналізу, синтезу, умовиводів; ймовірного</w:t>
            </w:r>
          </w:p>
        </w:tc>
      </w:tr>
    </w:tbl>
    <w:p w:rsidR="00FF50A1" w:rsidRPr="0058507F" w:rsidRDefault="00FF50A1" w:rsidP="00FF50A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394399" w:rsidRPr="00555067">
        <w:trPr>
          <w:trHeight w:val="358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394399" w:rsidRPr="00555067" w:rsidRDefault="00DD039D" w:rsidP="00FF5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онотеки (за жанрами, </w:t>
            </w:r>
            <w:r w:rsidR="001E750D">
              <w:rPr>
                <w:rFonts w:ascii="Times New Roman" w:hAnsi="Times New Roman"/>
                <w:sz w:val="24"/>
                <w:szCs w:val="24"/>
              </w:rPr>
              <w:t>напрямами); участь у к</w:t>
            </w:r>
            <w:r w:rsidR="001E750D" w:rsidRPr="00636362">
              <w:rPr>
                <w:rFonts w:ascii="Times New Roman" w:hAnsi="Times New Roman"/>
                <w:sz w:val="24"/>
                <w:szCs w:val="24"/>
              </w:rPr>
              <w:t>онцерт</w:t>
            </w:r>
            <w:r w:rsidR="001E750D">
              <w:rPr>
                <w:rFonts w:ascii="Times New Roman" w:hAnsi="Times New Roman"/>
                <w:sz w:val="24"/>
                <w:szCs w:val="24"/>
              </w:rPr>
              <w:t>ах</w:t>
            </w:r>
            <w:r w:rsidR="001E750D" w:rsidRPr="00636362">
              <w:rPr>
                <w:rFonts w:ascii="Times New Roman" w:hAnsi="Times New Roman"/>
                <w:sz w:val="24"/>
                <w:szCs w:val="24"/>
              </w:rPr>
              <w:t>-</w:t>
            </w:r>
            <w:r w:rsidR="00394399" w:rsidRPr="00636362">
              <w:rPr>
                <w:rFonts w:ascii="Times New Roman" w:hAnsi="Times New Roman"/>
                <w:sz w:val="24"/>
                <w:szCs w:val="24"/>
              </w:rPr>
              <w:t>вікторина</w:t>
            </w:r>
            <w:r w:rsidR="00394399">
              <w:rPr>
                <w:rFonts w:ascii="Times New Roman" w:hAnsi="Times New Roman"/>
                <w:sz w:val="24"/>
                <w:szCs w:val="24"/>
              </w:rPr>
              <w:t>х</w:t>
            </w:r>
            <w:r w:rsidR="00394399" w:rsidRPr="0063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399">
              <w:rPr>
                <w:rFonts w:ascii="Times New Roman" w:hAnsi="Times New Roman"/>
                <w:sz w:val="24"/>
                <w:szCs w:val="24"/>
              </w:rPr>
              <w:t>(«Популярна музика», «Відгадай мелодію»), вечорах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399">
              <w:rPr>
                <w:rFonts w:ascii="Times New Roman" w:hAnsi="Times New Roman"/>
                <w:sz w:val="24"/>
                <w:szCs w:val="24"/>
              </w:rPr>
              <w:t xml:space="preserve">українського 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>романсу</w:t>
            </w:r>
            <w:r w:rsidR="0039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 w:rsidR="00394399"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394399">
              <w:rPr>
                <w:rFonts w:ascii="Times New Roman" w:hAnsi="Times New Roman"/>
                <w:sz w:val="24"/>
                <w:szCs w:val="24"/>
              </w:rPr>
              <w:t>ах;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 xml:space="preserve"> пояснення значен</w:t>
            </w:r>
            <w:r w:rsidR="00394399">
              <w:rPr>
                <w:rFonts w:ascii="Times New Roman" w:hAnsi="Times New Roman"/>
                <w:sz w:val="24"/>
                <w:szCs w:val="24"/>
              </w:rPr>
              <w:t>ь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399">
              <w:rPr>
                <w:rFonts w:ascii="Times New Roman" w:hAnsi="Times New Roman"/>
                <w:sz w:val="24"/>
                <w:szCs w:val="24"/>
              </w:rPr>
              <w:t>крилатих висловів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 xml:space="preserve">, афоризмів про мистецтво; </w:t>
            </w:r>
            <w:r w:rsidR="00394399">
              <w:rPr>
                <w:rFonts w:ascii="Times New Roman" w:hAnsi="Times New Roman"/>
                <w:sz w:val="24"/>
                <w:szCs w:val="24"/>
              </w:rPr>
              <w:t>складання описових розповідей; дискусії та б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>есіди</w:t>
            </w:r>
            <w:r w:rsidR="00394399">
              <w:rPr>
                <w:rFonts w:ascii="Times New Roman" w:hAnsi="Times New Roman"/>
                <w:sz w:val="24"/>
                <w:szCs w:val="24"/>
              </w:rPr>
              <w:t>: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 xml:space="preserve"> «Мистецтво невичерпне, як життя» (Ромен Роллан), «Торкання </w:t>
            </w:r>
            <w:r w:rsidR="00394399">
              <w:rPr>
                <w:rFonts w:ascii="Times New Roman" w:hAnsi="Times New Roman"/>
                <w:sz w:val="24"/>
                <w:szCs w:val="24"/>
              </w:rPr>
              <w:t xml:space="preserve">музикою струн 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>серця»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394399" w:rsidRPr="00555067" w:rsidRDefault="00DD039D" w:rsidP="0055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істор</w:t>
            </w:r>
            <w:r>
              <w:rPr>
                <w:rFonts w:ascii="Times New Roman" w:hAnsi="Times New Roman"/>
                <w:sz w:val="24"/>
                <w:szCs w:val="24"/>
              </w:rPr>
              <w:t>ичні, жартівливі, сатиричні); б) інструментальні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танці,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>інструментальна музика</w:t>
            </w:r>
            <w:r w:rsidR="00394399">
              <w:rPr>
                <w:rFonts w:ascii="Times New Roman" w:hAnsi="Times New Roman"/>
                <w:sz w:val="24"/>
                <w:szCs w:val="24"/>
              </w:rPr>
              <w:t>)</w:t>
            </w:r>
            <w:r w:rsidR="00394399" w:rsidRPr="005550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94399" w:rsidRPr="00555067" w:rsidRDefault="00394399" w:rsidP="0055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жанр</w:t>
            </w:r>
            <w:r>
              <w:rPr>
                <w:rFonts w:ascii="Times New Roman" w:hAnsi="Times New Roman"/>
                <w:sz w:val="24"/>
                <w:szCs w:val="24"/>
              </w:rPr>
              <w:t>и естрадної музики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авторська (бардівська) пісня, танцювальна музика, диско, рок-музика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94399" w:rsidRDefault="00394399" w:rsidP="00FE45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16F">
              <w:rPr>
                <w:rFonts w:ascii="Times New Roman" w:hAnsi="Times New Roman"/>
                <w:i/>
                <w:sz w:val="24"/>
                <w:szCs w:val="24"/>
              </w:rPr>
              <w:t>виконує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пісні різних жанрів, </w:t>
            </w:r>
            <w:r w:rsidRPr="00BA116F">
              <w:rPr>
                <w:rFonts w:ascii="Times New Roman" w:hAnsi="Times New Roman"/>
                <w:i/>
                <w:sz w:val="24"/>
                <w:szCs w:val="24"/>
              </w:rPr>
              <w:t>інтерпретує</w:t>
            </w:r>
            <w:r w:rsidRPr="00BA116F">
              <w:rPr>
                <w:rFonts w:ascii="Times New Roman" w:hAnsi="Times New Roman"/>
                <w:sz w:val="24"/>
                <w:szCs w:val="24"/>
              </w:rPr>
              <w:t xml:space="preserve"> прослухан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BA116F">
              <w:rPr>
                <w:rFonts w:ascii="Times New Roman" w:hAnsi="Times New Roman"/>
                <w:sz w:val="24"/>
                <w:szCs w:val="24"/>
              </w:rPr>
              <w:t xml:space="preserve"> музичн</w:t>
            </w:r>
            <w:r>
              <w:rPr>
                <w:rFonts w:ascii="Times New Roman" w:hAnsi="Times New Roman"/>
                <w:sz w:val="24"/>
                <w:szCs w:val="24"/>
              </w:rPr>
              <w:t>і твори;</w:t>
            </w:r>
          </w:p>
          <w:p w:rsidR="00394399" w:rsidRPr="00561019" w:rsidRDefault="00394399" w:rsidP="00561019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175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19">
              <w:rPr>
                <w:rFonts w:ascii="Times New Roman" w:hAnsi="Times New Roman"/>
                <w:i/>
                <w:sz w:val="24"/>
                <w:szCs w:val="24"/>
              </w:rPr>
              <w:t xml:space="preserve">порівнює </w:t>
            </w:r>
            <w:r w:rsidRPr="00561019">
              <w:rPr>
                <w:rFonts w:ascii="Times New Roman" w:hAnsi="Times New Roman"/>
                <w:sz w:val="24"/>
                <w:szCs w:val="24"/>
              </w:rPr>
              <w:t xml:space="preserve">звучання музичних інструментів різних народів світу, </w:t>
            </w:r>
            <w:r w:rsidRPr="00561019">
              <w:rPr>
                <w:rFonts w:ascii="Times New Roman" w:hAnsi="Times New Roman"/>
                <w:i/>
                <w:sz w:val="24"/>
                <w:szCs w:val="24"/>
              </w:rPr>
              <w:t>визначає</w:t>
            </w:r>
            <w:r w:rsidRPr="00561019">
              <w:rPr>
                <w:rFonts w:ascii="Times New Roman" w:hAnsi="Times New Roman"/>
                <w:sz w:val="24"/>
                <w:szCs w:val="24"/>
              </w:rPr>
              <w:t xml:space="preserve"> спільні та відмінні риси;</w:t>
            </w:r>
          </w:p>
          <w:p w:rsidR="00394399" w:rsidRPr="00561019" w:rsidRDefault="00394399" w:rsidP="00561019">
            <w:pPr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19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561019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394399" w:rsidRPr="00FE45F2" w:rsidRDefault="00394399" w:rsidP="00FF50A1">
            <w:pPr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019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561019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394399" w:rsidRDefault="00394399" w:rsidP="00FF5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394399" w:rsidRDefault="00394399" w:rsidP="00FF5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CA4">
              <w:rPr>
                <w:rFonts w:ascii="Times New Roman" w:hAnsi="Times New Roman"/>
                <w:sz w:val="24"/>
                <w:szCs w:val="24"/>
              </w:rPr>
              <w:t>Виховання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C9F">
              <w:rPr>
                <w:rFonts w:ascii="Times New Roman" w:hAnsi="Times New Roman"/>
                <w:sz w:val="24"/>
                <w:szCs w:val="24"/>
              </w:rPr>
              <w:t xml:space="preserve">інтересу до основних культурних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музично-мистецьких світових і вітчизняних </w:t>
            </w:r>
            <w:r w:rsidRPr="00E70C9F">
              <w:rPr>
                <w:rFonts w:ascii="Times New Roman" w:hAnsi="Times New Roman"/>
                <w:sz w:val="24"/>
                <w:szCs w:val="24"/>
              </w:rPr>
              <w:t>здобутків</w:t>
            </w:r>
          </w:p>
        </w:tc>
      </w:tr>
      <w:tr w:rsidR="001A0023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A0023" w:rsidRPr="00555067" w:rsidRDefault="001A0023" w:rsidP="00555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Тема 4. Театр як синтез мистецтв (2 год.)</w:t>
            </w:r>
          </w:p>
        </w:tc>
      </w:tr>
      <w:tr w:rsidR="001A0023" w:rsidRPr="00555067">
        <w:trPr>
          <w:trHeight w:val="1706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DB20C8" w:rsidRPr="00555067" w:rsidRDefault="001A0023" w:rsidP="006F0B0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Основні елементи художньо-образної мови театрального мистецтва. Театральні професії (актор, режисер та ін.). </w:t>
            </w:r>
          </w:p>
          <w:p w:rsidR="003D094A" w:rsidRPr="00FB0A8A" w:rsidRDefault="001A0023" w:rsidP="006F0B0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Хореографія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вид сценічного мистецтва. </w:t>
            </w:r>
          </w:p>
          <w:p w:rsidR="00FB0A8A" w:rsidRPr="00FB0A8A" w:rsidRDefault="00FB0A8A" w:rsidP="00FB0A8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8A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FB0A8A">
              <w:rPr>
                <w:rFonts w:ascii="Times New Roman" w:hAnsi="Times New Roman"/>
                <w:sz w:val="24"/>
                <w:szCs w:val="24"/>
              </w:rPr>
              <w:t xml:space="preserve"> розігрування театральних етюдів; виготовлення театральних масок (грецької, японської, африканської, слов’янської), костюмів театральних героїв,</w:t>
            </w:r>
            <w:r w:rsidRPr="00B95F61">
              <w:rPr>
                <w:sz w:val="24"/>
                <w:szCs w:val="24"/>
              </w:rPr>
              <w:t xml:space="preserve"> </w:t>
            </w:r>
            <w:r w:rsidRPr="00FB0A8A">
              <w:rPr>
                <w:rFonts w:ascii="Times New Roman" w:hAnsi="Times New Roman"/>
                <w:sz w:val="24"/>
                <w:szCs w:val="24"/>
              </w:rPr>
              <w:t>ляльок (вертепних, рукавичок, маріонеток), ескізів афіш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4541E9" w:rsidRPr="00BA16E6" w:rsidRDefault="002F03D1" w:rsidP="00086D68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E6">
              <w:rPr>
                <w:rFonts w:ascii="Times New Roman" w:hAnsi="Times New Roman"/>
                <w:i/>
                <w:sz w:val="24"/>
                <w:szCs w:val="24"/>
              </w:rPr>
              <w:t>розкриває</w:t>
            </w:r>
            <w:r w:rsidRPr="00BA16E6">
              <w:rPr>
                <w:rFonts w:ascii="Times New Roman" w:hAnsi="Times New Roman"/>
                <w:sz w:val="24"/>
                <w:szCs w:val="24"/>
              </w:rPr>
              <w:t xml:space="preserve"> специфіку</w:t>
            </w:r>
            <w:r w:rsidR="00BA16E6" w:rsidRPr="00BA16E6">
              <w:rPr>
                <w:rFonts w:ascii="Times New Roman" w:hAnsi="Times New Roman"/>
                <w:sz w:val="24"/>
                <w:szCs w:val="24"/>
              </w:rPr>
              <w:t xml:space="preserve"> театрального мистецтва</w:t>
            </w:r>
            <w:r w:rsidR="003D6373" w:rsidRPr="00BA16E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541E9" w:rsidRPr="004541E9" w:rsidRDefault="004541E9" w:rsidP="004541E9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6E6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BA16E6">
              <w:rPr>
                <w:rFonts w:ascii="Times New Roman" w:hAnsi="Times New Roman"/>
                <w:sz w:val="24"/>
                <w:szCs w:val="24"/>
              </w:rPr>
              <w:t>,</w:t>
            </w:r>
            <w:r w:rsidRPr="004541E9">
              <w:rPr>
                <w:rFonts w:ascii="Times New Roman" w:hAnsi="Times New Roman"/>
                <w:sz w:val="24"/>
                <w:szCs w:val="24"/>
              </w:rPr>
              <w:t xml:space="preserve"> що тематичне або жанрове спрямування зумовлює наявність театрів естради, пісні, моди, історичного портрета, детективу, драми і комедії, мелодрами, камерного, фольклорного театрів;</w:t>
            </w:r>
          </w:p>
          <w:p w:rsidR="00155359" w:rsidRPr="00FB0A8A" w:rsidRDefault="005812A3" w:rsidP="00FB0A8A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знає, розрізняє</w:t>
            </w:r>
            <w:r w:rsidRPr="00F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Pr="00FE45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називає:</w:t>
            </w:r>
          </w:p>
          <w:p w:rsidR="00FB0A8A" w:rsidRPr="00555067" w:rsidRDefault="00FB0A8A" w:rsidP="00FB0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види театрального мистецтва: а)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драматичний театр</w:t>
            </w:r>
            <w:r>
              <w:rPr>
                <w:rFonts w:ascii="Times New Roman" w:hAnsi="Times New Roman"/>
                <w:sz w:val="24"/>
                <w:szCs w:val="24"/>
              </w:rPr>
              <w:t>; б)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музичний театр (опера, балет, оперета, мюзикл, театр-кабаре)</w:t>
            </w:r>
            <w:r>
              <w:rPr>
                <w:rFonts w:ascii="Times New Roman" w:hAnsi="Times New Roman"/>
                <w:sz w:val="24"/>
                <w:szCs w:val="24"/>
              </w:rPr>
              <w:t>; в)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пантоміма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театр ляльок;</w:t>
            </w:r>
          </w:p>
          <w:p w:rsidR="00FB0A8A" w:rsidRPr="00555067" w:rsidRDefault="00FB0A8A" w:rsidP="00FB0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види театрів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за цільовою аудиторією: </w:t>
            </w:r>
            <w:r>
              <w:rPr>
                <w:rFonts w:ascii="Times New Roman" w:hAnsi="Times New Roman"/>
                <w:sz w:val="24"/>
                <w:szCs w:val="24"/>
              </w:rPr>
              <w:t>а)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дитячий теат</w:t>
            </w:r>
            <w:r>
              <w:rPr>
                <w:rFonts w:ascii="Times New Roman" w:hAnsi="Times New Roman"/>
                <w:sz w:val="24"/>
                <w:szCs w:val="24"/>
              </w:rPr>
              <w:t>р (глядачі та виконавці – діти); б)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юного глядача (дорослі актори грают</w:t>
            </w:r>
            <w:r>
              <w:rPr>
                <w:rFonts w:ascii="Times New Roman" w:hAnsi="Times New Roman"/>
                <w:sz w:val="24"/>
                <w:szCs w:val="24"/>
              </w:rPr>
              <w:t>ь для дітей); в) молодіжні театри; г) театри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іміки та жестів (для глухонімих); д)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самодіяльні (аматорські);</w:t>
            </w:r>
          </w:p>
          <w:p w:rsidR="00FB0A8A" w:rsidRPr="00555067" w:rsidRDefault="00FB0A8A" w:rsidP="00FB0A8A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8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</w:t>
            </w:r>
            <w:r w:rsidRPr="00D0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театральні професії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сценограф, звукооператор, режисер-постановник, художник-постановник, художник-постановник з 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ED6ED6" w:rsidRDefault="00ED6ED6" w:rsidP="0055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вміння помічати та характеризувати </w:t>
            </w:r>
            <w:r w:rsidRPr="00BA16E6">
              <w:rPr>
                <w:rFonts w:ascii="Times New Roman" w:hAnsi="Times New Roman"/>
                <w:sz w:val="24"/>
                <w:szCs w:val="24"/>
                <w:lang w:eastAsia="ru-RU"/>
              </w:rPr>
              <w:t>художньо-мовні засоби театру як синтезу мистецтв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0A8A" w:rsidRDefault="007748B5" w:rsidP="00FB0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категоріального рівня лексичних узагальнень іменників (аматор, </w:t>
            </w:r>
            <w:r w:rsidR="00040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балетмейстер,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декоратор,</w:t>
            </w:r>
            <w:r w:rsidR="00FB0A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звукооператор, кабаре, маріонетка, продюсер, режисер, сценограф, хормейстер).</w:t>
            </w:r>
          </w:p>
          <w:p w:rsidR="00C1647E" w:rsidRPr="00555067" w:rsidRDefault="00FB0A8A" w:rsidP="00FB0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словотворенні іменників-назв театральних професій, утворених способом складання основ (сценограф, звукооператор, балетмейстер, хореографія, хормейстер).</w:t>
            </w:r>
          </w:p>
        </w:tc>
      </w:tr>
    </w:tbl>
    <w:p w:rsidR="00EB33C4" w:rsidRPr="0058507F" w:rsidRDefault="006F0B0D" w:rsidP="00EB33C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br/>
      </w:r>
      <w:r w:rsidR="00EB33C4">
        <w:rPr>
          <w:rFonts w:ascii="Times New Roman" w:hAnsi="Times New Roman"/>
          <w:i/>
        </w:rPr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FB0A8A" w:rsidRPr="00555067">
        <w:trPr>
          <w:trHeight w:val="6373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FB0A8A" w:rsidRDefault="00FB0A8A" w:rsidP="00EB33C4">
            <w:pPr>
              <w:pStyle w:val="ab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(реклами)</w:t>
            </w:r>
            <w:r w:rsidRPr="00B95F61">
              <w:rPr>
                <w:sz w:val="24"/>
                <w:szCs w:val="24"/>
              </w:rPr>
              <w:t xml:space="preserve"> до театральн</w:t>
            </w:r>
            <w:r>
              <w:rPr>
                <w:sz w:val="24"/>
                <w:szCs w:val="24"/>
              </w:rPr>
              <w:t>их</w:t>
            </w:r>
            <w:r w:rsidRPr="00B95F61">
              <w:rPr>
                <w:sz w:val="24"/>
                <w:szCs w:val="24"/>
              </w:rPr>
              <w:t xml:space="preserve"> вистав</w:t>
            </w:r>
            <w:r w:rsidRPr="005550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(колективні, підгрупові</w:t>
            </w:r>
            <w:r w:rsidRPr="00555067">
              <w:rPr>
                <w:sz w:val="24"/>
                <w:szCs w:val="24"/>
              </w:rPr>
              <w:t xml:space="preserve"> робот</w:t>
            </w:r>
            <w:r>
              <w:rPr>
                <w:sz w:val="24"/>
                <w:szCs w:val="24"/>
              </w:rPr>
              <w:t>и); участь у п</w:t>
            </w:r>
            <w:r>
              <w:rPr>
                <w:rFonts w:eastAsia="Calibri"/>
                <w:sz w:val="24"/>
                <w:szCs w:val="24"/>
                <w:lang w:eastAsia="en-US"/>
              </w:rPr>
              <w:t>ідготовці шоу-презентацій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«Танці народів світу»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); дискусії та бесіди: 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Театр, театр!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Зазираючи за театральну завісу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На сцені – як у житті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Хореографія як мистецтво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Слово, рух, музика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Втілення себе у русі</w:t>
            </w:r>
            <w:r w:rsidRPr="005C573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FB0A8A" w:rsidRPr="00555067" w:rsidRDefault="00FB0A8A" w:rsidP="00EB33C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FB0A8A" w:rsidRPr="00555067" w:rsidRDefault="00FB0A8A" w:rsidP="00086D6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костюмів, художник-декоратор, художник зі світла,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балетмейстер-постановник, хормейстер-постановник, театральний продюсер, драматург, режисер, актор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A8A" w:rsidRPr="00555067" w:rsidRDefault="00FB0A8A" w:rsidP="00086D6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469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хореографія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мистецтво композиції танців і балету;</w:t>
            </w:r>
          </w:p>
          <w:p w:rsidR="00FB0A8A" w:rsidRDefault="00FB0A8A" w:rsidP="00086D6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в хореографії виділяють</w:t>
            </w:r>
            <w:r>
              <w:rPr>
                <w:rFonts w:ascii="Times New Roman" w:hAnsi="Times New Roman"/>
                <w:sz w:val="24"/>
                <w:szCs w:val="24"/>
              </w:rPr>
              <w:t>: а)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сценічн</w:t>
            </w:r>
            <w:r>
              <w:rPr>
                <w:rFonts w:ascii="Times New Roman" w:hAnsi="Times New Roman"/>
                <w:sz w:val="24"/>
                <w:szCs w:val="24"/>
              </w:rPr>
              <w:t>ий (естрадний танець і балет); б)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побутовий (народний, або фольклорний, бальний) танець;</w:t>
            </w:r>
          </w:p>
          <w:p w:rsidR="00FB0A8A" w:rsidRPr="00555067" w:rsidRDefault="00FB0A8A" w:rsidP="00086D6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відтворює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засобами хореографічного мистецтва зміст </w:t>
            </w:r>
            <w:r>
              <w:rPr>
                <w:rFonts w:ascii="Times New Roman" w:hAnsi="Times New Roman"/>
                <w:sz w:val="24"/>
                <w:szCs w:val="24"/>
              </w:rPr>
              <w:t>пісенних, віршованих рядків;</w:t>
            </w:r>
          </w:p>
          <w:p w:rsidR="00FB0A8A" w:rsidRPr="006E73FE" w:rsidRDefault="00FB0A8A" w:rsidP="00EB33C4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FE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6E73FE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FB0A8A" w:rsidRPr="00BA16E6" w:rsidRDefault="00FB0A8A" w:rsidP="00EB33C4">
            <w:pPr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019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561019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FB0A8A" w:rsidRDefault="00FB0A8A" w:rsidP="00EB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розрізненні та уточненні значень паронімічних пар іменників (</w:t>
            </w:r>
            <w:r>
              <w:rPr>
                <w:rFonts w:ascii="Times New Roman" w:hAnsi="Times New Roman"/>
                <w:sz w:val="24"/>
                <w:szCs w:val="24"/>
              </w:rPr>
              <w:t>актор – автор, танець – ранець, бал – бар).</w:t>
            </w:r>
          </w:p>
          <w:p w:rsidR="00FB0A8A" w:rsidRDefault="00FB0A8A" w:rsidP="00EB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FB0A8A" w:rsidRDefault="00FB0A8A" w:rsidP="00EB3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інтересу до театральних професій, бажання більше дізнаватися про них</w:t>
            </w:r>
          </w:p>
        </w:tc>
      </w:tr>
      <w:tr w:rsidR="00A7033C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7033C" w:rsidRPr="00555067" w:rsidRDefault="00A7033C" w:rsidP="00555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Тема 5. Екранні мистецтва (3 год.)</w:t>
            </w:r>
          </w:p>
        </w:tc>
      </w:tr>
      <w:tr w:rsidR="001A0023" w:rsidRPr="00555067">
        <w:trPr>
          <w:trHeight w:val="832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715AEA" w:rsidRPr="00DF167E" w:rsidRDefault="00A7033C" w:rsidP="006F0B0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Екранні мистецтва: кіно, відео. Телебачення як мистецтво і засіб комунікації. </w:t>
            </w:r>
          </w:p>
          <w:p w:rsidR="00DF167E" w:rsidRPr="00555067" w:rsidRDefault="00DF167E" w:rsidP="006F0B0D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Художні засоби кінематографу. Видатні режисери світового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C5442E" w:rsidRDefault="00C5442E" w:rsidP="002F0C77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2E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художньо-мовні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засоби екранного мистецтва як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відображення духовного світу людини;</w:t>
            </w:r>
          </w:p>
          <w:p w:rsidR="00DF167E" w:rsidRPr="005E0A37" w:rsidRDefault="00C5442E" w:rsidP="00DF167E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A37"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 w:rsidRPr="005E0A37">
              <w:rPr>
                <w:rFonts w:ascii="Times New Roman" w:hAnsi="Times New Roman"/>
                <w:sz w:val="24"/>
                <w:szCs w:val="24"/>
              </w:rPr>
              <w:t xml:space="preserve"> що до екранних мистецтв відносять кіно, телебачення,</w:t>
            </w:r>
            <w:r w:rsidR="00DF167E" w:rsidRPr="005E0A37">
              <w:rPr>
                <w:rFonts w:ascii="Times New Roman" w:hAnsi="Times New Roman"/>
                <w:sz w:val="24"/>
                <w:szCs w:val="24"/>
              </w:rPr>
              <w:t xml:space="preserve"> відео, </w:t>
            </w:r>
            <w:r w:rsidR="00DF167E" w:rsidRPr="005E0A37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DF167E" w:rsidRPr="005E0A37">
              <w:rPr>
                <w:rFonts w:ascii="Times New Roman" w:hAnsi="Times New Roman"/>
                <w:sz w:val="24"/>
                <w:szCs w:val="24"/>
              </w:rPr>
              <w:t xml:space="preserve"> їх;</w:t>
            </w:r>
          </w:p>
          <w:p w:rsidR="003D3798" w:rsidRPr="00555067" w:rsidRDefault="00DF167E" w:rsidP="00DF167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знає, </w:t>
            </w:r>
            <w:r w:rsidRPr="008B52C6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розкриває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значення телебачення в житті людини;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DF167E" w:rsidRDefault="004F6F09" w:rsidP="00DF1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уявлень про відображення духовного світу людини засобами екранного</w:t>
            </w:r>
            <w:r w:rsidR="00DF1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мистецтва.</w:t>
            </w:r>
          </w:p>
          <w:p w:rsidR="005D51A8" w:rsidRPr="00555067" w:rsidRDefault="00DF167E" w:rsidP="00DF1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категоріального рівня</w:t>
            </w:r>
          </w:p>
        </w:tc>
      </w:tr>
    </w:tbl>
    <w:p w:rsidR="00DF167E" w:rsidRPr="0058507F" w:rsidRDefault="00DF167E" w:rsidP="00DF167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F70A23" w:rsidRPr="00555067">
        <w:trPr>
          <w:trHeight w:val="2263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F70A23" w:rsidRPr="00555067" w:rsidRDefault="00F70A23" w:rsidP="00F70A23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кіно. Види кіно: ігрове, анімаційне, документальне. Жанри кінематографу. Відеокліп.</w:t>
            </w:r>
          </w:p>
          <w:p w:rsidR="00F70A23" w:rsidRPr="00555067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7B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CA7F7B">
              <w:rPr>
                <w:rFonts w:ascii="Times New Roman" w:hAnsi="Times New Roman"/>
                <w:sz w:val="24"/>
                <w:szCs w:val="24"/>
              </w:rPr>
              <w:t xml:space="preserve"> організація та проведення телепередач; підготовка запитань для інтерв’ю з</w:t>
            </w:r>
            <w:r>
              <w:rPr>
                <w:rFonts w:ascii="Times New Roman" w:hAnsi="Times New Roman"/>
                <w:sz w:val="24"/>
                <w:szCs w:val="24"/>
              </w:rPr>
              <w:t>і знаменитим</w:t>
            </w:r>
            <w:r w:rsidRPr="00CA7F7B">
              <w:rPr>
                <w:rFonts w:ascii="Times New Roman" w:hAnsi="Times New Roman"/>
                <w:sz w:val="24"/>
                <w:szCs w:val="24"/>
              </w:rPr>
              <w:t xml:space="preserve"> актором; обговорення телепередач; виконання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зображення </w:t>
            </w:r>
            <w:r w:rsidRPr="00CA7F7B">
              <w:rPr>
                <w:rFonts w:ascii="Times New Roman" w:hAnsi="Times New Roman"/>
                <w:sz w:val="24"/>
                <w:szCs w:val="24"/>
              </w:rPr>
              <w:t>свого (-їх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улюбленого (-их) героя (-їв); малювання </w:t>
            </w:r>
            <w:r w:rsidRPr="00CA7F7B">
              <w:rPr>
                <w:rFonts w:ascii="Times New Roman" w:hAnsi="Times New Roman"/>
                <w:sz w:val="24"/>
                <w:szCs w:val="24"/>
              </w:rPr>
              <w:t xml:space="preserve">ескізів нагород за кращий фільм </w:t>
            </w:r>
            <w:r>
              <w:rPr>
                <w:rFonts w:ascii="Times New Roman" w:hAnsi="Times New Roman"/>
                <w:sz w:val="24"/>
                <w:szCs w:val="24"/>
              </w:rPr>
              <w:t>вказаного</w:t>
            </w:r>
            <w:r w:rsidRPr="00CA7F7B">
              <w:rPr>
                <w:rFonts w:ascii="Times New Roman" w:hAnsi="Times New Roman"/>
                <w:sz w:val="24"/>
                <w:szCs w:val="24"/>
              </w:rPr>
              <w:t xml:space="preserve"> жанру;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F7B">
              <w:rPr>
                <w:rFonts w:ascii="Times New Roman" w:hAnsi="Times New Roman"/>
                <w:sz w:val="24"/>
                <w:szCs w:val="24"/>
              </w:rPr>
              <w:t xml:space="preserve">складання каталогу відеотеки певної тематики;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написання та обговорення кінорецензій; </w:t>
            </w:r>
            <w:r w:rsidRPr="00CA7F7B">
              <w:rPr>
                <w:rFonts w:ascii="Times New Roman" w:hAnsi="Times New Roman"/>
                <w:sz w:val="24"/>
                <w:szCs w:val="24"/>
              </w:rPr>
              <w:t xml:space="preserve">дискусії та бесіди: </w:t>
            </w:r>
            <w:r>
              <w:rPr>
                <w:rFonts w:ascii="Times New Roman" w:hAnsi="Times New Roman"/>
                <w:sz w:val="24"/>
                <w:szCs w:val="24"/>
              </w:rPr>
              <w:t>«Мистецтво голубого екрану</w:t>
            </w:r>
            <w:r w:rsidRPr="00CA7F7B">
              <w:rPr>
                <w:rFonts w:ascii="Times New Roman" w:hAnsi="Times New Roman"/>
                <w:sz w:val="24"/>
                <w:szCs w:val="24"/>
              </w:rPr>
              <w:t>», «Фільм! Фільм! Фільм!»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60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Кіномистецтво країн світу», «Мультиплікатор» (малювання м/ф)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F70A23" w:rsidRPr="00DF167E" w:rsidRDefault="00F70A23" w:rsidP="00F70A23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7E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DF1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0A23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що </w:t>
            </w:r>
            <w:r w:rsidRPr="005E0A37">
              <w:rPr>
                <w:rFonts w:ascii="Times New Roman" w:hAnsi="Times New Roman"/>
                <w:sz w:val="24"/>
                <w:szCs w:val="24"/>
              </w:rPr>
              <w:t>в основу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іно покладено технічний винахід, де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художня атмосфера фільму </w:t>
            </w:r>
            <w:r>
              <w:rPr>
                <w:rFonts w:ascii="Times New Roman" w:hAnsi="Times New Roman"/>
                <w:sz w:val="24"/>
                <w:szCs w:val="24"/>
              </w:rPr>
              <w:t>створюється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своєрідним ритмом монтажу кадрів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одна сюжетна лінія доповнює іншу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A23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що сутністю кіномистецтва є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розмаїття виражальних засобів</w:t>
            </w:r>
            <w:r>
              <w:rPr>
                <w:rFonts w:ascii="Times New Roman" w:hAnsi="Times New Roman"/>
                <w:sz w:val="24"/>
                <w:szCs w:val="24"/>
              </w:rPr>
              <w:t>, синтетичність, утворення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усі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елемент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и кінострічки </w:t>
            </w:r>
            <w:r>
              <w:rPr>
                <w:rFonts w:ascii="Times New Roman" w:hAnsi="Times New Roman"/>
                <w:sz w:val="24"/>
                <w:szCs w:val="24"/>
              </w:rPr>
              <w:t>єдиної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гармонійн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ої системи з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естетичн</w:t>
            </w:r>
            <w:r>
              <w:rPr>
                <w:rFonts w:ascii="Times New Roman" w:hAnsi="Times New Roman"/>
                <w:sz w:val="24"/>
                <w:szCs w:val="24"/>
              </w:rPr>
              <w:t>ими властивостями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театру, літератури, образотворчого мистецтва, фотографії, музики, досягнення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оптики, механіки, хімії, фізіології, комп’ютерної техніки;</w:t>
            </w:r>
          </w:p>
          <w:p w:rsidR="00F70A23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про 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кіномистецтво України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Америки, Європи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;</w:t>
            </w:r>
          </w:p>
          <w:p w:rsidR="00F70A23" w:rsidRPr="00555067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про відеокліп як нетривалу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за часом, художньо змонтован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послідовність кадрів, у якій простежується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візуально-сюжетна лінія подій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застосовують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спецефекти;</w:t>
            </w:r>
          </w:p>
          <w:p w:rsidR="00F70A23" w:rsidRPr="00FE45F2" w:rsidRDefault="00F70A23" w:rsidP="00F70A23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5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знає, розрізняє</w:t>
            </w:r>
            <w:r w:rsidRPr="00FE4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Pr="00FE45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називає:</w:t>
            </w:r>
          </w:p>
          <w:p w:rsidR="00F70A23" w:rsidRDefault="00F70A23" w:rsidP="00F70A23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види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кіномистецтва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художній (ігровий) кінематограф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A23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асобами виконавської творчості втілюється художній задум; </w:t>
            </w:r>
            <w:r>
              <w:rPr>
                <w:rFonts w:ascii="Times New Roman" w:hAnsi="Times New Roman"/>
                <w:sz w:val="24"/>
                <w:szCs w:val="24"/>
              </w:rPr>
              <w:t>б)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кументальний кінематограф – особливий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зас</w:t>
            </w:r>
            <w:r>
              <w:rPr>
                <w:rFonts w:ascii="Times New Roman" w:hAnsi="Times New Roman"/>
                <w:sz w:val="24"/>
                <w:szCs w:val="24"/>
              </w:rPr>
              <w:t>іб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образної публіцистики; </w:t>
            </w:r>
            <w:r>
              <w:rPr>
                <w:rFonts w:ascii="Times New Roman" w:hAnsi="Times New Roman"/>
                <w:sz w:val="24"/>
                <w:szCs w:val="24"/>
              </w:rPr>
              <w:t>в)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мультиплікація (анімація) – оживлення графічних чи лялькових персонажів; </w:t>
            </w:r>
            <w:r>
              <w:rPr>
                <w:rFonts w:ascii="Times New Roman" w:hAnsi="Times New Roman"/>
                <w:sz w:val="24"/>
                <w:szCs w:val="24"/>
              </w:rPr>
              <w:t>г)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sz w:val="24"/>
                <w:szCs w:val="24"/>
              </w:rPr>
              <w:t>ково-популярний кінематограф –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використовується для пропаганди знань;</w:t>
            </w:r>
          </w:p>
          <w:p w:rsidR="00F70A23" w:rsidRPr="00DF167E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категорії кінематографа: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а) кіно як мистецтво (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велике кіно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фільми 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обили перворот у кінематографі; б) 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класичні (звичайні) фільми – розраховані на масову аудиторію;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в) 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ське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кіно – розкривають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оригінальні теми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 в основі авторська ідея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г) 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нецелулоїдне кі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но (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відеопродукти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– неплівкове, специфічне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телебачення;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д) 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відео-ар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 (інсталяції, видовища); е) любит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ельс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ькі фільми (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домашнє кіно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є) інтернет-кіно (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’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ютерні відео або тривимірні ігри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F70A23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лексичних узагальнень іменників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(б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ойовик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вестерн, екшн-фільм, карате-фільм (кунгфу-фільм), кіберпанк,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неоготика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постапокаліптика, трилер, фантасмагорія, фарс,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фентезі,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фільм-біографія) та відносних прикметників (гангстерський, 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детективний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фільм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).</w:t>
            </w:r>
          </w:p>
          <w:p w:rsidR="00F70A23" w:rsidRPr="00555067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Вправляння у вживанні іменників відповідно до нормативної лексичної системності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програма – передача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70A23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розрізненні та уточненні значень паронімічних рядів іменників (к</w:t>
            </w:r>
            <w:r>
              <w:rPr>
                <w:rFonts w:ascii="Times New Roman" w:hAnsi="Times New Roman"/>
                <w:sz w:val="24"/>
                <w:szCs w:val="24"/>
              </w:rPr>
              <w:t>адр – кедр, кіно – сіно, актор – автор, жанр – жар – шар – дар – бар, драма – рама – лама – дама, фарс – фарш, фарс – барс, жах – жар, жах – дах).</w:t>
            </w:r>
          </w:p>
          <w:p w:rsidR="00F70A23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словотворенні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іменників шляхом складання основ (кіномистецтво, кінематограф, кіноіндустрія, кінорежисер, кінорецензія, кінокомедія, телебачення, телепередача, відеокліп).</w:t>
            </w:r>
          </w:p>
          <w:p w:rsidR="00F70A23" w:rsidRDefault="00F70A23" w:rsidP="00F7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лексико-семантичних мовних явищ синонімії на матеріалі іменників </w:t>
            </w:r>
          </w:p>
        </w:tc>
      </w:tr>
    </w:tbl>
    <w:p w:rsidR="00A1453A" w:rsidRDefault="00487A55" w:rsidP="003E14A7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3E14A7" w:rsidRPr="00555067">
        <w:trPr>
          <w:trHeight w:val="268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3E14A7" w:rsidRDefault="003E14A7" w:rsidP="003E1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43101C" w:rsidRDefault="0043101C" w:rsidP="0043101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– 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жанри ігрового кіно: бойовик (екшн-фільм), вестерн, гангстерський фільм, карате-фільм (кунгфу-фільм), фільм-біографія, пригодницький фільм, детективний фільм, драма, трагедія, історичний фільм, воєнний фільм, кінокомедія, пародія, фарс, мелодрама, родинний (сімейний) фільм, музичний фільм, трилер, містичний трилер, психологічний трилер, фільм-катастрофа, фільм жахів, фантастичний фільм, фентезі, фантасмагорія, космічна опера, кіберпанк, постапокаліптика, неоготика;</w:t>
            </w:r>
          </w:p>
          <w:p w:rsidR="0043101C" w:rsidRPr="008F3615" w:rsidRDefault="0043101C" w:rsidP="0043101C">
            <w:pPr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15">
              <w:rPr>
                <w:rFonts w:ascii="Times New Roman" w:hAnsi="Times New Roman"/>
                <w:i/>
                <w:sz w:val="24"/>
                <w:szCs w:val="24"/>
              </w:rPr>
              <w:t xml:space="preserve">переглядає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фільми, </w:t>
            </w:r>
            <w:r w:rsidRPr="008F3615">
              <w:rPr>
                <w:rFonts w:ascii="Times New Roman" w:hAnsi="Times New Roman"/>
                <w:i/>
                <w:sz w:val="24"/>
                <w:szCs w:val="24"/>
              </w:rPr>
              <w:t>визначає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види і жанри кіно;</w:t>
            </w:r>
          </w:p>
          <w:p w:rsidR="0043101C" w:rsidRPr="00555067" w:rsidRDefault="0043101C" w:rsidP="0043101C">
            <w:pPr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6D">
              <w:rPr>
                <w:rFonts w:ascii="Times New Roman" w:hAnsi="Times New Roman"/>
                <w:i/>
                <w:sz w:val="24"/>
                <w:szCs w:val="24"/>
              </w:rPr>
              <w:t>пригадує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зміст і зв’язно, лексично та граматично правильно </w:t>
            </w:r>
            <w:r w:rsidRPr="00BF2E6D">
              <w:rPr>
                <w:rFonts w:ascii="Times New Roman" w:hAnsi="Times New Roman"/>
                <w:i/>
                <w:sz w:val="24"/>
                <w:szCs w:val="24"/>
              </w:rPr>
              <w:t>переказує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улюблені </w:t>
            </w:r>
            <w:r>
              <w:rPr>
                <w:rFonts w:ascii="Times New Roman" w:hAnsi="Times New Roman"/>
                <w:sz w:val="24"/>
                <w:szCs w:val="24"/>
              </w:rPr>
              <w:t>кінокартини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101C" w:rsidRPr="005E0A37" w:rsidRDefault="0043101C" w:rsidP="0043101C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8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професії кіноіндустрії (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кінорежисер, актор, оператор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5550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сценарист, художник, композитор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);</w:t>
            </w:r>
          </w:p>
          <w:p w:rsidR="0043101C" w:rsidRPr="002F0C77" w:rsidRDefault="0043101C" w:rsidP="0043101C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77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2F0C77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3E14A7" w:rsidRDefault="0043101C" w:rsidP="0043101C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0C77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2F0C77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 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43101C" w:rsidRDefault="0043101C" w:rsidP="00431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(мультиплікація – анімація), відносних прикметників (родинний – сімейний, класичний - звичайний (фільм), </w:t>
            </w:r>
            <w:r w:rsidRPr="005811C4">
              <w:rPr>
                <w:rFonts w:ascii="Times New Roman" w:hAnsi="Times New Roman"/>
                <w:sz w:val="24"/>
                <w:szCs w:val="24"/>
              </w:rPr>
              <w:t>любительський – домашній (кіно);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1C4">
              <w:rPr>
                <w:rFonts w:ascii="Times New Roman" w:hAnsi="Times New Roman"/>
                <w:sz w:val="24"/>
                <w:szCs w:val="24"/>
              </w:rPr>
              <w:t xml:space="preserve">багатозначності на матеріалі іменників (оператор – </w:t>
            </w:r>
            <w:r>
              <w:rPr>
                <w:rFonts w:ascii="Times New Roman" w:hAnsi="Times New Roman"/>
                <w:sz w:val="24"/>
                <w:szCs w:val="24"/>
              </w:rPr>
              <w:t>робітник, який керує роботою складного механізму; людина, яка знімає кінофільми або здійснює телепередачі</w:t>
            </w:r>
            <w:r w:rsidRPr="005811C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263A0" w:rsidRDefault="0043101C" w:rsidP="0092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</w:t>
            </w:r>
            <w:r w:rsidR="009263A0">
              <w:rPr>
                <w:rFonts w:ascii="Times New Roman" w:hAnsi="Times New Roman"/>
                <w:sz w:val="24"/>
                <w:szCs w:val="24"/>
              </w:rPr>
              <w:t xml:space="preserve">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3E14A7" w:rsidRDefault="009263A0" w:rsidP="00926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бажання створювати відео кліпи, організовувати телепередачі</w:t>
            </w:r>
          </w:p>
        </w:tc>
      </w:tr>
    </w:tbl>
    <w:p w:rsidR="009263A0" w:rsidRDefault="009263A0" w:rsidP="009263A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A7033C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7033C" w:rsidRPr="00555067" w:rsidRDefault="00A7033C" w:rsidP="00555067">
            <w:pPr>
              <w:pStyle w:val="ab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555067">
              <w:rPr>
                <w:i/>
                <w:sz w:val="24"/>
                <w:szCs w:val="24"/>
              </w:rPr>
              <w:t>Тема 6. Поліхудожній образ світу (1 год.)</w:t>
            </w:r>
          </w:p>
        </w:tc>
      </w:tr>
      <w:tr w:rsidR="001A0023" w:rsidRPr="00555067">
        <w:trPr>
          <w:trHeight w:val="258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</w:tcBorders>
          </w:tcPr>
          <w:p w:rsidR="00A7033C" w:rsidRPr="00555067" w:rsidRDefault="00A7033C" w:rsidP="0055506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Самооцінка знань з мистецтва у формі тестування.</w:t>
            </w:r>
          </w:p>
          <w:p w:rsidR="002921E3" w:rsidRDefault="00A7033C" w:rsidP="00292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24E">
              <w:rPr>
                <w:rFonts w:ascii="Times New Roman" w:hAnsi="Times New Roman"/>
                <w:sz w:val="24"/>
                <w:szCs w:val="24"/>
              </w:rPr>
              <w:t xml:space="preserve">дискусії та бесіди: </w:t>
            </w:r>
            <w:r w:rsidR="00696812" w:rsidRPr="00CA7F7B">
              <w:rPr>
                <w:rFonts w:ascii="Times New Roman" w:hAnsi="Times New Roman"/>
                <w:sz w:val="24"/>
                <w:szCs w:val="24"/>
              </w:rPr>
              <w:t>«</w:t>
            </w:r>
            <w:r w:rsidR="00696812">
              <w:rPr>
                <w:rFonts w:ascii="Times New Roman" w:hAnsi="Times New Roman"/>
                <w:sz w:val="24"/>
                <w:szCs w:val="24"/>
              </w:rPr>
              <w:t xml:space="preserve">Поліхудожність. Яка вона?», </w:t>
            </w:r>
            <w:r w:rsidR="002921E3" w:rsidRPr="00CA7F7B">
              <w:rPr>
                <w:rFonts w:ascii="Times New Roman" w:hAnsi="Times New Roman"/>
                <w:sz w:val="24"/>
                <w:szCs w:val="24"/>
              </w:rPr>
              <w:t>«</w:t>
            </w:r>
            <w:r w:rsidR="002921E3">
              <w:rPr>
                <w:rFonts w:ascii="Times New Roman" w:hAnsi="Times New Roman"/>
                <w:sz w:val="24"/>
                <w:szCs w:val="24"/>
              </w:rPr>
              <w:t>Мистецтво синтезу образів»</w:t>
            </w:r>
            <w:r w:rsidR="008F7A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7AFD" w:rsidRPr="000322B8">
              <w:rPr>
                <w:rFonts w:ascii="Times New Roman" w:hAnsi="Times New Roman"/>
                <w:sz w:val="24"/>
                <w:szCs w:val="24"/>
              </w:rPr>
              <w:t>«Чому сучасній людині потрібні всі види мистецтва?»</w:t>
            </w:r>
            <w:r w:rsidR="008F7A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7AFD" w:rsidRPr="00CA7F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F7AFD">
              <w:rPr>
                <w:rFonts w:ascii="Times New Roman" w:hAnsi="Times New Roman"/>
                <w:sz w:val="24"/>
                <w:szCs w:val="24"/>
              </w:rPr>
              <w:t>Неповторні поєднання» (асоціативний метод); тестові завдання</w:t>
            </w:r>
          </w:p>
          <w:p w:rsidR="00A7033C" w:rsidRPr="00555067" w:rsidRDefault="000322B8" w:rsidP="0055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</w:tcPr>
          <w:p w:rsidR="001216B2" w:rsidRDefault="001216B2" w:rsidP="00BA284B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B2">
              <w:rPr>
                <w:rFonts w:ascii="Times New Roman" w:hAnsi="Times New Roman"/>
                <w:i/>
                <w:sz w:val="24"/>
                <w:szCs w:val="24"/>
              </w:rPr>
              <w:t xml:space="preserve">розуміє </w:t>
            </w:r>
            <w:r w:rsidR="005E5417">
              <w:rPr>
                <w:rFonts w:ascii="Times New Roman" w:hAnsi="Times New Roman"/>
                <w:sz w:val="24"/>
                <w:szCs w:val="24"/>
              </w:rPr>
              <w:t>витоки (</w:t>
            </w:r>
            <w:r w:rsidR="005E5417" w:rsidRPr="00555067">
              <w:rPr>
                <w:rFonts w:ascii="Times New Roman" w:hAnsi="Times New Roman"/>
                <w:sz w:val="24"/>
                <w:szCs w:val="24"/>
              </w:rPr>
              <w:t>культура давніх цивілізацій</w:t>
            </w:r>
            <w:r w:rsidR="005E54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1216B2">
              <w:rPr>
                <w:rFonts w:ascii="Times New Roman" w:hAnsi="Times New Roman"/>
                <w:i/>
                <w:sz w:val="24"/>
                <w:szCs w:val="24"/>
              </w:rPr>
              <w:t>пояснює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сутність поліхудожнього образу світу</w:t>
            </w:r>
            <w:r w:rsidR="00C87704"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704">
              <w:rPr>
                <w:rFonts w:ascii="Times New Roman" w:hAnsi="Times New Roman"/>
                <w:sz w:val="24"/>
                <w:szCs w:val="24"/>
              </w:rPr>
              <w:t>(</w:t>
            </w:r>
            <w:r w:rsidR="00C87704" w:rsidRPr="00555067">
              <w:rPr>
                <w:rFonts w:ascii="Times New Roman" w:hAnsi="Times New Roman"/>
                <w:sz w:val="24"/>
                <w:szCs w:val="24"/>
              </w:rPr>
              <w:t>сукупн</w:t>
            </w:r>
            <w:r w:rsidR="00C87704">
              <w:rPr>
                <w:rFonts w:ascii="Times New Roman" w:hAnsi="Times New Roman"/>
                <w:sz w:val="24"/>
                <w:szCs w:val="24"/>
              </w:rPr>
              <w:t>ість</w:t>
            </w:r>
            <w:r w:rsidR="00C87704" w:rsidRPr="00555067">
              <w:rPr>
                <w:rFonts w:ascii="Times New Roman" w:hAnsi="Times New Roman"/>
                <w:sz w:val="24"/>
                <w:szCs w:val="24"/>
              </w:rPr>
              <w:t xml:space="preserve"> різних видів мистецтва</w:t>
            </w:r>
            <w:r w:rsidR="00C8770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F53" w:rsidRPr="00555067" w:rsidRDefault="00903F53" w:rsidP="00903F53">
            <w:pPr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F53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художня культура і витвори мистецтва невід’ємні та існують тільки в суспільстві;</w:t>
            </w:r>
          </w:p>
          <w:p w:rsidR="00AE17D4" w:rsidRPr="00AE17D4" w:rsidRDefault="005E5417" w:rsidP="00CC149D">
            <w:pPr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 w:rsidR="00AE17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C149D" w:rsidRPr="00AE17D4" w:rsidRDefault="00AE17D4" w:rsidP="00AE17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D4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5417" w:rsidRPr="00555067">
              <w:rPr>
                <w:rFonts w:ascii="Times New Roman" w:hAnsi="Times New Roman"/>
                <w:sz w:val="24"/>
                <w:szCs w:val="24"/>
              </w:rPr>
              <w:t>а</w:t>
            </w:r>
            <w:r w:rsidR="005E5417">
              <w:rPr>
                <w:rFonts w:ascii="Times New Roman" w:hAnsi="Times New Roman"/>
                <w:sz w:val="24"/>
                <w:szCs w:val="24"/>
              </w:rPr>
              <w:t>рхітектурно-художній синтез (</w:t>
            </w:r>
            <w:r w:rsidR="005E5417" w:rsidRPr="00555067">
              <w:rPr>
                <w:rFonts w:ascii="Times New Roman" w:hAnsi="Times New Roman"/>
                <w:sz w:val="24"/>
                <w:szCs w:val="24"/>
              </w:rPr>
              <w:t>архітектура, монументальний живопис і скульптура</w:t>
            </w:r>
            <w:r w:rsidR="005E5417">
              <w:rPr>
                <w:rFonts w:ascii="Times New Roman" w:hAnsi="Times New Roman"/>
                <w:sz w:val="24"/>
                <w:szCs w:val="24"/>
              </w:rPr>
              <w:t>)</w:t>
            </w:r>
            <w:r w:rsidR="005E5417" w:rsidRPr="00555067">
              <w:rPr>
                <w:rFonts w:ascii="Times New Roman" w:hAnsi="Times New Roman"/>
                <w:sz w:val="24"/>
                <w:szCs w:val="24"/>
              </w:rPr>
              <w:t>;</w:t>
            </w:r>
            <w:r w:rsidR="00A522BF" w:rsidRPr="00555067">
              <w:rPr>
                <w:rFonts w:ascii="Times New Roman" w:hAnsi="Times New Roman"/>
                <w:sz w:val="24"/>
                <w:szCs w:val="24"/>
              </w:rPr>
              <w:t xml:space="preserve"> комбінуванн</w:t>
            </w:r>
            <w:r w:rsidR="00A522BF">
              <w:rPr>
                <w:rFonts w:ascii="Times New Roman" w:hAnsi="Times New Roman"/>
                <w:sz w:val="24"/>
                <w:szCs w:val="24"/>
              </w:rPr>
              <w:t>я поезії та музики (</w:t>
            </w:r>
            <w:r w:rsidR="00A522BF" w:rsidRPr="00555067">
              <w:rPr>
                <w:rFonts w:ascii="Times New Roman" w:hAnsi="Times New Roman"/>
                <w:sz w:val="24"/>
                <w:szCs w:val="24"/>
              </w:rPr>
              <w:t>пісня, романс, ораторія, опера</w:t>
            </w:r>
            <w:r w:rsidR="00A522BF">
              <w:rPr>
                <w:rFonts w:ascii="Times New Roman" w:hAnsi="Times New Roman"/>
                <w:sz w:val="24"/>
                <w:szCs w:val="24"/>
              </w:rPr>
              <w:t>)</w:t>
            </w:r>
            <w:r w:rsidR="00A522BF" w:rsidRPr="00555067">
              <w:rPr>
                <w:rFonts w:ascii="Times New Roman" w:hAnsi="Times New Roman"/>
                <w:sz w:val="24"/>
                <w:szCs w:val="24"/>
              </w:rPr>
              <w:t>;</w:t>
            </w:r>
            <w:r w:rsidR="00CC149D">
              <w:rPr>
                <w:rFonts w:ascii="Times New Roman" w:hAnsi="Times New Roman"/>
                <w:sz w:val="24"/>
                <w:szCs w:val="24"/>
              </w:rPr>
              <w:t xml:space="preserve"> поєднання у </w:t>
            </w:r>
            <w:r w:rsidR="00CC149D" w:rsidRPr="00555067">
              <w:rPr>
                <w:rFonts w:ascii="Times New Roman" w:hAnsi="Times New Roman"/>
                <w:sz w:val="24"/>
                <w:szCs w:val="24"/>
              </w:rPr>
              <w:t>мультимедіа текст</w:t>
            </w:r>
            <w:r w:rsidR="00CC149D">
              <w:rPr>
                <w:rFonts w:ascii="Times New Roman" w:hAnsi="Times New Roman"/>
                <w:sz w:val="24"/>
                <w:szCs w:val="24"/>
              </w:rPr>
              <w:t>ів, звуків</w:t>
            </w:r>
            <w:r w:rsidR="00CC149D" w:rsidRPr="00555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149D" w:rsidRPr="00AE17D4">
              <w:rPr>
                <w:rFonts w:ascii="Times New Roman" w:hAnsi="Times New Roman"/>
                <w:sz w:val="24"/>
                <w:szCs w:val="24"/>
              </w:rPr>
              <w:t>світлових ефектів, анімації;</w:t>
            </w:r>
          </w:p>
          <w:p w:rsidR="00AE17D4" w:rsidRPr="00AE17D4" w:rsidRDefault="00AE17D4" w:rsidP="00AE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D4">
              <w:rPr>
                <w:rFonts w:ascii="Times New Roman" w:hAnsi="Times New Roman"/>
                <w:sz w:val="24"/>
                <w:szCs w:val="24"/>
              </w:rPr>
              <w:t>− перфоманс як форму сучасного мистецтва, де твір складають дії художника чи цілої групи у певному місці та в певний час;</w:t>
            </w:r>
          </w:p>
          <w:p w:rsidR="005E5417" w:rsidRPr="00AE17D4" w:rsidRDefault="00AE17D4" w:rsidP="00AE1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D4">
              <w:rPr>
                <w:rFonts w:ascii="Times New Roman" w:hAnsi="Times New Roman"/>
                <w:sz w:val="24"/>
                <w:szCs w:val="24"/>
              </w:rPr>
              <w:t>− хепенінг як певну форму дій, під час яких митці намагаються залучити глядачів до гри, сценарій якої намічений лише приблизно;</w:t>
            </w:r>
          </w:p>
          <w:p w:rsidR="005E5417" w:rsidRPr="001216B2" w:rsidRDefault="002921E3" w:rsidP="00BA284B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1E3">
              <w:rPr>
                <w:rFonts w:ascii="Times New Roman" w:hAnsi="Times New Roman"/>
                <w:i/>
                <w:sz w:val="24"/>
                <w:szCs w:val="24"/>
              </w:rPr>
              <w:t>втілює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сприйняті за допомогою різних аналізаторів образи дійсності у різних видах мистецтва (асоціативний метод);</w:t>
            </w:r>
          </w:p>
          <w:p w:rsidR="00BA284B" w:rsidRPr="002F0C77" w:rsidRDefault="00BA284B" w:rsidP="00BA284B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77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2F0C77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BA284B" w:rsidRPr="002F0C77" w:rsidRDefault="00BA284B" w:rsidP="00BA284B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left" w:pos="0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77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2F0C77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 </w:t>
            </w:r>
          </w:p>
          <w:p w:rsidR="008B2A39" w:rsidRPr="00555067" w:rsidRDefault="008B2A39" w:rsidP="0055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double" w:sz="4" w:space="0" w:color="auto"/>
              <w:bottom w:val="double" w:sz="4" w:space="0" w:color="auto"/>
            </w:tcBorders>
          </w:tcPr>
          <w:p w:rsidR="00101655" w:rsidRPr="00555067" w:rsidRDefault="00101655" w:rsidP="00101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категоріального рівня лексичних узагальнень іменників (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інсталяції, перфоманси, хепенінги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40A74" w:rsidRDefault="00341CA4" w:rsidP="0034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37">
              <w:rPr>
                <w:rFonts w:ascii="Times New Roman" w:hAnsi="Times New Roman"/>
                <w:sz w:val="24"/>
                <w:szCs w:val="24"/>
              </w:rPr>
              <w:t xml:space="preserve">Уточнення розуміння </w:t>
            </w:r>
            <w:r>
              <w:rPr>
                <w:rFonts w:ascii="Times New Roman" w:hAnsi="Times New Roman"/>
                <w:sz w:val="24"/>
                <w:szCs w:val="24"/>
              </w:rPr>
              <w:t>ін</w:t>
            </w:r>
            <w:r w:rsidRPr="00CF181F">
              <w:rPr>
                <w:rFonts w:ascii="Times New Roman" w:hAnsi="Times New Roman"/>
                <w:sz w:val="24"/>
                <w:szCs w:val="24"/>
              </w:rPr>
              <w:t>шомовн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F181F">
              <w:rPr>
                <w:rFonts w:ascii="Times New Roman" w:hAnsi="Times New Roman"/>
                <w:sz w:val="24"/>
                <w:szCs w:val="24"/>
              </w:rPr>
              <w:t xml:space="preserve"> лексичн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F181F">
              <w:rPr>
                <w:rFonts w:ascii="Times New Roman" w:hAnsi="Times New Roman"/>
                <w:sz w:val="24"/>
                <w:szCs w:val="24"/>
              </w:rPr>
              <w:t xml:space="preserve"> елемента </w:t>
            </w:r>
            <w:r w:rsidRPr="00B27D37">
              <w:rPr>
                <w:rFonts w:ascii="Times New Roman" w:hAnsi="Times New Roman"/>
                <w:sz w:val="24"/>
                <w:szCs w:val="24"/>
              </w:rPr>
              <w:t xml:space="preserve">«полі-» на позначення значної кількості чогось </w:t>
            </w:r>
            <w:r w:rsidR="00640A74">
              <w:rPr>
                <w:rFonts w:ascii="Times New Roman" w:hAnsi="Times New Roman"/>
                <w:sz w:val="24"/>
                <w:szCs w:val="24"/>
              </w:rPr>
              <w:t>(поліхудожній).</w:t>
            </w:r>
          </w:p>
          <w:p w:rsidR="0037530E" w:rsidRDefault="0037530E" w:rsidP="00341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</w:t>
            </w:r>
            <w:r w:rsidR="0035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1A0023" w:rsidRPr="00555067" w:rsidRDefault="0048574D" w:rsidP="0055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4D">
              <w:rPr>
                <w:rFonts w:ascii="Times New Roman" w:hAnsi="Times New Roman"/>
                <w:sz w:val="24"/>
                <w:szCs w:val="24"/>
              </w:rPr>
              <w:t xml:space="preserve">Виховання </w:t>
            </w:r>
            <w:r>
              <w:rPr>
                <w:rFonts w:ascii="Times New Roman" w:hAnsi="Times New Roman"/>
                <w:sz w:val="24"/>
                <w:szCs w:val="24"/>
              </w:rPr>
              <w:t>інтересу до поліхудожнього образу світу, бажання втілювати сприйняте у різних видах і жанрах мистецтва</w:t>
            </w:r>
          </w:p>
        </w:tc>
      </w:tr>
      <w:tr w:rsidR="00D36E08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36E08" w:rsidRPr="00555067" w:rsidRDefault="00D36E08" w:rsidP="00555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Узагальнення (2 год.)</w:t>
            </w:r>
          </w:p>
        </w:tc>
      </w:tr>
    </w:tbl>
    <w:p w:rsidR="009263A0" w:rsidRDefault="009263A0"/>
    <w:p w:rsidR="009E249F" w:rsidRDefault="009E249F" w:rsidP="009E249F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E03169" w:rsidRPr="00555067">
        <w:trPr>
          <w:trHeight w:val="584"/>
        </w:trPr>
        <w:tc>
          <w:tcPr>
            <w:tcW w:w="14786" w:type="dxa"/>
            <w:gridSpan w:val="3"/>
            <w:tcBorders>
              <w:top w:val="double" w:sz="4" w:space="0" w:color="auto"/>
            </w:tcBorders>
          </w:tcPr>
          <w:p w:rsidR="00E03169" w:rsidRPr="00555067" w:rsidRDefault="00E03169" w:rsidP="00D77E1E">
            <w:pPr>
              <w:pStyle w:val="ab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555067">
              <w:rPr>
                <w:b/>
                <w:i/>
                <w:sz w:val="24"/>
                <w:szCs w:val="24"/>
              </w:rPr>
              <w:t>Розділ 2. Основи художньої культури (1</w:t>
            </w:r>
            <w:r w:rsidR="00FC3360">
              <w:rPr>
                <w:b/>
                <w:i/>
                <w:sz w:val="24"/>
                <w:szCs w:val="24"/>
              </w:rPr>
              <w:t>8</w:t>
            </w:r>
            <w:r w:rsidRPr="00555067">
              <w:rPr>
                <w:b/>
                <w:i/>
                <w:sz w:val="24"/>
                <w:szCs w:val="24"/>
              </w:rPr>
              <w:t xml:space="preserve"> год.)</w:t>
            </w:r>
          </w:p>
          <w:p w:rsidR="00E03169" w:rsidRPr="00555067" w:rsidRDefault="00E03169" w:rsidP="00D77E1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Тема 1. Художня культура як духовне явище (2 год.)</w:t>
            </w:r>
          </w:p>
        </w:tc>
      </w:tr>
      <w:tr w:rsidR="00A7033C" w:rsidRPr="00555067">
        <w:trPr>
          <w:trHeight w:val="7600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2E67CD" w:rsidRPr="00474244" w:rsidRDefault="00C65B6E" w:rsidP="00F303A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4">
              <w:rPr>
                <w:rFonts w:ascii="Times New Roman" w:hAnsi="Times New Roman"/>
                <w:sz w:val="24"/>
                <w:szCs w:val="24"/>
              </w:rPr>
              <w:t>Загальне уявлення про культур</w:t>
            </w:r>
            <w:r w:rsidR="0074421A">
              <w:rPr>
                <w:rFonts w:ascii="Times New Roman" w:hAnsi="Times New Roman"/>
                <w:sz w:val="24"/>
                <w:szCs w:val="24"/>
              </w:rPr>
              <w:t>у</w:t>
            </w:r>
            <w:r w:rsidRPr="00474244">
              <w:rPr>
                <w:rFonts w:ascii="Times New Roman" w:hAnsi="Times New Roman"/>
                <w:sz w:val="24"/>
                <w:szCs w:val="24"/>
              </w:rPr>
              <w:t xml:space="preserve"> та її роль у суспільстві. </w:t>
            </w:r>
          </w:p>
          <w:p w:rsidR="002E67CD" w:rsidRPr="00474244" w:rsidRDefault="00C65B6E" w:rsidP="00F303A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4">
              <w:rPr>
                <w:rFonts w:ascii="Times New Roman" w:hAnsi="Times New Roman"/>
                <w:sz w:val="24"/>
                <w:szCs w:val="24"/>
              </w:rPr>
              <w:t xml:space="preserve">Збереження національної культурної спадщини. </w:t>
            </w:r>
          </w:p>
          <w:p w:rsidR="00C65B6E" w:rsidRPr="00474244" w:rsidRDefault="00C65B6E" w:rsidP="00F303A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4">
              <w:rPr>
                <w:rFonts w:ascii="Times New Roman" w:hAnsi="Times New Roman"/>
                <w:sz w:val="24"/>
                <w:szCs w:val="24"/>
              </w:rPr>
              <w:t>Художня культура</w:t>
            </w:r>
            <w:r w:rsidR="0074421A">
              <w:rPr>
                <w:rFonts w:ascii="Times New Roman" w:hAnsi="Times New Roman"/>
                <w:sz w:val="24"/>
                <w:szCs w:val="24"/>
              </w:rPr>
              <w:t>.</w:t>
            </w:r>
            <w:r w:rsidRPr="00474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1A" w:rsidRPr="00474244">
              <w:rPr>
                <w:rFonts w:ascii="Times New Roman" w:hAnsi="Times New Roman"/>
                <w:sz w:val="24"/>
                <w:szCs w:val="24"/>
              </w:rPr>
              <w:t xml:space="preserve">Народна </w:t>
            </w:r>
            <w:r w:rsidRPr="00474244">
              <w:rPr>
                <w:rFonts w:ascii="Times New Roman" w:hAnsi="Times New Roman"/>
                <w:sz w:val="24"/>
                <w:szCs w:val="24"/>
              </w:rPr>
              <w:t>і професійна взаємодія, духовна і світська культура.</w:t>
            </w:r>
          </w:p>
          <w:p w:rsidR="00812230" w:rsidRPr="00474244" w:rsidRDefault="00C65B6E" w:rsidP="00812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4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474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A12" w:rsidRPr="00474244">
              <w:rPr>
                <w:rFonts w:ascii="Times New Roman" w:hAnsi="Times New Roman"/>
                <w:sz w:val="24"/>
                <w:szCs w:val="24"/>
              </w:rPr>
              <w:t xml:space="preserve">виконання замальовок до почутих музичних, прочитаних літературних творів; </w:t>
            </w:r>
            <w:r w:rsidR="00FD2242" w:rsidRPr="00474244">
              <w:rPr>
                <w:rFonts w:ascii="Times New Roman" w:hAnsi="Times New Roman"/>
                <w:sz w:val="24"/>
                <w:szCs w:val="24"/>
              </w:rPr>
              <w:t>створення альбомів, комп’ютерних презентацій (</w:t>
            </w:r>
            <w:r w:rsidR="00A619E4" w:rsidRPr="00474244">
              <w:rPr>
                <w:rFonts w:ascii="Times New Roman" w:hAnsi="Times New Roman"/>
                <w:sz w:val="24"/>
                <w:szCs w:val="24"/>
              </w:rPr>
              <w:t>«Світова культурна спадщина»</w:t>
            </w:r>
            <w:r w:rsidR="00FD2242" w:rsidRPr="00474244">
              <w:rPr>
                <w:rFonts w:ascii="Times New Roman" w:hAnsi="Times New Roman"/>
                <w:sz w:val="24"/>
                <w:szCs w:val="24"/>
              </w:rPr>
              <w:t xml:space="preserve">, «Музична (театральна та ін.) творчість»); дискусії та бесіди: </w:t>
            </w:r>
            <w:r w:rsidR="00CE2F90" w:rsidRPr="00474244">
              <w:rPr>
                <w:rFonts w:ascii="Times New Roman" w:hAnsi="Times New Roman"/>
                <w:sz w:val="24"/>
                <w:szCs w:val="24"/>
              </w:rPr>
              <w:t>«Обробка душі» (Цицерон),</w:t>
            </w:r>
            <w:r w:rsidR="00CA1214" w:rsidRPr="00474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AC8" w:rsidRPr="00474244">
              <w:rPr>
                <w:rFonts w:ascii="Times New Roman" w:hAnsi="Times New Roman"/>
                <w:sz w:val="24"/>
                <w:szCs w:val="24"/>
              </w:rPr>
              <w:t>«Культура – мета, якої ми маємо</w:t>
            </w:r>
            <w:r w:rsidR="0081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230" w:rsidRPr="00474244">
              <w:rPr>
                <w:rFonts w:ascii="Times New Roman" w:hAnsi="Times New Roman"/>
                <w:sz w:val="24"/>
                <w:szCs w:val="24"/>
              </w:rPr>
              <w:t>прагнути», «Відображення художньої сутності епох»; «Авторське право», «Взаємодія культур», «Діалог культур», «Полікультурність. Твоє бачення»; «Творчість відомих</w:t>
            </w:r>
            <w:r w:rsidR="0081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230" w:rsidRPr="00474244">
              <w:rPr>
                <w:rFonts w:ascii="Times New Roman" w:hAnsi="Times New Roman"/>
                <w:sz w:val="24"/>
                <w:szCs w:val="24"/>
              </w:rPr>
              <w:t>народних майстрів України», «Елементи народної культури у творчості митців», «Посилення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C42981" w:rsidRDefault="00CE2F90" w:rsidP="00086D6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90">
              <w:rPr>
                <w:rFonts w:ascii="Times New Roman" w:hAnsi="Times New Roman"/>
                <w:i/>
                <w:sz w:val="24"/>
                <w:szCs w:val="24"/>
              </w:rPr>
              <w:t>розуміє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культуру як сукупність досягнень суспільства в результаті матеріального та духовного розвитку;</w:t>
            </w:r>
          </w:p>
          <w:p w:rsidR="007E3F33" w:rsidRPr="007E3F33" w:rsidRDefault="007E3F33" w:rsidP="00F303A7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33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 w:rsidR="00BA3B6F">
              <w:rPr>
                <w:rFonts w:ascii="Times New Roman" w:hAnsi="Times New Roman"/>
                <w:sz w:val="24"/>
                <w:szCs w:val="24"/>
              </w:rPr>
              <w:t xml:space="preserve"> основні аспекти культури: </w:t>
            </w:r>
            <w:r>
              <w:rPr>
                <w:rFonts w:ascii="Times New Roman" w:hAnsi="Times New Roman"/>
                <w:sz w:val="24"/>
                <w:szCs w:val="24"/>
              </w:rPr>
              <w:t>а) систем</w:t>
            </w:r>
            <w:r w:rsidR="004B0EC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матеріальних і духовних цінностей</w:t>
            </w:r>
            <w:r w:rsidR="0067709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б) діяльність лю</w:t>
            </w:r>
            <w:r w:rsidR="00BA3B6F">
              <w:rPr>
                <w:rFonts w:ascii="Times New Roman" w:hAnsi="Times New Roman"/>
                <w:sz w:val="24"/>
                <w:szCs w:val="24"/>
              </w:rPr>
              <w:t>дини зі створення цінностей; в) </w:t>
            </w:r>
            <w:r>
              <w:rPr>
                <w:rFonts w:ascii="Times New Roman" w:hAnsi="Times New Roman"/>
                <w:sz w:val="24"/>
                <w:szCs w:val="24"/>
              </w:rPr>
              <w:t>споживання культурних цінностей, засвоєння досвіду, накопиченого попередніми поколіннями;</w:t>
            </w:r>
          </w:p>
          <w:p w:rsidR="00CE2F90" w:rsidRPr="00CE2F90" w:rsidRDefault="00CE2F90" w:rsidP="00F303A7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F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знає, розрізняє</w:t>
            </w:r>
            <w:r w:rsidRPr="00CE2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</w:t>
            </w:r>
            <w:r w:rsidRPr="00CE2F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називає</w:t>
            </w:r>
            <w:r w:rsidRPr="00CE2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2F90">
              <w:rPr>
                <w:rFonts w:ascii="Times New Roman" w:hAnsi="Times New Roman"/>
                <w:sz w:val="24"/>
                <w:szCs w:val="24"/>
              </w:rPr>
              <w:t>види культур</w:t>
            </w:r>
            <w:r w:rsidR="00677099">
              <w:rPr>
                <w:rFonts w:ascii="Times New Roman" w:hAnsi="Times New Roman"/>
                <w:sz w:val="24"/>
                <w:szCs w:val="24"/>
              </w:rPr>
              <w:t xml:space="preserve"> (к.)</w:t>
            </w:r>
            <w:r w:rsidRPr="00CE2F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981" w:rsidRPr="00555067" w:rsidRDefault="00CE2F90" w:rsidP="00F3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історичні </w:t>
            </w:r>
            <w:r w:rsidR="00677099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(епохи) (давньосхідна, антична, середньовічна, епоха Відродження, епоха Просвітництва);</w:t>
            </w:r>
          </w:p>
          <w:p w:rsidR="00C42981" w:rsidRDefault="00FA5091" w:rsidP="00F3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регіональні </w:t>
            </w:r>
            <w:r w:rsidR="00677099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(географічні ареали) (слов’янська, американська, скандинавська, романська);</w:t>
            </w:r>
          </w:p>
          <w:p w:rsidR="00FA5091" w:rsidRDefault="007E3F33" w:rsidP="00F3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національні</w:t>
            </w:r>
            <w:r w:rsidR="0067709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(народи) (українська, німецька, китайська);</w:t>
            </w:r>
          </w:p>
          <w:p w:rsidR="007E3F33" w:rsidRDefault="007E3F33" w:rsidP="00F3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класові </w:t>
            </w:r>
            <w:r w:rsidR="00677099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(соціальні верстви) (народна, професійна, елітарна);</w:t>
            </w:r>
          </w:p>
          <w:p w:rsidR="00812230" w:rsidRPr="00812230" w:rsidRDefault="00317683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83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>
              <w:rPr>
                <w:rFonts w:ascii="Times New Roman" w:hAnsi="Times New Roman"/>
                <w:sz w:val="24"/>
                <w:szCs w:val="24"/>
              </w:rPr>
              <w:t>основні форми культури (матеріальна та духовна)</w:t>
            </w:r>
            <w:r w:rsidR="00677099">
              <w:rPr>
                <w:rFonts w:ascii="Times New Roman" w:hAnsi="Times New Roman"/>
                <w:sz w:val="24"/>
                <w:szCs w:val="24"/>
              </w:rPr>
              <w:t>, характеризує їх (матеріальна к. охоплює матеріально-виробничу діяльність людини та її результати; до духовної к. належить сфера інтелектуальної та творчої діяльності людини, її результати)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12230" w:rsidRPr="00271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12230" w:rsidRPr="00271ABB" w:rsidRDefault="00812230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ABB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духовна культура людини формувалася упродовж віків на основі трьох типів пізнання світу – міфологічного, наукового, мистецького;</w:t>
            </w:r>
          </w:p>
          <w:p w:rsidR="00812230" w:rsidRDefault="00812230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культури в суспільстві та збереження національної культурної спадщини;</w:t>
            </w:r>
          </w:p>
          <w:p w:rsidR="00812230" w:rsidRDefault="00812230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за джерелами формування культуру поділяють на народну (фольклор, витвори народних промислів) та професійну, </w:t>
            </w:r>
            <w:r w:rsidRPr="005F77E6">
              <w:rPr>
                <w:rFonts w:ascii="Times New Roman" w:hAnsi="Times New Roman"/>
                <w:i/>
                <w:sz w:val="24"/>
                <w:szCs w:val="24"/>
              </w:rPr>
              <w:t>наводить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приклади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їх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взаємодії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033C" w:rsidRPr="009F51D7" w:rsidRDefault="00812230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F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знає, розрізняє</w:t>
            </w:r>
            <w:r w:rsidRPr="00CE2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</w:t>
            </w:r>
            <w:r w:rsidRPr="00CE2F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називає</w:t>
            </w:r>
            <w:r w:rsidRPr="00CE2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основні напрями художньої культури: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A7033C" w:rsidRDefault="00143965" w:rsidP="00F3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вміння п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орівн</w:t>
            </w:r>
            <w:r>
              <w:rPr>
                <w:rFonts w:ascii="Times New Roman" w:hAnsi="Times New Roman"/>
                <w:sz w:val="24"/>
                <w:szCs w:val="24"/>
              </w:rPr>
              <w:t>юва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ти зразки народної і професійної художньої культури, зна</w:t>
            </w:r>
            <w:r>
              <w:rPr>
                <w:rFonts w:ascii="Times New Roman" w:hAnsi="Times New Roman"/>
                <w:sz w:val="24"/>
                <w:szCs w:val="24"/>
              </w:rPr>
              <w:t>ходити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ознаки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їх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взаємодії.</w:t>
            </w:r>
          </w:p>
          <w:p w:rsidR="00143965" w:rsidRDefault="006D2E3A" w:rsidP="00F3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лексико-семантичних мовних явищ синонімії на матеріалі відносних прикметників (</w:t>
            </w:r>
            <w:r w:rsidR="00914C2B">
              <w:rPr>
                <w:rFonts w:ascii="Times New Roman" w:hAnsi="Times New Roman"/>
                <w:sz w:val="24"/>
                <w:szCs w:val="24"/>
              </w:rPr>
              <w:t>релігійний – культовий</w:t>
            </w:r>
            <w:r w:rsidR="00E73E5F">
              <w:rPr>
                <w:rFonts w:ascii="Times New Roman" w:hAnsi="Times New Roman"/>
                <w:sz w:val="24"/>
                <w:szCs w:val="24"/>
              </w:rPr>
              <w:t xml:space="preserve">, елітарний – богемний </w:t>
            </w:r>
            <w:r w:rsidR="00914C2B">
              <w:rPr>
                <w:rFonts w:ascii="Times New Roman" w:hAnsi="Times New Roman"/>
                <w:sz w:val="24"/>
                <w:szCs w:val="24"/>
              </w:rPr>
              <w:t xml:space="preserve"> (культура)</w:t>
            </w:r>
            <w:r>
              <w:rPr>
                <w:rFonts w:ascii="Times New Roman" w:hAnsi="Times New Roman"/>
                <w:sz w:val="24"/>
                <w:szCs w:val="24"/>
              </w:rPr>
              <w:t>; антонімії на матеріалі відносних прикметників (елітарний </w:t>
            </w:r>
            <w:r w:rsidR="001C7396">
              <w:rPr>
                <w:rFonts w:ascii="Times New Roman" w:hAnsi="Times New Roman"/>
                <w:sz w:val="24"/>
                <w:szCs w:val="24"/>
              </w:rPr>
              <w:t>– масовий (культура)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396" w:rsidRDefault="00F52F06" w:rsidP="00F3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лексичної системності у вживанні </w:t>
            </w:r>
            <w:r w:rsidR="00BA3B6F">
              <w:rPr>
                <w:rFonts w:ascii="Times New Roman" w:hAnsi="Times New Roman"/>
                <w:sz w:val="24"/>
                <w:szCs w:val="24"/>
              </w:rPr>
              <w:t>відносних прикметників (класний – класовий</w:t>
            </w:r>
            <w:r w:rsidR="00406323">
              <w:rPr>
                <w:rFonts w:ascii="Times New Roman" w:hAnsi="Times New Roman"/>
                <w:sz w:val="24"/>
                <w:szCs w:val="24"/>
              </w:rPr>
              <w:t xml:space="preserve">, душевний – духовний </w:t>
            </w:r>
            <w:r w:rsidR="00BA3B6F">
              <w:rPr>
                <w:rFonts w:ascii="Times New Roman" w:hAnsi="Times New Roman"/>
                <w:sz w:val="24"/>
                <w:szCs w:val="24"/>
              </w:rPr>
              <w:t>(культура)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230" w:rsidRDefault="0008383C" w:rsidP="00812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</w:t>
            </w:r>
            <w:r w:rsidR="00812230">
              <w:rPr>
                <w:rFonts w:ascii="Times New Roman" w:hAnsi="Times New Roman"/>
                <w:sz w:val="24"/>
                <w:szCs w:val="24"/>
              </w:rPr>
              <w:t xml:space="preserve"> міжпівкульної взаємодії.</w:t>
            </w:r>
          </w:p>
          <w:p w:rsidR="00F52F06" w:rsidRPr="00555067" w:rsidRDefault="00812230" w:rsidP="00812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</w:t>
            </w:r>
          </w:p>
        </w:tc>
      </w:tr>
    </w:tbl>
    <w:p w:rsidR="00201DD2" w:rsidRDefault="00201DD2" w:rsidP="00201DD2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F303A7" w:rsidRPr="00555067">
        <w:trPr>
          <w:trHeight w:val="3397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F303A7" w:rsidRPr="00474244" w:rsidRDefault="00F303A7" w:rsidP="00201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4">
              <w:rPr>
                <w:rFonts w:ascii="Times New Roman" w:hAnsi="Times New Roman"/>
                <w:sz w:val="24"/>
                <w:szCs w:val="24"/>
              </w:rPr>
              <w:t>світла в глибині людського серця»</w:t>
            </w:r>
          </w:p>
          <w:p w:rsidR="00F303A7" w:rsidRPr="00474244" w:rsidRDefault="00F303A7" w:rsidP="0055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3A7" w:rsidRPr="00474244" w:rsidRDefault="00F303A7" w:rsidP="0055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F303A7" w:rsidRDefault="00F303A7" w:rsidP="00D2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світська к. – в основі буденне життя людини та духовні цінності;</w:t>
            </w:r>
          </w:p>
          <w:p w:rsidR="00F303A7" w:rsidRDefault="00F303A7" w:rsidP="00D2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релігійна (культова) к. – основою виступають міфологія та релігійні культи;</w:t>
            </w:r>
          </w:p>
          <w:p w:rsidR="00F303A7" w:rsidRDefault="00F303A7" w:rsidP="00D2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елітарна (богемна) к. – зорієнтована на шанувальників мистецтва;</w:t>
            </w:r>
          </w:p>
          <w:p w:rsidR="00F303A7" w:rsidRDefault="00F303A7" w:rsidP="00D22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 масова к. – спрямована на сприйняття широкого загалу, в основі – комерційний успіх;</w:t>
            </w:r>
          </w:p>
          <w:p w:rsidR="00F303A7" w:rsidRPr="00555067" w:rsidRDefault="00F303A7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помічає, розкриває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особливості розвитку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художньої культури рідного краю;</w:t>
            </w:r>
          </w:p>
          <w:p w:rsidR="00F303A7" w:rsidRPr="002F0C77" w:rsidRDefault="00F303A7" w:rsidP="00086D68">
            <w:pPr>
              <w:pStyle w:val="a7"/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77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2F0C77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F303A7" w:rsidRPr="00CE2F90" w:rsidRDefault="00F303A7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D7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9F51D7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 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F303A7" w:rsidRDefault="00F303A7" w:rsidP="00B6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F303A7" w:rsidRDefault="00F303A7" w:rsidP="0055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мистецького бачення</w:t>
            </w:r>
          </w:p>
        </w:tc>
      </w:tr>
      <w:tr w:rsidR="006714EC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714EC" w:rsidRPr="00474244" w:rsidRDefault="006714EC" w:rsidP="0055506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424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Тема 2. Художня культура і світ людини (2</w:t>
            </w:r>
            <w:r w:rsidR="00AE22F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47424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год.)</w:t>
            </w:r>
          </w:p>
        </w:tc>
      </w:tr>
      <w:tr w:rsidR="00A7033C" w:rsidRPr="00555067">
        <w:trPr>
          <w:trHeight w:val="3829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6C0428" w:rsidRPr="00474244" w:rsidRDefault="00D96CB9" w:rsidP="00434D6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4">
              <w:rPr>
                <w:rFonts w:ascii="Times New Roman" w:hAnsi="Times New Roman"/>
                <w:sz w:val="24"/>
                <w:szCs w:val="24"/>
              </w:rPr>
              <w:t xml:space="preserve">Культура і людина в сучасному світі. Відображення емоцій і почуттів, думок і мрій людини у цінностях художньої культури. </w:t>
            </w:r>
          </w:p>
          <w:p w:rsidR="00D96CB9" w:rsidRPr="00474244" w:rsidRDefault="00D96CB9" w:rsidP="00434D6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4">
              <w:rPr>
                <w:rFonts w:ascii="Times New Roman" w:hAnsi="Times New Roman"/>
                <w:sz w:val="24"/>
                <w:szCs w:val="24"/>
              </w:rPr>
              <w:t xml:space="preserve">Художня культура як засіб самопізнання і творчої самореалізації особистості. </w:t>
            </w:r>
          </w:p>
          <w:p w:rsidR="00D96CB9" w:rsidRPr="00474244" w:rsidRDefault="00D96CB9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4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474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244" w:rsidRPr="00474244">
              <w:rPr>
                <w:rFonts w:ascii="Times New Roman" w:hAnsi="Times New Roman"/>
                <w:sz w:val="24"/>
                <w:szCs w:val="24"/>
              </w:rPr>
              <w:t xml:space="preserve">вираження власних думок і почуттів у реалістичній </w:t>
            </w:r>
            <w:r w:rsidR="00474244">
              <w:rPr>
                <w:rFonts w:ascii="Times New Roman" w:hAnsi="Times New Roman"/>
                <w:sz w:val="24"/>
                <w:szCs w:val="24"/>
              </w:rPr>
              <w:t>та / чи</w:t>
            </w:r>
            <w:r w:rsidR="00474244" w:rsidRPr="00474244">
              <w:rPr>
                <w:rFonts w:ascii="Times New Roman" w:hAnsi="Times New Roman"/>
                <w:sz w:val="24"/>
                <w:szCs w:val="24"/>
              </w:rPr>
              <w:t xml:space="preserve"> абстрактній композиції; </w:t>
            </w:r>
            <w:r w:rsidR="00392F70" w:rsidRPr="00474244">
              <w:rPr>
                <w:rFonts w:ascii="Times New Roman" w:hAnsi="Times New Roman"/>
                <w:sz w:val="24"/>
                <w:szCs w:val="24"/>
              </w:rPr>
              <w:t>«Мистецтво – те, що маємо в собі»,</w:t>
            </w:r>
            <w:r w:rsidR="005B7006" w:rsidRPr="00474244">
              <w:rPr>
                <w:rFonts w:ascii="Times New Roman" w:hAnsi="Times New Roman"/>
                <w:sz w:val="24"/>
                <w:szCs w:val="24"/>
              </w:rPr>
              <w:t xml:space="preserve"> «Ти знаєш, що ти – людина?» (В. Симоненко),</w:t>
            </w:r>
            <w:r w:rsidR="0043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D6E" w:rsidRPr="00474244">
              <w:rPr>
                <w:rFonts w:ascii="Times New Roman" w:hAnsi="Times New Roman"/>
                <w:sz w:val="24"/>
                <w:szCs w:val="24"/>
              </w:rPr>
              <w:t xml:space="preserve">«Шедеври світового мистецтва»,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214504" w:rsidRDefault="001D1309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FD4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</w:t>
            </w:r>
            <w:r w:rsidR="002145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309" w:rsidRDefault="00214504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1D1309">
              <w:rPr>
                <w:rFonts w:ascii="Times New Roman" w:hAnsi="Times New Roman"/>
                <w:sz w:val="24"/>
                <w:szCs w:val="24"/>
              </w:rPr>
              <w:t>ядром художньої культури є мистецтво;</w:t>
            </w:r>
          </w:p>
          <w:p w:rsidR="00214504" w:rsidRDefault="00214504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духовність найширше розкривається в духовних творах;</w:t>
            </w:r>
          </w:p>
          <w:p w:rsidR="00214504" w:rsidRDefault="00CB3E53" w:rsidP="0008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53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вплив культури на розвиток людини;</w:t>
            </w:r>
          </w:p>
          <w:p w:rsidR="00831D8E" w:rsidRPr="00831D8E" w:rsidRDefault="00831D8E" w:rsidP="0008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розрізняє </w:t>
            </w:r>
            <w:r w:rsidRPr="00831D8E">
              <w:rPr>
                <w:rFonts w:ascii="Times New Roman" w:hAnsi="Times New Roman"/>
                <w:sz w:val="24"/>
                <w:szCs w:val="24"/>
              </w:rPr>
              <w:t>види ку</w:t>
            </w:r>
            <w:r>
              <w:rPr>
                <w:rFonts w:ascii="Times New Roman" w:hAnsi="Times New Roman"/>
                <w:sz w:val="24"/>
                <w:szCs w:val="24"/>
              </w:rPr>
              <w:t>льтурних цінностей: а) сукупність видатних творів інтелектуальної, художньої, релігійної творчості; б) принципи співіснування людей (мораль, звичаї, стереотипи поведінки та мислення, оцінки, думки тощо);</w:t>
            </w:r>
          </w:p>
          <w:p w:rsidR="005F7CF5" w:rsidRDefault="005F7CF5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F5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людина творить культуру та використовує її як засіб власного розвитку; </w:t>
            </w:r>
          </w:p>
          <w:p w:rsidR="00063697" w:rsidRDefault="005F7CF5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F5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творчі можливості особистості виявляються у природних схильностях, естетичних ідеалах, емоційних переживаннях;</w:t>
            </w:r>
          </w:p>
          <w:p w:rsidR="00A7033C" w:rsidRPr="00434D6E" w:rsidRDefault="00063697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697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 w:rsidR="00215E5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34D6E" w:rsidRPr="00555067" w:rsidRDefault="00434D6E" w:rsidP="00434D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засоби вираження внутрішнього світу л</w:t>
            </w:r>
            <w:r>
              <w:rPr>
                <w:rFonts w:ascii="Times New Roman" w:hAnsi="Times New Roman"/>
                <w:sz w:val="24"/>
                <w:szCs w:val="24"/>
              </w:rPr>
              <w:t>юдини у різних видах мистецтва;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A7033C" w:rsidRDefault="00C80FE0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Удосконалення ціннісного ставлення особистості до світу.</w:t>
            </w:r>
          </w:p>
          <w:p w:rsidR="0008383C" w:rsidRDefault="0008383C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C80FE0" w:rsidRPr="00555067" w:rsidRDefault="000C7A21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</w:t>
            </w:r>
            <w:r w:rsidR="00434D6E">
              <w:rPr>
                <w:rFonts w:ascii="Times New Roman" w:hAnsi="Times New Roman"/>
                <w:sz w:val="24"/>
                <w:szCs w:val="24"/>
              </w:rPr>
              <w:t xml:space="preserve"> прогнозування на лексичному, морфологічному, граматичному та</w:t>
            </w:r>
          </w:p>
        </w:tc>
      </w:tr>
    </w:tbl>
    <w:p w:rsidR="0064513E" w:rsidRDefault="0064513E" w:rsidP="0064513E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434D6E" w:rsidRPr="00555067">
        <w:trPr>
          <w:trHeight w:val="2546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434D6E" w:rsidRPr="00474244" w:rsidRDefault="006F165D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4">
              <w:rPr>
                <w:rFonts w:ascii="Times New Roman" w:hAnsi="Times New Roman"/>
                <w:sz w:val="24"/>
                <w:szCs w:val="24"/>
              </w:rPr>
              <w:t xml:space="preserve">«Художній образ – поєднання </w:t>
            </w:r>
            <w:r w:rsidR="00434D6E" w:rsidRPr="00474244">
              <w:rPr>
                <w:rFonts w:ascii="Times New Roman" w:hAnsi="Times New Roman"/>
                <w:sz w:val="24"/>
                <w:szCs w:val="24"/>
              </w:rPr>
              <w:t>дійсності та творчої індивідуальності митця», «Художня культура – сукупність духовних цінностей», «Втілення принципів добра та краси в мистецтві», «Культура невіддільна від людини»</w:t>
            </w:r>
            <w:r w:rsidR="00434D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4D6E" w:rsidRPr="00474244">
              <w:rPr>
                <w:rFonts w:ascii="Times New Roman" w:hAnsi="Times New Roman"/>
                <w:sz w:val="24"/>
                <w:szCs w:val="24"/>
              </w:rPr>
              <w:t xml:space="preserve">«Культура </w:t>
            </w:r>
            <w:r w:rsidR="00434D6E">
              <w:rPr>
                <w:rFonts w:ascii="Times New Roman" w:hAnsi="Times New Roman"/>
                <w:sz w:val="24"/>
                <w:szCs w:val="24"/>
              </w:rPr>
              <w:t>в людині, людина в культурі</w:t>
            </w:r>
            <w:r w:rsidR="00434D6E" w:rsidRPr="004742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434D6E" w:rsidRPr="00555067" w:rsidRDefault="00434D6E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твори різних національних і авторських стилів, фольклор народів світу;</w:t>
            </w:r>
          </w:p>
          <w:p w:rsidR="00434D6E" w:rsidRPr="00555067" w:rsidRDefault="00434D6E" w:rsidP="00086D6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56">
              <w:rPr>
                <w:rFonts w:ascii="Times New Roman" w:hAnsi="Times New Roman"/>
                <w:i/>
                <w:sz w:val="24"/>
                <w:szCs w:val="24"/>
              </w:rPr>
              <w:t>висловлює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власні враження, отримані під час спілкування з шедеврами української та зарубіжної художньої культури, зразками мистецтва рідного краю; </w:t>
            </w:r>
          </w:p>
          <w:p w:rsidR="00434D6E" w:rsidRPr="00993FD4" w:rsidRDefault="00434D6E" w:rsidP="00086D68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D7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9F51D7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434D6E" w:rsidRDefault="00434D6E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434D6E" w:rsidRDefault="00434D6E" w:rsidP="00434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бажання підвищувати свій культурний рівень</w:t>
            </w:r>
          </w:p>
        </w:tc>
      </w:tr>
      <w:tr w:rsidR="00D96CB9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96CB9" w:rsidRPr="00555067" w:rsidRDefault="00D96CB9" w:rsidP="00434D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Тема 3. Художні напрями та стилі (6</w:t>
            </w:r>
            <w:r w:rsidR="00205F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год.)</w:t>
            </w:r>
          </w:p>
        </w:tc>
      </w:tr>
      <w:tr w:rsidR="00D96CB9" w:rsidRPr="00555067">
        <w:trPr>
          <w:trHeight w:val="3904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4C4E02" w:rsidRPr="00555067" w:rsidRDefault="00D96CB9" w:rsidP="0036689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Періодизація розвитк</w:t>
            </w:r>
            <w:r w:rsidR="004C4E02" w:rsidRPr="00555067">
              <w:rPr>
                <w:rFonts w:ascii="Times New Roman" w:hAnsi="Times New Roman"/>
                <w:sz w:val="24"/>
                <w:szCs w:val="24"/>
              </w:rPr>
              <w:t>у художньої культури. Поняття: «стиль епохи»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4E02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r w:rsidR="004C4E02" w:rsidRPr="00555067">
              <w:rPr>
                <w:rFonts w:ascii="Times New Roman" w:hAnsi="Times New Roman"/>
                <w:sz w:val="24"/>
                <w:szCs w:val="24"/>
              </w:rPr>
              <w:t>й стиль»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,</w:t>
            </w:r>
            <w:r w:rsidR="004C4E02" w:rsidRPr="005550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індивідуальний стиль митця</w:t>
            </w:r>
            <w:r w:rsidR="004C4E02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4E02" w:rsidRPr="00555067" w:rsidRDefault="00D96CB9" w:rsidP="0036689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Великі європейські стилі: античність, готика, Ренесанс, бароко, класицизм, романтизм, реалізм, імпресіонізм тощо. </w:t>
            </w:r>
          </w:p>
          <w:p w:rsidR="004C4E02" w:rsidRPr="00555067" w:rsidRDefault="00C37C70" w:rsidP="0036689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Художні напрями мистецтва ХХ </w:t>
            </w:r>
            <w:r w:rsidR="00D96CB9" w:rsidRPr="00555067">
              <w:rPr>
                <w:rFonts w:ascii="Times New Roman" w:hAnsi="Times New Roman"/>
                <w:sz w:val="24"/>
                <w:szCs w:val="24"/>
              </w:rPr>
              <w:t>ст.: від модернізму до постмодернізму.</w:t>
            </w:r>
          </w:p>
          <w:p w:rsidR="00D96CB9" w:rsidRDefault="00D96CB9" w:rsidP="0036689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Особливості культур Заходу і Сходу.</w:t>
            </w:r>
          </w:p>
          <w:p w:rsidR="00366891" w:rsidRPr="00555067" w:rsidRDefault="00366891" w:rsidP="005A11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розгляд, підбір мистецьких творів, виконаних у напрямах реалізму та імпресіонізму, їх аналіз;</w:t>
            </w:r>
            <w:r w:rsidR="005A1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4F5167" w:rsidRPr="00555067" w:rsidRDefault="004F5167" w:rsidP="00086D68">
            <w:pPr>
              <w:numPr>
                <w:ilvl w:val="0"/>
                <w:numId w:val="12"/>
              </w:numPr>
              <w:tabs>
                <w:tab w:val="clear" w:pos="720"/>
                <w:tab w:val="num" w:pos="120"/>
              </w:tabs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67">
              <w:rPr>
                <w:rFonts w:ascii="Times New Roman" w:hAnsi="Times New Roman"/>
                <w:i/>
                <w:sz w:val="24"/>
                <w:szCs w:val="24"/>
              </w:rPr>
              <w:t xml:space="preserve">усвідомлює, розповідає </w:t>
            </w:r>
            <w:r>
              <w:rPr>
                <w:rFonts w:ascii="Times New Roman" w:hAnsi="Times New Roman"/>
                <w:sz w:val="24"/>
                <w:szCs w:val="24"/>
              </w:rPr>
              <w:t>про роль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художньої спадщини в житті людини та суспільства; </w:t>
            </w:r>
          </w:p>
          <w:p w:rsidR="004F5167" w:rsidRPr="00555067" w:rsidRDefault="004F5167" w:rsidP="00086D68">
            <w:pPr>
              <w:numPr>
                <w:ilvl w:val="0"/>
                <w:numId w:val="12"/>
              </w:numPr>
              <w:tabs>
                <w:tab w:val="clear" w:pos="720"/>
                <w:tab w:val="num" w:pos="261"/>
              </w:tabs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93">
              <w:rPr>
                <w:rFonts w:ascii="Times New Roman" w:hAnsi="Times New Roman"/>
                <w:i/>
                <w:sz w:val="24"/>
                <w:szCs w:val="24"/>
              </w:rPr>
              <w:t>аналізує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EA4993">
              <w:rPr>
                <w:rFonts w:ascii="Times New Roman" w:hAnsi="Times New Roman"/>
                <w:i/>
                <w:sz w:val="24"/>
                <w:szCs w:val="24"/>
              </w:rPr>
              <w:t xml:space="preserve">інтерпретує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художній зміст творів мистецтва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 опорою на зразок, план та самостійно)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26F92" w:rsidRDefault="00CC4872" w:rsidP="00086D6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72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</w:t>
            </w:r>
            <w:r w:rsidR="00126F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6F92" w:rsidRDefault="00126F92" w:rsidP="0036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CC4872">
              <w:rPr>
                <w:rFonts w:ascii="Times New Roman" w:hAnsi="Times New Roman"/>
                <w:sz w:val="24"/>
                <w:szCs w:val="24"/>
              </w:rPr>
              <w:t>композиційні, пластичні, колористичні та ін. ознаки визначають стиль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того чи іншого часу</w:t>
            </w:r>
            <w:r w:rsidR="00B92491">
              <w:rPr>
                <w:rFonts w:ascii="Times New Roman" w:hAnsi="Times New Roman"/>
                <w:sz w:val="24"/>
                <w:szCs w:val="24"/>
              </w:rPr>
              <w:t xml:space="preserve"> (стиль епохи)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5D5A" w:rsidRDefault="00126F92" w:rsidP="0036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стиль має певну спільність художньої мови, загальну систему виражальних засобів і прийомів; </w:t>
            </w:r>
            <w:r w:rsidR="00CC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491" w:rsidRDefault="00B92491" w:rsidP="0036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поєднання особистісних рис митця, власного світосприйняття, досвіду спілкування з оточуючими лежить в основі індивідуального стилю;</w:t>
            </w:r>
          </w:p>
          <w:p w:rsidR="00D96CB9" w:rsidRPr="005A11FD" w:rsidRDefault="004559A6" w:rsidP="00086D6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9A6"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у кожну історичну епоху переважав певний вид мистецтва;</w:t>
            </w:r>
          </w:p>
          <w:p w:rsidR="005A11FD" w:rsidRDefault="005A11FD" w:rsidP="00086D6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1DA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що:</w:t>
            </w:r>
          </w:p>
          <w:p w:rsidR="005A11FD" w:rsidRDefault="005A11FD" w:rsidP="005A1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основним принципом античного стилю було дотримання геометричних пропорцій і симетрії;</w:t>
            </w:r>
          </w:p>
          <w:p w:rsidR="005A11FD" w:rsidRPr="00555067" w:rsidRDefault="005A11FD" w:rsidP="005A11FD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романський стиль відрізнявся монументальністю конструкцій,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7D667C" w:rsidRDefault="007D667C" w:rsidP="0036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вміння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класифіку</w:t>
            </w:r>
            <w:r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твори мистецтва за художніми напрямами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B65" w:rsidRDefault="009958D9" w:rsidP="0036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r w:rsidR="000F3B65">
              <w:rPr>
                <w:rFonts w:ascii="Times New Roman" w:hAnsi="Times New Roman"/>
                <w:sz w:val="24"/>
                <w:szCs w:val="24"/>
              </w:rPr>
              <w:t xml:space="preserve"> усвідомлення ролі</w:t>
            </w:r>
            <w:r w:rsidR="000F3B65"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D63">
              <w:rPr>
                <w:rFonts w:ascii="Times New Roman" w:hAnsi="Times New Roman"/>
                <w:sz w:val="24"/>
                <w:szCs w:val="24"/>
              </w:rPr>
              <w:t>засобів масової інформації</w:t>
            </w:r>
            <w:r w:rsidR="000F3B65" w:rsidRPr="00555067">
              <w:rPr>
                <w:rFonts w:ascii="Times New Roman" w:hAnsi="Times New Roman"/>
                <w:sz w:val="24"/>
                <w:szCs w:val="24"/>
              </w:rPr>
              <w:t xml:space="preserve"> у поширенні мистецьких цінностей</w:t>
            </w:r>
            <w:r w:rsidR="000F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724" w:rsidRDefault="00274724" w:rsidP="0036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Вправляння у встановленні асоціативних зв’язків під час сприймання </w:t>
            </w:r>
            <w:r w:rsidR="00C63D63">
              <w:rPr>
                <w:rFonts w:ascii="Times New Roman" w:hAnsi="Times New Roman"/>
                <w:sz w:val="24"/>
                <w:szCs w:val="24"/>
              </w:rPr>
              <w:t xml:space="preserve">творів мистецтва (розгляду </w:t>
            </w:r>
            <w:r>
              <w:rPr>
                <w:rFonts w:ascii="Times New Roman" w:hAnsi="Times New Roman"/>
                <w:sz w:val="24"/>
                <w:szCs w:val="24"/>
              </w:rPr>
              <w:t>картин, слухання муз</w:t>
            </w:r>
            <w:r w:rsidR="00C63D63">
              <w:rPr>
                <w:rFonts w:ascii="Times New Roman" w:hAnsi="Times New Roman"/>
                <w:sz w:val="24"/>
                <w:szCs w:val="24"/>
              </w:rPr>
              <w:t>ики тощо).</w:t>
            </w:r>
          </w:p>
          <w:p w:rsidR="000B0A17" w:rsidRPr="000B0A17" w:rsidRDefault="00201394" w:rsidP="0036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лексико-семантичних мовних явищ багатозначності на матеріалі</w:t>
            </w:r>
            <w:r w:rsidR="005A1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іменників </w:t>
            </w:r>
            <w:r w:rsidR="005A11FD" w:rsidRPr="003B619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5A11FD" w:rsidRPr="003B6193">
              <w:rPr>
                <w:rFonts w:ascii="Times New Roman" w:hAnsi="Times New Roman"/>
                <w:sz w:val="24"/>
                <w:szCs w:val="24"/>
              </w:rPr>
              <w:t>стиль</w:t>
            </w:r>
            <w:r w:rsidR="005A11FD">
              <w:rPr>
                <w:rFonts w:ascii="Times New Roman" w:hAnsi="Times New Roman"/>
                <w:sz w:val="24"/>
                <w:szCs w:val="24"/>
              </w:rPr>
              <w:t xml:space="preserve"> – сукупність ознак, характерних для мистецтва певного часу і напряму; сукупність використання мовних засобів, характерних для письменника,</w:t>
            </w:r>
          </w:p>
        </w:tc>
      </w:tr>
    </w:tbl>
    <w:p w:rsidR="005A11FD" w:rsidRDefault="005A11FD" w:rsidP="005A11FD">
      <w:pPr>
        <w:spacing w:after="0" w:line="240" w:lineRule="auto"/>
        <w:jc w:val="right"/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366891" w:rsidRPr="009F4DEB">
        <w:trPr>
          <w:trHeight w:val="665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366891" w:rsidRPr="009F4DEB" w:rsidRDefault="005A11FD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 xml:space="preserve">підготовка комп’ютерних </w:t>
            </w:r>
            <w:r w:rsidR="00366891" w:rsidRPr="009F4DEB">
              <w:rPr>
                <w:rFonts w:ascii="Times New Roman" w:hAnsi="Times New Roman"/>
                <w:sz w:val="24"/>
                <w:szCs w:val="24"/>
              </w:rPr>
              <w:t>презентацій про творчість митців різних стилів і напрямів мистецтва; створення живописних, графічних композицій у різних художніх стилях («Петриківський розпис», «Два кольори», «Чарівні візерунки»); складання порівняльних таблиць («Художня культура античності та Середньовіччя», «Східна та західна культури»); замальовки елементів архітектури різних стилів; добір музичних творів до тематичних шкільних (класних) вечорів; дискусії та бесіди: «Мистецтво – збільшуване скло»; «Кожна епоха має своє середньовіччя» (Єжи Лец), «Стиль – це саме життя», «Індивідуальний стиль митця», «Античність – культура і мистецтво», «Античне</w:t>
            </w:r>
            <w:r w:rsidR="009F4DEB">
              <w:rPr>
                <w:rFonts w:ascii="Times New Roman" w:hAnsi="Times New Roman"/>
                <w:sz w:val="24"/>
                <w:szCs w:val="24"/>
              </w:rPr>
              <w:t xml:space="preserve"> мистецтво – основа загальноєвропейської та світової художньої культури</w:t>
            </w:r>
            <w:r w:rsidR="009F4DEB" w:rsidRPr="00474244">
              <w:rPr>
                <w:rFonts w:ascii="Times New Roman" w:hAnsi="Times New Roman"/>
                <w:sz w:val="24"/>
                <w:szCs w:val="24"/>
              </w:rPr>
              <w:t>»</w:t>
            </w:r>
            <w:r w:rsidR="009F4DEB">
              <w:rPr>
                <w:rFonts w:ascii="Times New Roman" w:hAnsi="Times New Roman"/>
                <w:sz w:val="24"/>
                <w:szCs w:val="24"/>
              </w:rPr>
              <w:t xml:space="preserve">, «Мистецькі стилі», «Стилі періоду культури новітньої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366891" w:rsidRPr="009F4DEB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>широким застосуванням напівкруглих склепінь, які спираються на колони;</w:t>
            </w:r>
          </w:p>
          <w:p w:rsidR="00366891" w:rsidRPr="009F4DEB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>– готичний стиль був культовим за призначенням та релігійним за тематикою;</w:t>
            </w:r>
          </w:p>
          <w:p w:rsidR="00366891" w:rsidRPr="009F4DEB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>– стиль епохи Відродження характеризується тим, що митці почали звертатися до культурних надбань античної культури;</w:t>
            </w:r>
          </w:p>
          <w:p w:rsidR="00366891" w:rsidRPr="009F4DEB" w:rsidRDefault="00366891" w:rsidP="009F4DEB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4DEB">
              <w:rPr>
                <w:rFonts w:ascii="Times New Roman" w:hAnsi="Times New Roman" w:cs="Times New Roman"/>
                <w:lang w:val="uk-UA"/>
              </w:rPr>
              <w:t>– стилю епохи бароко притаманні церемоніали, етикет, ушляхетнення образу життя, зовнішнього вигляду людини;</w:t>
            </w:r>
          </w:p>
          <w:p w:rsidR="00366891" w:rsidRPr="009F4DEB" w:rsidRDefault="00366891" w:rsidP="009F4DE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F4DEB">
              <w:rPr>
                <w:rFonts w:ascii="Times New Roman" w:hAnsi="Times New Roman" w:cs="Times New Roman"/>
                <w:color w:val="auto"/>
                <w:lang w:val="uk-UA"/>
              </w:rPr>
              <w:t>– у стилі епохи класицизму все упорядковано відповідно до ієрархії жанрів, кожний з яких має свої ознаки;</w:t>
            </w:r>
          </w:p>
          <w:p w:rsidR="00366891" w:rsidRPr="009F4DEB" w:rsidRDefault="00366891" w:rsidP="009F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D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 стиль епохи романтизму проголошував перемогу особистісного естетичного смаку, повну свободу творчості;</w:t>
            </w:r>
          </w:p>
          <w:p w:rsidR="00366891" w:rsidRPr="009F4DEB" w:rsidRDefault="00366891" w:rsidP="00086D68">
            <w:pPr>
              <w:numPr>
                <w:ilvl w:val="0"/>
                <w:numId w:val="13"/>
              </w:numPr>
              <w:tabs>
                <w:tab w:val="clear" w:pos="5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>оглядово</w:t>
            </w:r>
            <w:r w:rsidRPr="009F4DEB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характеризує</w:t>
            </w:r>
            <w:r w:rsidRPr="009F4DEB">
              <w:rPr>
                <w:rFonts w:ascii="Times New Roman" w:hAnsi="Times New Roman"/>
                <w:sz w:val="24"/>
                <w:szCs w:val="24"/>
              </w:rPr>
              <w:t xml:space="preserve"> стилі за різних історичних періодів;</w:t>
            </w:r>
          </w:p>
          <w:p w:rsidR="00366891" w:rsidRPr="009F4DEB" w:rsidRDefault="00366891" w:rsidP="00086D68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9F4DEB">
              <w:rPr>
                <w:rFonts w:ascii="Times New Roman" w:hAnsi="Times New Roman"/>
                <w:sz w:val="24"/>
                <w:szCs w:val="24"/>
              </w:rPr>
              <w:t>, що:</w:t>
            </w:r>
          </w:p>
          <w:p w:rsidR="00366891" w:rsidRPr="009F4DEB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 xml:space="preserve">– художній напрям реалізму сформувався до середини ХІХ ст. і його характерною рисою було реалістичне зображення навколишньої дійсності, достовірний показ усіх сфер життя і духовного світу людини, </w:t>
            </w:r>
          </w:p>
          <w:p w:rsidR="00366891" w:rsidRPr="009F4DEB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>– напрям імпресіонізму набув поширення в кінці ХІХ ст. і відрізнявся зверненням до реальної дійсності з метою передачі безпосереднього враження від неї;</w:t>
            </w:r>
          </w:p>
          <w:p w:rsidR="00366891" w:rsidRPr="009F4DEB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 xml:space="preserve">– напрям модернізму характеризується </w:t>
            </w:r>
            <w:r w:rsidRPr="009F4DEB">
              <w:rPr>
                <w:rFonts w:ascii="Times New Roman" w:hAnsi="Times New Roman"/>
                <w:sz w:val="24"/>
                <w:szCs w:val="24"/>
                <w:lang w:eastAsia="ru-RU"/>
              </w:rPr>
              <w:t>умовністю, прагненням до пошуку нових, нетрадиційних форм;</w:t>
            </w:r>
          </w:p>
          <w:p w:rsidR="009F4DEB" w:rsidRPr="008F1B67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DEB">
              <w:rPr>
                <w:rFonts w:ascii="Times New Roman" w:hAnsi="Times New Roman"/>
                <w:sz w:val="24"/>
                <w:szCs w:val="24"/>
                <w:lang w:eastAsia="ru-RU"/>
              </w:rPr>
              <w:t>– напряму постмодернізму притаманне поєднання у межах одного</w:t>
            </w:r>
            <w:r w:rsidR="009F4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твору стилів, образних мотивів та прийомів, запозичених від різних епох, регіонів і культур;</w:t>
            </w:r>
          </w:p>
          <w:p w:rsidR="009F4DEB" w:rsidRPr="009F4DEB" w:rsidRDefault="009F4DEB" w:rsidP="00086D68">
            <w:pPr>
              <w:numPr>
                <w:ilvl w:val="0"/>
                <w:numId w:val="13"/>
              </w:numPr>
              <w:tabs>
                <w:tab w:val="num" w:pos="261"/>
              </w:tabs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DEB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 w:rsidRPr="009F4DEB">
              <w:rPr>
                <w:rFonts w:ascii="Times New Roman" w:hAnsi="Times New Roman"/>
                <w:sz w:val="24"/>
                <w:szCs w:val="24"/>
              </w:rPr>
              <w:t xml:space="preserve"> відомі архітектурні пам’ятки світу, музичні та живописні твори різних художніх напрямів;</w:t>
            </w:r>
          </w:p>
          <w:p w:rsidR="00366891" w:rsidRPr="009F4DEB" w:rsidRDefault="009F4DEB" w:rsidP="00086D68">
            <w:pPr>
              <w:numPr>
                <w:ilvl w:val="0"/>
                <w:numId w:val="13"/>
              </w:numPr>
              <w:tabs>
                <w:tab w:val="num" w:pos="261"/>
              </w:tabs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4D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помічає, розповідає</w:t>
            </w:r>
            <w:r w:rsidRPr="009F4D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відмінності східної і західної культур;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366891" w:rsidRPr="009F4DEB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DEB">
              <w:rPr>
                <w:rFonts w:ascii="Times New Roman" w:hAnsi="Times New Roman"/>
                <w:sz w:val="24"/>
                <w:szCs w:val="24"/>
              </w:rPr>
              <w:t xml:space="preserve">літературного твору; метод, характерний для певної діяльності; характерна манера говорити, одягатися, поводитися; спосіб літочислення); синонімії на матеріалі якісних прикметників (реалістичний – достовірний). </w:t>
            </w:r>
          </w:p>
          <w:p w:rsidR="00366891" w:rsidRPr="009F4DEB" w:rsidRDefault="00366891" w:rsidP="009F4DEB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4DEB">
              <w:rPr>
                <w:rFonts w:ascii="Times New Roman" w:hAnsi="Times New Roman" w:cs="Times New Roman"/>
                <w:lang w:val="uk-UA"/>
              </w:rPr>
              <w:t xml:space="preserve">Формування усвідомлення важливості вивчення іноземних мов для кращого розуміння походження термінології, у т. ч. й мистецької (латинська: </w:t>
            </w:r>
            <w:r w:rsidRPr="009F4DEB">
              <w:rPr>
                <w:rFonts w:ascii="Times New Roman" w:hAnsi="Times New Roman" w:cs="Times New Roman"/>
              </w:rPr>
              <w:t>romanus</w:t>
            </w:r>
            <w:r w:rsidRPr="009F4DEB">
              <w:rPr>
                <w:rFonts w:ascii="Times New Roman" w:hAnsi="Times New Roman" w:cs="Times New Roman"/>
                <w:lang w:val="uk-UA"/>
              </w:rPr>
              <w:t xml:space="preserve"> – римський, </w:t>
            </w:r>
            <w:r w:rsidRPr="009F4DEB">
              <w:rPr>
                <w:rFonts w:ascii="Times New Roman" w:hAnsi="Times New Roman" w:cs="Times New Roman"/>
              </w:rPr>
              <w:t>antiquus</w:t>
            </w:r>
            <w:r w:rsidRPr="009F4DEB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Pr="009F4DEB">
              <w:rPr>
                <w:rFonts w:ascii="Times New Roman" w:hAnsi="Times New Roman" w:cs="Times New Roman"/>
              </w:rPr>
              <w:t> </w:t>
            </w:r>
            <w:r w:rsidRPr="009F4DEB">
              <w:rPr>
                <w:rFonts w:ascii="Times New Roman" w:hAnsi="Times New Roman" w:cs="Times New Roman"/>
                <w:lang w:val="uk-UA"/>
              </w:rPr>
              <w:t xml:space="preserve">стародавній, </w:t>
            </w:r>
            <w:r w:rsidRPr="009F4DEB">
              <w:rPr>
                <w:rFonts w:ascii="Times New Roman" w:hAnsi="Times New Roman" w:cs="Times New Roman"/>
                <w:lang w:eastAsia="ru-RU"/>
              </w:rPr>
              <w:t>realis</w:t>
            </w:r>
            <w:r w:rsidRPr="009F4DEB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9F4DEB">
              <w:rPr>
                <w:rFonts w:ascii="Times New Roman" w:hAnsi="Times New Roman" w:cs="Times New Roman"/>
                <w:lang w:val="uk-UA"/>
              </w:rPr>
              <w:t xml:space="preserve">– дійсний; італійська: </w:t>
            </w:r>
            <w:r w:rsidRPr="009F4DEB">
              <w:rPr>
                <w:rFonts w:ascii="Times New Roman" w:hAnsi="Times New Roman" w:cs="Times New Roman"/>
              </w:rPr>
              <w:t>gotico</w:t>
            </w:r>
            <w:r w:rsidRPr="009F4DEB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Pr="009F4DEB">
              <w:rPr>
                <w:rFonts w:ascii="Times New Roman" w:hAnsi="Times New Roman" w:cs="Times New Roman"/>
              </w:rPr>
              <w:t> </w:t>
            </w:r>
            <w:r w:rsidRPr="009F4DEB">
              <w:rPr>
                <w:rFonts w:ascii="Times New Roman" w:hAnsi="Times New Roman" w:cs="Times New Roman"/>
                <w:lang w:val="uk-UA"/>
              </w:rPr>
              <w:t xml:space="preserve">незвичний; французька: </w:t>
            </w:r>
            <w:r w:rsidRPr="009F4DEB">
              <w:rPr>
                <w:rFonts w:ascii="Times New Roman" w:hAnsi="Times New Roman" w:cs="Times New Roman"/>
              </w:rPr>
              <w:t>renaissance </w:t>
            </w:r>
            <w:r w:rsidRPr="009F4DEB">
              <w:rPr>
                <w:rFonts w:ascii="Times New Roman" w:hAnsi="Times New Roman" w:cs="Times New Roman"/>
                <w:lang w:val="uk-UA"/>
              </w:rPr>
              <w:t xml:space="preserve">– відродження, </w:t>
            </w:r>
            <w:r w:rsidRPr="009F4DEB">
              <w:rPr>
                <w:rFonts w:ascii="Times New Roman" w:hAnsi="Times New Roman" w:cs="Times New Roman"/>
                <w:lang w:eastAsia="ru-RU"/>
              </w:rPr>
              <w:t>classicisme</w:t>
            </w:r>
            <w:r w:rsidRPr="009F4DEB">
              <w:rPr>
                <w:rFonts w:ascii="Times New Roman" w:hAnsi="Times New Roman" w:cs="Times New Roman"/>
                <w:lang w:val="uk-UA" w:eastAsia="ru-RU"/>
              </w:rPr>
              <w:t xml:space="preserve"> – зразковий, </w:t>
            </w:r>
            <w:r w:rsidRPr="009F4DEB">
              <w:rPr>
                <w:rFonts w:ascii="Times New Roman" w:hAnsi="Times New Roman" w:cs="Times New Roman"/>
                <w:color w:val="auto"/>
                <w:lang w:eastAsia="ru-RU"/>
              </w:rPr>
              <w:t>impresion</w:t>
            </w:r>
            <w:r w:rsidRPr="009F4DE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– враження, </w:t>
            </w:r>
            <w:r w:rsidRPr="009F4DEB">
              <w:rPr>
                <w:rFonts w:ascii="Times New Roman" w:hAnsi="Times New Roman" w:cs="Times New Roman"/>
                <w:color w:val="auto"/>
                <w:lang w:eastAsia="ru-RU"/>
              </w:rPr>
              <w:t>moderne</w:t>
            </w:r>
            <w:r w:rsidRPr="009F4DE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– новітній</w:t>
            </w:r>
            <w:r w:rsidRPr="009F4DEB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366891" w:rsidRPr="009F4DEB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366891" w:rsidRPr="009F4DEB" w:rsidRDefault="00366891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EB"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</w:t>
            </w:r>
            <w:r w:rsidR="009F4DEB">
              <w:rPr>
                <w:rFonts w:ascii="Times New Roman" w:hAnsi="Times New Roman"/>
                <w:sz w:val="24"/>
                <w:szCs w:val="24"/>
              </w:rPr>
              <w:t xml:space="preserve"> описового монологічного мовлення; асоціативного теоретично-рефлексивного мислення, розумових операцій порівняння, аналізу, синтезу,</w:t>
            </w:r>
          </w:p>
        </w:tc>
      </w:tr>
    </w:tbl>
    <w:p w:rsidR="009F4DEB" w:rsidRDefault="009F4DEB" w:rsidP="009F4DEB">
      <w:pPr>
        <w:jc w:val="right"/>
        <w:rPr>
          <w:rFonts w:ascii="Times New Roman" w:hAnsi="Times New Roman"/>
          <w:i/>
        </w:rPr>
      </w:pPr>
    </w:p>
    <w:p w:rsidR="009F4DEB" w:rsidRDefault="009F4DEB" w:rsidP="009F4DEB">
      <w:pPr>
        <w:spacing w:after="0" w:line="240" w:lineRule="auto"/>
        <w:jc w:val="right"/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9F4DEB" w:rsidRPr="00555067">
        <w:trPr>
          <w:trHeight w:val="2720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9F4DEB" w:rsidRDefault="009F4DEB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доби»; «Напрями мистецтва»; «Схід і Захід – два світи», «Визначні та водночас зрозумілі предмети мистецтва», «Хоку – гармонійне поєднання людини та природи»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9F4DEB" w:rsidRPr="00B2383B" w:rsidRDefault="009F4DEB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383B">
              <w:rPr>
                <w:rFonts w:ascii="Times New Roman" w:hAnsi="Times New Roman"/>
                <w:i/>
                <w:sz w:val="24"/>
                <w:szCs w:val="24"/>
              </w:rPr>
              <w:t>висловлює</w:t>
            </w:r>
            <w:r w:rsidRPr="00B2383B">
              <w:rPr>
                <w:rFonts w:ascii="Times New Roman" w:hAnsi="Times New Roman"/>
                <w:sz w:val="24"/>
                <w:szCs w:val="24"/>
              </w:rPr>
              <w:t xml:space="preserve"> власні враження, отримані під час спілкування з</w:t>
            </w:r>
          </w:p>
          <w:p w:rsidR="009F4DEB" w:rsidRDefault="009F4DEB" w:rsidP="00086D6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3B">
              <w:rPr>
                <w:rFonts w:ascii="Times New Roman" w:hAnsi="Times New Roman"/>
                <w:sz w:val="24"/>
                <w:szCs w:val="24"/>
              </w:rPr>
              <w:t xml:space="preserve">шедеврами української та зарубіжної художньої культури, зразками мистецтва рідного краю; </w:t>
            </w:r>
          </w:p>
          <w:p w:rsidR="009F4DEB" w:rsidRDefault="009F4DEB" w:rsidP="00086D68">
            <w:pPr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3B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B2383B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9F4DEB" w:rsidRDefault="009F4DEB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9F4DEB" w:rsidRDefault="009F4DEB" w:rsidP="009F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оцінки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значущ</w:t>
            </w:r>
            <w:r>
              <w:rPr>
                <w:rFonts w:ascii="Times New Roman" w:hAnsi="Times New Roman"/>
                <w:sz w:val="24"/>
                <w:szCs w:val="24"/>
              </w:rPr>
              <w:t>ості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мистецтва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діалозі культур</w:t>
            </w:r>
          </w:p>
        </w:tc>
      </w:tr>
      <w:tr w:rsidR="00F51787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51787" w:rsidRPr="00555067" w:rsidRDefault="00F51787" w:rsidP="00366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Тема 4. Художня культура і середовище (2 год.)</w:t>
            </w:r>
          </w:p>
        </w:tc>
      </w:tr>
      <w:tr w:rsidR="00D96CB9" w:rsidRPr="00555067">
        <w:trPr>
          <w:trHeight w:val="4437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694AAC" w:rsidRPr="00555067" w:rsidRDefault="002D6C7A" w:rsidP="00164A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Форми збереження культурної спадщини (бібліотеки, музеї, театри, галереї тощо). </w:t>
            </w:r>
          </w:p>
          <w:p w:rsidR="00694AAC" w:rsidRPr="00555067" w:rsidRDefault="002D6C7A" w:rsidP="00164A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Провідні художні музеї світу (Лувр, Прадо, Дрезденська галерея, Ермітаж тощо). </w:t>
            </w:r>
          </w:p>
          <w:p w:rsidR="00694AAC" w:rsidRPr="00555067" w:rsidRDefault="002D6C7A" w:rsidP="00164A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Дизайн і реклама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складові художньої культури. </w:t>
            </w:r>
          </w:p>
          <w:p w:rsidR="002D6C7A" w:rsidRPr="00555067" w:rsidRDefault="002D6C7A" w:rsidP="00164A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Роль засобів масової інформації у поширенні мистецьких цінностей. </w:t>
            </w:r>
          </w:p>
          <w:p w:rsidR="007843B2" w:rsidRPr="00555067" w:rsidRDefault="002D6C7A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="00BE5DB8">
              <w:rPr>
                <w:rFonts w:ascii="Times New Roman" w:hAnsi="Times New Roman"/>
                <w:sz w:val="24"/>
                <w:szCs w:val="24"/>
              </w:rPr>
              <w:t xml:space="preserve"> відвідування театрів, філармоній, концертних залів, музеїв, галерей;</w:t>
            </w:r>
            <w:r w:rsidR="00E040AA">
              <w:rPr>
                <w:rFonts w:ascii="Times New Roman" w:hAnsi="Times New Roman"/>
                <w:sz w:val="24"/>
                <w:szCs w:val="24"/>
              </w:rPr>
              <w:t xml:space="preserve"> здійснення віртуальних подорожей музеями,</w:t>
            </w:r>
            <w:r w:rsidR="00164A11">
              <w:rPr>
                <w:rFonts w:ascii="Times New Roman" w:hAnsi="Times New Roman"/>
                <w:sz w:val="24"/>
                <w:szCs w:val="24"/>
              </w:rPr>
              <w:t xml:space="preserve"> бібліотеками, галереями світу; участь у мистецьких вікторинах,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B04C2D" w:rsidRPr="00B04C2D" w:rsidRDefault="00B04C2D" w:rsidP="00164A11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2D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 національна культурна спадщина – результат духовної і матеріальної діяльності нації, сукупність історичних, археологічних, літературних, архітектурних, містобудівних, ландшафтних і мистецьких цінностей, успадкованих від попередніх поколінь;</w:t>
            </w:r>
          </w:p>
          <w:p w:rsidR="008942BD" w:rsidRDefault="008942BD" w:rsidP="00164A11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BD">
              <w:rPr>
                <w:rFonts w:ascii="Times New Roman" w:hAnsi="Times New Roman"/>
                <w:i/>
                <w:sz w:val="24"/>
                <w:szCs w:val="24"/>
              </w:rPr>
              <w:t>усвідомлює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дбайливе ставлення до історичних пам’яток, творчої спадщини – один із показників культурної політики держави, </w:t>
            </w:r>
            <w:r w:rsidRPr="008942BD">
              <w:rPr>
                <w:rFonts w:ascii="Times New Roman" w:hAnsi="Times New Roman"/>
                <w:i/>
                <w:sz w:val="24"/>
                <w:szCs w:val="24"/>
              </w:rPr>
              <w:t>обґрунтовує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думку;</w:t>
            </w:r>
          </w:p>
          <w:p w:rsidR="00BD1DC7" w:rsidRDefault="00BD1DC7" w:rsidP="00164A11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установи культури, спрямовані на збереження та популяризацію творів мистецтва (бібліотеки, театри, музеї, галереї тощо)</w:t>
            </w:r>
            <w:r w:rsidR="002A7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5A0" w:rsidRPr="002A75A0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 w:rsidR="002A75A0">
              <w:rPr>
                <w:rFonts w:ascii="Times New Roman" w:hAnsi="Times New Roman"/>
                <w:sz w:val="24"/>
                <w:szCs w:val="24"/>
              </w:rPr>
              <w:t xml:space="preserve"> їх діяльність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64A11" w:rsidRDefault="002A75A0" w:rsidP="00164A11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A0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класифікацію музеїв: а) загальна (науково-просвітницьк</w:t>
            </w:r>
            <w:r w:rsidR="00CC5B98">
              <w:rPr>
                <w:rFonts w:ascii="Times New Roman" w:hAnsi="Times New Roman"/>
                <w:sz w:val="24"/>
                <w:szCs w:val="24"/>
              </w:rPr>
              <w:t>і, дослідницькі, навчальні); б) </w:t>
            </w:r>
            <w:r>
              <w:rPr>
                <w:rFonts w:ascii="Times New Roman" w:hAnsi="Times New Roman"/>
                <w:sz w:val="24"/>
                <w:szCs w:val="24"/>
              </w:rPr>
              <w:t>спеціалізовані (історичні, технічні, художні, природничо-наукові, мистецтвознавчі, літературні, краєзнавчі тощо)</w:t>
            </w:r>
            <w:r w:rsidR="009950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50E1" w:rsidRPr="00CC5B98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 w:rsidR="009950E1">
              <w:rPr>
                <w:rFonts w:ascii="Times New Roman" w:hAnsi="Times New Roman"/>
                <w:sz w:val="24"/>
                <w:szCs w:val="24"/>
              </w:rPr>
              <w:t xml:space="preserve"> про найвідоміші з них</w:t>
            </w:r>
            <w:r w:rsidR="00CC5B98">
              <w:rPr>
                <w:rFonts w:ascii="Times New Roman" w:hAnsi="Times New Roman"/>
                <w:sz w:val="24"/>
                <w:szCs w:val="24"/>
              </w:rPr>
              <w:t>, у т. ч. спираючись на власний досвід їх</w:t>
            </w:r>
            <w:r w:rsidR="00164A11">
              <w:rPr>
                <w:rFonts w:ascii="Times New Roman" w:hAnsi="Times New Roman"/>
                <w:sz w:val="24"/>
                <w:szCs w:val="24"/>
              </w:rPr>
              <w:t xml:space="preserve"> відвідування;</w:t>
            </w:r>
          </w:p>
          <w:p w:rsidR="00D96CB9" w:rsidRPr="00555067" w:rsidRDefault="00164A11" w:rsidP="00164A11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A13">
              <w:rPr>
                <w:rFonts w:ascii="Times New Roman" w:hAnsi="Times New Roman"/>
                <w:i/>
                <w:sz w:val="24"/>
                <w:szCs w:val="24"/>
              </w:rPr>
              <w:t>показує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на карті місцезнаходження найвизначніших пам’яток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D9019B" w:rsidRDefault="00D9019B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вміння бачити взаємозв’язки між художньою культурою та станом середовища.</w:t>
            </w:r>
          </w:p>
          <w:p w:rsidR="00D06E2F" w:rsidRDefault="00EC3754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лексико-семантичних мовних явищ синонімії на матеріалі іменників (</w:t>
            </w:r>
            <w:r w:rsidR="00D06E2F">
              <w:rPr>
                <w:rFonts w:ascii="Times New Roman" w:hAnsi="Times New Roman"/>
                <w:sz w:val="24"/>
                <w:szCs w:val="24"/>
                <w:lang w:eastAsia="ru-RU"/>
              </w:rPr>
              <w:t>індустріальний – промисловий (дизайн)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68DF" w:rsidRDefault="00D9019B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Вправляння в розрізненні та уточненні значень паронімічних пар іменників </w:t>
            </w:r>
            <w:r w:rsidR="00E36A13">
              <w:rPr>
                <w:rFonts w:ascii="Times New Roman" w:hAnsi="Times New Roman"/>
                <w:sz w:val="24"/>
                <w:szCs w:val="24"/>
              </w:rPr>
              <w:t>(музей – муза, галерея – галера, Лувр – Лавра, Прадо – Прага</w:t>
            </w:r>
            <w:r w:rsidR="00DB18F6">
              <w:rPr>
                <w:rFonts w:ascii="Times New Roman" w:hAnsi="Times New Roman"/>
                <w:sz w:val="24"/>
                <w:szCs w:val="24"/>
              </w:rPr>
              <w:t>, Прадо – кредо</w:t>
            </w:r>
            <w:r w:rsidR="00E36A1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64A11" w:rsidRDefault="00C11F68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  <w:r w:rsidR="00164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A13" w:rsidRPr="005D68DF" w:rsidRDefault="00164A11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</w:t>
            </w:r>
          </w:p>
        </w:tc>
      </w:tr>
    </w:tbl>
    <w:p w:rsidR="0062779A" w:rsidRDefault="0062779A" w:rsidP="00AC38CB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164A11" w:rsidRPr="00555067">
        <w:trPr>
          <w:trHeight w:val="7932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164A11" w:rsidRPr="00555067" w:rsidRDefault="00164A11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складанні та розв’язуванні кросвордів; виконання творчих робіт,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ів;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пояснення значення </w:t>
            </w:r>
            <w:r>
              <w:rPr>
                <w:rFonts w:ascii="Times New Roman" w:hAnsi="Times New Roman"/>
                <w:sz w:val="24"/>
                <w:szCs w:val="24"/>
              </w:rPr>
              <w:t>крилатих висловів, афоризмів про мистецтво; аналіз мистецьких телепередач; створення рекламних афіш;  складання описових розповідей; дискусії та бесіди: «Прекрасне зачаровує назавжди» (вираз Дж. Кітса), «Одна з найбільших художніх колекцій світу – французький Лувр», «Російський Ермітаж», «Найвідоміший національний музей живопису й скульптури Іспанії» (Прадо), «Софія, Софія, Софія» (Софійський собор), «Дзвони Києво-Печерської Лаври», «Кирилівська церква», «Національний художній музей України»; «Реклама – найвизначніше мистецтво ХХ ст.» (вислів М. Маклюена), «Реклама як ім’я речі», «Реклама як художнє явище»; «Користь і краса» (дизайн), «Взаємозв’язок дизайну та реклами»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164A11" w:rsidRPr="00164A11" w:rsidRDefault="00164A11" w:rsidP="00164A11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11">
              <w:rPr>
                <w:rFonts w:ascii="Times New Roman" w:hAnsi="Times New Roman"/>
                <w:sz w:val="24"/>
                <w:szCs w:val="24"/>
              </w:rPr>
              <w:t>української та зарубіжної художньої культури;</w:t>
            </w:r>
          </w:p>
          <w:p w:rsidR="00164A11" w:rsidRDefault="00164A11" w:rsidP="00164A11">
            <w:pPr>
              <w:numPr>
                <w:ilvl w:val="1"/>
                <w:numId w:val="1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A0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сучасне проектування предметів способом дизайну як комплексну творчу діяльність із формування мистецького середовища, </w:t>
            </w:r>
            <w:r w:rsidRPr="001C4D49">
              <w:rPr>
                <w:rFonts w:ascii="Times New Roman" w:hAnsi="Times New Roman"/>
                <w:i/>
                <w:sz w:val="24"/>
                <w:szCs w:val="24"/>
              </w:rPr>
              <w:t xml:space="preserve">розуміє </w:t>
            </w:r>
            <w:r>
              <w:rPr>
                <w:rFonts w:ascii="Times New Roman" w:hAnsi="Times New Roman"/>
                <w:sz w:val="24"/>
                <w:szCs w:val="24"/>
              </w:rPr>
              <w:t>місце дизайну у розвитку проектної культури;</w:t>
            </w:r>
          </w:p>
          <w:p w:rsidR="00164A11" w:rsidRDefault="00164A11" w:rsidP="00164A11">
            <w:pPr>
              <w:numPr>
                <w:ilvl w:val="1"/>
                <w:numId w:val="1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7849">
              <w:rPr>
                <w:rFonts w:ascii="Times New Roman" w:hAnsi="Times New Roman"/>
                <w:sz w:val="24"/>
                <w:szCs w:val="24"/>
              </w:rPr>
              <w:t>дизайн зорієнтований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формування естетичних і функціональних властивостей товару, конструювання та проектування естетичного образу предметного середовища;</w:t>
            </w:r>
          </w:p>
          <w:p w:rsidR="00164A11" w:rsidRDefault="00164A11" w:rsidP="00164A11">
            <w:pPr>
              <w:numPr>
                <w:ilvl w:val="1"/>
                <w:numId w:val="1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>
              <w:rPr>
                <w:rFonts w:ascii="Times New Roman" w:hAnsi="Times New Roman"/>
                <w:sz w:val="24"/>
                <w:szCs w:val="24"/>
              </w:rPr>
              <w:t>окремі об’єкти дизайну: промислові вироби (меблі, одяг, посуд, побутова техніка), елементи і складові міського виробничого та житлового середовища, візуальна інформація (журнали, газети, телебачення), види дизайну (промислових виробів, середовища, графічний, комп’ютерний);</w:t>
            </w:r>
          </w:p>
          <w:p w:rsidR="00164A11" w:rsidRDefault="00164A11" w:rsidP="00164A11">
            <w:pPr>
              <w:numPr>
                <w:ilvl w:val="1"/>
                <w:numId w:val="1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про </w:t>
            </w:r>
            <w:r w:rsidRPr="00D06E2F">
              <w:rPr>
                <w:rFonts w:ascii="Times New Roman" w:hAnsi="Times New Roman"/>
                <w:sz w:val="24"/>
                <w:szCs w:val="24"/>
              </w:rPr>
              <w:t>екологічний напрям у дизайні,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розуміє</w:t>
            </w:r>
            <w:r w:rsidRPr="00D06E2F">
              <w:rPr>
                <w:rFonts w:ascii="Times New Roman" w:hAnsi="Times New Roman"/>
                <w:sz w:val="24"/>
                <w:szCs w:val="24"/>
              </w:rPr>
              <w:t xml:space="preserve"> його значущість;</w:t>
            </w:r>
          </w:p>
          <w:p w:rsidR="00164A11" w:rsidRPr="00555067" w:rsidRDefault="00164A11" w:rsidP="00164A11">
            <w:pPr>
              <w:numPr>
                <w:ilvl w:val="1"/>
                <w:numId w:val="1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A1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в основі реклами лежить інформація та переконання, </w:t>
            </w:r>
            <w:r w:rsidRPr="00B12269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реклами у сучасному суспільстві, класифікацію видів (на радіо, телебаченні; публікації в пресі; поліграфічна; в мережі Інтернет);</w:t>
            </w:r>
          </w:p>
          <w:p w:rsidR="00164A11" w:rsidRPr="00E31083" w:rsidRDefault="00164A11" w:rsidP="00164A11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164A11" w:rsidRPr="00B04C2D" w:rsidRDefault="00164A11" w:rsidP="00164A11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164A11" w:rsidRDefault="00164A11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164A11" w:rsidRDefault="00164A11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58">
              <w:rPr>
                <w:rFonts w:ascii="Times New Roman" w:hAnsi="Times New Roman"/>
                <w:sz w:val="24"/>
                <w:szCs w:val="24"/>
              </w:rPr>
              <w:t>Виховання вміння цінувати національну самобутність і культурну спадщину України як складової загальнолюдської культурної скарбниці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A11" w:rsidRDefault="00164A11" w:rsidP="0016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бажання зберегти національну культурну спадщину для наступних поколінь</w:t>
            </w:r>
          </w:p>
        </w:tc>
      </w:tr>
    </w:tbl>
    <w:p w:rsidR="0062779A" w:rsidRDefault="0062779A" w:rsidP="0062779A">
      <w:pPr>
        <w:jc w:val="right"/>
        <w:rPr>
          <w:rFonts w:ascii="Times New Roman" w:hAnsi="Times New Roman"/>
          <w:i/>
        </w:rPr>
      </w:pPr>
    </w:p>
    <w:p w:rsidR="0062779A" w:rsidRDefault="0062779A" w:rsidP="0062779A">
      <w:pPr>
        <w:spacing w:after="0" w:line="240" w:lineRule="auto"/>
        <w:jc w:val="right"/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2B79BE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B79BE" w:rsidRPr="00555067" w:rsidRDefault="002B79BE" w:rsidP="00164A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Тема 5. Художня культура рідного краю (3 год.)</w:t>
            </w:r>
          </w:p>
        </w:tc>
      </w:tr>
      <w:tr w:rsidR="00D96CB9" w:rsidRPr="00555067">
        <w:trPr>
          <w:trHeight w:val="6592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862D79" w:rsidRPr="00555067" w:rsidRDefault="00231CF8" w:rsidP="005D38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Пам’ятки культури і мистецтва рідного краю. </w:t>
            </w:r>
          </w:p>
          <w:p w:rsidR="00862D79" w:rsidRPr="00555067" w:rsidRDefault="00231CF8" w:rsidP="005D38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Культурно-мистецькі заклади, (театри, музеї, концертні зали тощо). </w:t>
            </w:r>
          </w:p>
          <w:p w:rsidR="004B7A33" w:rsidRPr="00555067" w:rsidRDefault="00231CF8" w:rsidP="005D38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Пам’ятні місця краю, пов’язані з жит</w:t>
            </w:r>
            <w:r w:rsidR="004B7A33" w:rsidRPr="00555067">
              <w:rPr>
                <w:rFonts w:ascii="Times New Roman" w:hAnsi="Times New Roman"/>
                <w:sz w:val="24"/>
                <w:szCs w:val="24"/>
              </w:rPr>
              <w:t>тям і творчістю відомих митців.</w:t>
            </w:r>
          </w:p>
          <w:p w:rsidR="00231CF8" w:rsidRPr="00555067" w:rsidRDefault="00231CF8" w:rsidP="005D38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Регіональні центри народних промислів і ремесел. Етнорегіональний фольклор (музичний, танцювальний).</w:t>
            </w:r>
          </w:p>
          <w:p w:rsidR="00ED4A7F" w:rsidRPr="00555067" w:rsidRDefault="00ED4A7F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644">
              <w:rPr>
                <w:rFonts w:ascii="Times New Roman" w:hAnsi="Times New Roman"/>
                <w:sz w:val="24"/>
                <w:szCs w:val="24"/>
              </w:rPr>
              <w:t xml:space="preserve">участь у візуальних подорожах, </w:t>
            </w:r>
            <w:r w:rsidR="0068156A">
              <w:rPr>
                <w:rFonts w:ascii="Times New Roman" w:hAnsi="Times New Roman"/>
                <w:sz w:val="24"/>
                <w:szCs w:val="24"/>
              </w:rPr>
              <w:t>складанн</w:t>
            </w:r>
            <w:r w:rsidR="000F69C4">
              <w:rPr>
                <w:rFonts w:ascii="Times New Roman" w:hAnsi="Times New Roman"/>
                <w:sz w:val="24"/>
                <w:szCs w:val="24"/>
              </w:rPr>
              <w:t>і</w:t>
            </w:r>
            <w:r w:rsidR="0068156A">
              <w:rPr>
                <w:rFonts w:ascii="Times New Roman" w:hAnsi="Times New Roman"/>
                <w:sz w:val="24"/>
                <w:szCs w:val="24"/>
              </w:rPr>
              <w:t xml:space="preserve"> карт туристичних маршрутів («Визначні пам’ятки України»); </w:t>
            </w:r>
            <w:r w:rsidR="00EE0E6C">
              <w:rPr>
                <w:rFonts w:ascii="Times New Roman" w:hAnsi="Times New Roman"/>
                <w:sz w:val="24"/>
                <w:szCs w:val="24"/>
              </w:rPr>
              <w:t>участь у підготовці фотовиставки «Славетний рідний край»</w:t>
            </w:r>
            <w:r w:rsidR="008F7C3D">
              <w:rPr>
                <w:rFonts w:ascii="Times New Roman" w:hAnsi="Times New Roman"/>
                <w:sz w:val="24"/>
                <w:szCs w:val="24"/>
              </w:rPr>
              <w:t xml:space="preserve">, записах зразків музичного фольклору; </w:t>
            </w:r>
            <w:r w:rsidR="00CA7BCF">
              <w:rPr>
                <w:rFonts w:ascii="Times New Roman" w:hAnsi="Times New Roman"/>
                <w:sz w:val="24"/>
                <w:szCs w:val="24"/>
              </w:rPr>
              <w:t>дискусії та бесіди: «Пізнання малої батьківщини»</w:t>
            </w:r>
            <w:r w:rsidR="004714B5">
              <w:rPr>
                <w:rFonts w:ascii="Times New Roman" w:hAnsi="Times New Roman"/>
                <w:sz w:val="24"/>
                <w:szCs w:val="24"/>
              </w:rPr>
              <w:t>, «Осередки культури рідного краю»</w:t>
            </w:r>
            <w:r w:rsidR="00917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38CB">
              <w:rPr>
                <w:rFonts w:ascii="Times New Roman" w:hAnsi="Times New Roman"/>
                <w:sz w:val="24"/>
                <w:szCs w:val="24"/>
              </w:rPr>
              <w:t>«Золотий фонд» архітектурної спадщини України», «Музеї просто неба», «Острів Хортиця – одне з семи чудес України», «Селище-музей Пирогове», «Музей архітектури.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C54D9A" w:rsidRPr="00C54D9A" w:rsidRDefault="00C54D9A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9A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духовні багатства українського народу; </w:t>
            </w:r>
          </w:p>
          <w:p w:rsidR="00D96CB9" w:rsidRDefault="009174CA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до мистецької скарбниці входить спадщина архітекторів, письменників, майстрів образотворчого мистецтва, музикантів, композиторів, акторів;</w:t>
            </w:r>
          </w:p>
          <w:p w:rsidR="009174CA" w:rsidRDefault="0009103D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3D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 найбільшими серед пам’яток культури й мистецтва є історико-культурні заповідники – місцевості, на території яких у недоторканому вигляді збережені ландшафт та архітектурні комплекси старовини;</w:t>
            </w:r>
          </w:p>
          <w:p w:rsidR="00A21683" w:rsidRDefault="00A21683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AA6">
              <w:rPr>
                <w:rFonts w:ascii="Times New Roman" w:hAnsi="Times New Roman"/>
                <w:sz w:val="24"/>
                <w:szCs w:val="24"/>
              </w:rPr>
              <w:t xml:space="preserve">головними осередками збереження національної культури є </w:t>
            </w:r>
            <w:r>
              <w:rPr>
                <w:rFonts w:ascii="Times New Roman" w:hAnsi="Times New Roman"/>
                <w:sz w:val="24"/>
                <w:szCs w:val="24"/>
              </w:rPr>
              <w:t>краєзнавчі та етнографічні музеї</w:t>
            </w:r>
            <w:r w:rsidR="00831AA6">
              <w:rPr>
                <w:rFonts w:ascii="Times New Roman" w:hAnsi="Times New Roman"/>
                <w:sz w:val="24"/>
                <w:szCs w:val="24"/>
              </w:rPr>
              <w:t>, де зберігаються цінні експозиції предметів народного побуту, витворів декоративно-ужиткового мистецтва, національного одягу</w:t>
            </w:r>
            <w:r w:rsidR="006671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71C9" w:rsidRPr="006671C9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6671C9">
              <w:rPr>
                <w:rFonts w:ascii="Times New Roman" w:hAnsi="Times New Roman"/>
                <w:sz w:val="24"/>
                <w:szCs w:val="24"/>
              </w:rPr>
              <w:t xml:space="preserve"> відомі культурно-мистецькі заклади України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4E71" w:rsidRDefault="007B4E71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групи краєзнавчих джерел (археологічні, етнографічні, літературні, пам’ятки архітектури та скульптури, зразки живопису, графіки, декоративного мистецтва, документальні  матеріали, кіно- та фотодокументи);</w:t>
            </w:r>
          </w:p>
          <w:p w:rsidR="00A410F7" w:rsidRDefault="008F7C3D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3D">
              <w:rPr>
                <w:rFonts w:ascii="Times New Roman" w:hAnsi="Times New Roman"/>
                <w:i/>
                <w:sz w:val="24"/>
                <w:szCs w:val="24"/>
              </w:rPr>
              <w:t>знає, 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регіональні центри народних промислів</w:t>
            </w:r>
            <w:r w:rsidR="00FF7E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69C4" w:rsidRDefault="000F69C4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F7">
              <w:rPr>
                <w:rFonts w:ascii="Times New Roman" w:hAnsi="Times New Roman"/>
                <w:i/>
                <w:sz w:val="24"/>
                <w:szCs w:val="24"/>
              </w:rPr>
              <w:t xml:space="preserve">знає, називає,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коротко </w:t>
            </w:r>
            <w:r w:rsidRPr="00A410F7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пам’ятні місця краю, пов’язані з життям і творчістю відомих мистецьких діячів;</w:t>
            </w:r>
          </w:p>
          <w:p w:rsidR="000F69C4" w:rsidRPr="000F69C4" w:rsidRDefault="00FF7E3D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 незначною допомогою педагога) декоративний розпис, вишивку, кераміку, різьблення по дереву, ткацтво та килимарство</w:t>
            </w:r>
            <w:r w:rsidR="002C3BAE">
              <w:rPr>
                <w:rFonts w:ascii="Times New Roman" w:hAnsi="Times New Roman"/>
                <w:sz w:val="24"/>
                <w:szCs w:val="24"/>
              </w:rPr>
              <w:t xml:space="preserve"> українських майстрів;</w:t>
            </w:r>
            <w:r w:rsidR="000F69C4" w:rsidRPr="00A410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D38CB" w:rsidRDefault="000F69C4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9C4">
              <w:rPr>
                <w:rFonts w:ascii="Times New Roman" w:hAnsi="Times New Roman"/>
                <w:i/>
                <w:sz w:val="24"/>
                <w:szCs w:val="24"/>
              </w:rPr>
              <w:t>приймає участь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візуальних подорожах, складанні карт</w:t>
            </w:r>
            <w:r w:rsidR="005D38CB">
              <w:rPr>
                <w:rFonts w:ascii="Times New Roman" w:hAnsi="Times New Roman"/>
                <w:sz w:val="24"/>
                <w:szCs w:val="24"/>
              </w:rPr>
              <w:t xml:space="preserve"> туристичних маршрутів осередків художньої культури; </w:t>
            </w:r>
          </w:p>
          <w:p w:rsidR="005D38CB" w:rsidRDefault="005D38CB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D48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пам’ятки, які прикрашають і якими славиться рідне місто (селище), </w:t>
            </w:r>
            <w:r w:rsidRPr="00252D48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їх історію;</w:t>
            </w:r>
          </w:p>
          <w:p w:rsidR="00560BA3" w:rsidRPr="009174CA" w:rsidRDefault="005D38CB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твори регіонального народного мистецтва, досліджує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BB783C" w:rsidRPr="00BB783C" w:rsidRDefault="00BB783C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r w:rsidRPr="00BB783C">
              <w:rPr>
                <w:rFonts w:ascii="Times New Roman" w:hAnsi="Times New Roman"/>
                <w:sz w:val="24"/>
                <w:szCs w:val="24"/>
              </w:rPr>
              <w:t xml:space="preserve"> національної ідентичності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DEE" w:rsidRDefault="00186DEE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Уточнення розуміння значення відносних прикметників відповідно до загальновживаної </w:t>
            </w:r>
            <w:r w:rsidRPr="00A20713">
              <w:rPr>
                <w:rFonts w:ascii="Times New Roman" w:hAnsi="Times New Roman"/>
                <w:sz w:val="24"/>
                <w:szCs w:val="24"/>
              </w:rPr>
              <w:t>лексичної системності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72979">
              <w:rPr>
                <w:rFonts w:ascii="Times New Roman" w:hAnsi="Times New Roman"/>
                <w:sz w:val="24"/>
                <w:szCs w:val="24"/>
              </w:rPr>
              <w:t>декоративний – декораційний, історичний – краєзнавчий – етнографічний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2979" w:rsidRDefault="00186DEE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лексико-семантичних мовних явищ багатозначності на матеріалі </w:t>
            </w:r>
            <w:r w:rsidR="00DB6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відносних прикметників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72979" w:rsidRPr="00DB64EB">
              <w:rPr>
                <w:rFonts w:ascii="Times New Roman" w:hAnsi="Times New Roman"/>
                <w:sz w:val="24"/>
                <w:szCs w:val="24"/>
              </w:rPr>
              <w:t>багат</w:t>
            </w:r>
            <w:r w:rsidR="00DB64EB" w:rsidRPr="00DB64EB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DB64EB">
              <w:rPr>
                <w:rFonts w:ascii="Times New Roman" w:hAnsi="Times New Roman"/>
                <w:sz w:val="24"/>
                <w:szCs w:val="24"/>
              </w:rPr>
              <w:t>– заможний; який має в достатку що-небудь</w:t>
            </w:r>
            <w:r w:rsidRPr="00DB64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86DEE" w:rsidRDefault="00186DEE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D96CB9" w:rsidRPr="00555067" w:rsidRDefault="00186DEE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</w:t>
            </w:r>
            <w:r w:rsidR="005D38CB">
              <w:rPr>
                <w:rFonts w:ascii="Times New Roman" w:hAnsi="Times New Roman"/>
                <w:sz w:val="24"/>
                <w:szCs w:val="24"/>
              </w:rPr>
              <w:t>мислення, розумових операцій порівняння, аналізу, синтезу, умовиводів; ймовірного прогнозування на лексичному, морфологічному, граматичному та</w:t>
            </w:r>
          </w:p>
        </w:tc>
      </w:tr>
    </w:tbl>
    <w:p w:rsidR="005D38CB" w:rsidRDefault="005D38CB" w:rsidP="005D38CB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5D38CB" w:rsidRPr="00555067">
        <w:trPr>
          <w:trHeight w:val="2404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5D38CB" w:rsidRPr="00555067" w:rsidRDefault="005D38CB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Львів»; «Справжнє мистецтво – мистецтво вічне», «Життя і Творчість – нерозривні», «Вшанування видатних особистостей»; «Прагнення народу до творчості»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5D38CB" w:rsidRPr="005D38CB" w:rsidRDefault="005D38CB" w:rsidP="005D38CB">
            <w:p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8CB">
              <w:rPr>
                <w:rFonts w:ascii="Times New Roman" w:hAnsi="Times New Roman"/>
                <w:sz w:val="24"/>
                <w:szCs w:val="24"/>
              </w:rPr>
              <w:t>творчість місцевих професійних митців;</w:t>
            </w:r>
          </w:p>
          <w:p w:rsidR="005D38CB" w:rsidRPr="00C54D9A" w:rsidRDefault="005D38CB" w:rsidP="00086D6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5D38CB" w:rsidRDefault="005D38CB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5D38CB" w:rsidRDefault="005D38CB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Виховання </w:t>
            </w:r>
            <w:r w:rsidRPr="006A5953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національно-патріотичної свідомості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38CB" w:rsidRDefault="005D38CB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поваги до української культури</w:t>
            </w:r>
          </w:p>
        </w:tc>
      </w:tr>
      <w:tr w:rsidR="00450ECE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50ECE" w:rsidRPr="00555067" w:rsidRDefault="00D2395E" w:rsidP="00555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Тема 6. Полікультурний образ світу  (2 год.)</w:t>
            </w:r>
          </w:p>
        </w:tc>
      </w:tr>
      <w:tr w:rsidR="00D96CB9" w:rsidRPr="00555067">
        <w:trPr>
          <w:trHeight w:val="4714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B83F55" w:rsidRPr="00555067" w:rsidRDefault="00EA5F5E" w:rsidP="005D38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>П</w:t>
            </w:r>
            <w:r w:rsidR="00B83F55" w:rsidRPr="00555067">
              <w:rPr>
                <w:rFonts w:ascii="Times New Roman" w:hAnsi="Times New Roman"/>
                <w:sz w:val="24"/>
                <w:szCs w:val="24"/>
              </w:rPr>
              <w:t>оняття «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художня картина світу</w:t>
            </w:r>
            <w:r w:rsidR="00B83F55" w:rsidRPr="00555067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художній образ світу</w:t>
            </w:r>
            <w:r w:rsidR="00B83F55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F5E" w:rsidRPr="00555067" w:rsidRDefault="00EA5F5E" w:rsidP="005D38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sz w:val="24"/>
                <w:szCs w:val="24"/>
              </w:rPr>
              <w:t xml:space="preserve">Полікультурність суспільства сучасної доби. </w:t>
            </w:r>
          </w:p>
          <w:p w:rsidR="004614A5" w:rsidRPr="004614A5" w:rsidRDefault="00EA5F5E" w:rsidP="002D7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EF9">
              <w:rPr>
                <w:rFonts w:ascii="Times New Roman" w:hAnsi="Times New Roman"/>
                <w:sz w:val="24"/>
                <w:szCs w:val="24"/>
              </w:rPr>
              <w:t xml:space="preserve">виконання творчих робіт, </w:t>
            </w:r>
            <w:r w:rsidR="00052EF9"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 w:rsidR="00052EF9"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="00052EF9"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052EF9">
              <w:rPr>
                <w:rFonts w:ascii="Times New Roman" w:hAnsi="Times New Roman"/>
                <w:sz w:val="24"/>
                <w:szCs w:val="24"/>
              </w:rPr>
              <w:t>ів;</w:t>
            </w:r>
            <w:r w:rsidR="00052EF9" w:rsidRPr="00555067">
              <w:rPr>
                <w:rFonts w:ascii="Times New Roman" w:hAnsi="Times New Roman"/>
                <w:sz w:val="24"/>
                <w:szCs w:val="24"/>
              </w:rPr>
              <w:t xml:space="preserve"> пояснення значення </w:t>
            </w:r>
            <w:r w:rsidR="00846D7F">
              <w:rPr>
                <w:rFonts w:ascii="Times New Roman" w:hAnsi="Times New Roman"/>
                <w:sz w:val="24"/>
                <w:szCs w:val="24"/>
              </w:rPr>
              <w:t>крилатих висловів</w:t>
            </w:r>
            <w:r w:rsidR="00052EF9">
              <w:rPr>
                <w:rFonts w:ascii="Times New Roman" w:hAnsi="Times New Roman"/>
                <w:sz w:val="24"/>
                <w:szCs w:val="24"/>
              </w:rPr>
              <w:t xml:space="preserve">, афоризмів про мистецтво; </w:t>
            </w:r>
            <w:r w:rsidR="00F02387">
              <w:rPr>
                <w:rFonts w:ascii="Times New Roman" w:hAnsi="Times New Roman"/>
                <w:sz w:val="24"/>
                <w:szCs w:val="24"/>
              </w:rPr>
              <w:t xml:space="preserve">заповнення щоденника мистецьких вражень «Мистецькі цікавинки»; </w:t>
            </w:r>
            <w:r w:rsidR="00AB23A1">
              <w:rPr>
                <w:rFonts w:ascii="Times New Roman" w:hAnsi="Times New Roman"/>
                <w:sz w:val="24"/>
                <w:szCs w:val="24"/>
              </w:rPr>
              <w:t>дискусії та бесіди: «Мозаїка художньої картини світу»</w:t>
            </w:r>
            <w:r w:rsidR="004614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C94">
              <w:rPr>
                <w:rFonts w:ascii="Times New Roman" w:hAnsi="Times New Roman"/>
                <w:sz w:val="24"/>
                <w:szCs w:val="24"/>
              </w:rPr>
              <w:t>«Художня картина – образ світу»,</w:t>
            </w:r>
            <w:r w:rsidR="00F0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4A5">
              <w:rPr>
                <w:rFonts w:ascii="Times New Roman" w:hAnsi="Times New Roman"/>
                <w:sz w:val="24"/>
                <w:szCs w:val="24"/>
              </w:rPr>
              <w:t>«Сучасна картина мого світу»</w:t>
            </w:r>
            <w:r w:rsidR="007572CA">
              <w:rPr>
                <w:rFonts w:ascii="Times New Roman" w:hAnsi="Times New Roman"/>
                <w:sz w:val="24"/>
                <w:szCs w:val="24"/>
              </w:rPr>
              <w:t>;</w:t>
            </w:r>
            <w:r w:rsidR="00461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4A5" w:rsidRPr="004614A5">
              <w:rPr>
                <w:rFonts w:ascii="Times New Roman" w:hAnsi="Times New Roman"/>
                <w:sz w:val="24"/>
                <w:szCs w:val="24"/>
              </w:rPr>
              <w:t>«Синтез</w:t>
            </w:r>
            <w:r w:rsidR="00461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4A5" w:rsidRPr="004614A5">
              <w:rPr>
                <w:rFonts w:ascii="Times New Roman" w:hAnsi="Times New Roman"/>
                <w:sz w:val="24"/>
                <w:szCs w:val="24"/>
              </w:rPr>
              <w:t>мистецтв»,</w:t>
            </w:r>
            <w:r w:rsidR="002D7161">
              <w:rPr>
                <w:rFonts w:ascii="Times New Roman" w:hAnsi="Times New Roman"/>
                <w:sz w:val="24"/>
                <w:szCs w:val="24"/>
              </w:rPr>
              <w:t xml:space="preserve"> «Єдності в розмаїтті», </w:t>
            </w:r>
            <w:r w:rsidR="002D7161" w:rsidRPr="004614A5">
              <w:rPr>
                <w:rFonts w:ascii="Times New Roman" w:hAnsi="Times New Roman"/>
                <w:sz w:val="24"/>
                <w:szCs w:val="24"/>
              </w:rPr>
              <w:t>«Роль національних</w:t>
            </w:r>
            <w:r w:rsidR="002D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161" w:rsidRPr="004614A5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="002D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161" w:rsidRPr="004614A5">
              <w:rPr>
                <w:rFonts w:ascii="Times New Roman" w:hAnsi="Times New Roman"/>
                <w:sz w:val="24"/>
                <w:szCs w:val="24"/>
              </w:rPr>
              <w:t>у</w:t>
            </w:r>
            <w:r w:rsidR="002D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F3403F" w:rsidRPr="00F3403F" w:rsidRDefault="00005F6C" w:rsidP="00086D6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уявлення, що</w:t>
            </w:r>
            <w:r w:rsidR="00F340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3403F" w:rsidRDefault="00F3403F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кожен народ та епоха залишають після себе багату культурну спадщину;</w:t>
            </w:r>
          </w:p>
          <w:p w:rsidR="00005F6C" w:rsidRDefault="00F3403F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05F6C">
              <w:rPr>
                <w:rFonts w:ascii="Times New Roman" w:hAnsi="Times New Roman"/>
                <w:sz w:val="24"/>
                <w:szCs w:val="24"/>
              </w:rPr>
              <w:t xml:space="preserve"> художня картина світу являє собою дійсність, яка існує всередині художнього твору та являє собою специфічну художню реальність;</w:t>
            </w:r>
          </w:p>
          <w:p w:rsidR="00C13957" w:rsidRDefault="00F3403F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художній образ</w:t>
            </w:r>
            <w:r w:rsidR="00C13957">
              <w:rPr>
                <w:rFonts w:ascii="Times New Roman" w:hAnsi="Times New Roman"/>
                <w:sz w:val="24"/>
                <w:szCs w:val="24"/>
              </w:rPr>
              <w:t xml:space="preserve"> може розглядатися як </w:t>
            </w:r>
            <w:r w:rsidR="00C13957" w:rsidRPr="00C13957">
              <w:rPr>
                <w:rFonts w:ascii="Times New Roman" w:hAnsi="Times New Roman"/>
                <w:sz w:val="24"/>
                <w:szCs w:val="24"/>
              </w:rPr>
              <w:t>явище,</w:t>
            </w:r>
            <w:r w:rsidR="00C1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57" w:rsidRPr="00C13957">
              <w:rPr>
                <w:rFonts w:ascii="Times New Roman" w:hAnsi="Times New Roman"/>
                <w:sz w:val="24"/>
                <w:szCs w:val="24"/>
              </w:rPr>
              <w:t>втілене</w:t>
            </w:r>
            <w:r w:rsidR="00C1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57" w:rsidRPr="00C13957">
              <w:rPr>
                <w:rFonts w:ascii="Times New Roman" w:hAnsi="Times New Roman"/>
                <w:sz w:val="24"/>
                <w:szCs w:val="24"/>
              </w:rPr>
              <w:t>в</w:t>
            </w:r>
            <w:r w:rsidR="00C1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57" w:rsidRPr="00C13957">
              <w:rPr>
                <w:rFonts w:ascii="Times New Roman" w:hAnsi="Times New Roman"/>
                <w:sz w:val="24"/>
                <w:szCs w:val="24"/>
              </w:rPr>
              <w:t>художньому</w:t>
            </w:r>
            <w:r w:rsidR="00C13957">
              <w:rPr>
                <w:rFonts w:ascii="Times New Roman" w:hAnsi="Times New Roman"/>
                <w:sz w:val="24"/>
                <w:szCs w:val="24"/>
              </w:rPr>
              <w:t xml:space="preserve"> творі, що поєднує в собі безпосереднє спостереження за реальним світом і його відображенням митцем крізь власні відчуття та оцінювання;</w:t>
            </w:r>
          </w:p>
          <w:p w:rsidR="004614A5" w:rsidRPr="004614A5" w:rsidRDefault="004614A5" w:rsidP="00086D6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A5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реальну та художню дійсність;</w:t>
            </w:r>
          </w:p>
          <w:p w:rsidR="002A370D" w:rsidRDefault="002A370D" w:rsidP="00086D6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0D">
              <w:rPr>
                <w:rFonts w:ascii="Times New Roman" w:hAnsi="Times New Roman"/>
                <w:i/>
                <w:sz w:val="24"/>
                <w:szCs w:val="24"/>
              </w:rPr>
              <w:t>створює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власні художні образи, використовуючи зобра</w:t>
            </w:r>
            <w:r w:rsidRPr="002A370D">
              <w:rPr>
                <w:rFonts w:ascii="Times New Roman" w:hAnsi="Times New Roman"/>
                <w:sz w:val="24"/>
                <w:szCs w:val="24"/>
              </w:rPr>
              <w:t>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певний </w:t>
            </w:r>
            <w:r w:rsidRPr="002A370D">
              <w:rPr>
                <w:rFonts w:ascii="Times New Roman" w:hAnsi="Times New Roman"/>
                <w:sz w:val="24"/>
                <w:szCs w:val="24"/>
              </w:rPr>
              <w:t>матеріал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(папір, глина, деревина тощо), </w:t>
            </w:r>
            <w:r w:rsidRPr="002A370D">
              <w:rPr>
                <w:rFonts w:ascii="Times New Roman" w:hAnsi="Times New Roman"/>
                <w:sz w:val="24"/>
                <w:szCs w:val="24"/>
              </w:rPr>
              <w:t>рух</w:t>
            </w:r>
            <w:r>
              <w:rPr>
                <w:rFonts w:ascii="Times New Roman" w:hAnsi="Times New Roman"/>
                <w:sz w:val="24"/>
                <w:szCs w:val="24"/>
              </w:rPr>
              <w:t>ову діяльність, окремі</w:t>
            </w:r>
            <w:r w:rsidRPr="002A370D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и чи мовлення в цілому;</w:t>
            </w:r>
          </w:p>
          <w:p w:rsidR="002D7161" w:rsidRDefault="00C6557D" w:rsidP="00086D6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61">
              <w:rPr>
                <w:rFonts w:ascii="Times New Roman" w:hAnsi="Times New Roman"/>
                <w:i/>
                <w:sz w:val="24"/>
                <w:szCs w:val="24"/>
              </w:rPr>
              <w:t>усвідомлює, що</w:t>
            </w:r>
            <w:r w:rsidRPr="002D7161">
              <w:rPr>
                <w:rFonts w:ascii="Times New Roman" w:hAnsi="Times New Roman"/>
                <w:sz w:val="24"/>
                <w:szCs w:val="24"/>
              </w:rPr>
              <w:t xml:space="preserve"> мистецтво окремої країни є духовною цінністю не лише народу, який мешкає в ній, а й усієї світової спільноти та кожної особистості зокрема;</w:t>
            </w:r>
          </w:p>
          <w:p w:rsidR="002D7161" w:rsidRPr="002D7161" w:rsidRDefault="0003609F" w:rsidP="00086D6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61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DE34B1" w:rsidRPr="002D716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D7161" w:rsidRPr="002D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064" w:rsidRPr="00555067" w:rsidRDefault="002D7161" w:rsidP="002D71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джерела міжнаціонального спілкування (електронні бібліотеки, засоби масової інформації, мережа Інтернет);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225A54" w:rsidRDefault="00225A54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усвідомлення важливості збереження національної самобутності.</w:t>
            </w:r>
          </w:p>
          <w:p w:rsidR="00D2150A" w:rsidRPr="00D8000A" w:rsidRDefault="00F3403F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лексико-семантичних мовних явищ </w:t>
            </w:r>
            <w:r w:rsidRPr="00D80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багатозначності на матеріалі іменників </w:t>
            </w:r>
            <w:r w:rsidRPr="00D8000A">
              <w:rPr>
                <w:rFonts w:ascii="Times New Roman" w:hAnsi="Times New Roman"/>
                <w:sz w:val="24"/>
                <w:szCs w:val="24"/>
              </w:rPr>
              <w:t>(</w:t>
            </w:r>
            <w:r w:rsidR="00C9050F" w:rsidRPr="00D8000A">
              <w:rPr>
                <w:rFonts w:ascii="Times New Roman" w:hAnsi="Times New Roman"/>
                <w:sz w:val="24"/>
                <w:szCs w:val="24"/>
              </w:rPr>
              <w:t>цінність</w:t>
            </w:r>
            <w:r w:rsidR="00D8000A" w:rsidRPr="00D8000A">
              <w:rPr>
                <w:rFonts w:ascii="Times New Roman" w:hAnsi="Times New Roman"/>
                <w:sz w:val="24"/>
                <w:szCs w:val="24"/>
              </w:rPr>
              <w:t xml:space="preserve"> – те, що має матеріальну чи духовну вартість; </w:t>
            </w:r>
            <w:r w:rsidR="00133F45" w:rsidRPr="00D8000A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="00D8000A" w:rsidRPr="00D8000A">
              <w:rPr>
                <w:rFonts w:ascii="Times New Roman" w:hAnsi="Times New Roman"/>
                <w:sz w:val="24"/>
                <w:szCs w:val="24"/>
              </w:rPr>
              <w:t xml:space="preserve"> у грошовому вираженні; важливість, значущість чого-небудь</w:t>
            </w:r>
            <w:r w:rsidRPr="00D8000A">
              <w:rPr>
                <w:rFonts w:ascii="Times New Roman" w:hAnsi="Times New Roman"/>
                <w:sz w:val="24"/>
                <w:szCs w:val="24"/>
              </w:rPr>
              <w:t>)</w:t>
            </w:r>
            <w:r w:rsidR="00D8000A" w:rsidRPr="00D80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628" w:rsidRDefault="005C6628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00A">
              <w:rPr>
                <w:rFonts w:ascii="Times New Roman" w:hAnsi="Times New Roman"/>
                <w:sz w:val="24"/>
                <w:szCs w:val="24"/>
              </w:rPr>
              <w:t>Поліпшення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інтегративної діяльності аналізаторів, міжпівкульної взаємодії.</w:t>
            </w:r>
          </w:p>
          <w:p w:rsidR="00D96CB9" w:rsidRPr="00555067" w:rsidRDefault="005C6628" w:rsidP="005D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</w:t>
            </w:r>
            <w:r w:rsidR="002D7161">
              <w:rPr>
                <w:rFonts w:ascii="Times New Roman" w:hAnsi="Times New Roman"/>
                <w:sz w:val="24"/>
                <w:szCs w:val="24"/>
              </w:rPr>
              <w:t xml:space="preserve"> описового монологічного мовлення; асоціативного</w:t>
            </w:r>
          </w:p>
        </w:tc>
      </w:tr>
    </w:tbl>
    <w:p w:rsidR="002D7161" w:rsidRDefault="002D7161" w:rsidP="002D7161">
      <w:pPr>
        <w:spacing w:after="0" w:line="240" w:lineRule="auto"/>
        <w:jc w:val="right"/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5D38CB" w:rsidRPr="00555067">
        <w:trPr>
          <w:trHeight w:val="353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5D38CB" w:rsidRPr="00555067" w:rsidRDefault="005D38CB" w:rsidP="002D7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161" w:rsidRPr="004614A5">
              <w:rPr>
                <w:rFonts w:ascii="Times New Roman" w:hAnsi="Times New Roman"/>
                <w:sz w:val="24"/>
                <w:szCs w:val="24"/>
              </w:rPr>
              <w:t>створенні</w:t>
            </w:r>
            <w:r w:rsidR="002D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161" w:rsidRPr="004614A5">
              <w:rPr>
                <w:rFonts w:ascii="Times New Roman" w:hAnsi="Times New Roman"/>
                <w:sz w:val="24"/>
                <w:szCs w:val="24"/>
              </w:rPr>
              <w:t>художньої</w:t>
            </w:r>
            <w:r w:rsidR="002D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161" w:rsidRPr="004614A5">
              <w:rPr>
                <w:rFonts w:ascii="Times New Roman" w:hAnsi="Times New Roman"/>
                <w:sz w:val="24"/>
                <w:szCs w:val="24"/>
              </w:rPr>
              <w:t xml:space="preserve">картини </w:t>
            </w:r>
            <w:r w:rsidRPr="004614A5">
              <w:rPr>
                <w:rFonts w:ascii="Times New Roman" w:hAnsi="Times New Roman"/>
                <w:sz w:val="24"/>
                <w:szCs w:val="24"/>
              </w:rPr>
              <w:t>світу»</w:t>
            </w:r>
            <w:r>
              <w:rPr>
                <w:rFonts w:ascii="Times New Roman" w:hAnsi="Times New Roman"/>
                <w:sz w:val="24"/>
                <w:szCs w:val="24"/>
              </w:rPr>
              <w:t>, «Культурне розмаїття», «Сім чудес світу та чудес України»; тестові завдання і запитання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5D38CB" w:rsidRDefault="005D38CB" w:rsidP="00C0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сім чудес світу: Статуя Христа Спасителя в Ріо-де-Жанейро (Бразилія), Палац-мавзолей Тадж-Махал (Індія), Римський Колізей (Італія), Покинуте античне місто Петра (Йорданія), Велика Китайська стіна (Китай), Піраміда Кастілло у місті майя Чічен-Іца на півострові Юкатан (Мексика), Священне місто інків Мічу-Пікчу (Перу);</w:t>
            </w:r>
          </w:p>
          <w:p w:rsidR="005D38CB" w:rsidRDefault="005D38CB" w:rsidP="00086D6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64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особливості музично-танцювального фольклору і національних костюмів різних народів світу (українців, поляків,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угорців, кримських татар тощо);</w:t>
            </w:r>
          </w:p>
          <w:p w:rsidR="005D38CB" w:rsidRDefault="005D38CB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5D38CB" w:rsidRDefault="005D38CB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5D38CB" w:rsidRDefault="005D38CB" w:rsidP="00C0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5D38CB" w:rsidRDefault="005D38CB" w:rsidP="00C0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естетичного бачення світу</w:t>
            </w:r>
          </w:p>
        </w:tc>
      </w:tr>
      <w:tr w:rsidR="00606A43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06A43" w:rsidRPr="00555067" w:rsidRDefault="00FC3360" w:rsidP="00205F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Узагальнення (</w:t>
            </w:r>
            <w:r w:rsidR="00205F4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06A43" w:rsidRPr="00555067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</w:tbl>
    <w:p w:rsidR="00BE1E15" w:rsidRDefault="00BE1E15" w:rsidP="00702EE1">
      <w:pPr>
        <w:spacing w:after="0"/>
        <w:rPr>
          <w:rFonts w:ascii="Times New Roman" w:hAnsi="Times New Roman"/>
          <w:sz w:val="26"/>
          <w:szCs w:val="26"/>
        </w:rPr>
        <w:sectPr w:rsidR="00BE1E15" w:rsidSect="007C35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3B10" w:rsidRDefault="00AA2BDA" w:rsidP="003C38E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E76741">
        <w:rPr>
          <w:rFonts w:ascii="Times New Roman" w:hAnsi="Times New Roman"/>
          <w:b/>
          <w:i/>
          <w:sz w:val="26"/>
          <w:szCs w:val="26"/>
        </w:rPr>
        <w:lastRenderedPageBreak/>
        <w:t>Показник</w:t>
      </w:r>
      <w:r w:rsidR="00E76741" w:rsidRPr="00E76741">
        <w:rPr>
          <w:rFonts w:ascii="Times New Roman" w:hAnsi="Times New Roman"/>
          <w:b/>
          <w:i/>
          <w:sz w:val="26"/>
          <w:szCs w:val="26"/>
        </w:rPr>
        <w:t>ам</w:t>
      </w:r>
      <w:r w:rsidRPr="00E76741">
        <w:rPr>
          <w:rFonts w:ascii="Times New Roman" w:hAnsi="Times New Roman"/>
          <w:b/>
          <w:i/>
          <w:sz w:val="26"/>
          <w:szCs w:val="26"/>
        </w:rPr>
        <w:t>и</w:t>
      </w:r>
      <w:r w:rsidR="00E76741" w:rsidRPr="00E76741">
        <w:rPr>
          <w:rFonts w:ascii="Times New Roman" w:hAnsi="Times New Roman"/>
          <w:b/>
          <w:i/>
          <w:sz w:val="26"/>
          <w:szCs w:val="26"/>
        </w:rPr>
        <w:t xml:space="preserve"> сформованості галузевої компетентності </w:t>
      </w:r>
      <w:r w:rsidR="0042372F" w:rsidRPr="00E76741">
        <w:rPr>
          <w:rFonts w:ascii="Times New Roman" w:hAnsi="Times New Roman"/>
          <w:b/>
          <w:i/>
          <w:sz w:val="26"/>
          <w:szCs w:val="26"/>
        </w:rPr>
        <w:t xml:space="preserve">з </w:t>
      </w:r>
      <w:r w:rsidR="00AC38CB">
        <w:rPr>
          <w:rFonts w:ascii="Times New Roman" w:hAnsi="Times New Roman"/>
          <w:b/>
          <w:i/>
          <w:sz w:val="26"/>
          <w:szCs w:val="26"/>
        </w:rPr>
        <w:t>мистецтва</w:t>
      </w:r>
      <w:r w:rsidR="0042372F">
        <w:rPr>
          <w:rFonts w:ascii="Times New Roman" w:hAnsi="Times New Roman"/>
          <w:b/>
          <w:i/>
          <w:sz w:val="26"/>
          <w:szCs w:val="26"/>
        </w:rPr>
        <w:t xml:space="preserve"> дев’ятикласників </w:t>
      </w:r>
      <w:r w:rsidR="00E76741">
        <w:rPr>
          <w:rFonts w:ascii="Times New Roman" w:hAnsi="Times New Roman"/>
          <w:b/>
          <w:i/>
          <w:sz w:val="26"/>
          <w:szCs w:val="26"/>
        </w:rPr>
        <w:t xml:space="preserve">із тяжкими порушеннями мовлення на кінець </w:t>
      </w:r>
      <w:r w:rsidR="0042372F" w:rsidRPr="00E76741">
        <w:rPr>
          <w:rFonts w:ascii="Times New Roman" w:hAnsi="Times New Roman"/>
          <w:b/>
          <w:i/>
          <w:sz w:val="26"/>
          <w:szCs w:val="26"/>
        </w:rPr>
        <w:t>навчального</w:t>
      </w:r>
      <w:r w:rsidR="0042372F">
        <w:rPr>
          <w:rFonts w:ascii="Times New Roman" w:hAnsi="Times New Roman"/>
          <w:b/>
          <w:i/>
          <w:sz w:val="26"/>
          <w:szCs w:val="26"/>
        </w:rPr>
        <w:t xml:space="preserve"> року </w:t>
      </w:r>
      <w:r w:rsidR="00E76741" w:rsidRPr="00E76741">
        <w:rPr>
          <w:rFonts w:ascii="Times New Roman" w:hAnsi="Times New Roman"/>
          <w:b/>
          <w:i/>
          <w:sz w:val="26"/>
          <w:szCs w:val="26"/>
        </w:rPr>
        <w:t>виступають</w:t>
      </w:r>
      <w:r w:rsidRPr="00E76741">
        <w:rPr>
          <w:rFonts w:ascii="Times New Roman" w:hAnsi="Times New Roman"/>
          <w:b/>
          <w:i/>
          <w:sz w:val="26"/>
          <w:szCs w:val="26"/>
        </w:rPr>
        <w:t>:</w:t>
      </w:r>
    </w:p>
    <w:p w:rsidR="00E76741" w:rsidRDefault="004D6079" w:rsidP="003C38E4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1. </w:t>
      </w:r>
      <w:r w:rsidR="00AC38CB">
        <w:rPr>
          <w:rFonts w:ascii="Times New Roman" w:hAnsi="Times New Roman"/>
          <w:i/>
          <w:sz w:val="26"/>
          <w:szCs w:val="26"/>
        </w:rPr>
        <w:t>Мистецько</w:t>
      </w:r>
      <w:r w:rsidR="00267AB5">
        <w:rPr>
          <w:rFonts w:ascii="Times New Roman" w:hAnsi="Times New Roman"/>
          <w:i/>
          <w:sz w:val="26"/>
          <w:szCs w:val="26"/>
        </w:rPr>
        <w:t>-інформаційний</w:t>
      </w:r>
      <w:r>
        <w:rPr>
          <w:rFonts w:ascii="Times New Roman" w:hAnsi="Times New Roman"/>
          <w:i/>
          <w:sz w:val="26"/>
          <w:szCs w:val="26"/>
        </w:rPr>
        <w:t>:</w:t>
      </w:r>
    </w:p>
    <w:p w:rsidR="00395BAF" w:rsidRDefault="00395BAF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цілісно сприймає картину світу;</w:t>
      </w:r>
    </w:p>
    <w:p w:rsidR="004A7BC4" w:rsidRDefault="004A7BC4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має уявлення</w:t>
      </w:r>
      <w:r w:rsidRPr="00BD7EF3">
        <w:rPr>
          <w:rFonts w:ascii="Times New Roman" w:hAnsi="Times New Roman"/>
          <w:sz w:val="26"/>
          <w:szCs w:val="26"/>
        </w:rPr>
        <w:t xml:space="preserve"> про сутність, види та жанри мистецтва</w:t>
      </w:r>
      <w:r w:rsidR="00DA1834">
        <w:rPr>
          <w:rFonts w:ascii="Times New Roman" w:hAnsi="Times New Roman"/>
          <w:sz w:val="26"/>
          <w:szCs w:val="26"/>
        </w:rPr>
        <w:t xml:space="preserve">, про шедеври </w:t>
      </w:r>
      <w:r w:rsidR="00DA1834" w:rsidRPr="00BD7EF3">
        <w:rPr>
          <w:rFonts w:ascii="Times New Roman" w:hAnsi="Times New Roman"/>
          <w:sz w:val="26"/>
          <w:szCs w:val="26"/>
        </w:rPr>
        <w:t>мистецтва різних епох і народів</w:t>
      </w:r>
      <w:r w:rsidR="00DA1834">
        <w:rPr>
          <w:rFonts w:ascii="Times New Roman" w:hAnsi="Times New Roman"/>
          <w:sz w:val="26"/>
          <w:szCs w:val="26"/>
        </w:rPr>
        <w:t>;</w:t>
      </w:r>
    </w:p>
    <w:p w:rsidR="00395BAF" w:rsidRPr="00BD7EF3" w:rsidRDefault="00395BAF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володіє </w:t>
      </w:r>
      <w:r w:rsidRPr="00BD7EF3">
        <w:rPr>
          <w:rFonts w:ascii="Times New Roman" w:hAnsi="Times New Roman"/>
          <w:sz w:val="26"/>
          <w:szCs w:val="26"/>
        </w:rPr>
        <w:t>систем</w:t>
      </w:r>
      <w:r>
        <w:rPr>
          <w:rFonts w:ascii="Times New Roman" w:hAnsi="Times New Roman"/>
          <w:sz w:val="26"/>
          <w:szCs w:val="26"/>
        </w:rPr>
        <w:t>ою</w:t>
      </w:r>
      <w:r w:rsidRPr="00BD7EF3">
        <w:rPr>
          <w:rFonts w:ascii="Times New Roman" w:hAnsi="Times New Roman"/>
          <w:sz w:val="26"/>
          <w:szCs w:val="26"/>
        </w:rPr>
        <w:t xml:space="preserve"> художніх знань, яка відображає видову специфіку і взаємодію мистецтв;</w:t>
      </w:r>
    </w:p>
    <w:p w:rsidR="00A306F3" w:rsidRDefault="00482D42" w:rsidP="003C38E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</w:t>
      </w:r>
      <w:r w:rsidR="00590951" w:rsidRPr="007A64EB">
        <w:rPr>
          <w:rFonts w:ascii="Times New Roman" w:hAnsi="Times New Roman"/>
          <w:sz w:val="26"/>
          <w:szCs w:val="26"/>
        </w:rPr>
        <w:t>простежує синтез різних видів мистецтв,</w:t>
      </w:r>
      <w:r w:rsidR="00590951">
        <w:rPr>
          <w:rFonts w:ascii="Times New Roman" w:hAnsi="Times New Roman"/>
          <w:sz w:val="26"/>
          <w:szCs w:val="26"/>
        </w:rPr>
        <w:t xml:space="preserve"> </w:t>
      </w:r>
      <w:r w:rsidR="00A306F3" w:rsidRPr="00BD7EF3">
        <w:rPr>
          <w:rFonts w:ascii="Times New Roman" w:hAnsi="Times New Roman"/>
          <w:color w:val="000000"/>
          <w:sz w:val="26"/>
          <w:szCs w:val="26"/>
        </w:rPr>
        <w:t>розумі</w:t>
      </w:r>
      <w:r w:rsidR="00A306F3">
        <w:rPr>
          <w:rFonts w:ascii="Times New Roman" w:hAnsi="Times New Roman"/>
          <w:color w:val="000000"/>
          <w:sz w:val="26"/>
          <w:szCs w:val="26"/>
        </w:rPr>
        <w:t>є</w:t>
      </w:r>
      <w:r w:rsidR="00A306F3" w:rsidRPr="00BD7EF3">
        <w:rPr>
          <w:rFonts w:ascii="Times New Roman" w:hAnsi="Times New Roman"/>
          <w:color w:val="000000"/>
          <w:sz w:val="26"/>
          <w:szCs w:val="26"/>
        </w:rPr>
        <w:t xml:space="preserve"> зв’язк</w:t>
      </w:r>
      <w:r w:rsidR="00A306F3">
        <w:rPr>
          <w:rFonts w:ascii="Times New Roman" w:hAnsi="Times New Roman"/>
          <w:color w:val="000000"/>
          <w:sz w:val="26"/>
          <w:szCs w:val="26"/>
        </w:rPr>
        <w:t>и</w:t>
      </w:r>
      <w:r w:rsidR="00A306F3" w:rsidRPr="00BD7E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306F3">
        <w:rPr>
          <w:rFonts w:ascii="Times New Roman" w:hAnsi="Times New Roman"/>
          <w:color w:val="000000"/>
          <w:sz w:val="26"/>
          <w:szCs w:val="26"/>
        </w:rPr>
        <w:t>художньої культури з природним і</w:t>
      </w:r>
      <w:r w:rsidR="00A306F3" w:rsidRPr="00BD7EF3">
        <w:rPr>
          <w:rFonts w:ascii="Times New Roman" w:hAnsi="Times New Roman"/>
          <w:color w:val="000000"/>
          <w:sz w:val="26"/>
          <w:szCs w:val="26"/>
        </w:rPr>
        <w:t xml:space="preserve"> соціальним середовищем життєдіяльності людини</w:t>
      </w:r>
      <w:r w:rsidR="00A306F3">
        <w:rPr>
          <w:rFonts w:ascii="Times New Roman" w:hAnsi="Times New Roman"/>
          <w:color w:val="000000"/>
          <w:sz w:val="26"/>
          <w:szCs w:val="26"/>
        </w:rPr>
        <w:t>;</w:t>
      </w:r>
    </w:p>
    <w:p w:rsidR="00666AB9" w:rsidRPr="00666AB9" w:rsidRDefault="009E6A07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66AB9">
        <w:rPr>
          <w:rFonts w:ascii="Times New Roman" w:hAnsi="Times New Roman"/>
          <w:sz w:val="26"/>
          <w:szCs w:val="26"/>
        </w:rPr>
        <w:t>– </w:t>
      </w:r>
      <w:r w:rsidR="00B40A26">
        <w:rPr>
          <w:rFonts w:ascii="Times New Roman" w:hAnsi="Times New Roman"/>
          <w:sz w:val="26"/>
          <w:szCs w:val="26"/>
        </w:rPr>
        <w:t>ви</w:t>
      </w:r>
      <w:r w:rsidR="0099638C" w:rsidRPr="00666AB9">
        <w:rPr>
          <w:rFonts w:ascii="Times New Roman" w:hAnsi="Times New Roman"/>
          <w:sz w:val="26"/>
          <w:szCs w:val="26"/>
        </w:rPr>
        <w:t>значає</w:t>
      </w:r>
      <w:r w:rsidRPr="00666AB9">
        <w:rPr>
          <w:rFonts w:ascii="Times New Roman" w:hAnsi="Times New Roman"/>
          <w:sz w:val="26"/>
          <w:szCs w:val="26"/>
        </w:rPr>
        <w:t xml:space="preserve"> засоби художньо-образного відображення духовного світу людини;</w:t>
      </w:r>
    </w:p>
    <w:p w:rsidR="00666AB9" w:rsidRDefault="00666AB9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B335B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розуміє </w:t>
      </w:r>
      <w:r w:rsidR="00B40A26">
        <w:rPr>
          <w:rFonts w:ascii="Times New Roman" w:hAnsi="Times New Roman"/>
          <w:sz w:val="26"/>
          <w:szCs w:val="26"/>
        </w:rPr>
        <w:t xml:space="preserve">сутність </w:t>
      </w:r>
      <w:r>
        <w:rPr>
          <w:rFonts w:ascii="Times New Roman" w:hAnsi="Times New Roman"/>
          <w:sz w:val="26"/>
          <w:szCs w:val="26"/>
        </w:rPr>
        <w:t>явищ</w:t>
      </w:r>
      <w:r w:rsidR="00B40A2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AB9">
        <w:rPr>
          <w:rFonts w:ascii="Times New Roman" w:hAnsi="Times New Roman"/>
          <w:sz w:val="26"/>
          <w:szCs w:val="26"/>
        </w:rPr>
        <w:t xml:space="preserve">поліхудожності, що реалізується через встановлення об’єктивно існуючих зв’язків </w:t>
      </w:r>
      <w:r>
        <w:rPr>
          <w:rFonts w:ascii="Times New Roman" w:hAnsi="Times New Roman"/>
          <w:sz w:val="26"/>
          <w:szCs w:val="26"/>
        </w:rPr>
        <w:t>різних видів мистецтв;</w:t>
      </w:r>
    </w:p>
    <w:p w:rsidR="00590951" w:rsidRPr="00666AB9" w:rsidRDefault="00590951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B335B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сприймає, інтерпретує та оцінює твори </w:t>
      </w:r>
      <w:r w:rsidRPr="00BD7EF3">
        <w:rPr>
          <w:rFonts w:ascii="Times New Roman" w:hAnsi="Times New Roman"/>
          <w:sz w:val="26"/>
          <w:szCs w:val="26"/>
        </w:rPr>
        <w:t>мистецтва й художні явищ</w:t>
      </w:r>
      <w:r w:rsidR="00B40A26">
        <w:rPr>
          <w:rFonts w:ascii="Times New Roman" w:hAnsi="Times New Roman"/>
          <w:sz w:val="26"/>
          <w:szCs w:val="26"/>
        </w:rPr>
        <w:t>а</w:t>
      </w:r>
      <w:r w:rsidR="00C24AC5">
        <w:rPr>
          <w:rFonts w:ascii="Times New Roman" w:hAnsi="Times New Roman"/>
          <w:sz w:val="26"/>
          <w:szCs w:val="26"/>
        </w:rPr>
        <w:t xml:space="preserve"> </w:t>
      </w:r>
      <w:r w:rsidR="00C24AC5" w:rsidRPr="00BD7EF3">
        <w:rPr>
          <w:rFonts w:ascii="Times New Roman" w:hAnsi="Times New Roman"/>
          <w:sz w:val="26"/>
          <w:szCs w:val="26"/>
        </w:rPr>
        <w:t>у культурологічному контексті</w:t>
      </w:r>
      <w:r w:rsidRPr="00BD7EF3">
        <w:rPr>
          <w:rFonts w:ascii="Times New Roman" w:hAnsi="Times New Roman"/>
          <w:sz w:val="26"/>
          <w:szCs w:val="26"/>
        </w:rPr>
        <w:t>;</w:t>
      </w:r>
    </w:p>
    <w:p w:rsidR="00A306F3" w:rsidRDefault="0099638C" w:rsidP="003C38E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097504">
        <w:rPr>
          <w:rFonts w:ascii="Times New Roman" w:hAnsi="Times New Roman"/>
          <w:sz w:val="26"/>
          <w:szCs w:val="26"/>
        </w:rPr>
        <w:t>знаходит</w:t>
      </w:r>
      <w:r>
        <w:rPr>
          <w:rFonts w:ascii="Times New Roman" w:hAnsi="Times New Roman"/>
          <w:sz w:val="26"/>
          <w:szCs w:val="26"/>
        </w:rPr>
        <w:t>ь</w:t>
      </w:r>
      <w:r w:rsidRPr="00097504">
        <w:rPr>
          <w:rFonts w:ascii="Times New Roman" w:hAnsi="Times New Roman"/>
          <w:sz w:val="26"/>
          <w:szCs w:val="26"/>
        </w:rPr>
        <w:t xml:space="preserve"> джерела для художньої самоосвіти</w:t>
      </w:r>
      <w:r w:rsidR="00A03143">
        <w:rPr>
          <w:rFonts w:ascii="Times New Roman" w:hAnsi="Times New Roman"/>
          <w:sz w:val="26"/>
          <w:szCs w:val="26"/>
        </w:rPr>
        <w:t xml:space="preserve">, у т. ч. </w:t>
      </w:r>
      <w:r w:rsidR="00A03143" w:rsidRPr="00BD7EF3">
        <w:rPr>
          <w:rFonts w:ascii="Times New Roman" w:hAnsi="Times New Roman"/>
          <w:color w:val="000000"/>
          <w:sz w:val="26"/>
          <w:szCs w:val="26"/>
        </w:rPr>
        <w:t>здійсню</w:t>
      </w:r>
      <w:r w:rsidR="00A03143">
        <w:rPr>
          <w:rFonts w:ascii="Times New Roman" w:hAnsi="Times New Roman"/>
          <w:color w:val="000000"/>
          <w:sz w:val="26"/>
          <w:szCs w:val="26"/>
        </w:rPr>
        <w:t xml:space="preserve">є самостійну пошукову діяльність, </w:t>
      </w:r>
      <w:r w:rsidR="00A03143" w:rsidRPr="00BD7EF3">
        <w:rPr>
          <w:rFonts w:ascii="Times New Roman" w:hAnsi="Times New Roman"/>
          <w:color w:val="000000"/>
          <w:sz w:val="26"/>
          <w:szCs w:val="26"/>
        </w:rPr>
        <w:t>використову</w:t>
      </w:r>
      <w:r w:rsidR="00A03143">
        <w:rPr>
          <w:rFonts w:ascii="Times New Roman" w:hAnsi="Times New Roman"/>
          <w:color w:val="000000"/>
          <w:sz w:val="26"/>
          <w:szCs w:val="26"/>
        </w:rPr>
        <w:t>є</w:t>
      </w:r>
      <w:r w:rsidR="00A03143" w:rsidRPr="00BD7EF3">
        <w:rPr>
          <w:rFonts w:ascii="Times New Roman" w:hAnsi="Times New Roman"/>
          <w:color w:val="000000"/>
          <w:sz w:val="26"/>
          <w:szCs w:val="26"/>
        </w:rPr>
        <w:t xml:space="preserve"> музейні матеріали</w:t>
      </w:r>
      <w:r w:rsidR="00A03143">
        <w:rPr>
          <w:rFonts w:ascii="Times New Roman" w:hAnsi="Times New Roman"/>
          <w:color w:val="000000"/>
          <w:sz w:val="26"/>
          <w:szCs w:val="26"/>
        </w:rPr>
        <w:t xml:space="preserve"> тощо.</w:t>
      </w:r>
    </w:p>
    <w:p w:rsidR="00267AB5" w:rsidRDefault="004D6079" w:rsidP="003C38E4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="00AC38CB">
        <w:rPr>
          <w:rFonts w:ascii="Times New Roman" w:hAnsi="Times New Roman"/>
          <w:i/>
          <w:sz w:val="26"/>
          <w:szCs w:val="26"/>
        </w:rPr>
        <w:t>Мистецько</w:t>
      </w:r>
      <w:r w:rsidR="00267AB5">
        <w:rPr>
          <w:rFonts w:ascii="Times New Roman" w:hAnsi="Times New Roman"/>
          <w:i/>
          <w:sz w:val="26"/>
          <w:szCs w:val="26"/>
        </w:rPr>
        <w:t>-мовленнєвий</w:t>
      </w:r>
      <w:r>
        <w:rPr>
          <w:rFonts w:ascii="Times New Roman" w:hAnsi="Times New Roman"/>
          <w:i/>
          <w:sz w:val="26"/>
          <w:szCs w:val="26"/>
        </w:rPr>
        <w:t>:</w:t>
      </w:r>
    </w:p>
    <w:p w:rsidR="00A21087" w:rsidRDefault="00261595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D7EF3">
        <w:rPr>
          <w:rFonts w:ascii="Times New Roman" w:hAnsi="Times New Roman"/>
          <w:sz w:val="26"/>
          <w:szCs w:val="26"/>
        </w:rPr>
        <w:t xml:space="preserve">– </w:t>
      </w:r>
      <w:r w:rsidR="004312F7">
        <w:rPr>
          <w:rFonts w:ascii="Times New Roman" w:hAnsi="Times New Roman"/>
          <w:sz w:val="26"/>
          <w:szCs w:val="26"/>
        </w:rPr>
        <w:t>використовує</w:t>
      </w:r>
      <w:r w:rsidRPr="00BD7EF3">
        <w:rPr>
          <w:rFonts w:ascii="Times New Roman" w:hAnsi="Times New Roman"/>
          <w:sz w:val="26"/>
          <w:szCs w:val="26"/>
        </w:rPr>
        <w:t xml:space="preserve"> мов</w:t>
      </w:r>
      <w:r>
        <w:rPr>
          <w:rFonts w:ascii="Times New Roman" w:hAnsi="Times New Roman"/>
          <w:sz w:val="26"/>
          <w:szCs w:val="26"/>
        </w:rPr>
        <w:t>у</w:t>
      </w:r>
      <w:r w:rsidRPr="00BD7EF3">
        <w:rPr>
          <w:rFonts w:ascii="Times New Roman" w:hAnsi="Times New Roman"/>
          <w:sz w:val="26"/>
          <w:szCs w:val="26"/>
        </w:rPr>
        <w:t xml:space="preserve"> мистецтва як форм</w:t>
      </w:r>
      <w:r w:rsidR="004312F7">
        <w:rPr>
          <w:rFonts w:ascii="Times New Roman" w:hAnsi="Times New Roman"/>
          <w:sz w:val="26"/>
          <w:szCs w:val="26"/>
        </w:rPr>
        <w:t>у</w:t>
      </w:r>
      <w:r w:rsidR="00B40A26">
        <w:rPr>
          <w:rFonts w:ascii="Times New Roman" w:hAnsi="Times New Roman"/>
          <w:sz w:val="26"/>
          <w:szCs w:val="26"/>
        </w:rPr>
        <w:t xml:space="preserve"> міжособисті</w:t>
      </w:r>
      <w:r w:rsidRPr="00BD7EF3">
        <w:rPr>
          <w:rFonts w:ascii="Times New Roman" w:hAnsi="Times New Roman"/>
          <w:sz w:val="26"/>
          <w:szCs w:val="26"/>
        </w:rPr>
        <w:t>сного спілкування</w:t>
      </w:r>
      <w:r>
        <w:rPr>
          <w:rFonts w:ascii="Times New Roman" w:hAnsi="Times New Roman"/>
          <w:sz w:val="26"/>
          <w:szCs w:val="26"/>
        </w:rPr>
        <w:t>;</w:t>
      </w:r>
    </w:p>
    <w:p w:rsidR="00160B30" w:rsidRDefault="00160B30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– </w:t>
      </w:r>
      <w:r w:rsidR="00E42B3F">
        <w:rPr>
          <w:rFonts w:ascii="Times New Roman" w:hAnsi="Times New Roman"/>
          <w:sz w:val="26"/>
          <w:szCs w:val="26"/>
        </w:rPr>
        <w:t>користується</w:t>
      </w:r>
      <w:r w:rsidRPr="00097504">
        <w:rPr>
          <w:rFonts w:ascii="Times New Roman" w:hAnsi="Times New Roman"/>
          <w:sz w:val="26"/>
          <w:szCs w:val="26"/>
        </w:rPr>
        <w:t xml:space="preserve"> спеціальн</w:t>
      </w:r>
      <w:r w:rsidR="00E42B3F">
        <w:rPr>
          <w:rFonts w:ascii="Times New Roman" w:hAnsi="Times New Roman"/>
          <w:sz w:val="26"/>
          <w:szCs w:val="26"/>
        </w:rPr>
        <w:t>ою</w:t>
      </w:r>
      <w:r w:rsidRPr="00097504">
        <w:rPr>
          <w:rFonts w:ascii="Times New Roman" w:hAnsi="Times New Roman"/>
          <w:sz w:val="26"/>
          <w:szCs w:val="26"/>
        </w:rPr>
        <w:t xml:space="preserve"> мистецьк</w:t>
      </w:r>
      <w:r w:rsidR="00E42B3F">
        <w:rPr>
          <w:rFonts w:ascii="Times New Roman" w:hAnsi="Times New Roman"/>
          <w:sz w:val="26"/>
          <w:szCs w:val="26"/>
        </w:rPr>
        <w:t>ою</w:t>
      </w:r>
      <w:r w:rsidRPr="00097504">
        <w:rPr>
          <w:rFonts w:ascii="Times New Roman" w:hAnsi="Times New Roman"/>
          <w:sz w:val="26"/>
          <w:szCs w:val="26"/>
        </w:rPr>
        <w:t xml:space="preserve"> термінологі</w:t>
      </w:r>
      <w:r w:rsidR="00E42B3F">
        <w:rPr>
          <w:rFonts w:ascii="Times New Roman" w:hAnsi="Times New Roman"/>
          <w:sz w:val="26"/>
          <w:szCs w:val="26"/>
        </w:rPr>
        <w:t>є</w:t>
      </w:r>
      <w:r w:rsidRPr="00097504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;</w:t>
      </w:r>
    </w:p>
    <w:p w:rsidR="00A21087" w:rsidRDefault="00A21087" w:rsidP="003C38E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="00797E44" w:rsidRPr="00BD7EF3">
        <w:rPr>
          <w:rFonts w:ascii="Times New Roman" w:hAnsi="Times New Roman"/>
          <w:sz w:val="26"/>
          <w:szCs w:val="26"/>
        </w:rPr>
        <w:t>інтерпрету</w:t>
      </w:r>
      <w:r w:rsidR="00797E44">
        <w:rPr>
          <w:rFonts w:ascii="Times New Roman" w:hAnsi="Times New Roman"/>
          <w:sz w:val="26"/>
          <w:szCs w:val="26"/>
        </w:rPr>
        <w:t xml:space="preserve">є, </w:t>
      </w:r>
      <w:r w:rsidR="00797E44" w:rsidRPr="00BD7EF3">
        <w:rPr>
          <w:rFonts w:ascii="Times New Roman" w:hAnsi="Times New Roman"/>
          <w:sz w:val="26"/>
          <w:szCs w:val="26"/>
        </w:rPr>
        <w:t>характеризу</w:t>
      </w:r>
      <w:r w:rsidR="00797E44">
        <w:rPr>
          <w:rFonts w:ascii="Times New Roman" w:hAnsi="Times New Roman"/>
          <w:sz w:val="26"/>
          <w:szCs w:val="26"/>
        </w:rPr>
        <w:t>є,</w:t>
      </w:r>
      <w:r w:rsidR="00797E44" w:rsidRPr="00BD7EF3">
        <w:rPr>
          <w:rFonts w:ascii="Times New Roman" w:hAnsi="Times New Roman"/>
          <w:sz w:val="26"/>
          <w:szCs w:val="26"/>
        </w:rPr>
        <w:t xml:space="preserve"> </w:t>
      </w:r>
      <w:r w:rsidRPr="00BD7EF3">
        <w:rPr>
          <w:rFonts w:ascii="Times New Roman" w:hAnsi="Times New Roman"/>
          <w:color w:val="000000"/>
          <w:sz w:val="26"/>
          <w:szCs w:val="26"/>
        </w:rPr>
        <w:t>висловлю</w:t>
      </w:r>
      <w:r>
        <w:rPr>
          <w:rFonts w:ascii="Times New Roman" w:hAnsi="Times New Roman"/>
          <w:color w:val="000000"/>
          <w:sz w:val="26"/>
          <w:szCs w:val="26"/>
        </w:rPr>
        <w:t>є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особистісно-ціннісне ставлення до </w:t>
      </w:r>
      <w:r>
        <w:rPr>
          <w:rFonts w:ascii="Times New Roman" w:hAnsi="Times New Roman"/>
          <w:color w:val="000000"/>
          <w:sz w:val="26"/>
          <w:szCs w:val="26"/>
        </w:rPr>
        <w:t xml:space="preserve">творів 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мистецтва, </w:t>
      </w:r>
      <w:r>
        <w:rPr>
          <w:rFonts w:ascii="Times New Roman" w:hAnsi="Times New Roman"/>
          <w:color w:val="000000"/>
          <w:sz w:val="26"/>
          <w:szCs w:val="26"/>
        </w:rPr>
        <w:t xml:space="preserve">використовуючи фонетично, лексично та граматично правильне </w:t>
      </w:r>
      <w:r w:rsidR="00797E44">
        <w:rPr>
          <w:rFonts w:ascii="Times New Roman" w:hAnsi="Times New Roman"/>
          <w:color w:val="000000"/>
          <w:sz w:val="26"/>
          <w:szCs w:val="26"/>
        </w:rPr>
        <w:t xml:space="preserve">аргументоване </w:t>
      </w:r>
      <w:r>
        <w:rPr>
          <w:rFonts w:ascii="Times New Roman" w:hAnsi="Times New Roman"/>
          <w:color w:val="000000"/>
          <w:sz w:val="26"/>
          <w:szCs w:val="26"/>
        </w:rPr>
        <w:t>зв’язне мовлення;</w:t>
      </w:r>
    </w:p>
    <w:p w:rsidR="00476510" w:rsidRDefault="004312F7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954F9A">
        <w:rPr>
          <w:rFonts w:ascii="Times New Roman" w:hAnsi="Times New Roman"/>
          <w:sz w:val="26"/>
          <w:szCs w:val="26"/>
        </w:rPr>
        <w:t> </w:t>
      </w:r>
      <w:r w:rsidRPr="00BD7EF3">
        <w:rPr>
          <w:rFonts w:ascii="Times New Roman" w:hAnsi="Times New Roman"/>
          <w:sz w:val="26"/>
          <w:szCs w:val="26"/>
        </w:rPr>
        <w:t>розумі</w:t>
      </w:r>
      <w:r>
        <w:rPr>
          <w:rFonts w:ascii="Times New Roman" w:hAnsi="Times New Roman"/>
          <w:sz w:val="26"/>
          <w:szCs w:val="26"/>
        </w:rPr>
        <w:t>є почуття</w:t>
      </w:r>
      <w:r w:rsidRPr="00BD7EF3">
        <w:rPr>
          <w:rFonts w:ascii="Times New Roman" w:hAnsi="Times New Roman"/>
          <w:sz w:val="26"/>
          <w:szCs w:val="26"/>
        </w:rPr>
        <w:t xml:space="preserve"> інших людей</w:t>
      </w:r>
      <w:r>
        <w:rPr>
          <w:rFonts w:ascii="Times New Roman" w:hAnsi="Times New Roman"/>
          <w:sz w:val="26"/>
          <w:szCs w:val="26"/>
        </w:rPr>
        <w:t>, вміє прогнозувати</w:t>
      </w:r>
      <w:r w:rsidR="008558DC">
        <w:rPr>
          <w:rFonts w:ascii="Times New Roman" w:hAnsi="Times New Roman"/>
          <w:sz w:val="26"/>
          <w:szCs w:val="26"/>
        </w:rPr>
        <w:t xml:space="preserve"> їх емоційний стан, співпереживати, знаходити потрібні слова для розради та підтримки; </w:t>
      </w:r>
    </w:p>
    <w:p w:rsidR="00476510" w:rsidRPr="00BD7EF3" w:rsidRDefault="00476510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опановує </w:t>
      </w:r>
      <w:r w:rsidRPr="00BD7EF3">
        <w:rPr>
          <w:rFonts w:ascii="Times New Roman" w:hAnsi="Times New Roman"/>
          <w:sz w:val="26"/>
          <w:szCs w:val="26"/>
        </w:rPr>
        <w:t>культур</w:t>
      </w:r>
      <w:r>
        <w:rPr>
          <w:rFonts w:ascii="Times New Roman" w:hAnsi="Times New Roman"/>
          <w:sz w:val="26"/>
          <w:szCs w:val="26"/>
        </w:rPr>
        <w:t>у</w:t>
      </w:r>
      <w:r w:rsidRPr="00BD7EF3">
        <w:rPr>
          <w:rFonts w:ascii="Times New Roman" w:hAnsi="Times New Roman"/>
          <w:sz w:val="26"/>
          <w:szCs w:val="26"/>
        </w:rPr>
        <w:t xml:space="preserve"> міжнаціонального спілкування </w:t>
      </w:r>
      <w:r w:rsidR="00B40A26">
        <w:rPr>
          <w:rFonts w:ascii="Times New Roman" w:hAnsi="Times New Roman"/>
          <w:sz w:val="26"/>
          <w:szCs w:val="26"/>
        </w:rPr>
        <w:t xml:space="preserve">шляхом </w:t>
      </w:r>
      <w:r w:rsidRPr="00BD7EF3">
        <w:rPr>
          <w:rFonts w:ascii="Times New Roman" w:hAnsi="Times New Roman"/>
          <w:sz w:val="26"/>
          <w:szCs w:val="26"/>
        </w:rPr>
        <w:t>вивчення художні</w:t>
      </w:r>
      <w:r>
        <w:rPr>
          <w:rFonts w:ascii="Times New Roman" w:hAnsi="Times New Roman"/>
          <w:sz w:val="26"/>
          <w:szCs w:val="26"/>
        </w:rPr>
        <w:t>х традицій народів різних країн;</w:t>
      </w:r>
    </w:p>
    <w:p w:rsidR="00BD6023" w:rsidRPr="00BD6023" w:rsidRDefault="00694AEA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BD6023" w:rsidRPr="00BD7EF3">
        <w:rPr>
          <w:rFonts w:ascii="Times New Roman" w:hAnsi="Times New Roman"/>
          <w:color w:val="000000"/>
          <w:sz w:val="26"/>
          <w:szCs w:val="26"/>
        </w:rPr>
        <w:t>обговор</w:t>
      </w:r>
      <w:r w:rsidR="00BD6023">
        <w:rPr>
          <w:rFonts w:ascii="Times New Roman" w:hAnsi="Times New Roman"/>
          <w:color w:val="000000"/>
          <w:sz w:val="26"/>
          <w:szCs w:val="26"/>
        </w:rPr>
        <w:t>ює</w:t>
      </w:r>
      <w:r w:rsidR="00BD6023" w:rsidRPr="00BD7EF3">
        <w:rPr>
          <w:rFonts w:ascii="Times New Roman" w:hAnsi="Times New Roman"/>
          <w:color w:val="000000"/>
          <w:sz w:val="26"/>
          <w:szCs w:val="26"/>
        </w:rPr>
        <w:t xml:space="preserve"> різн</w:t>
      </w:r>
      <w:r w:rsidR="00BD6023">
        <w:rPr>
          <w:rFonts w:ascii="Times New Roman" w:hAnsi="Times New Roman"/>
          <w:color w:val="000000"/>
          <w:sz w:val="26"/>
          <w:szCs w:val="26"/>
        </w:rPr>
        <w:t>і мистецькі</w:t>
      </w:r>
      <w:r w:rsidR="00BD6023" w:rsidRPr="00BD7EF3">
        <w:rPr>
          <w:rFonts w:ascii="Times New Roman" w:hAnsi="Times New Roman"/>
          <w:color w:val="000000"/>
          <w:sz w:val="26"/>
          <w:szCs w:val="26"/>
        </w:rPr>
        <w:t xml:space="preserve"> явищ</w:t>
      </w:r>
      <w:r w:rsidR="00BD6023">
        <w:rPr>
          <w:rFonts w:ascii="Times New Roman" w:hAnsi="Times New Roman"/>
          <w:color w:val="000000"/>
          <w:sz w:val="26"/>
          <w:szCs w:val="26"/>
        </w:rPr>
        <w:t>а в групах;</w:t>
      </w:r>
    </w:p>
    <w:p w:rsidR="00B13E20" w:rsidRDefault="00BD6023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694AEA">
        <w:rPr>
          <w:rFonts w:ascii="Times New Roman" w:hAnsi="Times New Roman"/>
          <w:sz w:val="26"/>
          <w:szCs w:val="26"/>
        </w:rPr>
        <w:t>вміє домовлятися з однокласниками щодо участі у художньо-практичн</w:t>
      </w:r>
      <w:r w:rsidR="00C60B3A">
        <w:rPr>
          <w:rFonts w:ascii="Times New Roman" w:hAnsi="Times New Roman"/>
          <w:sz w:val="26"/>
          <w:szCs w:val="26"/>
        </w:rPr>
        <w:t>ій</w:t>
      </w:r>
      <w:r w:rsidR="00694AEA">
        <w:rPr>
          <w:rFonts w:ascii="Times New Roman" w:hAnsi="Times New Roman"/>
          <w:sz w:val="26"/>
          <w:szCs w:val="26"/>
        </w:rPr>
        <w:t xml:space="preserve"> діяльності</w:t>
      </w:r>
      <w:r w:rsidR="007710DE">
        <w:rPr>
          <w:rFonts w:ascii="Times New Roman" w:hAnsi="Times New Roman"/>
          <w:sz w:val="26"/>
          <w:szCs w:val="26"/>
        </w:rPr>
        <w:t>, висловлюючи свою та враховуючи думку інших</w:t>
      </w:r>
      <w:r w:rsidR="00BC4DEA">
        <w:rPr>
          <w:rFonts w:ascii="Times New Roman" w:hAnsi="Times New Roman"/>
          <w:sz w:val="26"/>
          <w:szCs w:val="26"/>
        </w:rPr>
        <w:t>.</w:t>
      </w:r>
    </w:p>
    <w:p w:rsidR="00267AB5" w:rsidRDefault="004D6079" w:rsidP="003C38E4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3. </w:t>
      </w:r>
      <w:r w:rsidR="00AC38CB">
        <w:rPr>
          <w:rFonts w:ascii="Times New Roman" w:hAnsi="Times New Roman"/>
          <w:i/>
          <w:sz w:val="26"/>
          <w:szCs w:val="26"/>
        </w:rPr>
        <w:t>Мистецьк</w:t>
      </w:r>
      <w:r w:rsidR="00267AB5">
        <w:rPr>
          <w:rFonts w:ascii="Times New Roman" w:hAnsi="Times New Roman"/>
          <w:i/>
          <w:sz w:val="26"/>
          <w:szCs w:val="26"/>
        </w:rPr>
        <w:t>о-практичний</w:t>
      </w:r>
      <w:r>
        <w:rPr>
          <w:rFonts w:ascii="Times New Roman" w:hAnsi="Times New Roman"/>
          <w:i/>
          <w:sz w:val="26"/>
          <w:szCs w:val="26"/>
        </w:rPr>
        <w:t>:</w:t>
      </w:r>
    </w:p>
    <w:p w:rsidR="006F0EF8" w:rsidRPr="00BA0831" w:rsidRDefault="006032A8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– </w:t>
      </w:r>
      <w:r w:rsidR="006F0EF8" w:rsidRPr="00BD7EF3">
        <w:rPr>
          <w:rFonts w:ascii="Times New Roman" w:hAnsi="Times New Roman"/>
          <w:sz w:val="26"/>
          <w:szCs w:val="26"/>
        </w:rPr>
        <w:t>сприйма</w:t>
      </w:r>
      <w:r w:rsidR="006F0EF8">
        <w:rPr>
          <w:rFonts w:ascii="Times New Roman" w:hAnsi="Times New Roman"/>
          <w:sz w:val="26"/>
          <w:szCs w:val="26"/>
        </w:rPr>
        <w:t xml:space="preserve">є художньо-практичну </w:t>
      </w:r>
      <w:r w:rsidR="006F0EF8" w:rsidRPr="00BD7EF3">
        <w:rPr>
          <w:rFonts w:ascii="Times New Roman" w:hAnsi="Times New Roman"/>
          <w:sz w:val="26"/>
          <w:szCs w:val="26"/>
        </w:rPr>
        <w:t>діяльн</w:t>
      </w:r>
      <w:r w:rsidR="006F0EF8">
        <w:rPr>
          <w:rFonts w:ascii="Times New Roman" w:hAnsi="Times New Roman"/>
          <w:sz w:val="26"/>
          <w:szCs w:val="26"/>
        </w:rPr>
        <w:t>ість</w:t>
      </w:r>
      <w:r w:rsidR="006F0EF8" w:rsidRPr="00BD7EF3">
        <w:rPr>
          <w:rFonts w:ascii="Times New Roman" w:hAnsi="Times New Roman"/>
          <w:sz w:val="26"/>
          <w:szCs w:val="26"/>
        </w:rPr>
        <w:t xml:space="preserve"> як невід’ємн</w:t>
      </w:r>
      <w:r w:rsidR="006F0EF8">
        <w:rPr>
          <w:rFonts w:ascii="Times New Roman" w:hAnsi="Times New Roman"/>
          <w:sz w:val="26"/>
          <w:szCs w:val="26"/>
        </w:rPr>
        <w:t>у частину свого життя</w:t>
      </w:r>
      <w:r w:rsidR="006F0EF8" w:rsidRPr="00BA0831">
        <w:rPr>
          <w:rFonts w:ascii="Times New Roman" w:hAnsi="Times New Roman"/>
          <w:sz w:val="26"/>
          <w:szCs w:val="26"/>
          <w:lang w:eastAsia="ru-RU"/>
        </w:rPr>
        <w:t>;</w:t>
      </w:r>
    </w:p>
    <w:p w:rsidR="00245354" w:rsidRPr="00BA0831" w:rsidRDefault="00245354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BA0831">
        <w:rPr>
          <w:rFonts w:ascii="Times New Roman" w:hAnsi="Times New Roman"/>
          <w:sz w:val="26"/>
          <w:szCs w:val="26"/>
        </w:rPr>
        <w:t>прагне до художньо-творчої самореалізації</w:t>
      </w:r>
      <w:r>
        <w:rPr>
          <w:rFonts w:ascii="Times New Roman" w:hAnsi="Times New Roman"/>
          <w:sz w:val="26"/>
          <w:szCs w:val="26"/>
        </w:rPr>
        <w:t xml:space="preserve"> та </w:t>
      </w:r>
      <w:r w:rsidRPr="00BD7EF3">
        <w:rPr>
          <w:rFonts w:ascii="Times New Roman" w:hAnsi="Times New Roman"/>
          <w:color w:val="000000"/>
          <w:sz w:val="26"/>
          <w:szCs w:val="26"/>
        </w:rPr>
        <w:t>духовно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самовдосконаленн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у різних видах діяльності</w:t>
      </w:r>
      <w:r w:rsidRPr="00BA0831">
        <w:rPr>
          <w:rFonts w:ascii="Times New Roman" w:hAnsi="Times New Roman"/>
          <w:sz w:val="26"/>
          <w:szCs w:val="26"/>
        </w:rPr>
        <w:t>;</w:t>
      </w:r>
    </w:p>
    <w:p w:rsidR="00805D78" w:rsidRDefault="00805D78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пізнає та виражає себе у творчості, </w:t>
      </w:r>
      <w:r w:rsidR="00265992">
        <w:rPr>
          <w:rFonts w:ascii="Times New Roman" w:hAnsi="Times New Roman"/>
          <w:sz w:val="26"/>
          <w:szCs w:val="26"/>
        </w:rPr>
        <w:t>розширює свій</w:t>
      </w:r>
      <w:r w:rsidR="00265992" w:rsidRPr="00265992">
        <w:rPr>
          <w:rFonts w:ascii="Times New Roman" w:hAnsi="Times New Roman"/>
          <w:sz w:val="26"/>
          <w:szCs w:val="26"/>
        </w:rPr>
        <w:t xml:space="preserve"> </w:t>
      </w:r>
      <w:r w:rsidR="00265992" w:rsidRPr="00BD7EF3">
        <w:rPr>
          <w:rFonts w:ascii="Times New Roman" w:hAnsi="Times New Roman"/>
          <w:sz w:val="26"/>
          <w:szCs w:val="26"/>
        </w:rPr>
        <w:t>внутрішн</w:t>
      </w:r>
      <w:r w:rsidR="00265992">
        <w:rPr>
          <w:rFonts w:ascii="Times New Roman" w:hAnsi="Times New Roman"/>
          <w:sz w:val="26"/>
          <w:szCs w:val="26"/>
        </w:rPr>
        <w:t xml:space="preserve">ій досвід, </w:t>
      </w:r>
      <w:r w:rsidRPr="00BA0831">
        <w:rPr>
          <w:rFonts w:ascii="Times New Roman" w:hAnsi="Times New Roman"/>
          <w:sz w:val="26"/>
          <w:szCs w:val="26"/>
        </w:rPr>
        <w:t>визн</w:t>
      </w:r>
      <w:r>
        <w:rPr>
          <w:rFonts w:ascii="Times New Roman" w:hAnsi="Times New Roman"/>
          <w:sz w:val="26"/>
          <w:szCs w:val="26"/>
        </w:rPr>
        <w:t>ає</w:t>
      </w:r>
      <w:r w:rsidRPr="00BA0831">
        <w:rPr>
          <w:rFonts w:ascii="Times New Roman" w:hAnsi="Times New Roman"/>
          <w:sz w:val="26"/>
          <w:szCs w:val="26"/>
        </w:rPr>
        <w:t xml:space="preserve"> непо</w:t>
      </w:r>
      <w:r w:rsidR="00265992">
        <w:rPr>
          <w:rFonts w:ascii="Times New Roman" w:hAnsi="Times New Roman"/>
          <w:sz w:val="26"/>
          <w:szCs w:val="26"/>
        </w:rPr>
        <w:t>вторність і унікальність іншого</w:t>
      </w:r>
      <w:r w:rsidR="00B40A26">
        <w:rPr>
          <w:rFonts w:ascii="Times New Roman" w:hAnsi="Times New Roman"/>
          <w:sz w:val="26"/>
          <w:szCs w:val="26"/>
        </w:rPr>
        <w:t xml:space="preserve"> з власним</w:t>
      </w:r>
      <w:r w:rsidR="00265992" w:rsidRPr="00BD7EF3">
        <w:rPr>
          <w:rFonts w:ascii="Times New Roman" w:hAnsi="Times New Roman"/>
          <w:sz w:val="26"/>
          <w:szCs w:val="26"/>
        </w:rPr>
        <w:t xml:space="preserve"> особистісним сми</w:t>
      </w:r>
      <w:r w:rsidR="00265992">
        <w:rPr>
          <w:rFonts w:ascii="Times New Roman" w:hAnsi="Times New Roman"/>
          <w:sz w:val="26"/>
          <w:szCs w:val="26"/>
        </w:rPr>
        <w:t>слом;</w:t>
      </w:r>
    </w:p>
    <w:p w:rsidR="006F0EF8" w:rsidRDefault="00DD0B0A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0831">
        <w:rPr>
          <w:rFonts w:ascii="Times New Roman" w:hAnsi="Times New Roman"/>
          <w:sz w:val="26"/>
          <w:szCs w:val="26"/>
        </w:rPr>
        <w:t xml:space="preserve">– використовує </w:t>
      </w:r>
      <w:r w:rsidRPr="00BA0831">
        <w:rPr>
          <w:rFonts w:ascii="Times New Roman" w:hAnsi="Times New Roman"/>
          <w:sz w:val="26"/>
          <w:szCs w:val="26"/>
          <w:lang w:eastAsia="ru-RU"/>
        </w:rPr>
        <w:t>набуті художні знання, практичні вміння для саморозвитку та естетизації середовища</w:t>
      </w:r>
      <w:r w:rsidR="006F0EF8">
        <w:rPr>
          <w:rFonts w:ascii="Times New Roman" w:hAnsi="Times New Roman"/>
          <w:sz w:val="26"/>
          <w:szCs w:val="26"/>
          <w:lang w:eastAsia="ru-RU"/>
        </w:rPr>
        <w:t>;</w:t>
      </w:r>
    </w:p>
    <w:p w:rsidR="00BA0831" w:rsidRDefault="00A21087" w:rsidP="003C38E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</w:t>
      </w:r>
      <w:r w:rsidRPr="00BD7EF3">
        <w:rPr>
          <w:rFonts w:ascii="Times New Roman" w:hAnsi="Times New Roman"/>
          <w:color w:val="000000"/>
          <w:sz w:val="26"/>
          <w:szCs w:val="26"/>
        </w:rPr>
        <w:t>викону</w:t>
      </w:r>
      <w:r>
        <w:rPr>
          <w:rFonts w:ascii="Times New Roman" w:hAnsi="Times New Roman"/>
          <w:color w:val="000000"/>
          <w:sz w:val="26"/>
          <w:szCs w:val="26"/>
        </w:rPr>
        <w:t>є індивідуальні та колективні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проекти;</w:t>
      </w:r>
    </w:p>
    <w:p w:rsidR="00757F56" w:rsidRPr="00BA0831" w:rsidRDefault="00757F56" w:rsidP="003C38E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</w:t>
      </w:r>
      <w:r w:rsidR="00D030D9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проявляє готовність</w:t>
      </w:r>
      <w:r w:rsidRPr="00BD7EF3">
        <w:rPr>
          <w:rFonts w:ascii="Times New Roman" w:hAnsi="Times New Roman"/>
          <w:sz w:val="26"/>
          <w:szCs w:val="26"/>
        </w:rPr>
        <w:t xml:space="preserve"> використовувати </w:t>
      </w:r>
      <w:r w:rsidR="00674DC1">
        <w:rPr>
          <w:rFonts w:ascii="Times New Roman" w:hAnsi="Times New Roman"/>
          <w:sz w:val="26"/>
          <w:szCs w:val="26"/>
        </w:rPr>
        <w:t>набутий</w:t>
      </w:r>
      <w:r w:rsidRPr="00BD7EF3">
        <w:rPr>
          <w:rFonts w:ascii="Times New Roman" w:hAnsi="Times New Roman"/>
          <w:sz w:val="26"/>
          <w:szCs w:val="26"/>
        </w:rPr>
        <w:t xml:space="preserve"> досвід у </w:t>
      </w:r>
      <w:r w:rsidR="000072BA">
        <w:rPr>
          <w:rFonts w:ascii="Times New Roman" w:hAnsi="Times New Roman"/>
          <w:sz w:val="26"/>
          <w:szCs w:val="26"/>
        </w:rPr>
        <w:t xml:space="preserve">власній </w:t>
      </w:r>
      <w:r w:rsidRPr="00BD7EF3">
        <w:rPr>
          <w:rFonts w:ascii="Times New Roman" w:hAnsi="Times New Roman"/>
          <w:sz w:val="26"/>
          <w:szCs w:val="26"/>
        </w:rPr>
        <w:t>самостійній творчій роботі</w:t>
      </w:r>
      <w:r w:rsidR="000072BA">
        <w:rPr>
          <w:rFonts w:ascii="Times New Roman" w:hAnsi="Times New Roman"/>
          <w:sz w:val="26"/>
          <w:szCs w:val="26"/>
        </w:rPr>
        <w:t xml:space="preserve"> та соціокультурному житті в цілому.</w:t>
      </w:r>
    </w:p>
    <w:p w:rsidR="00DA1834" w:rsidRDefault="00DA1834" w:rsidP="00FE7DD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7DDB" w:rsidRPr="00BD7EF3" w:rsidRDefault="00FE7DDB" w:rsidP="00FE7D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E7DDB" w:rsidRPr="00BD7EF3" w:rsidRDefault="00FE7DDB" w:rsidP="00FE7DDB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  <w:lang w:eastAsia="en-US"/>
        </w:rPr>
      </w:pPr>
    </w:p>
    <w:p w:rsidR="007A64EB" w:rsidRPr="007A64EB" w:rsidRDefault="007A64EB" w:rsidP="007A64EB">
      <w:pPr>
        <w:pStyle w:val="a5"/>
        <w:spacing w:after="0"/>
        <w:rPr>
          <w:rFonts w:ascii="Times New Roman" w:hAnsi="Times New Roman"/>
          <w:sz w:val="24"/>
          <w:szCs w:val="24"/>
        </w:rPr>
        <w:sectPr w:rsidR="007A64EB" w:rsidRPr="007A64EB" w:rsidSect="00BE1E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6FB6" w:rsidRPr="00A92077" w:rsidRDefault="001E6FB6" w:rsidP="001E6F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2077">
        <w:rPr>
          <w:rFonts w:ascii="Arial" w:hAnsi="Arial" w:cs="Arial"/>
          <w:b/>
          <w:sz w:val="24"/>
          <w:szCs w:val="24"/>
        </w:rPr>
        <w:lastRenderedPageBreak/>
        <w:t>10 клас</w:t>
      </w:r>
    </w:p>
    <w:p w:rsidR="00AA2BDA" w:rsidRPr="00A92077" w:rsidRDefault="00A92077" w:rsidP="00A920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2077">
        <w:rPr>
          <w:rFonts w:ascii="Arial" w:hAnsi="Arial" w:cs="Arial"/>
          <w:b/>
          <w:sz w:val="24"/>
          <w:szCs w:val="24"/>
        </w:rPr>
        <w:t>МИСТЕЦЬКІ ПЕРЛИНИ УКРАЇНИ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A92077" w:rsidRPr="00555067">
        <w:tc>
          <w:tcPr>
            <w:tcW w:w="3708" w:type="dxa"/>
            <w:tcBorders>
              <w:bottom w:val="double" w:sz="4" w:space="0" w:color="auto"/>
            </w:tcBorders>
          </w:tcPr>
          <w:p w:rsidR="00A92077" w:rsidRPr="00555067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Зміст </w:t>
            </w:r>
          </w:p>
          <w:p w:rsidR="00D64D00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основної загальної </w:t>
            </w:r>
          </w:p>
          <w:p w:rsidR="00A92077" w:rsidRPr="00555067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освіти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:rsidR="00A92077" w:rsidRPr="00555067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Державні вимоги </w:t>
            </w:r>
          </w:p>
          <w:p w:rsidR="00A92077" w:rsidRPr="00555067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рівня загальноосвітньої </w:t>
            </w:r>
          </w:p>
          <w:p w:rsidR="00A92077" w:rsidRPr="00555067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підготовки учнів</w:t>
            </w:r>
          </w:p>
        </w:tc>
        <w:tc>
          <w:tcPr>
            <w:tcW w:w="3878" w:type="dxa"/>
            <w:tcBorders>
              <w:bottom w:val="double" w:sz="4" w:space="0" w:color="auto"/>
            </w:tcBorders>
          </w:tcPr>
          <w:p w:rsidR="00A92077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Спрямованість </w:t>
            </w:r>
          </w:p>
          <w:p w:rsidR="00D64D00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корекційно-розвивальної </w:t>
            </w:r>
          </w:p>
          <w:p w:rsidR="00A92077" w:rsidRPr="00555067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роботи</w:t>
            </w:r>
          </w:p>
        </w:tc>
      </w:tr>
      <w:tr w:rsidR="00A92077" w:rsidRPr="00555067">
        <w:trPr>
          <w:trHeight w:val="331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92077" w:rsidRDefault="00A92077" w:rsidP="009543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Розділ 1. </w:t>
            </w:r>
            <w:r w:rsidR="00AC38CB">
              <w:rPr>
                <w:rFonts w:ascii="Times New Roman" w:hAnsi="Times New Roman"/>
                <w:b/>
                <w:i/>
                <w:sz w:val="24"/>
                <w:szCs w:val="24"/>
              </w:rPr>
              <w:t>Мистецтво</w:t>
            </w:r>
            <w:r w:rsidR="00954327" w:rsidRPr="00954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України  від  найдавніших  часів  до кінця ХVІ ст. (</w:t>
            </w:r>
            <w:r w:rsidR="0095432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954327" w:rsidRPr="00954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год.)</w:t>
            </w:r>
          </w:p>
          <w:p w:rsidR="00A92077" w:rsidRPr="00555067" w:rsidRDefault="00A92077" w:rsidP="00FF47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 xml:space="preserve">Тема 1. </w:t>
            </w:r>
            <w:r w:rsidR="00954327" w:rsidRPr="00954327">
              <w:rPr>
                <w:rFonts w:ascii="Times New Roman" w:hAnsi="Times New Roman"/>
                <w:i/>
                <w:sz w:val="24"/>
                <w:szCs w:val="24"/>
              </w:rPr>
              <w:t xml:space="preserve">Образотворче мистецтво </w:t>
            </w: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16F7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555067"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A92077" w:rsidRPr="00555067">
        <w:trPr>
          <w:trHeight w:val="3338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4F66BE" w:rsidRPr="004F66BE" w:rsidRDefault="004F66BE" w:rsidP="00C379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BE">
              <w:rPr>
                <w:rFonts w:ascii="Times New Roman" w:hAnsi="Times New Roman"/>
                <w:sz w:val="24"/>
                <w:szCs w:val="24"/>
              </w:rPr>
              <w:t xml:space="preserve">Зразки образотворчого мистецтва Трипільської та  скіфської  культури.  Мистецтво  грецьких  міст Північного Причорномор’я. </w:t>
            </w:r>
          </w:p>
          <w:p w:rsidR="004F66BE" w:rsidRPr="004F66BE" w:rsidRDefault="004F66BE" w:rsidP="00C379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BE">
              <w:rPr>
                <w:rFonts w:ascii="Times New Roman" w:hAnsi="Times New Roman"/>
                <w:sz w:val="24"/>
                <w:szCs w:val="24"/>
              </w:rPr>
              <w:t xml:space="preserve">Художня культура Київської Русі: архітектурні споруди,  монументальний  живопис  (мозаїки  та фрески), іконопис, книжкова мініатюра. </w:t>
            </w:r>
          </w:p>
          <w:p w:rsidR="001615A5" w:rsidRDefault="004F66BE" w:rsidP="00C379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BE">
              <w:rPr>
                <w:rFonts w:ascii="Times New Roman" w:hAnsi="Times New Roman"/>
                <w:sz w:val="24"/>
                <w:szCs w:val="24"/>
              </w:rPr>
              <w:t>Художня культура польсько-литовської доби.</w:t>
            </w:r>
          </w:p>
          <w:p w:rsidR="00C379F2" w:rsidRPr="001615A5" w:rsidRDefault="00C379F2" w:rsidP="00C379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виконання творчих робіт,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ів;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виготовлення ескізів розпису кераміки із використанням трипільських символів, буквиці – художніх </w:t>
            </w:r>
            <w:r w:rsidRPr="00950801">
              <w:rPr>
                <w:rFonts w:ascii="Times New Roman" w:hAnsi="Times New Roman"/>
                <w:sz w:val="24"/>
                <w:szCs w:val="24"/>
              </w:rPr>
              <w:t>прийомів київських літописців, фрагментів діорами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Київ – </w:t>
            </w:r>
            <w:r w:rsidRPr="001615A5">
              <w:rPr>
                <w:rFonts w:ascii="Times New Roman" w:hAnsi="Times New Roman"/>
                <w:sz w:val="24"/>
                <w:szCs w:val="24"/>
              </w:rPr>
              <w:t>духовний центр України-Русі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участь у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A92077" w:rsidRPr="00555067" w:rsidRDefault="00A92077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Учень / учениця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0BAD" w:rsidRPr="00450BAD" w:rsidRDefault="00BB45D6" w:rsidP="00C379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 w:rsidR="00450B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50BAD" w:rsidRPr="0061132D" w:rsidRDefault="00450BAD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>основні періоди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розвитку 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 xml:space="preserve">художньої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культури України, 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 xml:space="preserve">її найхарактерніші явища; </w:t>
            </w:r>
          </w:p>
          <w:p w:rsidR="00A92077" w:rsidRDefault="00450BAD" w:rsidP="00C379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45D6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7439A3">
              <w:rPr>
                <w:rFonts w:ascii="Times New Roman" w:hAnsi="Times New Roman"/>
                <w:sz w:val="24"/>
                <w:szCs w:val="24"/>
              </w:rPr>
              <w:t xml:space="preserve">вісні </w:t>
            </w:r>
            <w:r w:rsidR="00BB45D6">
              <w:rPr>
                <w:rFonts w:ascii="Times New Roman" w:hAnsi="Times New Roman"/>
                <w:sz w:val="24"/>
                <w:szCs w:val="24"/>
              </w:rPr>
              <w:t>культурні пам’ятки</w:t>
            </w:r>
            <w:r w:rsidR="007439A3">
              <w:rPr>
                <w:rFonts w:ascii="Times New Roman" w:hAnsi="Times New Roman"/>
                <w:sz w:val="24"/>
                <w:szCs w:val="24"/>
              </w:rPr>
              <w:t>, знайдені на території України;</w:t>
            </w:r>
          </w:p>
          <w:p w:rsidR="007439A3" w:rsidRDefault="00AD00F4" w:rsidP="00C379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F4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B8">
              <w:rPr>
                <w:rFonts w:ascii="Times New Roman" w:hAnsi="Times New Roman"/>
                <w:sz w:val="24"/>
                <w:szCs w:val="24"/>
              </w:rPr>
              <w:t xml:space="preserve">життя та побут трипільців, </w:t>
            </w:r>
            <w:r>
              <w:rPr>
                <w:rFonts w:ascii="Times New Roman" w:hAnsi="Times New Roman"/>
                <w:sz w:val="24"/>
                <w:szCs w:val="24"/>
              </w:rPr>
              <w:t>мистецтво Трипільської культури (І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–ІІ тис. до н. е.);</w:t>
            </w:r>
          </w:p>
          <w:p w:rsidR="00AD00F4" w:rsidRDefault="00015A3C" w:rsidP="00C379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A3C">
              <w:rPr>
                <w:rFonts w:ascii="Times New Roman" w:hAnsi="Times New Roman"/>
                <w:i/>
                <w:sz w:val="24"/>
                <w:szCs w:val="24"/>
              </w:rPr>
              <w:t xml:space="preserve">порівнює </w:t>
            </w:r>
            <w:r>
              <w:rPr>
                <w:rFonts w:ascii="Times New Roman" w:hAnsi="Times New Roman"/>
                <w:sz w:val="24"/>
                <w:szCs w:val="24"/>
              </w:rPr>
              <w:t>зображення трипільських символів та орнаменти традиційних українських писанок;</w:t>
            </w:r>
          </w:p>
          <w:p w:rsidR="00015A3C" w:rsidRPr="007B634C" w:rsidRDefault="007B634C" w:rsidP="00C379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634C">
              <w:rPr>
                <w:rFonts w:ascii="Times New Roman" w:hAnsi="Times New Roman"/>
                <w:i/>
                <w:sz w:val="24"/>
                <w:szCs w:val="24"/>
              </w:rPr>
              <w:t xml:space="preserve">описує </w:t>
            </w:r>
            <w:r>
              <w:rPr>
                <w:rFonts w:ascii="Times New Roman" w:hAnsi="Times New Roman"/>
                <w:sz w:val="24"/>
                <w:szCs w:val="24"/>
              </w:rPr>
              <w:t>мистецтво скіфської культури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ІІ–ІІІ ст. до н. е.);</w:t>
            </w:r>
          </w:p>
          <w:p w:rsidR="00F93B05" w:rsidRDefault="00F93B05" w:rsidP="00C379F2">
            <w:pPr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B05">
              <w:rPr>
                <w:rFonts w:ascii="Times New Roman" w:hAnsi="Times New Roman"/>
                <w:i/>
                <w:sz w:val="24"/>
                <w:szCs w:val="24"/>
              </w:rPr>
              <w:t>аналізує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поему-баладу Л. Костенко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Скіфська одіссея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379F2" w:rsidRPr="00950801" w:rsidRDefault="00DD53DB" w:rsidP="00C379F2">
            <w:pPr>
              <w:pStyle w:val="a7"/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3DB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мистецтво грецьких міст Північного</w:t>
            </w:r>
            <w:r w:rsidR="00C379F2">
              <w:rPr>
                <w:rFonts w:ascii="Times New Roman" w:hAnsi="Times New Roman"/>
                <w:sz w:val="24"/>
                <w:szCs w:val="24"/>
              </w:rPr>
              <w:t xml:space="preserve"> Причорномор’я (</w:t>
            </w:r>
            <w:r w:rsidR="00C379F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379F2">
              <w:rPr>
                <w:rFonts w:ascii="Times New Roman" w:hAnsi="Times New Roman"/>
                <w:sz w:val="24"/>
                <w:szCs w:val="24"/>
              </w:rPr>
              <w:t xml:space="preserve">ІІ ст. до н. е. – ІІІ ст. н. е.), два періоди історії його розвитку: у перші століття переважав грецький стиль, за часів розквіту </w:t>
            </w:r>
            <w:r w:rsidR="00C379F2" w:rsidRPr="00950801">
              <w:rPr>
                <w:rFonts w:ascii="Times New Roman" w:hAnsi="Times New Roman"/>
                <w:sz w:val="24"/>
                <w:szCs w:val="24"/>
              </w:rPr>
              <w:t>Боспорського царства – яскрава самобутність;</w:t>
            </w:r>
          </w:p>
          <w:p w:rsidR="00C379F2" w:rsidRDefault="00C379F2" w:rsidP="00C379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01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 w:rsidRPr="00950801">
              <w:rPr>
                <w:rFonts w:ascii="Times New Roman" w:hAnsi="Times New Roman"/>
                <w:sz w:val="24"/>
                <w:szCs w:val="24"/>
              </w:rPr>
              <w:t xml:space="preserve"> містобудування,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зодчество, монументальний живопис, іконопис, книжкову мініатюру Київської Русі;</w:t>
            </w:r>
          </w:p>
          <w:p w:rsidR="00C379F2" w:rsidRDefault="00C379F2" w:rsidP="00C379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EFD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образотворче мистецтво Галицько-Волинського князівства, що успадкувало традиції Київської Русі та увібрало чимало культурних надбань західних країн;</w:t>
            </w:r>
          </w:p>
          <w:p w:rsidR="0061132D" w:rsidRPr="0061132D" w:rsidRDefault="00C379F2" w:rsidP="00C379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A7"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архітектурне мистецтво Галицько-Волинського князівства та Київської Русі;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0B5E6F" w:rsidRDefault="001C0050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усвідомлення нерозривних зв’язків у діадах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людина в культурі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0B5E6F" w:rsidRPr="000B5E6F">
              <w:rPr>
                <w:rFonts w:ascii="Times New Roman" w:hAnsi="Times New Roman"/>
                <w:sz w:val="24"/>
                <w:szCs w:val="24"/>
              </w:rPr>
              <w:t>культура в людині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699" w:rsidRPr="000B5E6F" w:rsidRDefault="007F1699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Удосконалення вміння 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>аргументу</w:t>
            </w:r>
            <w:r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власну думку 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 xml:space="preserve">щодо  значущості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стародавнього мистецтва 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>у розвитку  української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>ультури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077" w:rsidRDefault="00A92077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C379F2" w:rsidRDefault="00C379F2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Збагачення емоційно-мистецького досвіду.</w:t>
            </w:r>
          </w:p>
          <w:p w:rsidR="00C379F2" w:rsidRPr="00555067" w:rsidRDefault="00C379F2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</w:t>
            </w:r>
          </w:p>
        </w:tc>
      </w:tr>
    </w:tbl>
    <w:p w:rsidR="0005680F" w:rsidRDefault="0005680F" w:rsidP="0005680F">
      <w:pPr>
        <w:spacing w:after="0" w:line="240" w:lineRule="auto"/>
        <w:jc w:val="right"/>
      </w:pPr>
      <w:r>
        <w:rPr>
          <w:rFonts w:ascii="Times New Roman" w:hAnsi="Times New Roman"/>
          <w:i/>
        </w:rPr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C379F2" w:rsidRPr="00555067">
        <w:trPr>
          <w:trHeight w:val="4672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C379F2" w:rsidRPr="004F66BE" w:rsidRDefault="00C379F2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віртуальних подорожах,  складанні карт маршрутів прадавніх осередків української культури; бесідах та дискусіях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з тем: «</w:t>
            </w:r>
            <w:r>
              <w:rPr>
                <w:rFonts w:ascii="Times New Roman" w:hAnsi="Times New Roman"/>
                <w:sz w:val="24"/>
                <w:szCs w:val="24"/>
              </w:rPr>
              <w:t>Трипільська культура – унікальне явище в історії світової культури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Втілення трипільської символіки в українських писанках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Скіфські кургани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Пантікапейська архітектурна школа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Мініатюри Галицького Євангелія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Краса Галицьких храмів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Відродження скульптурного мистецтва польсько-литовської доби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Іван Федоров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C379F2" w:rsidRPr="00C379F2" w:rsidRDefault="00C379F2" w:rsidP="00086D6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F2">
              <w:rPr>
                <w:rFonts w:ascii="Times New Roman" w:hAnsi="Times New Roman"/>
                <w:i/>
                <w:sz w:val="24"/>
                <w:szCs w:val="24"/>
              </w:rPr>
              <w:t>описує</w:t>
            </w:r>
            <w:r w:rsidRPr="00C379F2">
              <w:rPr>
                <w:rFonts w:ascii="Times New Roman" w:hAnsi="Times New Roman"/>
                <w:sz w:val="24"/>
                <w:szCs w:val="24"/>
              </w:rPr>
              <w:t xml:space="preserve"> особливості архітектурного, скульптурного мистецтва, живопису, книжкової графіки польсько-литовської доби;</w:t>
            </w:r>
          </w:p>
          <w:p w:rsidR="00C379F2" w:rsidRDefault="00C379F2" w:rsidP="00C379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порівнює </w:t>
            </w:r>
            <w:r w:rsidRPr="00697F90">
              <w:rPr>
                <w:rFonts w:ascii="Times New Roman" w:hAnsi="Times New Roman"/>
                <w:sz w:val="24"/>
                <w:szCs w:val="24"/>
              </w:rPr>
              <w:t xml:space="preserve">архітектуру </w:t>
            </w:r>
            <w:r>
              <w:rPr>
                <w:rFonts w:ascii="Times New Roman" w:hAnsi="Times New Roman"/>
                <w:sz w:val="24"/>
                <w:szCs w:val="24"/>
              </w:rPr>
              <w:t>польсько-литовської доби та попередніх періодів;</w:t>
            </w:r>
          </w:p>
          <w:p w:rsidR="00C379F2" w:rsidRPr="0061132D" w:rsidRDefault="00C379F2" w:rsidP="00C379F2">
            <w:pPr>
              <w:numPr>
                <w:ilvl w:val="0"/>
                <w:numId w:val="2"/>
              </w:numPr>
              <w:tabs>
                <w:tab w:val="clear" w:pos="754"/>
                <w:tab w:val="num" w:pos="25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 New Roman" w:hAnsi="Times New Roman"/>
                <w:i/>
                <w:sz w:val="24"/>
                <w:szCs w:val="24"/>
              </w:rPr>
              <w:t>показує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 xml:space="preserve">карті місцезнаходження культурно-історичних пам’яток України; </w:t>
            </w:r>
          </w:p>
          <w:p w:rsidR="00C379F2" w:rsidRDefault="00C379F2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C379F2" w:rsidRDefault="00C379F2" w:rsidP="00C379F2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  <w:p w:rsidR="00C379F2" w:rsidRPr="00555067" w:rsidRDefault="00C379F2" w:rsidP="00C379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C379F2" w:rsidRDefault="00C379F2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C379F2" w:rsidRDefault="00C379F2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Виховання вміння 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>оціню</w:t>
            </w:r>
            <w:r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 xml:space="preserve">  значущість українського  мистецтва  в розвитку  національної культури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цілому та</w:t>
            </w:r>
            <w:r w:rsidRPr="0061132D">
              <w:rPr>
                <w:rFonts w:ascii="Times New Roman" w:hAnsi="Times New Roman"/>
                <w:sz w:val="24"/>
                <w:szCs w:val="24"/>
              </w:rPr>
              <w:t xml:space="preserve"> у власному житті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зокрема</w:t>
            </w:r>
          </w:p>
          <w:p w:rsidR="00C379F2" w:rsidRDefault="00C379F2" w:rsidP="00C3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EEC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E6EEC" w:rsidRPr="008E6EEC" w:rsidRDefault="008E6EEC" w:rsidP="00C379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2. </w:t>
            </w:r>
            <w:r w:rsidRPr="008E6EEC">
              <w:rPr>
                <w:rFonts w:ascii="Times New Roman" w:hAnsi="Times New Roman"/>
                <w:i/>
                <w:sz w:val="24"/>
                <w:szCs w:val="24"/>
              </w:rPr>
              <w:t>Музичн</w:t>
            </w:r>
            <w:r w:rsidR="00C01CF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E6EEC">
              <w:rPr>
                <w:rFonts w:ascii="Times New Roman" w:hAnsi="Times New Roman"/>
                <w:i/>
                <w:sz w:val="24"/>
                <w:szCs w:val="24"/>
              </w:rPr>
              <w:t xml:space="preserve"> і театральн</w:t>
            </w:r>
            <w:r w:rsidR="00C01CFB">
              <w:rPr>
                <w:rFonts w:ascii="Times New Roman" w:hAnsi="Times New Roman"/>
                <w:i/>
                <w:sz w:val="24"/>
                <w:szCs w:val="24"/>
              </w:rPr>
              <w:t>е мистецтво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(2 год.)</w:t>
            </w:r>
          </w:p>
        </w:tc>
      </w:tr>
      <w:tr w:rsidR="008E6EEC" w:rsidRPr="00555067">
        <w:trPr>
          <w:trHeight w:val="2154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05680F" w:rsidRDefault="001A02DF" w:rsidP="0005680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DF">
              <w:rPr>
                <w:rFonts w:ascii="Times New Roman" w:hAnsi="Times New Roman"/>
                <w:sz w:val="24"/>
                <w:szCs w:val="24"/>
              </w:rPr>
              <w:t>Первісні  музичні  інструменти.  Музична культура  античних  міст  Північного Причорномор’я.  Музична  культура  Київської держави.  Стародавня  народна  творчість:  епос, календарно-обрядові та родинно-обрядові пісні.</w:t>
            </w:r>
          </w:p>
          <w:p w:rsidR="001A02DF" w:rsidRPr="00F307A0" w:rsidRDefault="0005680F" w:rsidP="0005680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DF">
              <w:rPr>
                <w:rFonts w:ascii="Times New Roman" w:hAnsi="Times New Roman"/>
                <w:sz w:val="24"/>
                <w:szCs w:val="24"/>
              </w:rPr>
              <w:t>Обрядовий  пратеатр  (стародавні  народні  ігри, свята). Мистецтво скоморохів.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E564B9" w:rsidRDefault="004F59CC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CC">
              <w:rPr>
                <w:rFonts w:ascii="Times New Roman" w:hAnsi="Times New Roman"/>
                <w:i/>
                <w:sz w:val="24"/>
                <w:szCs w:val="24"/>
              </w:rPr>
              <w:t>має уявлення,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період княжої доби сформувалися пісенні жанри величальної пісні та билини</w:t>
            </w:r>
            <w:r w:rsidR="00112442">
              <w:rPr>
                <w:rFonts w:ascii="Times New Roman" w:hAnsi="Times New Roman"/>
                <w:sz w:val="24"/>
                <w:szCs w:val="24"/>
              </w:rPr>
              <w:t>, за часів Київської Русі – музичний напрям церковного співу;</w:t>
            </w:r>
          </w:p>
          <w:p w:rsidR="00342A67" w:rsidRDefault="00142B3C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01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Pr="00950801">
              <w:rPr>
                <w:rFonts w:ascii="Times New Roman" w:hAnsi="Times New Roman"/>
                <w:sz w:val="24"/>
                <w:szCs w:val="24"/>
              </w:rPr>
              <w:t xml:space="preserve"> первісні музичні інструменти (флейта з рогу північного оленя, дудочка з пташ</w:t>
            </w:r>
            <w:r w:rsidR="003328A8" w:rsidRPr="00950801">
              <w:rPr>
                <w:rFonts w:ascii="Times New Roman" w:hAnsi="Times New Roman"/>
                <w:sz w:val="24"/>
                <w:szCs w:val="24"/>
              </w:rPr>
              <w:t>иної кістки, мізинський браслет</w:t>
            </w:r>
            <w:r w:rsidR="003328A8">
              <w:rPr>
                <w:rFonts w:ascii="Times New Roman" w:hAnsi="Times New Roman"/>
                <w:sz w:val="24"/>
                <w:szCs w:val="24"/>
              </w:rPr>
              <w:t xml:space="preserve">, гусла </w:t>
            </w:r>
            <w:r>
              <w:rPr>
                <w:rFonts w:ascii="Times New Roman" w:hAnsi="Times New Roman"/>
                <w:sz w:val="24"/>
                <w:szCs w:val="24"/>
              </w:rPr>
              <w:t>тощо)</w:t>
            </w:r>
            <w:r w:rsidR="00342A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680F" w:rsidRPr="00E564B9" w:rsidRDefault="00342A67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пісенну творчість давніх слов'ян поділяють на календарно-обрядову (пов’язану з порами року) та </w:t>
            </w:r>
            <w:r w:rsidR="00142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родинно-</w:t>
            </w:r>
            <w:r w:rsidR="0005680F">
              <w:rPr>
                <w:rFonts w:ascii="Times New Roman" w:hAnsi="Times New Roman"/>
                <w:sz w:val="24"/>
                <w:szCs w:val="24"/>
              </w:rPr>
              <w:t xml:space="preserve"> обрядову (знаменні події в житті людини);</w:t>
            </w:r>
          </w:p>
          <w:p w:rsidR="008E6EEC" w:rsidRPr="00555067" w:rsidRDefault="0005680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CDE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A02DF">
              <w:rPr>
                <w:rFonts w:ascii="Times New Roman" w:hAnsi="Times New Roman"/>
                <w:sz w:val="24"/>
                <w:szCs w:val="24"/>
              </w:rPr>
              <w:t>узичн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2DF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античних міст </w:t>
            </w:r>
            <w:r w:rsidRPr="001A02DF">
              <w:rPr>
                <w:rFonts w:ascii="Times New Roman" w:hAnsi="Times New Roman"/>
                <w:sz w:val="24"/>
                <w:szCs w:val="24"/>
              </w:rPr>
              <w:t>Північного Причорномор’я</w:t>
            </w:r>
            <w:r>
              <w:rPr>
                <w:rFonts w:ascii="Times New Roman" w:hAnsi="Times New Roman"/>
                <w:sz w:val="24"/>
                <w:szCs w:val="24"/>
              </w:rPr>
              <w:t>, зокрема музичні інструменти (ліру, авлос,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8E6EEC" w:rsidRDefault="00272387" w:rsidP="0005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Уточнення розуміння значення відносних прикметників відповідно до загальновживаної </w:t>
            </w:r>
            <w:r w:rsidRPr="00A20713">
              <w:rPr>
                <w:rFonts w:ascii="Times New Roman" w:hAnsi="Times New Roman"/>
                <w:sz w:val="24"/>
                <w:szCs w:val="24"/>
              </w:rPr>
              <w:t>лексичної системності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F59CC">
              <w:rPr>
                <w:rFonts w:ascii="Times New Roman" w:hAnsi="Times New Roman"/>
                <w:sz w:val="24"/>
                <w:szCs w:val="24"/>
              </w:rPr>
              <w:t>величальний (пісня) – величний – величезний – великий – видатний</w:t>
            </w:r>
            <w:r w:rsidR="00272069">
              <w:rPr>
                <w:rFonts w:ascii="Times New Roman" w:hAnsi="Times New Roman"/>
                <w:sz w:val="24"/>
                <w:szCs w:val="24"/>
              </w:rPr>
              <w:t>; церковний – релігійний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="0027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9CC" w:rsidRPr="000B5E6F" w:rsidRDefault="00272387" w:rsidP="0005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розрізненні та</w:t>
            </w:r>
            <w:r w:rsidR="000568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уточненні значень паронімічних пар іменників (</w:t>
            </w:r>
            <w:r w:rsidR="0005680F">
              <w:rPr>
                <w:rFonts w:ascii="Times New Roman" w:hAnsi="Times New Roman"/>
                <w:sz w:val="24"/>
                <w:szCs w:val="24"/>
              </w:rPr>
              <w:t>билина – пилина – Килина – калина – малина – мілина – щілина – зілина).</w:t>
            </w:r>
          </w:p>
        </w:tc>
      </w:tr>
    </w:tbl>
    <w:p w:rsidR="0005680F" w:rsidRDefault="0005680F" w:rsidP="0005680F">
      <w:pPr>
        <w:spacing w:after="0" w:line="240" w:lineRule="auto"/>
        <w:jc w:val="right"/>
      </w:pPr>
      <w:r>
        <w:rPr>
          <w:rFonts w:ascii="Times New Roman" w:hAnsi="Times New Roman"/>
          <w:i/>
        </w:rPr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05680F" w:rsidRPr="00555067">
        <w:trPr>
          <w:trHeight w:val="5006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05680F" w:rsidRPr="001A02DF" w:rsidRDefault="0005680F" w:rsidP="0005680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Орієнтовні тематичні завдання: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виготовлення імпровізованих музичних інструментів, ескізу костюма скомороха; в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>иконання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українських народних  пісень; участь у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 xml:space="preserve"> народних іг</w:t>
            </w:r>
            <w:r>
              <w:rPr>
                <w:rFonts w:ascii="Times New Roman" w:hAnsi="Times New Roman"/>
                <w:sz w:val="24"/>
                <w:szCs w:val="24"/>
              </w:rPr>
              <w:t>рах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 xml:space="preserve"> та обряд</w:t>
            </w:r>
            <w:r>
              <w:rPr>
                <w:rFonts w:ascii="Times New Roman" w:hAnsi="Times New Roman"/>
                <w:sz w:val="24"/>
                <w:szCs w:val="24"/>
              </w:rPr>
              <w:t>ах, у бесідах та дискусіях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з тем: «</w:t>
            </w:r>
            <w:r>
              <w:rPr>
                <w:rFonts w:ascii="Times New Roman" w:hAnsi="Times New Roman"/>
                <w:sz w:val="24"/>
                <w:szCs w:val="24"/>
              </w:rPr>
              <w:t>Музикальність – одна з визначних рис українського народу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Народне музично-поетичне мистецтво Київської Русі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Знаменний спів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Скоморохи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680F" w:rsidRPr="001A02DF" w:rsidRDefault="0005680F" w:rsidP="0005680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05680F" w:rsidRDefault="0005680F" w:rsidP="0005680F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кіфару, барбітон);</w:t>
            </w:r>
          </w:p>
          <w:p w:rsidR="0005680F" w:rsidRDefault="0005680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69">
              <w:rPr>
                <w:rFonts w:ascii="Times New Roman" w:hAnsi="Times New Roman"/>
                <w:i/>
                <w:sz w:val="24"/>
                <w:szCs w:val="24"/>
              </w:rPr>
              <w:t xml:space="preserve"> 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напрями музичної культури Київської Русі (народна, придворно-світська, церковна);</w:t>
            </w:r>
          </w:p>
          <w:p w:rsidR="0005680F" w:rsidRDefault="0005680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билинах,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Слові о полку Ігоревім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рядки, які підтверджують наявність існування в Київській Русі придворно-світської музики;</w:t>
            </w:r>
          </w:p>
          <w:p w:rsidR="0005680F" w:rsidRDefault="0005680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помічає </w:t>
            </w:r>
            <w:r w:rsidRPr="00FE48D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окреслює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відмінності церковної від народної та світської музики;</w:t>
            </w:r>
          </w:p>
          <w:p w:rsidR="0005680F" w:rsidRPr="00E564B9" w:rsidRDefault="0005680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перших професійних акторів – скоморохів, ритуально-обрядові форми театру;</w:t>
            </w:r>
          </w:p>
          <w:p w:rsidR="0005680F" w:rsidRDefault="0005680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05680F" w:rsidRPr="004F59CC" w:rsidRDefault="0005680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05680F" w:rsidRDefault="0005680F" w:rsidP="0005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лексико-семантичних мовних явищ багатозначності на матеріалі іменників (інструмент – музичний прилад і ручне знаряддя для виконання будь-яких робіт).</w:t>
            </w:r>
          </w:p>
          <w:p w:rsidR="0005680F" w:rsidRDefault="0005680F" w:rsidP="0005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розумових операцій порівняння, аналізу, синтезу, умовиводів; контролю; емоційно-вольової сфери, фантазії, творчої уяви.</w:t>
            </w:r>
          </w:p>
          <w:p w:rsidR="0005680F" w:rsidRDefault="0005680F" w:rsidP="0005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інтересу до первісної української музичної та театральної культури</w:t>
            </w:r>
          </w:p>
        </w:tc>
      </w:tr>
      <w:tr w:rsidR="00416F7C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16F7C" w:rsidRPr="00416F7C" w:rsidRDefault="00416F7C" w:rsidP="00416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Узагальнення (1 год.)</w:t>
            </w:r>
          </w:p>
        </w:tc>
      </w:tr>
      <w:tr w:rsidR="00406F9D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06F9D" w:rsidRDefault="0029557B" w:rsidP="002955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Розділ 2. </w:t>
            </w:r>
            <w:r w:rsidR="00AC38CB">
              <w:rPr>
                <w:rFonts w:ascii="Times New Roman" w:hAnsi="Times New Roman"/>
                <w:b/>
                <w:i/>
                <w:sz w:val="24"/>
                <w:szCs w:val="24"/>
              </w:rPr>
              <w:t>Мистецтво</w:t>
            </w:r>
            <w:r w:rsidRPr="00295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06F9D" w:rsidRPr="0029557B">
              <w:rPr>
                <w:rFonts w:ascii="Times New Roman" w:hAnsi="Times New Roman"/>
                <w:b/>
                <w:i/>
                <w:sz w:val="24"/>
                <w:szCs w:val="24"/>
              </w:rPr>
              <w:t>ХVІІ – ХVІІІ ст.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6B4A">
              <w:rPr>
                <w:rFonts w:ascii="Times New Roman" w:hAnsi="Times New Roman"/>
                <w:b/>
                <w:i/>
                <w:sz w:val="24"/>
                <w:szCs w:val="24"/>
              </w:rPr>
              <w:t>(6 год.)</w:t>
            </w:r>
          </w:p>
          <w:p w:rsidR="0029557B" w:rsidRPr="0029557B" w:rsidRDefault="0029557B" w:rsidP="002955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1. Образотворче мистецтво (</w:t>
            </w:r>
            <w:r w:rsidR="00416F7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406F9D" w:rsidRPr="00555067">
        <w:trPr>
          <w:trHeight w:val="1973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604965" w:rsidRPr="00064713" w:rsidRDefault="00DF40C2" w:rsidP="00735B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0C2">
              <w:rPr>
                <w:rFonts w:ascii="Times New Roman" w:hAnsi="Times New Roman"/>
                <w:sz w:val="24"/>
                <w:szCs w:val="24"/>
              </w:rPr>
              <w:t>Художня  культура  козацької  доби.  Стиль бароко  в  українському  мистецтві  (архітектура, іконопис,  портретний  живопис,  гравюра).</w:t>
            </w:r>
            <w:r w:rsidR="00803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0C2">
              <w:rPr>
                <w:rFonts w:ascii="Times New Roman" w:hAnsi="Times New Roman"/>
                <w:sz w:val="24"/>
                <w:szCs w:val="24"/>
              </w:rPr>
              <w:t>Народна картина «Козак Мамай».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317524" w:rsidRDefault="00BE0012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12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стиль бароко в українському мистецтві козацько-гетьманської доби,</w:t>
            </w:r>
            <w:r w:rsidR="00BA48C0">
              <w:rPr>
                <w:rFonts w:ascii="Times New Roman" w:hAnsi="Times New Roman"/>
                <w:sz w:val="24"/>
                <w:szCs w:val="24"/>
              </w:rPr>
              <w:t xml:space="preserve"> який затвердив самобутність української культури і визначив її подальший розвиток;</w:t>
            </w:r>
          </w:p>
          <w:p w:rsidR="00755A95" w:rsidRDefault="00755A95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порівнює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барокове мистецтво західних і східних регіонів України;</w:t>
            </w:r>
          </w:p>
          <w:p w:rsidR="00735B06" w:rsidRPr="00735B06" w:rsidRDefault="0061745B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архітектуру та скульптуру козацько-гетьманської доби;</w:t>
            </w:r>
            <w:r w:rsidR="00735B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06F9D" w:rsidRPr="00555067" w:rsidRDefault="00735B06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за стильовими особливостями українське зодчество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556D12" w:rsidRDefault="00556D12" w:rsidP="00735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Закріплення вміння розуміти образність зображень (на прикладі </w:t>
            </w:r>
            <w:r w:rsidR="00987CA3">
              <w:rPr>
                <w:rFonts w:ascii="Times New Roman" w:hAnsi="Times New Roman"/>
                <w:sz w:val="24"/>
                <w:szCs w:val="24"/>
              </w:rPr>
              <w:t xml:space="preserve">образу </w:t>
            </w:r>
            <w:r>
              <w:rPr>
                <w:rFonts w:ascii="Times New Roman" w:hAnsi="Times New Roman"/>
                <w:sz w:val="24"/>
                <w:szCs w:val="24"/>
              </w:rPr>
              <w:t>Козака Мамая).</w:t>
            </w:r>
          </w:p>
          <w:p w:rsidR="00735B06" w:rsidRDefault="003634C7" w:rsidP="00735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лексико-семантичних мовних явищ антонімії на матеріалі відносних прикметників (</w:t>
            </w:r>
            <w:r>
              <w:rPr>
                <w:rFonts w:ascii="Times New Roman" w:hAnsi="Times New Roman"/>
                <w:sz w:val="24"/>
                <w:szCs w:val="24"/>
              </w:rPr>
              <w:t>західний – східний).</w:t>
            </w:r>
          </w:p>
          <w:p w:rsidR="00406F9D" w:rsidRPr="000B5E6F" w:rsidRDefault="00735B06" w:rsidP="00735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розрізненні та</w:t>
            </w:r>
          </w:p>
        </w:tc>
      </w:tr>
    </w:tbl>
    <w:p w:rsidR="00735B06" w:rsidRDefault="00735B06" w:rsidP="00735B06">
      <w:pPr>
        <w:spacing w:after="0" w:line="240" w:lineRule="auto"/>
        <w:jc w:val="right"/>
      </w:pPr>
      <w:r>
        <w:rPr>
          <w:rFonts w:ascii="Times New Roman" w:hAnsi="Times New Roman"/>
          <w:i/>
        </w:rPr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735B06" w:rsidRPr="00555067">
        <w:trPr>
          <w:trHeight w:val="5555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735B06" w:rsidRPr="00DF40C2" w:rsidRDefault="00735B06" w:rsidP="00735B0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Орієнтовні тематичні завдання: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виконання творчих робіт,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ів;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виготовлення альбомів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 історії шедеврів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Архітектурна спадщина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 створення з</w:t>
            </w:r>
            <w:r w:rsidRPr="0006471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мальовок архітектурних споруд </w:t>
            </w:r>
            <w:r w:rsidRPr="00064713">
              <w:rPr>
                <w:rFonts w:ascii="Times New Roman" w:hAnsi="Times New Roman"/>
                <w:sz w:val="24"/>
                <w:szCs w:val="24"/>
              </w:rPr>
              <w:t>зразків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713">
              <w:rPr>
                <w:rFonts w:ascii="Times New Roman" w:hAnsi="Times New Roman"/>
                <w:sz w:val="24"/>
                <w:szCs w:val="24"/>
              </w:rPr>
              <w:t>українського бароко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розроблення туристичного маршруту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Архітектурні перлини України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створення комп’ютерних презентацій із навчальних тем; дискусії та бесіди: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Діяч культури Петро Могила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Галицький Мікеланджело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Гравюра козацької доби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Славетний </w:t>
            </w:r>
            <w:r w:rsidRPr="00064713">
              <w:rPr>
                <w:rFonts w:ascii="Times New Roman" w:hAnsi="Times New Roman"/>
                <w:sz w:val="24"/>
                <w:szCs w:val="24"/>
              </w:rPr>
              <w:t>Козак Мамай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735B06" w:rsidRDefault="00735B06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поділялось на дві архітектурні школи (західна та східна);</w:t>
            </w:r>
          </w:p>
          <w:p w:rsidR="00735B06" w:rsidRPr="002B4C92" w:rsidRDefault="00735B06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називає:</w:t>
            </w:r>
          </w:p>
          <w:p w:rsidR="00735B06" w:rsidRDefault="00735B06" w:rsidP="00735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прізвище митця, творчість якого визначає головні риси барокового скульптурного мистецтва (Й. Пінзель);</w:t>
            </w:r>
          </w:p>
          <w:p w:rsidR="00735B06" w:rsidRDefault="00735B06" w:rsidP="00735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найвідоміші твори іконописного мистецтва княжої доби;</w:t>
            </w:r>
          </w:p>
          <w:p w:rsidR="00735B06" w:rsidRDefault="00735B06" w:rsidP="00086D6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B67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портретний живопис, народну картину того часу, мистецтво гравюри;</w:t>
            </w:r>
          </w:p>
          <w:p w:rsidR="00735B06" w:rsidRDefault="00735B06" w:rsidP="00086D6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розкриває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козака-бандуриста Козака Мамая, який понад усе цінує волю (кобза, на якій він грає, – символ співучої української душі; кінь – вірність, дуб – сила характеру);</w:t>
            </w:r>
          </w:p>
          <w:p w:rsidR="00735B06" w:rsidRDefault="00735B06" w:rsidP="00086D6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порівнює </w:t>
            </w:r>
            <w:r>
              <w:rPr>
                <w:rFonts w:ascii="Times New Roman" w:hAnsi="Times New Roman"/>
                <w:sz w:val="24"/>
                <w:szCs w:val="24"/>
              </w:rPr>
              <w:t>різні репродукції</w:t>
            </w:r>
            <w:r w:rsidRPr="00064713">
              <w:rPr>
                <w:rFonts w:ascii="Times New Roman" w:hAnsi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64713">
              <w:rPr>
                <w:rFonts w:ascii="Times New Roman" w:hAnsi="Times New Roman"/>
                <w:sz w:val="24"/>
                <w:szCs w:val="24"/>
              </w:rPr>
              <w:t xml:space="preserve"> картин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Pr="00064713">
              <w:rPr>
                <w:rFonts w:ascii="Times New Roman" w:hAnsi="Times New Roman"/>
                <w:sz w:val="24"/>
                <w:szCs w:val="24"/>
              </w:rPr>
              <w:t>Козак Мамай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5B06" w:rsidRDefault="00735B06" w:rsidP="00086D6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735B06" w:rsidRPr="00BE0012" w:rsidRDefault="00735B06" w:rsidP="00086D6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735B06" w:rsidRDefault="00735B06" w:rsidP="00735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уточненні значень паронімічних пар іменників (</w:t>
            </w:r>
            <w:r>
              <w:rPr>
                <w:rFonts w:ascii="Times New Roman" w:hAnsi="Times New Roman"/>
                <w:sz w:val="24"/>
                <w:szCs w:val="24"/>
              </w:rPr>
              <w:t>Мамай – Мазай, Пінзель – пензель).</w:t>
            </w:r>
          </w:p>
          <w:p w:rsidR="00735B06" w:rsidRDefault="00735B06" w:rsidP="00735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 прогнозування на лексичному, морфологічному, граматичному та синтаксичному рівнях; зорового, слухового, смислового контролю; просторового орієнтування; емоційно-вольової сфери, фантазії, творчої уяви.</w:t>
            </w:r>
          </w:p>
          <w:p w:rsidR="00735B06" w:rsidRDefault="00735B06" w:rsidP="00735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мистецького бачення</w:t>
            </w:r>
          </w:p>
        </w:tc>
      </w:tr>
      <w:tr w:rsidR="003B24EE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B24EE" w:rsidRPr="003B24EE" w:rsidRDefault="003B24EE" w:rsidP="003B24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4EE">
              <w:rPr>
                <w:rFonts w:ascii="Times New Roman" w:hAnsi="Times New Roman"/>
                <w:i/>
                <w:sz w:val="24"/>
                <w:szCs w:val="24"/>
              </w:rPr>
              <w:t>Тема 2. Музичн</w:t>
            </w:r>
            <w:r w:rsidR="00C01CF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B24EE">
              <w:rPr>
                <w:rFonts w:ascii="Times New Roman" w:hAnsi="Times New Roman"/>
                <w:i/>
                <w:sz w:val="24"/>
                <w:szCs w:val="24"/>
              </w:rPr>
              <w:t xml:space="preserve"> і театральн</w:t>
            </w:r>
            <w:r w:rsidR="00C01CFB">
              <w:rPr>
                <w:rFonts w:ascii="Times New Roman" w:hAnsi="Times New Roman"/>
                <w:i/>
                <w:sz w:val="24"/>
                <w:szCs w:val="24"/>
              </w:rPr>
              <w:t>е мистецтво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(2 год.)</w:t>
            </w:r>
          </w:p>
        </w:tc>
      </w:tr>
      <w:tr w:rsidR="00406F9D" w:rsidRPr="00555067">
        <w:trPr>
          <w:trHeight w:val="1397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B1094A" w:rsidRDefault="008A78D7" w:rsidP="00AC2F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8D7">
              <w:rPr>
                <w:rFonts w:ascii="Times New Roman" w:hAnsi="Times New Roman"/>
                <w:sz w:val="24"/>
                <w:szCs w:val="24"/>
              </w:rPr>
              <w:t>Думи  та  історичні  пісні.  Мистецтво  кобзарів  і лірників.</w:t>
            </w:r>
          </w:p>
          <w:p w:rsidR="00B032F4" w:rsidRDefault="008A78D7" w:rsidP="00AC2F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8D7">
              <w:rPr>
                <w:rFonts w:ascii="Times New Roman" w:hAnsi="Times New Roman"/>
                <w:sz w:val="24"/>
                <w:szCs w:val="24"/>
              </w:rPr>
              <w:t xml:space="preserve"> Хор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овий  концерт  та  його  творці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(М.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Березовський,  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Ведель, 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Бортнянський).</w:t>
            </w:r>
          </w:p>
          <w:p w:rsidR="00AC2F1F" w:rsidRDefault="00AC2F1F" w:rsidP="00AC2F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8D7">
              <w:rPr>
                <w:rFonts w:ascii="Times New Roman" w:hAnsi="Times New Roman"/>
                <w:sz w:val="24"/>
                <w:szCs w:val="24"/>
              </w:rPr>
              <w:t>Збірка «Сад божественних пісень»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Сковороди.</w:t>
            </w:r>
          </w:p>
          <w:p w:rsidR="00AC2F1F" w:rsidRPr="00577D26" w:rsidRDefault="00AC2F1F" w:rsidP="00AC2F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8D7">
              <w:rPr>
                <w:rFonts w:ascii="Times New Roman" w:hAnsi="Times New Roman"/>
                <w:sz w:val="24"/>
                <w:szCs w:val="24"/>
              </w:rPr>
              <w:t xml:space="preserve">Шкільний  театр,  зв’язок  із 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D760F0" w:rsidRDefault="00393478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78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="00D760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3257" w:rsidRDefault="00D760F0" w:rsidP="00AC2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393478">
              <w:rPr>
                <w:rFonts w:ascii="Times New Roman" w:hAnsi="Times New Roman"/>
                <w:sz w:val="24"/>
                <w:szCs w:val="24"/>
              </w:rPr>
              <w:t>що у пісенній народній культурі великого значення набувають жанри думи та історичної пісні;</w:t>
            </w:r>
          </w:p>
          <w:p w:rsidR="00406F9D" w:rsidRDefault="00D760F0" w:rsidP="00AC2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 кардинальні зміни у духовній музиці, що відбиває могутнє відродження творчих сил українського народу;</w:t>
            </w:r>
          </w:p>
          <w:p w:rsidR="00D50539" w:rsidRPr="00555067" w:rsidRDefault="00D50539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96C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поява дум пов’язана з козаччиною, адже основний їх мотив – боротьба козаків за незалежність України; про те, що думи речитативом у супроводі своїх інструментів 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060582" w:rsidRDefault="006D1B35" w:rsidP="00AC2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Розширення знань та уявлень про музичну та театральну культуру того часу.</w:t>
            </w:r>
          </w:p>
          <w:p w:rsidR="00406F9D" w:rsidRPr="000B5E6F" w:rsidRDefault="00060582" w:rsidP="00AC2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лексико-семантичних мовних явищ</w:t>
            </w:r>
            <w:r w:rsidR="00D50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синонімії на матеріалі іменників (ритор – оратор); багатозначності на матеріалі іменників (кобзар –</w:t>
            </w:r>
          </w:p>
        </w:tc>
      </w:tr>
    </w:tbl>
    <w:p w:rsidR="00D50539" w:rsidRDefault="00D50539" w:rsidP="00D50539">
      <w:pPr>
        <w:spacing w:after="0" w:line="240" w:lineRule="auto"/>
        <w:jc w:val="right"/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AC2F1F" w:rsidRPr="00555067">
        <w:trPr>
          <w:trHeight w:val="7178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C2F1F" w:rsidRDefault="00AC2F1F" w:rsidP="00D5053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8D7">
              <w:rPr>
                <w:rFonts w:ascii="Times New Roman" w:hAnsi="Times New Roman"/>
                <w:sz w:val="24"/>
                <w:szCs w:val="24"/>
              </w:rPr>
              <w:t>викладанням поетики та риторики. Вертеп.</w:t>
            </w:r>
          </w:p>
          <w:p w:rsidR="00D50539" w:rsidRPr="008A78D7" w:rsidRDefault="00AC2F1F" w:rsidP="00D5053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слухання музичних записів дум, історичних пісень; виконання творчих робіт,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ів;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пояснення значення </w:t>
            </w:r>
            <w:r>
              <w:rPr>
                <w:rFonts w:ascii="Times New Roman" w:hAnsi="Times New Roman"/>
                <w:sz w:val="24"/>
                <w:szCs w:val="24"/>
              </w:rPr>
              <w:t>крилатих висловів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, афоризмів про мистецтво;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77D26">
              <w:rPr>
                <w:rFonts w:ascii="Times New Roman" w:hAnsi="Times New Roman"/>
                <w:sz w:val="24"/>
                <w:szCs w:val="24"/>
              </w:rPr>
              <w:t>икон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ання  живописних  чи  графічних </w:t>
            </w:r>
            <w:r w:rsidRPr="00577D26">
              <w:rPr>
                <w:rFonts w:ascii="Times New Roman" w:hAnsi="Times New Roman"/>
                <w:sz w:val="24"/>
                <w:szCs w:val="24"/>
              </w:rPr>
              <w:t>композицій за мотивами текстів  відомих  дум або кантів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Сковороди, ескізів ляльок до вертепу; підготовка рефератів про життєвий і творчий шлях визначних композиторів того часу; участь у створенні комічної або </w:t>
            </w:r>
            <w:r w:rsidRPr="00577D26">
              <w:rPr>
                <w:rFonts w:ascii="Times New Roman" w:hAnsi="Times New Roman"/>
                <w:sz w:val="24"/>
                <w:szCs w:val="24"/>
              </w:rPr>
              <w:t xml:space="preserve">сатиричної  інтермедії у стилі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Pr="00577D26">
              <w:rPr>
                <w:rFonts w:ascii="Times New Roman" w:hAnsi="Times New Roman"/>
                <w:sz w:val="24"/>
                <w:szCs w:val="24"/>
              </w:rPr>
              <w:t>шкільного театру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дискусії або бесіди: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Дума – найяскравіше явище народної музики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Духовна музика в житті людини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Хоровий літопис століть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Видатні особистості того часу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="00D50539">
              <w:rPr>
                <w:rFonts w:ascii="Times New Roman" w:hAnsi="Times New Roman"/>
                <w:sz w:val="24"/>
                <w:szCs w:val="24"/>
              </w:rPr>
              <w:t xml:space="preserve"> Березовський і Артемій Ведель: трагічні ноти долі</w:t>
            </w:r>
            <w:r w:rsidR="00D50539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D50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539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D50539">
              <w:rPr>
                <w:rFonts w:ascii="Times New Roman" w:hAnsi="Times New Roman"/>
                <w:sz w:val="24"/>
                <w:szCs w:val="24"/>
              </w:rPr>
              <w:t>Сад Божественних пісень</w:t>
            </w:r>
            <w:r w:rsidR="00D50539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D5053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50539" w:rsidRDefault="00D50539" w:rsidP="00D50539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виконували кобзарі, лірники, бандуристи;  </w:t>
            </w:r>
            <w:r w:rsidRPr="008A29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C2F1F" w:rsidRPr="00F70E5D" w:rsidRDefault="00AC2F1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думи та історичні пісні є провідними жанрами української народної пісенної творчості;</w:t>
            </w:r>
          </w:p>
          <w:p w:rsidR="00AC2F1F" w:rsidRPr="00F31F5A" w:rsidRDefault="00AC2F1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кобзарі та лірники були носіями української самосвідомості, творцями, хранителями та передавачами народної творчості у формі історичних пісень, дум, релігійних піснеспівів, переказів і казок;</w:t>
            </w:r>
          </w:p>
          <w:p w:rsidR="00AC2F1F" w:rsidRPr="00C23F97" w:rsidRDefault="00AC2F1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музичної освіти у Києво-Могилянському колегіумі (академії);</w:t>
            </w:r>
          </w:p>
          <w:p w:rsidR="00AC2F1F" w:rsidRPr="007C3317" w:rsidRDefault="00AC2F1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має уявлення про </w:t>
            </w:r>
            <w:r>
              <w:rPr>
                <w:rFonts w:ascii="Times New Roman" w:hAnsi="Times New Roman"/>
                <w:sz w:val="24"/>
                <w:szCs w:val="24"/>
              </w:rPr>
              <w:t>партесний багатоголосий спів і його виконавців (партесників);</w:t>
            </w:r>
          </w:p>
          <w:p w:rsidR="00AC2F1F" w:rsidRDefault="00AC2F1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 що:</w:t>
            </w:r>
          </w:p>
          <w:p w:rsidR="00AC2F1F" w:rsidRDefault="00AC2F1F" w:rsidP="00D5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основним жанром української професійної музики того часу був партесний концерт, який виконували чоловічі голоси;</w:t>
            </w:r>
          </w:p>
          <w:p w:rsidR="00AC2F1F" w:rsidRPr="007C3317" w:rsidRDefault="00AC2F1F" w:rsidP="00D505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за характером музики та образним змістом партесні концерти умовно можна поділити на урочисті та лірико-драматичні (скорботні);</w:t>
            </w:r>
          </w:p>
          <w:p w:rsidR="00AC2F1F" w:rsidRPr="00603AB8" w:rsidRDefault="00AC2F1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визначних композиторів того часу (М. Березовський, А. Ведель, Д. Бортнянський), </w:t>
            </w:r>
            <w:r w:rsidRPr="004E7BD9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їхню творчість;</w:t>
            </w:r>
          </w:p>
          <w:p w:rsidR="00AC2F1F" w:rsidRPr="00754261" w:rsidRDefault="00AC2F1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філософа, мислителя, педагога, письменника, музиканта Григорія Сковороду, створений ним музичний жанр сольної пісні з інструментальним супроводом (побутові, світські, сатиричні);</w:t>
            </w:r>
          </w:p>
          <w:p w:rsidR="00D50539" w:rsidRDefault="00AC2F1F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збірку Г. Сковороди у жанрі духовної лірики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Сад Божественних пісень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складеної із сатиричних алегоричних пісень соціальної спрямованості;</w:t>
            </w:r>
            <w:r w:rsidR="00D505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50539" w:rsidRDefault="00D50539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про:</w:t>
            </w:r>
          </w:p>
          <w:p w:rsidR="00AC2F1F" w:rsidRPr="00393478" w:rsidRDefault="00D50539" w:rsidP="00D50539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шкільний театр як різновид театрального мистецтва, зумовлений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AC2F1F" w:rsidRDefault="00AC2F1F" w:rsidP="00D5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український народний співець, що супроводжував свій спів грою на кобзі, та образне визначення Тараса Шевченка, автора збірки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Кобзар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 дума – думка, народна ліро-епічна пісня героїчного характеру, представницький орган центрального чи місцевого управління).</w:t>
            </w:r>
          </w:p>
          <w:p w:rsidR="00AC2F1F" w:rsidRDefault="00AC2F1F" w:rsidP="00D5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розрізненні та уточненні значень паронімічних рядів іменників (</w:t>
            </w:r>
            <w:r>
              <w:rPr>
                <w:rFonts w:ascii="Times New Roman" w:hAnsi="Times New Roman"/>
                <w:sz w:val="24"/>
                <w:szCs w:val="24"/>
              </w:rPr>
              <w:t>кобза – кобзар, кант – канат – карат, кант – фант – бант) і відносних прикметників (партесний – партерний).</w:t>
            </w:r>
          </w:p>
          <w:p w:rsidR="00AC2F1F" w:rsidRDefault="00AC2F1F" w:rsidP="00D5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AC2F1F" w:rsidRDefault="00AC2F1F" w:rsidP="00D5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</w:t>
            </w:r>
            <w:r w:rsidR="00D50539">
              <w:rPr>
                <w:rFonts w:ascii="Times New Roman" w:hAnsi="Times New Roman"/>
                <w:sz w:val="24"/>
                <w:szCs w:val="24"/>
              </w:rPr>
              <w:t xml:space="preserve"> умовиводів; ймовірного прогнозування, контролю; просторового орієнтування;</w:t>
            </w:r>
          </w:p>
        </w:tc>
      </w:tr>
    </w:tbl>
    <w:p w:rsidR="00BD578E" w:rsidRDefault="00BD578E" w:rsidP="00D50539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D50539" w:rsidRDefault="00BD578E" w:rsidP="00D50539">
      <w:pPr>
        <w:spacing w:after="0" w:line="240" w:lineRule="auto"/>
        <w:jc w:val="right"/>
      </w:pPr>
      <w:r>
        <w:rPr>
          <w:rFonts w:ascii="Times New Roman" w:hAnsi="Times New Roman"/>
          <w:i/>
        </w:rPr>
        <w:br w:type="column"/>
      </w:r>
      <w:r w:rsidR="00D50539"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D50539" w:rsidRPr="00555067">
        <w:trPr>
          <w:trHeight w:val="2263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D50539" w:rsidRDefault="00D50539" w:rsidP="00D5053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Козацький вертеп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0539" w:rsidRDefault="00D50539" w:rsidP="00D5053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539" w:rsidRDefault="00D50539" w:rsidP="00D5053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539" w:rsidRPr="008A78D7" w:rsidRDefault="00D50539" w:rsidP="00D5053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D50539" w:rsidRDefault="00D50539" w:rsidP="00D5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розквітом освіти;</w:t>
            </w:r>
          </w:p>
          <w:p w:rsidR="00D50539" w:rsidRDefault="00D50539" w:rsidP="00D5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вертеп як народний театр ляльок у вигляді великої двоповерхової скрині, де на першому поверсі розігрувалися дійства з народного життя, на другому – релігійні;</w:t>
            </w:r>
          </w:p>
          <w:p w:rsidR="00D50539" w:rsidRDefault="00D50539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D50539" w:rsidRDefault="00D50539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D50539" w:rsidRDefault="00D50539" w:rsidP="00D5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емоційно-вольової сфери, фантазії, творчої уяви.</w:t>
            </w:r>
          </w:p>
          <w:p w:rsidR="00D50539" w:rsidRDefault="00D50539" w:rsidP="00D50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інтересу до творчості Григорія Сковороди та інших визначних людей того часу</w:t>
            </w:r>
          </w:p>
        </w:tc>
      </w:tr>
      <w:tr w:rsidR="00416F7C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16F7C" w:rsidRPr="00416F7C" w:rsidRDefault="00416F7C" w:rsidP="00416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Узагальнення (1 год.)</w:t>
            </w:r>
          </w:p>
        </w:tc>
      </w:tr>
      <w:tr w:rsidR="007A529C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A529C" w:rsidRDefault="007A529C" w:rsidP="007A52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29C">
              <w:rPr>
                <w:rFonts w:ascii="Times New Roman" w:hAnsi="Times New Roman"/>
                <w:b/>
                <w:i/>
                <w:sz w:val="24"/>
                <w:szCs w:val="24"/>
              </w:rPr>
              <w:t>Розділ 3. Українськ</w:t>
            </w:r>
            <w:r w:rsidR="00AC38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мистецтво </w:t>
            </w:r>
            <w:r w:rsidRPr="007A529C">
              <w:rPr>
                <w:rFonts w:ascii="Times New Roman" w:hAnsi="Times New Roman"/>
                <w:b/>
                <w:i/>
                <w:sz w:val="24"/>
                <w:szCs w:val="24"/>
              </w:rPr>
              <w:t>ХІХ ст.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C831D2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год.)</w:t>
            </w:r>
          </w:p>
          <w:p w:rsidR="00405FEC" w:rsidRPr="00405FEC" w:rsidRDefault="00405FEC" w:rsidP="007A5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1. </w:t>
            </w:r>
            <w:r w:rsidRPr="00405FEC">
              <w:rPr>
                <w:rFonts w:ascii="Times New Roman" w:hAnsi="Times New Roman"/>
                <w:i/>
                <w:sz w:val="24"/>
                <w:szCs w:val="24"/>
              </w:rPr>
              <w:t>Образотворче мистецтво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(4 год.)</w:t>
            </w:r>
          </w:p>
        </w:tc>
      </w:tr>
      <w:tr w:rsidR="00FB340B" w:rsidRPr="00555067">
        <w:trPr>
          <w:trHeight w:val="4181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E16644" w:rsidRPr="000E1264" w:rsidRDefault="00E16644" w:rsidP="00C5564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64">
              <w:rPr>
                <w:rFonts w:ascii="Times New Roman" w:hAnsi="Times New Roman"/>
                <w:sz w:val="24"/>
                <w:szCs w:val="24"/>
              </w:rPr>
              <w:t>Архітектура  та  скульптура  (І.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E1264">
              <w:rPr>
                <w:rFonts w:ascii="Times New Roman" w:hAnsi="Times New Roman"/>
                <w:sz w:val="24"/>
                <w:szCs w:val="24"/>
              </w:rPr>
              <w:t>Мартос,  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E1264">
              <w:rPr>
                <w:rFonts w:ascii="Times New Roman" w:hAnsi="Times New Roman"/>
                <w:sz w:val="24"/>
                <w:szCs w:val="24"/>
              </w:rPr>
              <w:t xml:space="preserve">Позен та ін.).  Палацово-паркові  комплекси.  Живопис  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графіка;  творчість  Т. </w:t>
            </w:r>
            <w:r w:rsidRPr="000E1264">
              <w:rPr>
                <w:rFonts w:ascii="Times New Roman" w:hAnsi="Times New Roman"/>
                <w:sz w:val="24"/>
                <w:szCs w:val="24"/>
              </w:rPr>
              <w:t xml:space="preserve">Шевченка  та  ін. </w:t>
            </w:r>
          </w:p>
          <w:p w:rsidR="00E16644" w:rsidRDefault="00E16644" w:rsidP="00C5564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Декоративно-прикладне </w:t>
            </w:r>
            <w:r w:rsidRPr="000E1264">
              <w:rPr>
                <w:rFonts w:ascii="Times New Roman" w:hAnsi="Times New Roman"/>
                <w:sz w:val="24"/>
                <w:szCs w:val="24"/>
              </w:rPr>
              <w:t>мистецтво.</w:t>
            </w:r>
          </w:p>
          <w:p w:rsidR="00FB340B" w:rsidRPr="000E1264" w:rsidRDefault="00E16644" w:rsidP="00C5564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участь у рольових іграх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Екскурсовод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Мистецтвознавець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виконання декоративних композицій; створення ескізів (поштової марки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Художник Тарас Шевченко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рушників,</w:t>
            </w:r>
            <w:r w:rsidR="00C5564E">
              <w:rPr>
                <w:rFonts w:ascii="Times New Roman" w:hAnsi="Times New Roman"/>
                <w:sz w:val="24"/>
                <w:szCs w:val="24"/>
              </w:rPr>
              <w:t xml:space="preserve"> вишиванок тощо); підготовка комп’ютерних презентацій,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9D42B5" w:rsidRDefault="009D42B5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CE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зразки дерев’яної та мурованої архітектури у стилі класицизму, для якого бул</w:t>
            </w:r>
            <w:r w:rsidR="00DD2DE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DE8">
              <w:rPr>
                <w:rFonts w:ascii="Times New Roman" w:hAnsi="Times New Roman"/>
                <w:sz w:val="24"/>
                <w:szCs w:val="24"/>
              </w:rPr>
              <w:t>характерне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використання античних ордерних форм і кольорової гами блакитного з білим і золотим; </w:t>
            </w:r>
          </w:p>
          <w:p w:rsidR="009D42B5" w:rsidRDefault="009D42B5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скульптуру, </w:t>
            </w:r>
            <w:r w:rsidRPr="001B35E3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твори монументальної скульптури, палацово-паркові комплекси того часу;</w:t>
            </w:r>
          </w:p>
          <w:p w:rsidR="009D42B5" w:rsidRPr="00AA2A58" w:rsidRDefault="009D42B5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FB0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D42B5" w:rsidRDefault="009D42B5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реалістичну спрямованість творчості випускників Петербурзької Академії мистецтв;</w:t>
            </w:r>
          </w:p>
          <w:p w:rsidR="009D42B5" w:rsidRDefault="009D42B5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 теми історії українського народу, втілені у творчості Т. Г. Шевченка, </w:t>
            </w:r>
            <w:r w:rsidRPr="00B32180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основні твори художника;</w:t>
            </w:r>
          </w:p>
          <w:p w:rsidR="009D42B5" w:rsidRPr="00BE49E7" w:rsidRDefault="009D42B5" w:rsidP="00086D68">
            <w:pPr>
              <w:numPr>
                <w:ilvl w:val="0"/>
                <w:numId w:val="19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65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тиражну графіку, художнє різьблення та художній розпис того часу;</w:t>
            </w:r>
          </w:p>
          <w:p w:rsidR="00C5564E" w:rsidRPr="00C5564E" w:rsidRDefault="009D42B5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E4B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писанкарство, особливості кераміки, ткацтва та вишивки;</w:t>
            </w:r>
            <w:r w:rsidR="00C556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5564E" w:rsidRDefault="00C5564E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характеризує </w:t>
            </w:r>
            <w:r w:rsidRPr="00374172">
              <w:rPr>
                <w:rFonts w:ascii="Times New Roman" w:hAnsi="Times New Roman"/>
                <w:sz w:val="24"/>
                <w:szCs w:val="24"/>
              </w:rPr>
              <w:t>наці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ональну  специфіку українського </w:t>
            </w:r>
            <w:r w:rsidRPr="00374172">
              <w:rPr>
                <w:rFonts w:ascii="Times New Roman" w:hAnsi="Times New Roman"/>
                <w:sz w:val="24"/>
                <w:szCs w:val="24"/>
              </w:rPr>
              <w:t>мистецтва, діяльність  його представників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340B" w:rsidRPr="000D3BCE" w:rsidRDefault="00C5564E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9D42B5" w:rsidRDefault="009D42B5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Формулювати власне ставлення до </w:t>
            </w:r>
            <w:r w:rsidRPr="00374172">
              <w:rPr>
                <w:rFonts w:ascii="Times New Roman" w:hAnsi="Times New Roman"/>
                <w:sz w:val="24"/>
                <w:szCs w:val="24"/>
              </w:rPr>
              <w:t>української художньої культури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2B5" w:rsidRDefault="009D42B5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Вправляння у прикметниковому словотворенні від іменників (Опішня – опішнянський, Косів – косівський (кераміка).</w:t>
            </w:r>
          </w:p>
          <w:p w:rsidR="009D42B5" w:rsidRDefault="009D42B5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C5564E" w:rsidRDefault="009D42B5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</w:t>
            </w:r>
            <w:r w:rsidR="00C5564E">
              <w:rPr>
                <w:rFonts w:ascii="Times New Roman" w:hAnsi="Times New Roman"/>
                <w:sz w:val="24"/>
                <w:szCs w:val="24"/>
              </w:rPr>
              <w:t xml:space="preserve">мислення, розумових операцій порівняння, аналізу, синтезу, умовиводів; ймовірного </w:t>
            </w:r>
          </w:p>
        </w:tc>
      </w:tr>
    </w:tbl>
    <w:p w:rsidR="00C5564E" w:rsidRDefault="00C5564E" w:rsidP="00C5564E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C5564E" w:rsidRPr="00555067">
        <w:trPr>
          <w:trHeight w:val="268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C5564E" w:rsidRPr="000E1264" w:rsidRDefault="00C5564E" w:rsidP="00C5564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9D6">
              <w:rPr>
                <w:rFonts w:ascii="Times New Roman" w:hAnsi="Times New Roman"/>
                <w:sz w:val="24"/>
                <w:szCs w:val="24"/>
              </w:rPr>
              <w:t xml:space="preserve">рефератів з навчальних тем;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бесіди та дискусії: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Дерев’яна архітектура народного житла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Пирогове – музей під відкритим небом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Краса Софіївки та Александрії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Петербурзька Академія мистецтв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Мистецька спадщина Тараса Шевченка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Квітчасті хати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Опішнянські куманці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Вишиванка, моя вишиванка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C5564E" w:rsidRDefault="00C5564E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sz w:val="24"/>
                <w:szCs w:val="24"/>
              </w:rPr>
              <w:t>ситуаціях навчальної та побутової комунікації;</w:t>
            </w:r>
          </w:p>
          <w:p w:rsidR="00C5564E" w:rsidRPr="000D3BCE" w:rsidRDefault="00C5564E" w:rsidP="00086D6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C5564E" w:rsidRDefault="00AC38CB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прогнозування, контролю; </w:t>
            </w:r>
            <w:r w:rsidR="00C5564E">
              <w:rPr>
                <w:rFonts w:ascii="Times New Roman" w:hAnsi="Times New Roman"/>
                <w:sz w:val="24"/>
                <w:szCs w:val="24"/>
              </w:rPr>
              <w:t>просторового орієнтування; емоційно-вольової сфери, фантазії, творчої уяви.</w:t>
            </w:r>
          </w:p>
          <w:p w:rsidR="00C5564E" w:rsidRDefault="00C5564E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прагнення пропагувати</w:t>
            </w:r>
            <w:r w:rsidRPr="00A800FD">
              <w:rPr>
                <w:rFonts w:ascii="Times New Roman" w:hAnsi="Times New Roman"/>
                <w:sz w:val="24"/>
                <w:szCs w:val="24"/>
              </w:rPr>
              <w:t xml:space="preserve">  національну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культурно-мистецьку </w:t>
            </w:r>
            <w:r w:rsidRPr="00A800FD">
              <w:rPr>
                <w:rFonts w:ascii="Times New Roman" w:hAnsi="Times New Roman"/>
                <w:sz w:val="24"/>
                <w:szCs w:val="24"/>
              </w:rPr>
              <w:t>спадщину</w:t>
            </w:r>
          </w:p>
        </w:tc>
      </w:tr>
      <w:tr w:rsidR="00527F4C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27F4C" w:rsidRDefault="00527F4C" w:rsidP="00C5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2. </w:t>
            </w:r>
            <w:r w:rsidRPr="00400F52">
              <w:rPr>
                <w:rFonts w:ascii="Times New Roman" w:hAnsi="Times New Roman"/>
                <w:i/>
                <w:sz w:val="24"/>
                <w:szCs w:val="24"/>
              </w:rPr>
              <w:t>Музичн</w:t>
            </w:r>
            <w:r w:rsidR="00C01CFB">
              <w:rPr>
                <w:rFonts w:ascii="Times New Roman" w:hAnsi="Times New Roman"/>
                <w:i/>
                <w:sz w:val="24"/>
                <w:szCs w:val="24"/>
              </w:rPr>
              <w:t xml:space="preserve">е мистецтво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 год.)</w:t>
            </w:r>
          </w:p>
        </w:tc>
      </w:tr>
      <w:tr w:rsidR="00527F4C" w:rsidRPr="00555067">
        <w:trPr>
          <w:trHeight w:val="4469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1C5104" w:rsidRDefault="001C5104" w:rsidP="00C5564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 музика: соціально-побутові та родинно-побутові пісні.</w:t>
            </w:r>
            <w:r w:rsidRPr="000E12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5104" w:rsidRDefault="001C5104" w:rsidP="00C5564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 Вербицький: історія створення твору </w:t>
            </w:r>
            <w:r w:rsidRPr="009043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Ще не вмерла Україна</w:t>
            </w:r>
            <w:r w:rsidRPr="009043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104" w:rsidRDefault="001C5104" w:rsidP="00C5564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Лисенко – основоположник національної композиторської школи в Україні.</w:t>
            </w:r>
          </w:p>
          <w:p w:rsidR="00C5564E" w:rsidRDefault="00921090" w:rsidP="00C5564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Орієнтовні тематичні завдання: </w:t>
            </w:r>
            <w:r w:rsidRPr="009043F7">
              <w:rPr>
                <w:rFonts w:ascii="Times New Roman" w:hAnsi="Times New Roman"/>
                <w:sz w:val="24"/>
                <w:szCs w:val="24"/>
              </w:rPr>
              <w:t xml:space="preserve">виконання українських  народних  та авторських  пісень; </w:t>
            </w:r>
            <w:r>
              <w:rPr>
                <w:rFonts w:ascii="Times New Roman" w:hAnsi="Times New Roman"/>
                <w:sz w:val="24"/>
                <w:szCs w:val="24"/>
              </w:rPr>
              <w:t>ілюстрування змісту народних пісень, розігрування на їх основі міні-вистав; створення афіш концерту з творів М. Лисенка;</w:t>
            </w:r>
          </w:p>
          <w:p w:rsidR="00527F4C" w:rsidRPr="000E1264" w:rsidRDefault="00C5564E" w:rsidP="00C5564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 xml:space="preserve"> дискусії та бесіди: «Соціально-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527F4C" w:rsidRDefault="00527F4C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85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 соціально-побутові пісні не присвячені конкретній події, факту чи особистості, а дають узагальнене відображення характерних для життя народу явищ, ситуацій і мають узагальнені образи;</w:t>
            </w:r>
          </w:p>
          <w:p w:rsidR="00527F4C" w:rsidRDefault="00527F4C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тематичними і жанровими ознаками соціально-побутові пісні поділяють на козацькі, гайдамацькі, солдатські, бурлацькі, кріпацькі, родинні та ін. цикли, коротко </w:t>
            </w:r>
            <w:r w:rsidRPr="00CF42F8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їх;</w:t>
            </w:r>
          </w:p>
          <w:p w:rsidR="00527F4C" w:rsidRDefault="00527F4C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>, що родинно-побутові пісні оспівують найважливіші події та явища з родинного життя селян, відображають їхні погляди та мораль;</w:t>
            </w:r>
          </w:p>
          <w:p w:rsidR="00527F4C" w:rsidRDefault="00527F4C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 родинно-побутових пісень визначають такі основні тематичні групи: про родинне життя, кохання, жартівливі, колискові тощо;</w:t>
            </w:r>
          </w:p>
          <w:p w:rsidR="00527F4C" w:rsidRPr="00C5564E" w:rsidRDefault="00527F4C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6BB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значення творчості С. Гулака-Артемовського та М. Колачевського;</w:t>
            </w:r>
          </w:p>
          <w:p w:rsidR="00C5564E" w:rsidRPr="00555067" w:rsidRDefault="00C5564E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86A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створення Державного Гімну України, </w:t>
            </w:r>
            <w:r w:rsidRPr="0045427D">
              <w:rPr>
                <w:rFonts w:ascii="Times New Roman" w:hAnsi="Times New Roman"/>
                <w:i/>
                <w:sz w:val="24"/>
                <w:szCs w:val="24"/>
              </w:rPr>
              <w:t>виконує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527F4C" w:rsidRDefault="00527F4C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знань про музичну культуру того часу.</w:t>
            </w:r>
          </w:p>
          <w:p w:rsidR="00527F4C" w:rsidRDefault="00527F4C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Вправляння в умінні помічати чергування приголосних при словотворенні прикметників від іменників (козак – козацький, гайдамака – гайдамацький, бурлак – бурлацький, кріпак – кріпацький).</w:t>
            </w:r>
          </w:p>
          <w:p w:rsidR="00527F4C" w:rsidRDefault="00527F4C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527F4C" w:rsidRPr="000B5E6F" w:rsidRDefault="00527F4C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</w:t>
            </w:r>
            <w:r w:rsidR="00C5564E">
              <w:rPr>
                <w:rFonts w:ascii="Times New Roman" w:hAnsi="Times New Roman"/>
                <w:sz w:val="24"/>
                <w:szCs w:val="24"/>
              </w:rPr>
              <w:t xml:space="preserve"> мовлення; асоціативного теоретично-рефлексивного </w:t>
            </w:r>
          </w:p>
        </w:tc>
      </w:tr>
    </w:tbl>
    <w:p w:rsidR="002A08C0" w:rsidRDefault="002A08C0" w:rsidP="002A08C0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C5564E" w:rsidRPr="00555067">
        <w:trPr>
          <w:trHeight w:val="2738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C5564E" w:rsidRPr="009043F7" w:rsidRDefault="009879D6" w:rsidP="009210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 xml:space="preserve">побутові та родинно-побутові пісні», «Автор першої </w:t>
            </w:r>
            <w:r w:rsidR="00C5564E" w:rsidRPr="009043F7">
              <w:rPr>
                <w:rFonts w:ascii="Times New Roman" w:hAnsi="Times New Roman"/>
                <w:sz w:val="24"/>
                <w:szCs w:val="24"/>
              </w:rPr>
              <w:t>української опери» (С. Гулак-Артемовський),</w:t>
            </w:r>
            <w:r w:rsidR="00C55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64E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C5564E">
              <w:rPr>
                <w:rFonts w:ascii="Times New Roman" w:hAnsi="Times New Roman"/>
                <w:sz w:val="24"/>
                <w:szCs w:val="24"/>
              </w:rPr>
              <w:t>Державний гімн України</w:t>
            </w:r>
            <w:r w:rsidR="00C5564E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C556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564E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C5564E">
              <w:rPr>
                <w:rFonts w:ascii="Times New Roman" w:hAnsi="Times New Roman"/>
                <w:sz w:val="24"/>
                <w:szCs w:val="24"/>
              </w:rPr>
              <w:t>М. Лисенко – основоположник національної композиторської школи в Україні</w:t>
            </w:r>
            <w:r w:rsidR="00C5564E" w:rsidRPr="005550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564E" w:rsidRDefault="00C5564E" w:rsidP="0092109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9879D6" w:rsidRPr="009879D6" w:rsidRDefault="009879D6" w:rsidP="00987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його;</w:t>
            </w:r>
          </w:p>
          <w:p w:rsidR="00C5564E" w:rsidRDefault="00C5564E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творчість Миколи Лисенка – видатного громадського діяча, талановитого композитора, хорового диригента, піаніста та педагога;</w:t>
            </w:r>
          </w:p>
          <w:p w:rsidR="00C5564E" w:rsidRDefault="00C5564E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FF0">
              <w:rPr>
                <w:rFonts w:ascii="Times New Roman" w:hAnsi="Times New Roman"/>
                <w:i/>
                <w:sz w:val="24"/>
                <w:szCs w:val="24"/>
              </w:rPr>
              <w:t>характеризує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розвиток музичного виконавства в Україні в І пол. ХІХ ст.;</w:t>
            </w:r>
          </w:p>
          <w:p w:rsidR="00C5564E" w:rsidRDefault="00C5564E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C5564E" w:rsidRPr="00D57885" w:rsidRDefault="00C5564E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C5564E" w:rsidRDefault="009879D6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мислення, розумових операцій </w:t>
            </w:r>
            <w:r w:rsidR="00C5564E">
              <w:rPr>
                <w:rFonts w:ascii="Times New Roman" w:hAnsi="Times New Roman"/>
                <w:sz w:val="24"/>
                <w:szCs w:val="24"/>
              </w:rPr>
              <w:t>порівняння, аналізу, синтезу, умовиводів; ймовірного прогнозування, контролю; просторового орієнтування; емоційно-вольової сфери, фантазії, творчої уяви.</w:t>
            </w:r>
          </w:p>
          <w:p w:rsidR="00C5564E" w:rsidRDefault="00C5564E" w:rsidP="00C55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Виховання бажання самостійно знаходити  джерела  щодо </w:t>
            </w:r>
            <w:r w:rsidRPr="00A800FD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музичної культури того часу</w:t>
            </w:r>
          </w:p>
        </w:tc>
      </w:tr>
      <w:tr w:rsidR="003E24B9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E24B9" w:rsidRDefault="003E24B9" w:rsidP="003E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</w:t>
            </w:r>
            <w:r w:rsidRPr="006821A0">
              <w:rPr>
                <w:rFonts w:ascii="Times New Roman" w:hAnsi="Times New Roman"/>
                <w:i/>
                <w:sz w:val="24"/>
                <w:szCs w:val="24"/>
              </w:rPr>
              <w:t>ма 3. Театральн</w:t>
            </w:r>
            <w:r w:rsidR="00C01CFB">
              <w:rPr>
                <w:rFonts w:ascii="Times New Roman" w:hAnsi="Times New Roman"/>
                <w:i/>
                <w:sz w:val="24"/>
                <w:szCs w:val="24"/>
              </w:rPr>
              <w:t>е мистецтво</w:t>
            </w:r>
            <w:r w:rsidRPr="006821A0">
              <w:rPr>
                <w:rFonts w:ascii="Times New Roman" w:hAnsi="Times New Roman"/>
                <w:i/>
                <w:sz w:val="24"/>
                <w:szCs w:val="24"/>
              </w:rPr>
              <w:t xml:space="preserve"> (2 год.)</w:t>
            </w:r>
          </w:p>
        </w:tc>
      </w:tr>
      <w:tr w:rsidR="00F67CCE" w:rsidRPr="00555067">
        <w:trPr>
          <w:trHeight w:val="1412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207CBD" w:rsidRPr="00207CBD" w:rsidRDefault="00207CBD" w:rsidP="009879D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корифеїв: представники, репертуар, значення в історії культури.</w:t>
            </w:r>
          </w:p>
          <w:p w:rsidR="00207CBD" w:rsidRPr="009879D6" w:rsidRDefault="00207CBD" w:rsidP="009879D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Творчий шлях М. Заньковецької.</w:t>
            </w:r>
          </w:p>
          <w:p w:rsidR="00F67CCE" w:rsidRPr="000E1264" w:rsidRDefault="009879D6" w:rsidP="006C5DA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участь у мистецьких вікторинах, складанні та розв’язуванні кросвордів; виконання творчих робіт,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ів; підготовка міні-вистав, відповідних декорацій і костюмів; дослідження походження псевдонімів корифеїв (Карпенко-Карий, Садовський, Саксаганський);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F67CCE" w:rsidRDefault="00F67CCE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усвідомлює</w:t>
            </w:r>
            <w:r w:rsidRPr="00C311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110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31103">
              <w:rPr>
                <w:rFonts w:ascii="Times New Roman" w:hAnsi="Times New Roman"/>
                <w:i/>
                <w:sz w:val="24"/>
                <w:szCs w:val="24"/>
              </w:rPr>
              <w:t xml:space="preserve"> 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значення драматургії для розвитку українського театру;</w:t>
            </w:r>
          </w:p>
          <w:p w:rsidR="00F67CCE" w:rsidRDefault="00F67CCE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9B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 на Галичині та Буковині;</w:t>
            </w:r>
          </w:p>
          <w:p w:rsidR="009879D6" w:rsidRDefault="009879D6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52F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Михайла Щепкіна, в основі поглядів якого на сценічне мистецтво – розуміння високої суспільної місії театру;</w:t>
            </w:r>
          </w:p>
          <w:p w:rsidR="009879D6" w:rsidRDefault="009879D6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A1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перша професійна театральна трупа, до якої увійшли кращі митці, корифеї, була створена у 1882 р. українським драматургом, музикантом, режисером і актором М. Кропивницьким;</w:t>
            </w:r>
          </w:p>
          <w:p w:rsidR="009879D6" w:rsidRDefault="009879D6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8D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 М. Кропивницького як джерело української культури;</w:t>
            </w:r>
          </w:p>
          <w:p w:rsidR="009879D6" w:rsidRDefault="009879D6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73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перший стаціонарний Український театр було створено М. Садовським у 1907 р.;</w:t>
            </w:r>
          </w:p>
          <w:p w:rsidR="00F67CCE" w:rsidRPr="00555067" w:rsidRDefault="009879D6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3507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творчий шлях М. Заньковецької (псевдонім, утворений від с. Заньки), </w:t>
            </w:r>
            <w:r w:rsidRPr="005A3507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її творчість має велике значення для формування національного театрального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F67CCE" w:rsidRDefault="00F67CCE" w:rsidP="006C5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уявлень про національні традиції театрального мистецтва.</w:t>
            </w:r>
          </w:p>
          <w:p w:rsidR="009879D6" w:rsidRDefault="009879D6" w:rsidP="00987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Уточнення розуміння значення відносних прикметників відповідно до загальновживаної </w:t>
            </w:r>
            <w:r w:rsidRPr="00A20713">
              <w:rPr>
                <w:rFonts w:ascii="Times New Roman" w:hAnsi="Times New Roman"/>
                <w:sz w:val="24"/>
                <w:szCs w:val="24"/>
              </w:rPr>
              <w:t>лексичної системності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(ляльковий (театр) – ляльчин).</w:t>
            </w:r>
          </w:p>
          <w:p w:rsidR="009879D6" w:rsidRDefault="009879D6" w:rsidP="00987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лексико-семантичних мовних явищ багатозначності на матеріалі іменників (</w:t>
            </w:r>
            <w:r>
              <w:rPr>
                <w:rFonts w:ascii="Times New Roman" w:hAnsi="Times New Roman"/>
                <w:sz w:val="24"/>
                <w:szCs w:val="24"/>
              </w:rPr>
              <w:t>корифей – у давньогрецькому театрі керівник хору; найвизначніший діяч у якій-небудь галузі науки чи мистецтва).</w:t>
            </w:r>
          </w:p>
          <w:p w:rsidR="00F67CCE" w:rsidRPr="000B5E6F" w:rsidRDefault="009879D6" w:rsidP="006C5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Вправляння в розрізненні та уточненні значень паронімічних рядів іменників</w:t>
            </w:r>
          </w:p>
        </w:tc>
      </w:tr>
    </w:tbl>
    <w:p w:rsidR="006C5DAE" w:rsidRDefault="009879D6" w:rsidP="006C5DAE">
      <w:pPr>
        <w:spacing w:after="0" w:line="240" w:lineRule="auto"/>
        <w:jc w:val="right"/>
      </w:pPr>
      <w:r>
        <w:rPr>
          <w:rFonts w:ascii="Times New Roman" w:hAnsi="Times New Roman"/>
          <w:i/>
        </w:rPr>
        <w:br w:type="column"/>
      </w:r>
      <w:r w:rsidR="006C5DAE"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6C5DAE" w:rsidRPr="00555067">
        <w:trPr>
          <w:trHeight w:val="2263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6C5DAE" w:rsidRDefault="009879D6" w:rsidP="00F322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бесіди і дискусії: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Чинники </w:t>
            </w:r>
            <w:r w:rsidR="006C5DAE">
              <w:rPr>
                <w:rFonts w:ascii="Times New Roman" w:hAnsi="Times New Roman"/>
                <w:sz w:val="24"/>
                <w:szCs w:val="24"/>
              </w:rPr>
              <w:t>виникнення українського професійного театру</w:t>
            </w:r>
            <w:r w:rsidR="006C5DAE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6C5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5DAE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6C5DAE">
              <w:rPr>
                <w:rFonts w:ascii="Times New Roman" w:hAnsi="Times New Roman"/>
                <w:sz w:val="24"/>
                <w:szCs w:val="24"/>
              </w:rPr>
              <w:t>Творчий шлях М. Щепкіна</w:t>
            </w:r>
            <w:r w:rsidR="006C5DAE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6C5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5DAE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6C5DAE">
              <w:rPr>
                <w:rFonts w:ascii="Times New Roman" w:hAnsi="Times New Roman"/>
                <w:sz w:val="24"/>
                <w:szCs w:val="24"/>
              </w:rPr>
              <w:t>Театр корифеїв</w:t>
            </w:r>
            <w:r w:rsidR="006C5DAE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6C5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5DAE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6C5DAE">
              <w:rPr>
                <w:rFonts w:ascii="Times New Roman" w:hAnsi="Times New Roman"/>
                <w:sz w:val="24"/>
                <w:szCs w:val="24"/>
              </w:rPr>
              <w:t>Сім’я Тобілевичів</w:t>
            </w:r>
            <w:r w:rsidR="006C5DAE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6C5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5DAE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6C5DAE">
              <w:rPr>
                <w:rFonts w:ascii="Times New Roman" w:hAnsi="Times New Roman"/>
                <w:sz w:val="24"/>
                <w:szCs w:val="24"/>
              </w:rPr>
              <w:t>Марія Заньковецька</w:t>
            </w:r>
            <w:r w:rsidR="006C5DAE" w:rsidRPr="005550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DAE" w:rsidRDefault="006C5DAE" w:rsidP="00F322A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9879D6" w:rsidRDefault="009879D6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мистецтва, розвитку драматургії, створення школи сценічної майстерності для наступних поколінь;</w:t>
            </w:r>
          </w:p>
          <w:p w:rsidR="006C5DAE" w:rsidRPr="006C5DAE" w:rsidRDefault="006C5DAE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DAE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6C5DAE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6C5DAE" w:rsidRDefault="006C5DAE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6C5DAE" w:rsidRDefault="009879D6" w:rsidP="00987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трупа – група –</w:t>
            </w:r>
            <w:r w:rsidR="006C5DAE">
              <w:rPr>
                <w:rFonts w:ascii="Times New Roman" w:hAnsi="Times New Roman"/>
                <w:sz w:val="24"/>
                <w:szCs w:val="24"/>
              </w:rPr>
              <w:t>крупа).</w:t>
            </w:r>
          </w:p>
          <w:p w:rsidR="006C5DAE" w:rsidRDefault="006C5DAE" w:rsidP="006C5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сприймання, уваги та логічної пам’яті, усного зв’язного мовлення; основних розумових операцій; емоційно-вольової сфери, фантазії, творчої уяви.</w:t>
            </w:r>
          </w:p>
          <w:p w:rsidR="006C5DAE" w:rsidRDefault="006C5DAE" w:rsidP="006C5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бажання брати участь у постановці театралізованих вистав</w:t>
            </w:r>
          </w:p>
        </w:tc>
      </w:tr>
      <w:tr w:rsidR="00663F20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63F20" w:rsidRPr="00663F20" w:rsidRDefault="00663F20" w:rsidP="00663F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Узагальнення (1 год.)</w:t>
            </w:r>
          </w:p>
        </w:tc>
      </w:tr>
      <w:tr w:rsidR="00F67CCE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67CCE" w:rsidRDefault="00F67CCE" w:rsidP="00FB34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2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Розділ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7A529C">
              <w:rPr>
                <w:rFonts w:ascii="Times New Roman" w:hAnsi="Times New Roman"/>
                <w:b/>
                <w:i/>
                <w:sz w:val="24"/>
                <w:szCs w:val="24"/>
              </w:rPr>
              <w:t>. Українськ</w:t>
            </w:r>
            <w:r w:rsidR="00AC38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мистецтво </w:t>
            </w:r>
            <w:r w:rsidRPr="007A529C">
              <w:rPr>
                <w:rFonts w:ascii="Times New Roman" w:hAnsi="Times New Roman"/>
                <w:b/>
                <w:i/>
                <w:sz w:val="24"/>
                <w:szCs w:val="24"/>
              </w:rPr>
              <w:t>ХХ ст.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68193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год.)</w:t>
            </w:r>
          </w:p>
          <w:p w:rsidR="00F67CCE" w:rsidRDefault="00F67CCE" w:rsidP="00C8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1. </w:t>
            </w:r>
            <w:r w:rsidRPr="00405FEC">
              <w:rPr>
                <w:rFonts w:ascii="Times New Roman" w:hAnsi="Times New Roman"/>
                <w:i/>
                <w:sz w:val="24"/>
                <w:szCs w:val="24"/>
              </w:rPr>
              <w:t>Образотворче мистецтво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C831D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год.)</w:t>
            </w:r>
          </w:p>
        </w:tc>
      </w:tr>
      <w:tr w:rsidR="00F67CCE" w:rsidRPr="00555067">
        <w:trPr>
          <w:trHeight w:val="5055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435929" w:rsidRPr="00435929" w:rsidRDefault="00435929" w:rsidP="009879D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Український авангард. Архітектура і скульптура. Живопис і графіка.</w:t>
            </w:r>
          </w:p>
          <w:p w:rsidR="00435929" w:rsidRDefault="00435929" w:rsidP="009879D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центри художніх промислів.</w:t>
            </w:r>
          </w:p>
          <w:p w:rsidR="009A2E11" w:rsidRPr="000536DF" w:rsidRDefault="00435929" w:rsidP="006322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E11">
              <w:rPr>
                <w:rFonts w:ascii="Times New Roman" w:hAnsi="Times New Roman"/>
                <w:sz w:val="24"/>
                <w:szCs w:val="24"/>
              </w:rPr>
              <w:t>розробка дизайну інтер’єру</w:t>
            </w:r>
            <w:r w:rsidR="00953F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17560">
              <w:rPr>
                <w:rFonts w:ascii="Times New Roman" w:hAnsi="Times New Roman"/>
                <w:sz w:val="24"/>
                <w:szCs w:val="24"/>
              </w:rPr>
              <w:t>підготовк</w:t>
            </w:r>
            <w:r w:rsidR="00013AD1">
              <w:rPr>
                <w:rFonts w:ascii="Times New Roman" w:hAnsi="Times New Roman"/>
                <w:sz w:val="24"/>
                <w:szCs w:val="24"/>
              </w:rPr>
              <w:t>а</w:t>
            </w:r>
            <w:r w:rsidR="00917560">
              <w:rPr>
                <w:rFonts w:ascii="Times New Roman" w:hAnsi="Times New Roman"/>
                <w:sz w:val="24"/>
                <w:szCs w:val="24"/>
              </w:rPr>
              <w:t xml:space="preserve"> рефератів; </w:t>
            </w:r>
            <w:r w:rsidR="00953FF8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  <w:r w:rsidR="00372DDA">
              <w:rPr>
                <w:rFonts w:ascii="Times New Roman" w:hAnsi="Times New Roman"/>
                <w:sz w:val="24"/>
                <w:szCs w:val="24"/>
              </w:rPr>
              <w:t xml:space="preserve">ескізів пам’ятника митцям того часу, </w:t>
            </w:r>
            <w:r w:rsidR="00953FF8">
              <w:rPr>
                <w:rFonts w:ascii="Times New Roman" w:hAnsi="Times New Roman"/>
                <w:sz w:val="24"/>
                <w:szCs w:val="24"/>
              </w:rPr>
              <w:t>абстрактних композицій</w:t>
            </w:r>
            <w:r w:rsidR="00B17F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2DDA">
              <w:rPr>
                <w:rFonts w:ascii="Times New Roman" w:hAnsi="Times New Roman"/>
                <w:sz w:val="24"/>
                <w:szCs w:val="24"/>
              </w:rPr>
              <w:t>колажів, у т. ч. із використанням комп’ютерної графіки</w:t>
            </w:r>
            <w:r w:rsidR="009A2E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13AD1">
              <w:rPr>
                <w:rFonts w:ascii="Times New Roman" w:hAnsi="Times New Roman"/>
                <w:sz w:val="24"/>
                <w:szCs w:val="24"/>
              </w:rPr>
              <w:t xml:space="preserve">виконання творчих робіт, </w:t>
            </w:r>
            <w:r w:rsidR="00013AD1"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 w:rsidR="00013AD1"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="00013AD1"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013AD1">
              <w:rPr>
                <w:rFonts w:ascii="Times New Roman" w:hAnsi="Times New Roman"/>
                <w:sz w:val="24"/>
                <w:szCs w:val="24"/>
              </w:rPr>
              <w:t xml:space="preserve">ів; </w:t>
            </w:r>
            <w:r w:rsidR="009A2E11">
              <w:rPr>
                <w:rFonts w:ascii="Times New Roman" w:hAnsi="Times New Roman"/>
                <w:sz w:val="24"/>
                <w:szCs w:val="24"/>
              </w:rPr>
              <w:t>дискусії та бесіди:</w:t>
            </w:r>
            <w:r w:rsidR="003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A93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3F0A93">
              <w:rPr>
                <w:rFonts w:ascii="Times New Roman" w:hAnsi="Times New Roman"/>
                <w:sz w:val="24"/>
                <w:szCs w:val="24"/>
              </w:rPr>
              <w:t>Періоди Відродження</w:t>
            </w:r>
            <w:r w:rsidR="003F0A93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3F0A93">
              <w:rPr>
                <w:rFonts w:ascii="Times New Roman" w:hAnsi="Times New Roman"/>
                <w:sz w:val="24"/>
                <w:szCs w:val="24"/>
              </w:rPr>
              <w:t>,</w:t>
            </w:r>
            <w:r w:rsidR="00632287" w:rsidRPr="005550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32287">
              <w:rPr>
                <w:rFonts w:ascii="Times New Roman" w:hAnsi="Times New Roman"/>
                <w:sz w:val="24"/>
                <w:szCs w:val="24"/>
              </w:rPr>
              <w:t xml:space="preserve">Казимир Малевич і його </w:t>
            </w:r>
            <w:r w:rsidR="00632287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632287">
              <w:rPr>
                <w:rFonts w:ascii="Times New Roman" w:hAnsi="Times New Roman"/>
                <w:sz w:val="24"/>
                <w:szCs w:val="24"/>
              </w:rPr>
              <w:t>Чорний квадрат</w:t>
            </w:r>
            <w:r w:rsidR="00632287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6322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2287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632287">
              <w:rPr>
                <w:rFonts w:ascii="Times New Roman" w:hAnsi="Times New Roman"/>
                <w:sz w:val="24"/>
                <w:szCs w:val="24"/>
              </w:rPr>
              <w:t xml:space="preserve">Абетка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CC7017" w:rsidRDefault="00CC7017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1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ХХ ст. характеризується появою мистецьких напрямів і стилів модерністського спрямування; </w:t>
            </w:r>
          </w:p>
          <w:p w:rsidR="00CC7017" w:rsidRDefault="00CC7017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про </w:t>
            </w:r>
            <w:r w:rsidR="00410AC4">
              <w:rPr>
                <w:rFonts w:ascii="Times New Roman" w:hAnsi="Times New Roman"/>
                <w:sz w:val="24"/>
                <w:szCs w:val="24"/>
              </w:rPr>
              <w:t xml:space="preserve">досягнення </w:t>
            </w:r>
            <w:r>
              <w:rPr>
                <w:rFonts w:ascii="Times New Roman" w:hAnsi="Times New Roman"/>
                <w:sz w:val="24"/>
                <w:szCs w:val="24"/>
              </w:rPr>
              <w:t>художн</w:t>
            </w:r>
            <w:r w:rsidR="00410AC4">
              <w:rPr>
                <w:rFonts w:ascii="Times New Roman" w:hAnsi="Times New Roman"/>
                <w:sz w:val="24"/>
                <w:szCs w:val="24"/>
              </w:rPr>
              <w:t>ьої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410AC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A56">
              <w:rPr>
                <w:rFonts w:ascii="Times New Roman" w:hAnsi="Times New Roman"/>
                <w:sz w:val="24"/>
                <w:szCs w:val="24"/>
              </w:rPr>
              <w:t xml:space="preserve">у 20-і рр., в період </w:t>
            </w:r>
            <w:r w:rsidR="00F74A56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F74A56">
              <w:rPr>
                <w:rFonts w:ascii="Times New Roman" w:hAnsi="Times New Roman"/>
                <w:sz w:val="24"/>
                <w:szCs w:val="24"/>
              </w:rPr>
              <w:t>українського Відродження</w:t>
            </w:r>
            <w:r w:rsidR="00F74A56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F7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AC4">
              <w:rPr>
                <w:rFonts w:ascii="Times New Roman" w:hAnsi="Times New Roman"/>
                <w:sz w:val="24"/>
                <w:szCs w:val="24"/>
              </w:rPr>
              <w:t>– заснування українських університетів, створення нових україномовних шкіл, гімназій, збільшення кількості українських підручників, заснування Національної бібліотеки України, Національної галереї мистецтв, Українського національного та Молодого театру;</w:t>
            </w:r>
            <w:r w:rsidR="00F74A56" w:rsidRPr="0055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0C">
              <w:rPr>
                <w:rFonts w:ascii="Times New Roman" w:hAnsi="Times New Roman"/>
                <w:sz w:val="24"/>
                <w:szCs w:val="24"/>
              </w:rPr>
              <w:t xml:space="preserve">про період </w:t>
            </w:r>
            <w:r w:rsidR="00F74A56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F74A56">
              <w:rPr>
                <w:rFonts w:ascii="Times New Roman" w:hAnsi="Times New Roman"/>
                <w:sz w:val="24"/>
                <w:szCs w:val="24"/>
              </w:rPr>
              <w:t>розстріляного Відродження</w:t>
            </w:r>
            <w:r w:rsidR="00F74A56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2C01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1250C">
              <w:rPr>
                <w:rFonts w:ascii="Times New Roman" w:hAnsi="Times New Roman"/>
                <w:sz w:val="24"/>
                <w:szCs w:val="24"/>
              </w:rPr>
              <w:t>30-і рр. ХХ ст., час винищення української культури;</w:t>
            </w:r>
          </w:p>
          <w:p w:rsidR="00CC7017" w:rsidRDefault="001F0EBB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B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український авангард;</w:t>
            </w:r>
          </w:p>
          <w:p w:rsidR="001F0EBB" w:rsidRDefault="001F0EBB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B">
              <w:rPr>
                <w:rFonts w:ascii="Times New Roman" w:hAnsi="Times New Roman"/>
                <w:i/>
                <w:sz w:val="24"/>
                <w:szCs w:val="24"/>
              </w:rPr>
              <w:t>розповідає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Казимира Малевича – художника-авангардиста, одного з засновників супрематизму, кубофутуризму, педагога, теоретика мистецтва</w:t>
            </w:r>
            <w:r w:rsidR="004B4A44">
              <w:rPr>
                <w:rFonts w:ascii="Times New Roman" w:hAnsi="Times New Roman"/>
                <w:sz w:val="24"/>
                <w:szCs w:val="24"/>
              </w:rPr>
              <w:t>, про Олександра Богомазова – визначного теоретика українського авангарду, блискучого педагога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2287" w:rsidRPr="00632287" w:rsidRDefault="00B20679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4A1254">
              <w:rPr>
                <w:rFonts w:ascii="Times New Roman" w:hAnsi="Times New Roman"/>
                <w:sz w:val="24"/>
                <w:szCs w:val="24"/>
              </w:rPr>
              <w:t>:</w:t>
            </w:r>
            <w:r w:rsidR="0063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CCE" w:rsidRPr="00A800FD" w:rsidRDefault="00632287" w:rsidP="006322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скульптуру та архітектуру, графіку та живопис того часу, </w:t>
            </w:r>
            <w:r w:rsidRPr="00C13D29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визначних митців;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F67CCE" w:rsidRDefault="00511D2A" w:rsidP="0063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категоріального рівня лексичних узагальнень іменників: авангард, авангардист, кубофутуризм, супрематизм</w:t>
            </w:r>
            <w:r w:rsidR="00CD0F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866B3" w:rsidRDefault="00D866B3" w:rsidP="0063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CD0F65" w:rsidRPr="000B5E6F" w:rsidRDefault="00D866B3" w:rsidP="0063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описового монологічного мовлення; асоціативного теоретично-рефлексивного мислення, розумових операцій порівняння, аналізу, синтезу, умовиводів; ймовірного</w:t>
            </w:r>
            <w:r w:rsidR="00632287">
              <w:rPr>
                <w:rFonts w:ascii="Times New Roman" w:hAnsi="Times New Roman"/>
                <w:sz w:val="24"/>
                <w:szCs w:val="24"/>
              </w:rPr>
              <w:t xml:space="preserve"> прогнозування, контролю; просторового орієнтування;</w:t>
            </w:r>
          </w:p>
        </w:tc>
      </w:tr>
    </w:tbl>
    <w:p w:rsidR="00632287" w:rsidRDefault="00632287" w:rsidP="00632287">
      <w:pPr>
        <w:spacing w:after="0" w:line="240" w:lineRule="auto"/>
        <w:jc w:val="right"/>
      </w:pP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632287" w:rsidRPr="00555067">
        <w:trPr>
          <w:trHeight w:val="2295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632287" w:rsidRDefault="00632287" w:rsidP="000536D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 Нарбута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Особливості архітектурного мистецтва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Митці українського авангарду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Катерина Білокур та Марія Приймаченко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Галерея сучасного мистецтва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2287" w:rsidRDefault="00632287" w:rsidP="000536D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632287" w:rsidRDefault="00632287" w:rsidP="004A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розвиток народного мистецтва та художніх промислів;</w:t>
            </w:r>
          </w:p>
          <w:p w:rsidR="00632287" w:rsidRPr="00CC7017" w:rsidRDefault="00632287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6E"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розмаїття видів промислів зумовлено природним середовищем, ландшафтом, у якому розташовані їхні осередки, </w:t>
            </w:r>
            <w:r w:rsidRPr="004C332C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окремі з них; </w:t>
            </w:r>
          </w:p>
          <w:p w:rsidR="00632287" w:rsidRDefault="00632287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632287" w:rsidRPr="00CC7017" w:rsidRDefault="00632287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632287" w:rsidRDefault="00632287" w:rsidP="00D86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емоційно-вольової сфери, фантазії, творчої уяви.</w:t>
            </w:r>
          </w:p>
          <w:p w:rsidR="00632287" w:rsidRDefault="00632287" w:rsidP="0063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Виховання інтересу до художніх напрямів і течій в образотворчому мистецтві ХХ ст. </w:t>
            </w:r>
          </w:p>
        </w:tc>
      </w:tr>
      <w:tr w:rsidR="00F67CCE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67CCE" w:rsidRPr="00400F52" w:rsidRDefault="00F67CCE" w:rsidP="00400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2. </w:t>
            </w:r>
            <w:r w:rsidRPr="00400F52">
              <w:rPr>
                <w:rFonts w:ascii="Times New Roman" w:hAnsi="Times New Roman"/>
                <w:i/>
                <w:sz w:val="24"/>
                <w:szCs w:val="24"/>
              </w:rPr>
              <w:t>Музичн</w:t>
            </w:r>
            <w:r w:rsidR="00C01CFB">
              <w:rPr>
                <w:rFonts w:ascii="Times New Roman" w:hAnsi="Times New Roman"/>
                <w:i/>
                <w:sz w:val="24"/>
                <w:szCs w:val="24"/>
              </w:rPr>
              <w:t>е мистецтво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(2 год.)</w:t>
            </w:r>
          </w:p>
        </w:tc>
      </w:tr>
      <w:tr w:rsidR="00F67CCE" w:rsidRPr="00555067">
        <w:trPr>
          <w:trHeight w:val="4448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F67CCE" w:rsidRPr="00B1094A" w:rsidRDefault="00F67CCE" w:rsidP="009879D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4A">
              <w:rPr>
                <w:rFonts w:ascii="Times New Roman" w:hAnsi="Times New Roman"/>
                <w:sz w:val="24"/>
                <w:szCs w:val="24"/>
              </w:rPr>
              <w:t xml:space="preserve">Хорова,  вокально-симфонічна  і  симфонічна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музика  (Л. Ревуцький, </w:t>
            </w:r>
            <w:r w:rsidRPr="00B1094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 Лятошинський, </w:t>
            </w:r>
            <w:r w:rsidRPr="00B1094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94A">
              <w:rPr>
                <w:rFonts w:ascii="Times New Roman" w:hAnsi="Times New Roman"/>
                <w:sz w:val="24"/>
                <w:szCs w:val="24"/>
              </w:rPr>
              <w:t>Людкевич,  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94A">
              <w:rPr>
                <w:rFonts w:ascii="Times New Roman" w:hAnsi="Times New Roman"/>
                <w:sz w:val="24"/>
                <w:szCs w:val="24"/>
              </w:rPr>
              <w:t>Скорик,  Є.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94A">
              <w:rPr>
                <w:rFonts w:ascii="Times New Roman" w:hAnsi="Times New Roman"/>
                <w:sz w:val="24"/>
                <w:szCs w:val="24"/>
              </w:rPr>
              <w:t xml:space="preserve">Станкович  та  ін.). </w:t>
            </w:r>
          </w:p>
          <w:p w:rsidR="00F67CCE" w:rsidRDefault="00F67CCE" w:rsidP="009879D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94A">
              <w:rPr>
                <w:rFonts w:ascii="Times New Roman" w:hAnsi="Times New Roman"/>
                <w:sz w:val="24"/>
                <w:szCs w:val="24"/>
              </w:rPr>
              <w:t>Камерні  жанри  вокальної  та  інструментальної музики.</w:t>
            </w:r>
          </w:p>
          <w:p w:rsidR="00F67CCE" w:rsidRDefault="00F67CCE" w:rsidP="009879D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94A">
              <w:rPr>
                <w:rFonts w:ascii="Times New Roman" w:hAnsi="Times New Roman"/>
                <w:sz w:val="24"/>
                <w:szCs w:val="24"/>
              </w:rPr>
              <w:t>Напрями  популярної  музики.  Музичне виконавство.</w:t>
            </w:r>
          </w:p>
          <w:p w:rsidR="00F67CCE" w:rsidRPr="00341320" w:rsidRDefault="00F67CCE" w:rsidP="006322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 w:rsidRPr="0034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AD1" w:rsidRPr="00341320">
              <w:rPr>
                <w:rFonts w:ascii="Times New Roman" w:hAnsi="Times New Roman"/>
                <w:sz w:val="24"/>
                <w:szCs w:val="24"/>
              </w:rPr>
              <w:t xml:space="preserve">виконання творчих робіт, індивідуальних та колективних проектів; </w:t>
            </w:r>
            <w:r w:rsidR="00C535B5" w:rsidRPr="00341320">
              <w:rPr>
                <w:rFonts w:ascii="Times New Roman" w:hAnsi="Times New Roman"/>
                <w:sz w:val="24"/>
                <w:szCs w:val="24"/>
              </w:rPr>
              <w:t>виготовлення афіш до концертів, добірок аудіозаписів українських</w:t>
            </w:r>
            <w:r w:rsidR="00632287" w:rsidRPr="00341320">
              <w:rPr>
                <w:rFonts w:ascii="Times New Roman" w:hAnsi="Times New Roman"/>
                <w:sz w:val="24"/>
                <w:szCs w:val="24"/>
              </w:rPr>
              <w:t xml:space="preserve"> композиторів ХХ ст.; дискусії та бесіди: «Борис Лятошинський – видатний український композитор», «Учні 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CC2AB9" w:rsidRPr="00CC2AB9" w:rsidRDefault="00CC2AB9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AB9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хорову</w:t>
            </w:r>
            <w:r w:rsidRPr="00B1094A">
              <w:rPr>
                <w:rFonts w:ascii="Times New Roman" w:hAnsi="Times New Roman"/>
                <w:sz w:val="24"/>
                <w:szCs w:val="24"/>
              </w:rPr>
              <w:t>,  вокально-симфонічн</w:t>
            </w:r>
            <w:r>
              <w:rPr>
                <w:rFonts w:ascii="Times New Roman" w:hAnsi="Times New Roman"/>
                <w:sz w:val="24"/>
                <w:szCs w:val="24"/>
              </w:rPr>
              <w:t>у  і  симфонічну</w:t>
            </w:r>
            <w:r w:rsidRPr="00B10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музику того часу</w:t>
            </w:r>
            <w:r w:rsidR="00970A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0AC9" w:rsidRPr="00970AC9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970AC9">
              <w:rPr>
                <w:rFonts w:ascii="Times New Roman" w:hAnsi="Times New Roman"/>
                <w:sz w:val="24"/>
                <w:szCs w:val="24"/>
              </w:rPr>
              <w:t xml:space="preserve"> найвідоміших представників</w:t>
            </w:r>
            <w:r w:rsidR="001F54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5405" w:rsidRPr="001F5405">
              <w:rPr>
                <w:rFonts w:ascii="Times New Roman" w:hAnsi="Times New Roman"/>
                <w:i/>
                <w:sz w:val="24"/>
                <w:szCs w:val="24"/>
              </w:rPr>
              <w:t>зазначає</w:t>
            </w:r>
            <w:r w:rsidR="001F5405">
              <w:rPr>
                <w:rFonts w:ascii="Times New Roman" w:hAnsi="Times New Roman"/>
                <w:sz w:val="24"/>
                <w:szCs w:val="24"/>
              </w:rPr>
              <w:t xml:space="preserve"> основні риси, притаманні їхній творчості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CCE" w:rsidRPr="003726E9" w:rsidRDefault="00CC2AB9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знає, розповідає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про 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 спадщину </w:t>
            </w:r>
            <w:r w:rsidR="003726E9">
              <w:rPr>
                <w:rFonts w:ascii="Times New Roman" w:hAnsi="Times New Roman"/>
                <w:sz w:val="24"/>
                <w:szCs w:val="24"/>
              </w:rPr>
              <w:t>педагога, диригента, українського композитора у напр</w:t>
            </w:r>
            <w:r w:rsidR="00DD2DE8">
              <w:rPr>
                <w:rFonts w:ascii="Times New Roman" w:hAnsi="Times New Roman"/>
                <w:sz w:val="24"/>
                <w:szCs w:val="24"/>
              </w:rPr>
              <w:t>яму модернізму Б. Лятошинського;</w:t>
            </w:r>
            <w:r w:rsidR="003726E9">
              <w:rPr>
                <w:rFonts w:ascii="Times New Roman" w:hAnsi="Times New Roman"/>
                <w:sz w:val="24"/>
                <w:szCs w:val="24"/>
              </w:rPr>
              <w:t xml:space="preserve"> композитора, педагога, музичного та громадського діяча Л. Ревуцького;</w:t>
            </w:r>
          </w:p>
          <w:p w:rsidR="003726E9" w:rsidRPr="00E343F3" w:rsidRDefault="003B5C3B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існування в українській музичній культурі 50-60 рр. ХХ ст. художньої системи  </w:t>
            </w:r>
            <w:r w:rsidRPr="009043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офіційної музики» (</w:t>
            </w:r>
            <w:r w:rsidRPr="009043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соціальне замовлення») та прибічників Б. Лятошинського;</w:t>
            </w:r>
          </w:p>
          <w:p w:rsidR="00E343F3" w:rsidRPr="00430D79" w:rsidRDefault="00E343F3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популярну музику як одне з ключових явищ молодіжної культури</w:t>
            </w:r>
            <w:r w:rsidR="000475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7583" w:rsidRPr="00047583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="00047583">
              <w:rPr>
                <w:rFonts w:ascii="Times New Roman" w:hAnsi="Times New Roman"/>
                <w:sz w:val="24"/>
                <w:szCs w:val="24"/>
              </w:rPr>
              <w:t xml:space="preserve"> її основні досягнення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D79" w:rsidRPr="00E343F3" w:rsidRDefault="00430D79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>
              <w:rPr>
                <w:rFonts w:ascii="Times New Roman" w:hAnsi="Times New Roman"/>
                <w:sz w:val="24"/>
                <w:szCs w:val="24"/>
              </w:rPr>
              <w:t>основні жанри популярної музики (джаз, рок-музика, авторська пісня, естрадна пісня, поп-музика, синкретичні жанри), їх представників;</w:t>
            </w:r>
          </w:p>
          <w:p w:rsidR="00632287" w:rsidRPr="00632287" w:rsidRDefault="0039450E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музичне виконавство та освіту;</w:t>
            </w:r>
          </w:p>
          <w:p w:rsidR="00047583" w:rsidRPr="009D7A85" w:rsidRDefault="00632287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7A85"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розвитком професійної музики в Україні опікуються творчі музичні спілки національного статусу (Національна спілка композиторів України, Національна всеукраїнська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F67CCE" w:rsidRDefault="007313DA" w:rsidP="0063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лексико-семантичних мовних явищ багатозначності на матеріалі якісних прикметників (популярний – викладений для всіх зрозумілим способом, загальнодоступний; широковідомий, який користується загальним визнанням).</w:t>
            </w:r>
          </w:p>
          <w:p w:rsidR="00261937" w:rsidRDefault="00261937" w:rsidP="0063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7313DA" w:rsidRPr="000B5E6F" w:rsidRDefault="00261937" w:rsidP="0063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мовлення; асоціативного</w:t>
            </w:r>
            <w:r w:rsidR="00632287">
              <w:rPr>
                <w:rFonts w:ascii="Times New Roman" w:hAnsi="Times New Roman"/>
                <w:sz w:val="24"/>
                <w:szCs w:val="24"/>
              </w:rPr>
              <w:t xml:space="preserve"> теоретично-рефлексивного мислення, розумових операцій порівняння, аналізу, синтезу, умовиводів; ймовірного</w:t>
            </w:r>
          </w:p>
        </w:tc>
      </w:tr>
    </w:tbl>
    <w:p w:rsidR="00632287" w:rsidRDefault="00632287" w:rsidP="00632287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32287" w:rsidRDefault="00632287" w:rsidP="00632287">
      <w:pPr>
        <w:spacing w:after="0" w:line="240" w:lineRule="auto"/>
        <w:jc w:val="right"/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632287" w:rsidRPr="00555067">
        <w:trPr>
          <w:trHeight w:val="1979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632287" w:rsidRPr="00B1094A" w:rsidRDefault="00632287" w:rsidP="0063228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20">
              <w:rPr>
                <w:rFonts w:ascii="Times New Roman" w:hAnsi="Times New Roman"/>
                <w:sz w:val="24"/>
                <w:szCs w:val="24"/>
              </w:rPr>
              <w:t>Лятошинського», «Популярна популярна музика», «Пісенний вернісаж», «Найулюбленіший естрадний виконавець»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632287" w:rsidRPr="00047583" w:rsidRDefault="00632287" w:rsidP="0063228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музична спілка);</w:t>
            </w:r>
          </w:p>
          <w:p w:rsidR="00632287" w:rsidRPr="00047583" w:rsidRDefault="00632287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музичні фестивалі та конкурси, що проводяться в Україні;</w:t>
            </w:r>
          </w:p>
          <w:p w:rsidR="00632287" w:rsidRPr="00CC2AB9" w:rsidRDefault="00632287" w:rsidP="00086D6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632287" w:rsidRDefault="00632287" w:rsidP="0063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прогнозування, контролю; просторового орієнтування; емоційно-вольової сфери, фантазії, творчої уяви.</w:t>
            </w:r>
          </w:p>
          <w:p w:rsidR="00632287" w:rsidRDefault="00632287" w:rsidP="0063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інтересу до творчості виконавців української популярної музики та пісні</w:t>
            </w:r>
          </w:p>
        </w:tc>
      </w:tr>
      <w:tr w:rsidR="00F67CCE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67CCE" w:rsidRPr="006821A0" w:rsidRDefault="00F67CCE" w:rsidP="00682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21A0">
              <w:rPr>
                <w:rFonts w:ascii="Times New Roman" w:hAnsi="Times New Roman"/>
                <w:i/>
                <w:sz w:val="24"/>
                <w:szCs w:val="24"/>
              </w:rPr>
              <w:t>Тема 3. Театральн</w:t>
            </w:r>
            <w:r w:rsidR="00C01CFB">
              <w:rPr>
                <w:rFonts w:ascii="Times New Roman" w:hAnsi="Times New Roman"/>
                <w:i/>
                <w:sz w:val="24"/>
                <w:szCs w:val="24"/>
              </w:rPr>
              <w:t>е мистецтво</w:t>
            </w:r>
            <w:r w:rsidRPr="006821A0">
              <w:rPr>
                <w:rFonts w:ascii="Times New Roman" w:hAnsi="Times New Roman"/>
                <w:i/>
                <w:sz w:val="24"/>
                <w:szCs w:val="24"/>
              </w:rPr>
              <w:t xml:space="preserve"> (2 год.)</w:t>
            </w:r>
          </w:p>
        </w:tc>
      </w:tr>
      <w:tr w:rsidR="00F67CCE" w:rsidRPr="00555067">
        <w:trPr>
          <w:trHeight w:val="258"/>
        </w:trPr>
        <w:tc>
          <w:tcPr>
            <w:tcW w:w="3708" w:type="dxa"/>
            <w:tcBorders>
              <w:top w:val="double" w:sz="4" w:space="0" w:color="auto"/>
              <w:bottom w:val="double" w:sz="4" w:space="0" w:color="auto"/>
            </w:tcBorders>
          </w:tcPr>
          <w:p w:rsidR="00F67CCE" w:rsidRDefault="00F67CCE" w:rsidP="006B4DC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C4">
              <w:rPr>
                <w:rFonts w:ascii="Times New Roman" w:hAnsi="Times New Roman"/>
                <w:sz w:val="24"/>
                <w:szCs w:val="24"/>
              </w:rPr>
              <w:t xml:space="preserve">Провідні  актори  та  режисери  українського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театру. </w:t>
            </w:r>
            <w:r w:rsidRPr="006B4DC4">
              <w:rPr>
                <w:rFonts w:ascii="Times New Roman" w:hAnsi="Times New Roman"/>
                <w:sz w:val="24"/>
                <w:szCs w:val="24"/>
              </w:rPr>
              <w:t>Лесь  Курбас  та  ін.  Сучасний драматичний, музичний і ляльковий театр.</w:t>
            </w:r>
          </w:p>
          <w:p w:rsidR="00F67CCE" w:rsidRPr="00F12605" w:rsidRDefault="00F67CCE" w:rsidP="00F126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участь у мистецьких вікторинах, складанні та розв’язуванні кросвордів; виконання творчих робіт,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ів; підготовка міні-вистав, відповідних декорацій і костюмів</w:t>
            </w:r>
            <w:r w:rsidR="007A55D5">
              <w:rPr>
                <w:rFonts w:ascii="Times New Roman" w:hAnsi="Times New Roman"/>
                <w:sz w:val="24"/>
                <w:szCs w:val="24"/>
              </w:rPr>
              <w:t>, добір музичного оформлення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бесіди і дискусії: </w:t>
            </w:r>
            <w:r w:rsidR="005E3CCB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5E3CCB">
              <w:rPr>
                <w:rFonts w:ascii="Times New Roman" w:hAnsi="Times New Roman"/>
                <w:sz w:val="24"/>
                <w:szCs w:val="24"/>
              </w:rPr>
              <w:t>Лесь Курбас</w:t>
            </w:r>
            <w:r w:rsidR="005E3CCB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5E3C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5E3CCB">
              <w:rPr>
                <w:rFonts w:ascii="Times New Roman" w:hAnsi="Times New Roman"/>
                <w:sz w:val="24"/>
                <w:szCs w:val="24"/>
              </w:rPr>
              <w:t>Зірки театру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</w:tcPr>
          <w:p w:rsidR="00715211" w:rsidRPr="00715211" w:rsidRDefault="008836E0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український театр як непересічне явище у становленні національної самосвідомості українців; </w:t>
            </w:r>
          </w:p>
          <w:p w:rsidR="00F67CCE" w:rsidRPr="004460AD" w:rsidRDefault="00715211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Молодий театр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театр пошуків нових форм  втілення сучасної та класичної драматургії – був заснований у 1918 р. Лесем Курбасом</w:t>
            </w:r>
            <w:r w:rsidR="00CD63A4">
              <w:rPr>
                <w:rFonts w:ascii="Times New Roman" w:hAnsi="Times New Roman"/>
                <w:sz w:val="24"/>
                <w:szCs w:val="24"/>
              </w:rPr>
              <w:t>; що у 1922 </w:t>
            </w:r>
            <w:r w:rsidR="00AD5F1D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="00CD63A4">
              <w:rPr>
                <w:rFonts w:ascii="Times New Roman" w:hAnsi="Times New Roman"/>
                <w:sz w:val="24"/>
                <w:szCs w:val="24"/>
              </w:rPr>
              <w:t xml:space="preserve">Л. Курбас </w:t>
            </w:r>
            <w:r w:rsidR="00AD5F1D">
              <w:rPr>
                <w:rFonts w:ascii="Times New Roman" w:hAnsi="Times New Roman"/>
                <w:sz w:val="24"/>
                <w:szCs w:val="24"/>
              </w:rPr>
              <w:t xml:space="preserve">створив мистецьке об’єднання </w:t>
            </w:r>
            <w:r w:rsidR="00AD5F1D" w:rsidRPr="00555067">
              <w:rPr>
                <w:rFonts w:ascii="Times New Roman" w:hAnsi="Times New Roman"/>
                <w:sz w:val="24"/>
                <w:szCs w:val="24"/>
              </w:rPr>
              <w:t>«</w:t>
            </w:r>
            <w:r w:rsidR="00AD5F1D">
              <w:rPr>
                <w:rFonts w:ascii="Times New Roman" w:hAnsi="Times New Roman"/>
                <w:sz w:val="24"/>
                <w:szCs w:val="24"/>
              </w:rPr>
              <w:t>Березіль</w:t>
            </w:r>
            <w:r w:rsidR="00AD5F1D" w:rsidRPr="00555067">
              <w:rPr>
                <w:rFonts w:ascii="Times New Roman" w:hAnsi="Times New Roman"/>
                <w:sz w:val="24"/>
                <w:szCs w:val="24"/>
              </w:rPr>
              <w:t>»</w:t>
            </w:r>
            <w:r w:rsidR="00EA278F">
              <w:rPr>
                <w:rFonts w:ascii="Times New Roman" w:hAnsi="Times New Roman"/>
                <w:sz w:val="24"/>
                <w:szCs w:val="24"/>
              </w:rPr>
              <w:t>, що став провідним театром України</w:t>
            </w:r>
            <w:r w:rsidR="00AD5F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0AD" w:rsidRPr="00AD5F1D" w:rsidRDefault="004460AD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творчий шлях Леся Курбаса;</w:t>
            </w:r>
          </w:p>
          <w:p w:rsidR="00AD5F1D" w:rsidRPr="005E3CCB" w:rsidRDefault="005E3CCB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сучасні музичні театри (опери та балету, музичної </w:t>
            </w:r>
            <w:r w:rsidRPr="00950801">
              <w:rPr>
                <w:rFonts w:ascii="Times New Roman" w:hAnsi="Times New Roman"/>
                <w:sz w:val="24"/>
                <w:szCs w:val="24"/>
              </w:rPr>
              <w:t xml:space="preserve">комедії, </w:t>
            </w:r>
            <w:r w:rsidR="00950801" w:rsidRPr="00950801">
              <w:rPr>
                <w:rFonts w:ascii="Times New Roman" w:hAnsi="Times New Roman"/>
                <w:sz w:val="24"/>
                <w:szCs w:val="24"/>
              </w:rPr>
              <w:t xml:space="preserve">Національний академічний драматичний театр ім. Івана </w:t>
            </w:r>
            <w:r w:rsidR="006146DF" w:rsidRPr="00950801">
              <w:rPr>
                <w:rFonts w:ascii="Times New Roman" w:hAnsi="Times New Roman"/>
                <w:sz w:val="24"/>
                <w:szCs w:val="24"/>
              </w:rPr>
              <w:t xml:space="preserve">Франка, </w:t>
            </w:r>
            <w:r w:rsidRPr="00950801">
              <w:rPr>
                <w:rFonts w:ascii="Times New Roman" w:hAnsi="Times New Roman"/>
                <w:sz w:val="24"/>
                <w:szCs w:val="24"/>
              </w:rPr>
              <w:t>Київський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дитячий музичний театр та ін.);</w:t>
            </w:r>
          </w:p>
          <w:p w:rsidR="005E3CCB" w:rsidRPr="00775E39" w:rsidRDefault="004460AD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про </w:t>
            </w:r>
            <w:r>
              <w:rPr>
                <w:rFonts w:ascii="Times New Roman" w:hAnsi="Times New Roman"/>
                <w:sz w:val="24"/>
                <w:szCs w:val="24"/>
              </w:rPr>
              <w:t>наці</w:t>
            </w:r>
            <w:r w:rsidR="00EF7074">
              <w:rPr>
                <w:rFonts w:ascii="Times New Roman" w:hAnsi="Times New Roman"/>
                <w:sz w:val="24"/>
                <w:szCs w:val="24"/>
              </w:rPr>
              <w:t xml:space="preserve">онально-культурне відродження </w:t>
            </w:r>
            <w:r>
              <w:rPr>
                <w:rFonts w:ascii="Times New Roman" w:hAnsi="Times New Roman"/>
                <w:sz w:val="24"/>
                <w:szCs w:val="24"/>
              </w:rPr>
              <w:t>розвитку сучасного театру;</w:t>
            </w:r>
          </w:p>
          <w:p w:rsidR="00775E39" w:rsidRPr="00A5564D" w:rsidRDefault="00775E39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переглядає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вистави, </w:t>
            </w:r>
            <w:r w:rsidRPr="00775E39">
              <w:rPr>
                <w:rFonts w:ascii="Times New Roman" w:hAnsi="Times New Roman"/>
                <w:i/>
                <w:sz w:val="24"/>
                <w:szCs w:val="24"/>
              </w:rPr>
              <w:t>зазначає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основну думку,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переказує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зміст, </w:t>
            </w:r>
            <w:r w:rsidRPr="00775E39">
              <w:rPr>
                <w:rFonts w:ascii="Times New Roman" w:hAnsi="Times New Roman"/>
                <w:i/>
                <w:sz w:val="24"/>
                <w:szCs w:val="24"/>
              </w:rPr>
              <w:t>ділиться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своїми враженнями;</w:t>
            </w:r>
          </w:p>
          <w:p w:rsidR="00A5564D" w:rsidRPr="00555067" w:rsidRDefault="00A5564D" w:rsidP="00086D68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double" w:sz="4" w:space="0" w:color="auto"/>
              <w:bottom w:val="double" w:sz="4" w:space="0" w:color="auto"/>
            </w:tcBorders>
          </w:tcPr>
          <w:p w:rsidR="00604777" w:rsidRDefault="00A5564D" w:rsidP="00020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Розширення знань про театральну культуру ХХ ст. </w:t>
            </w:r>
          </w:p>
          <w:p w:rsidR="00A5564D" w:rsidRDefault="00A5564D" w:rsidP="00A55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сприймання, уваги та пам’яті, усного зв’язного мовлення; розумових операцій порівняння, аналізу, синтезу, умовиводів; ймовірного прогнозування, контролю; просторового орієнтування; емоційно-вольової сфери, фантазії, творчої уяви.</w:t>
            </w:r>
          </w:p>
          <w:p w:rsidR="00F67CCE" w:rsidRPr="000B5E6F" w:rsidRDefault="00A5564D" w:rsidP="00AD3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Виховання інтересу до </w:t>
            </w:r>
            <w:r w:rsidR="006146DF">
              <w:rPr>
                <w:rFonts w:ascii="Times New Roman" w:hAnsi="Times New Roman"/>
                <w:sz w:val="24"/>
                <w:szCs w:val="24"/>
              </w:rPr>
              <w:t xml:space="preserve">постановки </w:t>
            </w:r>
            <w:r>
              <w:rPr>
                <w:rFonts w:ascii="Times New Roman" w:hAnsi="Times New Roman"/>
                <w:sz w:val="24"/>
                <w:szCs w:val="24"/>
              </w:rPr>
              <w:t>вистав</w:t>
            </w:r>
          </w:p>
        </w:tc>
      </w:tr>
      <w:tr w:rsidR="00F67CCE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67CCE" w:rsidRPr="00381417" w:rsidRDefault="00F67CCE" w:rsidP="003814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417">
              <w:rPr>
                <w:rFonts w:ascii="Times New Roman" w:hAnsi="Times New Roman"/>
                <w:i/>
                <w:sz w:val="24"/>
                <w:szCs w:val="24"/>
              </w:rPr>
              <w:t>Тема 4. Кіномистецтво (4 год.)</w:t>
            </w:r>
          </w:p>
        </w:tc>
      </w:tr>
      <w:tr w:rsidR="00F67CCE" w:rsidRPr="00555067">
        <w:trPr>
          <w:trHeight w:val="775"/>
        </w:trPr>
        <w:tc>
          <w:tcPr>
            <w:tcW w:w="3708" w:type="dxa"/>
            <w:tcBorders>
              <w:top w:val="double" w:sz="4" w:space="0" w:color="auto"/>
              <w:bottom w:val="single" w:sz="4" w:space="0" w:color="auto"/>
            </w:tcBorders>
          </w:tcPr>
          <w:p w:rsidR="00F67CCE" w:rsidRPr="00027DB5" w:rsidRDefault="00F67CCE" w:rsidP="000C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070">
              <w:rPr>
                <w:rFonts w:ascii="Times New Roman" w:hAnsi="Times New Roman"/>
                <w:sz w:val="24"/>
                <w:szCs w:val="24"/>
              </w:rPr>
              <w:t>Ігровий  кінематограф.  Світове  значення творчості</w:t>
            </w:r>
            <w:r w:rsidR="000C4A34" w:rsidRPr="00895070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0C4A34">
              <w:rPr>
                <w:rFonts w:ascii="Times New Roman" w:hAnsi="Times New Roman"/>
                <w:sz w:val="24"/>
                <w:szCs w:val="24"/>
              </w:rPr>
              <w:t> </w:t>
            </w:r>
            <w:r w:rsidR="000C4A34" w:rsidRPr="00895070">
              <w:rPr>
                <w:rFonts w:ascii="Times New Roman" w:hAnsi="Times New Roman"/>
                <w:sz w:val="24"/>
                <w:szCs w:val="24"/>
              </w:rPr>
              <w:t xml:space="preserve">Довженка.  </w:t>
            </w:r>
            <w:r w:rsidR="000C4A34"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 w:rsidR="000C4A34" w:rsidRPr="00895070">
              <w:rPr>
                <w:rFonts w:ascii="Times New Roman" w:hAnsi="Times New Roman"/>
                <w:sz w:val="24"/>
                <w:szCs w:val="24"/>
              </w:rPr>
              <w:t>Поетичне  кіно</w:t>
            </w:r>
            <w:r w:rsidR="000C4A34" w:rsidRPr="008A78D7">
              <w:rPr>
                <w:rFonts w:ascii="Times New Roman" w:hAnsi="Times New Roman"/>
                <w:sz w:val="24"/>
                <w:szCs w:val="24"/>
              </w:rPr>
              <w:t>»</w:t>
            </w:r>
            <w:r w:rsidR="000C4A34" w:rsidRPr="008950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4" w:space="0" w:color="auto"/>
            </w:tcBorders>
          </w:tcPr>
          <w:p w:rsidR="00F67CCE" w:rsidRPr="000C4A34" w:rsidRDefault="00313A53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A53">
              <w:rPr>
                <w:rFonts w:ascii="Times New Roman" w:hAnsi="Times New Roman"/>
                <w:i/>
                <w:sz w:val="24"/>
                <w:szCs w:val="24"/>
              </w:rPr>
              <w:t>має уявлення,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перші кінострічки </w:t>
            </w:r>
            <w:r w:rsidR="0052247D">
              <w:rPr>
                <w:rFonts w:ascii="Times New Roman" w:hAnsi="Times New Roman"/>
                <w:sz w:val="24"/>
                <w:szCs w:val="24"/>
              </w:rPr>
              <w:t xml:space="preserve">вийшли на екран на поч. ХХ ст. і були зняті </w:t>
            </w:r>
            <w:r w:rsidR="00AE3F13">
              <w:rPr>
                <w:rFonts w:ascii="Times New Roman" w:hAnsi="Times New Roman"/>
                <w:sz w:val="24"/>
                <w:szCs w:val="24"/>
              </w:rPr>
              <w:t>за сюжетами творів української літератури;</w:t>
            </w:r>
          </w:p>
          <w:p w:rsidR="000C4A34" w:rsidRPr="00555067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2E1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>
              <w:rPr>
                <w:rFonts w:ascii="Times New Roman" w:hAnsi="Times New Roman"/>
                <w:sz w:val="24"/>
                <w:szCs w:val="24"/>
              </w:rPr>
              <w:t>, що в ігровому кіно знімалися (грали) актори театру;</w:t>
            </w:r>
          </w:p>
        </w:tc>
        <w:tc>
          <w:tcPr>
            <w:tcW w:w="3878" w:type="dxa"/>
            <w:tcBorders>
              <w:top w:val="double" w:sz="4" w:space="0" w:color="auto"/>
              <w:bottom w:val="single" w:sz="4" w:space="0" w:color="auto"/>
            </w:tcBorders>
          </w:tcPr>
          <w:p w:rsidR="000C4A34" w:rsidRDefault="008B08F1" w:rsidP="000C4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уявлень про роль кінематографу в культурі України.</w:t>
            </w:r>
          </w:p>
          <w:p w:rsidR="00F67CCE" w:rsidRPr="000B5E6F" w:rsidRDefault="000C4A34" w:rsidP="000C4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лексико-</w:t>
            </w:r>
          </w:p>
        </w:tc>
      </w:tr>
    </w:tbl>
    <w:p w:rsidR="000C4A34" w:rsidRDefault="000C4A34" w:rsidP="000C4A34">
      <w:pPr>
        <w:spacing w:after="0"/>
      </w:pPr>
    </w:p>
    <w:p w:rsidR="000C4A34" w:rsidRDefault="000C4A34" w:rsidP="000C4A34">
      <w:pPr>
        <w:spacing w:after="0" w:line="240" w:lineRule="auto"/>
        <w:jc w:val="right"/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200"/>
        <w:gridCol w:w="3878"/>
      </w:tblGrid>
      <w:tr w:rsidR="000C4A34" w:rsidRPr="00555067">
        <w:trPr>
          <w:trHeight w:val="5981"/>
        </w:trPr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:rsidR="000C4A34" w:rsidRPr="000C4A34" w:rsidRDefault="000C4A34" w:rsidP="0089507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34">
              <w:rPr>
                <w:rFonts w:ascii="Times New Roman" w:hAnsi="Times New Roman"/>
                <w:sz w:val="24"/>
                <w:szCs w:val="24"/>
              </w:rPr>
              <w:t>Фольклор  –  основне  джерело  розвитку української анімації («козацький» серіал та ін.)</w:t>
            </w:r>
          </w:p>
          <w:p w:rsidR="000C4A34" w:rsidRPr="00027DB5" w:rsidRDefault="000C4A34" w:rsidP="00027D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67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Орієнтовні тематичні завдання: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 афіші до кінофільму; у</w:t>
            </w:r>
            <w:r w:rsidRPr="00027DB5">
              <w:rPr>
                <w:rFonts w:ascii="Times New Roman" w:hAnsi="Times New Roman"/>
                <w:sz w:val="24"/>
                <w:szCs w:val="24"/>
              </w:rPr>
              <w:t xml:space="preserve">порядкування  картотеки 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 w:rsidRPr="00027DB5">
              <w:rPr>
                <w:rFonts w:ascii="Times New Roman" w:hAnsi="Times New Roman"/>
                <w:sz w:val="24"/>
                <w:szCs w:val="24"/>
              </w:rPr>
              <w:t>Українське кіномистецтво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Анімаційне кіномистецтво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участь у мистецьких вікторинах, складанні та розв’язуванні кросвордів; виконання творчих робіт, 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/>
                <w:sz w:val="24"/>
                <w:szCs w:val="24"/>
              </w:rPr>
              <w:t>их та колективних</w:t>
            </w:r>
            <w:r w:rsidRPr="0055506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ів; дискусії та бесіди: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Творчість Олександра Довженка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Кінолітопис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Кінематограф ХХ ст.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Анімаційне кіномистецтво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4A34" w:rsidRPr="00895070" w:rsidRDefault="000C4A34" w:rsidP="00027DB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0C4A34" w:rsidRPr="000C4A34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34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0C4A34">
              <w:rPr>
                <w:rFonts w:ascii="Times New Roman" w:hAnsi="Times New Roman"/>
                <w:sz w:val="24"/>
                <w:szCs w:val="24"/>
              </w:rPr>
              <w:t xml:space="preserve"> про те, що головною особливістю ігрового кіномистецтва є прагнення митців до філософського осмислення вищих духовних цінностей, сенсу людського буття; </w:t>
            </w:r>
          </w:p>
          <w:p w:rsidR="000C4A34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B5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яскраву індивідуальність і творчість митця українського кінематографу О. Довженка, в якій проявилися традиції українського фольклору;</w:t>
            </w:r>
          </w:p>
          <w:p w:rsidR="000C4A34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74D">
              <w:rPr>
                <w:rFonts w:ascii="Times New Roman" w:hAnsi="Times New Roman"/>
                <w:i/>
                <w:sz w:val="24"/>
                <w:szCs w:val="24"/>
              </w:rPr>
              <w:t>має уявлення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документальний і науково-популярний кінематограф, </w:t>
            </w:r>
            <w:r w:rsidRPr="004E2801"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його роль у культурі України;</w:t>
            </w:r>
          </w:p>
          <w:p w:rsidR="000C4A34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головним центром неігрового кіно є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Київнаукфільм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одна з найбільших студій; </w:t>
            </w:r>
          </w:p>
          <w:p w:rsidR="000C4A34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розповідає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анімаційне кіномистецтво ХХ ст. у тісному зв’язку з українською культурою та народними традиціями;</w:t>
            </w:r>
          </w:p>
          <w:p w:rsidR="000C4A34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знає,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перша українська стрічка анімаційного кіно за мотивами народної казки 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Солом’яний бичок</w:t>
            </w:r>
            <w:r w:rsidRPr="008A78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була знята у 1927 р. режисером-мультиплікатором В. Левандовським;</w:t>
            </w:r>
          </w:p>
          <w:p w:rsidR="000C4A34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про </w:t>
            </w:r>
            <w:r w:rsidRPr="004C7BF5">
              <w:rPr>
                <w:rFonts w:ascii="Times New Roman" w:hAnsi="Times New Roman"/>
                <w:sz w:val="24"/>
                <w:szCs w:val="24"/>
              </w:rPr>
              <w:t>роль фольклору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творчості українських мультиплікаторів;</w:t>
            </w:r>
          </w:p>
          <w:p w:rsidR="000C4A34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користується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спеціальною мистецькою термінологією у ситуаціях навчальної та побутової комунікації;</w:t>
            </w:r>
          </w:p>
          <w:p w:rsidR="000C4A34" w:rsidRPr="00313A53" w:rsidRDefault="000C4A34" w:rsidP="00086D6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083">
              <w:rPr>
                <w:rFonts w:ascii="Times New Roman" w:hAnsi="Times New Roman"/>
                <w:i/>
                <w:sz w:val="24"/>
                <w:szCs w:val="24"/>
              </w:rPr>
              <w:t>вміє знаходити</w:t>
            </w:r>
            <w:r w:rsidRPr="00E31083">
              <w:rPr>
                <w:rFonts w:ascii="Times New Roman" w:hAnsi="Times New Roman"/>
                <w:sz w:val="24"/>
                <w:szCs w:val="24"/>
              </w:rPr>
              <w:t xml:space="preserve"> інформацію для художньої самоосвіти в домашній, шкільній бібліотеці, мережі Інтернет</w:t>
            </w:r>
          </w:p>
        </w:tc>
        <w:tc>
          <w:tcPr>
            <w:tcW w:w="3878" w:type="dxa"/>
            <w:tcBorders>
              <w:top w:val="single" w:sz="4" w:space="0" w:color="auto"/>
              <w:bottom w:val="double" w:sz="4" w:space="0" w:color="auto"/>
            </w:tcBorders>
          </w:tcPr>
          <w:p w:rsidR="000C4A34" w:rsidRDefault="000C4A34" w:rsidP="00AD3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семантичних мовних явищ синонімії на матеріалі іменників (</w:t>
            </w:r>
            <w:r>
              <w:rPr>
                <w:rFonts w:ascii="Times New Roman" w:hAnsi="Times New Roman"/>
                <w:sz w:val="24"/>
                <w:szCs w:val="24"/>
              </w:rPr>
              <w:t>кінематограф – кіномистецтво).</w:t>
            </w:r>
          </w:p>
          <w:p w:rsidR="000C4A34" w:rsidRDefault="000C4A34" w:rsidP="005E0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Поліпшення інтегративної діяльності аналізаторів, міжпівкульної взаємодії.</w:t>
            </w:r>
          </w:p>
          <w:p w:rsidR="000C4A34" w:rsidRDefault="000C4A34" w:rsidP="005E0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зорового, слухового сприймання, уваги та логічної пам’яті, усного зв’язного мовлення; асоціативного теоретично-рефлексивного мислення, розумових операцій порівняння, аналізу, синтезу, умовиводів; ймовірного прогнозування, контролю; просторового орієнтування; емоційно-вольової сфери, фантазії, творчої уяви.</w:t>
            </w:r>
          </w:p>
          <w:p w:rsidR="000C4A34" w:rsidRDefault="000C4A34" w:rsidP="000C4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бажання вести  дискусії</w:t>
            </w:r>
            <w:r w:rsidRPr="00A800FD">
              <w:rPr>
                <w:rFonts w:ascii="Times New Roman" w:hAnsi="Times New Roman"/>
                <w:sz w:val="24"/>
                <w:szCs w:val="24"/>
              </w:rPr>
              <w:t xml:space="preserve">  з  питань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кіномистецтва </w:t>
            </w:r>
          </w:p>
        </w:tc>
      </w:tr>
      <w:tr w:rsidR="00F67CCE" w:rsidRPr="00555067">
        <w:trPr>
          <w:trHeight w:val="258"/>
        </w:trPr>
        <w:tc>
          <w:tcPr>
            <w:tcW w:w="1478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67CCE" w:rsidRPr="00BA7924" w:rsidRDefault="00F67CCE" w:rsidP="00BA79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7924">
              <w:rPr>
                <w:rFonts w:ascii="Times New Roman" w:hAnsi="Times New Roman"/>
                <w:i/>
                <w:sz w:val="24"/>
                <w:szCs w:val="24"/>
              </w:rPr>
              <w:t>Узагальнення (1 год.)</w:t>
            </w:r>
          </w:p>
        </w:tc>
      </w:tr>
    </w:tbl>
    <w:p w:rsidR="004A65DA" w:rsidRDefault="004A65DA" w:rsidP="00A92077">
      <w:pPr>
        <w:spacing w:after="0"/>
        <w:jc w:val="center"/>
        <w:rPr>
          <w:rFonts w:ascii="Arial" w:hAnsi="Arial" w:cs="Arial"/>
          <w:b/>
          <w:sz w:val="26"/>
          <w:szCs w:val="26"/>
        </w:rPr>
        <w:sectPr w:rsidR="004A65DA" w:rsidSect="006379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E76741">
        <w:rPr>
          <w:rFonts w:ascii="Times New Roman" w:hAnsi="Times New Roman"/>
          <w:b/>
          <w:i/>
          <w:sz w:val="26"/>
          <w:szCs w:val="26"/>
        </w:rPr>
        <w:lastRenderedPageBreak/>
        <w:t xml:space="preserve">Показниками сформованості галузевої компетентності з </w:t>
      </w:r>
      <w:r w:rsidR="00AC38CB">
        <w:rPr>
          <w:rFonts w:ascii="Times New Roman" w:hAnsi="Times New Roman"/>
          <w:b/>
          <w:i/>
          <w:sz w:val="26"/>
          <w:szCs w:val="26"/>
        </w:rPr>
        <w:t xml:space="preserve">мистецтва </w:t>
      </w:r>
      <w:r>
        <w:rPr>
          <w:rFonts w:ascii="Times New Roman" w:hAnsi="Times New Roman"/>
          <w:b/>
          <w:i/>
          <w:sz w:val="26"/>
          <w:szCs w:val="26"/>
        </w:rPr>
        <w:t xml:space="preserve">десятикласників із тяжкими порушеннями мовлення на кінець </w:t>
      </w:r>
      <w:r w:rsidRPr="00E76741">
        <w:rPr>
          <w:rFonts w:ascii="Times New Roman" w:hAnsi="Times New Roman"/>
          <w:b/>
          <w:i/>
          <w:sz w:val="26"/>
          <w:szCs w:val="26"/>
        </w:rPr>
        <w:t>навчального</w:t>
      </w:r>
      <w:r>
        <w:rPr>
          <w:rFonts w:ascii="Times New Roman" w:hAnsi="Times New Roman"/>
          <w:b/>
          <w:i/>
          <w:sz w:val="26"/>
          <w:szCs w:val="26"/>
        </w:rPr>
        <w:t xml:space="preserve"> року </w:t>
      </w:r>
      <w:r w:rsidRPr="00E76741">
        <w:rPr>
          <w:rFonts w:ascii="Times New Roman" w:hAnsi="Times New Roman"/>
          <w:b/>
          <w:i/>
          <w:sz w:val="26"/>
          <w:szCs w:val="26"/>
        </w:rPr>
        <w:t>виступають: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1. </w:t>
      </w:r>
      <w:r w:rsidR="00AC38CB">
        <w:rPr>
          <w:rFonts w:ascii="Times New Roman" w:hAnsi="Times New Roman"/>
          <w:i/>
          <w:sz w:val="26"/>
          <w:szCs w:val="26"/>
        </w:rPr>
        <w:t>Мистецько</w:t>
      </w:r>
      <w:r>
        <w:rPr>
          <w:rFonts w:ascii="Times New Roman" w:hAnsi="Times New Roman"/>
          <w:i/>
          <w:sz w:val="26"/>
          <w:szCs w:val="26"/>
        </w:rPr>
        <w:t>-інформаційний:</w:t>
      </w:r>
    </w:p>
    <w:p w:rsidR="00017426" w:rsidRDefault="0093528E" w:rsidP="0001742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цілісно сприймає картину світу;</w:t>
      </w:r>
    </w:p>
    <w:p w:rsidR="006E52BB" w:rsidRDefault="006E52BB" w:rsidP="006E52B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має уявлення про роль і місце </w:t>
      </w:r>
      <w:r w:rsidRPr="00497B30">
        <w:rPr>
          <w:rFonts w:ascii="Times New Roman" w:hAnsi="Times New Roman"/>
          <w:sz w:val="26"/>
          <w:szCs w:val="26"/>
        </w:rPr>
        <w:t>Україн</w:t>
      </w:r>
      <w:r>
        <w:rPr>
          <w:rFonts w:ascii="Times New Roman" w:hAnsi="Times New Roman"/>
          <w:sz w:val="26"/>
          <w:szCs w:val="26"/>
        </w:rPr>
        <w:t>и у сучасному мистецькому світовому просторі;</w:t>
      </w:r>
    </w:p>
    <w:p w:rsidR="00567C5D" w:rsidRDefault="00567C5D" w:rsidP="006E52B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характеризує </w:t>
      </w:r>
      <w:r w:rsidR="002D004F">
        <w:rPr>
          <w:rFonts w:ascii="Times New Roman" w:hAnsi="Times New Roman"/>
          <w:sz w:val="26"/>
          <w:szCs w:val="26"/>
        </w:rPr>
        <w:t xml:space="preserve">як окремі складові, так і </w:t>
      </w:r>
      <w:r>
        <w:rPr>
          <w:rFonts w:ascii="Times New Roman" w:hAnsi="Times New Roman"/>
          <w:sz w:val="26"/>
          <w:szCs w:val="26"/>
        </w:rPr>
        <w:t>національну специфіку українського мистецтва</w:t>
      </w:r>
      <w:r w:rsidR="002D004F">
        <w:rPr>
          <w:rFonts w:ascii="Times New Roman" w:hAnsi="Times New Roman"/>
          <w:sz w:val="26"/>
          <w:szCs w:val="26"/>
        </w:rPr>
        <w:t xml:space="preserve"> в цілому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DA7AAF" w:rsidRDefault="00DA7AAF" w:rsidP="006E52B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порівнює </w:t>
      </w:r>
      <w:r w:rsidR="009B25D0">
        <w:rPr>
          <w:rFonts w:ascii="Times New Roman" w:hAnsi="Times New Roman"/>
          <w:sz w:val="26"/>
          <w:szCs w:val="26"/>
        </w:rPr>
        <w:t xml:space="preserve">українську </w:t>
      </w:r>
      <w:r>
        <w:rPr>
          <w:rFonts w:ascii="Times New Roman" w:hAnsi="Times New Roman"/>
          <w:sz w:val="26"/>
          <w:szCs w:val="26"/>
        </w:rPr>
        <w:t>художню культуру минулого та сучасності;</w:t>
      </w:r>
    </w:p>
    <w:p w:rsidR="007031B0" w:rsidRDefault="007031B0" w:rsidP="006E52B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класифікує види і жанри українського мистецтва;</w:t>
      </w:r>
    </w:p>
    <w:p w:rsidR="00017426" w:rsidRDefault="00017426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BD7EF3">
        <w:rPr>
          <w:rFonts w:ascii="Times New Roman" w:hAnsi="Times New Roman"/>
          <w:sz w:val="26"/>
          <w:szCs w:val="26"/>
        </w:rPr>
        <w:t>усвідомл</w:t>
      </w:r>
      <w:r>
        <w:rPr>
          <w:rFonts w:ascii="Times New Roman" w:hAnsi="Times New Roman"/>
          <w:sz w:val="26"/>
          <w:szCs w:val="26"/>
        </w:rPr>
        <w:t>ює</w:t>
      </w:r>
      <w:r w:rsidRPr="00BD7EF3">
        <w:rPr>
          <w:rFonts w:ascii="Times New Roman" w:hAnsi="Times New Roman"/>
          <w:sz w:val="26"/>
          <w:szCs w:val="26"/>
        </w:rPr>
        <w:t xml:space="preserve"> власн</w:t>
      </w:r>
      <w:r>
        <w:rPr>
          <w:rFonts w:ascii="Times New Roman" w:hAnsi="Times New Roman"/>
          <w:sz w:val="26"/>
          <w:szCs w:val="26"/>
        </w:rPr>
        <w:t>у</w:t>
      </w:r>
      <w:r w:rsidRPr="00BD7EF3">
        <w:rPr>
          <w:rFonts w:ascii="Times New Roman" w:hAnsi="Times New Roman"/>
          <w:sz w:val="26"/>
          <w:szCs w:val="26"/>
        </w:rPr>
        <w:t xml:space="preserve"> причетн</w:t>
      </w:r>
      <w:r>
        <w:rPr>
          <w:rFonts w:ascii="Times New Roman" w:hAnsi="Times New Roman"/>
          <w:sz w:val="26"/>
          <w:szCs w:val="26"/>
        </w:rPr>
        <w:t>ість</w:t>
      </w:r>
      <w:r w:rsidRPr="00BD7EF3">
        <w:rPr>
          <w:rFonts w:ascii="Times New Roman" w:hAnsi="Times New Roman"/>
          <w:sz w:val="26"/>
          <w:szCs w:val="26"/>
        </w:rPr>
        <w:t xml:space="preserve"> до художніх традицій свого народу з одночасним розумінням особливостей інших національних </w:t>
      </w:r>
      <w:r w:rsidR="006146DF">
        <w:rPr>
          <w:rFonts w:ascii="Times New Roman" w:hAnsi="Times New Roman"/>
          <w:sz w:val="26"/>
          <w:szCs w:val="26"/>
        </w:rPr>
        <w:t>надбань</w:t>
      </w:r>
      <w:r w:rsidRPr="00BD7EF3">
        <w:rPr>
          <w:rFonts w:ascii="Times New Roman" w:hAnsi="Times New Roman"/>
          <w:sz w:val="26"/>
          <w:szCs w:val="26"/>
        </w:rPr>
        <w:t xml:space="preserve"> світу</w:t>
      </w:r>
      <w:r>
        <w:rPr>
          <w:rFonts w:ascii="Times New Roman" w:hAnsi="Times New Roman"/>
          <w:sz w:val="26"/>
          <w:szCs w:val="26"/>
        </w:rPr>
        <w:t>;</w:t>
      </w:r>
    </w:p>
    <w:p w:rsidR="0093528E" w:rsidRPr="00BD7EF3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володіє </w:t>
      </w:r>
      <w:r w:rsidRPr="00BD7EF3">
        <w:rPr>
          <w:rFonts w:ascii="Times New Roman" w:hAnsi="Times New Roman"/>
          <w:sz w:val="26"/>
          <w:szCs w:val="26"/>
        </w:rPr>
        <w:t>систем</w:t>
      </w:r>
      <w:r>
        <w:rPr>
          <w:rFonts w:ascii="Times New Roman" w:hAnsi="Times New Roman"/>
          <w:sz w:val="26"/>
          <w:szCs w:val="26"/>
        </w:rPr>
        <w:t>ою</w:t>
      </w:r>
      <w:r w:rsidRPr="00BD7EF3">
        <w:rPr>
          <w:rFonts w:ascii="Times New Roman" w:hAnsi="Times New Roman"/>
          <w:sz w:val="26"/>
          <w:szCs w:val="26"/>
        </w:rPr>
        <w:t xml:space="preserve"> художніх знань, яка відображає видову специфіку і взаємодію мистецтв;</w:t>
      </w:r>
    </w:p>
    <w:p w:rsidR="0093528E" w:rsidRPr="00666AB9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сприймає, інтерпретує та оцінює твори </w:t>
      </w:r>
      <w:r w:rsidR="006146DF">
        <w:rPr>
          <w:rFonts w:ascii="Times New Roman" w:hAnsi="Times New Roman"/>
          <w:sz w:val="26"/>
          <w:szCs w:val="26"/>
        </w:rPr>
        <w:t>мистецтва й художні</w:t>
      </w:r>
      <w:r w:rsidRPr="00BD7EF3">
        <w:rPr>
          <w:rFonts w:ascii="Times New Roman" w:hAnsi="Times New Roman"/>
          <w:sz w:val="26"/>
          <w:szCs w:val="26"/>
        </w:rPr>
        <w:t xml:space="preserve"> явищ</w:t>
      </w:r>
      <w:r w:rsidR="006146D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7EF3">
        <w:rPr>
          <w:rFonts w:ascii="Times New Roman" w:hAnsi="Times New Roman"/>
          <w:sz w:val="26"/>
          <w:szCs w:val="26"/>
        </w:rPr>
        <w:t>у культурологічному контексті;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097504">
        <w:rPr>
          <w:rFonts w:ascii="Times New Roman" w:hAnsi="Times New Roman"/>
          <w:sz w:val="26"/>
          <w:szCs w:val="26"/>
        </w:rPr>
        <w:t>знаходит</w:t>
      </w:r>
      <w:r>
        <w:rPr>
          <w:rFonts w:ascii="Times New Roman" w:hAnsi="Times New Roman"/>
          <w:sz w:val="26"/>
          <w:szCs w:val="26"/>
        </w:rPr>
        <w:t>ь</w:t>
      </w:r>
      <w:r w:rsidRPr="00097504">
        <w:rPr>
          <w:rFonts w:ascii="Times New Roman" w:hAnsi="Times New Roman"/>
          <w:sz w:val="26"/>
          <w:szCs w:val="26"/>
        </w:rPr>
        <w:t xml:space="preserve"> джерела для художньої самоосвіти</w:t>
      </w:r>
      <w:r>
        <w:rPr>
          <w:rFonts w:ascii="Times New Roman" w:hAnsi="Times New Roman"/>
          <w:sz w:val="26"/>
          <w:szCs w:val="26"/>
        </w:rPr>
        <w:t xml:space="preserve">, у т. ч. </w:t>
      </w:r>
      <w:r w:rsidRPr="00BD7EF3">
        <w:rPr>
          <w:rFonts w:ascii="Times New Roman" w:hAnsi="Times New Roman"/>
          <w:color w:val="000000"/>
          <w:sz w:val="26"/>
          <w:szCs w:val="26"/>
        </w:rPr>
        <w:t>здійсню</w:t>
      </w:r>
      <w:r>
        <w:rPr>
          <w:rFonts w:ascii="Times New Roman" w:hAnsi="Times New Roman"/>
          <w:color w:val="000000"/>
          <w:sz w:val="26"/>
          <w:szCs w:val="26"/>
        </w:rPr>
        <w:t xml:space="preserve">є самостійну пошукову діяльність, </w:t>
      </w:r>
      <w:r w:rsidRPr="00BD7EF3">
        <w:rPr>
          <w:rFonts w:ascii="Times New Roman" w:hAnsi="Times New Roman"/>
          <w:color w:val="000000"/>
          <w:sz w:val="26"/>
          <w:szCs w:val="26"/>
        </w:rPr>
        <w:t>використову</w:t>
      </w:r>
      <w:r>
        <w:rPr>
          <w:rFonts w:ascii="Times New Roman" w:hAnsi="Times New Roman"/>
          <w:color w:val="000000"/>
          <w:sz w:val="26"/>
          <w:szCs w:val="26"/>
        </w:rPr>
        <w:t>є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музейні матеріали</w:t>
      </w:r>
      <w:r>
        <w:rPr>
          <w:rFonts w:ascii="Times New Roman" w:hAnsi="Times New Roman"/>
          <w:color w:val="000000"/>
          <w:sz w:val="26"/>
          <w:szCs w:val="26"/>
        </w:rPr>
        <w:t xml:space="preserve"> тощо.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</w:t>
      </w:r>
      <w:r w:rsidR="00AC38CB">
        <w:rPr>
          <w:rFonts w:ascii="Times New Roman" w:hAnsi="Times New Roman"/>
          <w:i/>
          <w:sz w:val="26"/>
          <w:szCs w:val="26"/>
        </w:rPr>
        <w:t>Мистецьк</w:t>
      </w:r>
      <w:r>
        <w:rPr>
          <w:rFonts w:ascii="Times New Roman" w:hAnsi="Times New Roman"/>
          <w:i/>
          <w:sz w:val="26"/>
          <w:szCs w:val="26"/>
        </w:rPr>
        <w:t>о-мовленнєвий:</w:t>
      </w:r>
    </w:p>
    <w:p w:rsidR="004E1778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D7EF3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використовує</w:t>
      </w:r>
      <w:r w:rsidRPr="00BD7EF3">
        <w:rPr>
          <w:rFonts w:ascii="Times New Roman" w:hAnsi="Times New Roman"/>
          <w:sz w:val="26"/>
          <w:szCs w:val="26"/>
        </w:rPr>
        <w:t xml:space="preserve"> мов</w:t>
      </w:r>
      <w:r>
        <w:rPr>
          <w:rFonts w:ascii="Times New Roman" w:hAnsi="Times New Roman"/>
          <w:sz w:val="26"/>
          <w:szCs w:val="26"/>
        </w:rPr>
        <w:t>у</w:t>
      </w:r>
      <w:r w:rsidRPr="00BD7EF3">
        <w:rPr>
          <w:rFonts w:ascii="Times New Roman" w:hAnsi="Times New Roman"/>
          <w:sz w:val="26"/>
          <w:szCs w:val="26"/>
        </w:rPr>
        <w:t xml:space="preserve"> мистецтва як форм</w:t>
      </w:r>
      <w:r>
        <w:rPr>
          <w:rFonts w:ascii="Times New Roman" w:hAnsi="Times New Roman"/>
          <w:sz w:val="26"/>
          <w:szCs w:val="26"/>
        </w:rPr>
        <w:t>у</w:t>
      </w:r>
      <w:r w:rsidRPr="00BD7EF3">
        <w:rPr>
          <w:rFonts w:ascii="Times New Roman" w:hAnsi="Times New Roman"/>
          <w:sz w:val="26"/>
          <w:szCs w:val="26"/>
        </w:rPr>
        <w:t xml:space="preserve"> міжособистісного </w:t>
      </w:r>
      <w:r w:rsidR="004E1778">
        <w:rPr>
          <w:rFonts w:ascii="Times New Roman" w:hAnsi="Times New Roman"/>
          <w:sz w:val="26"/>
          <w:szCs w:val="26"/>
        </w:rPr>
        <w:t xml:space="preserve">та </w:t>
      </w:r>
      <w:r w:rsidR="004E1778" w:rsidRPr="00950BDC">
        <w:rPr>
          <w:rFonts w:ascii="Times New Roman" w:hAnsi="Times New Roman"/>
          <w:sz w:val="26"/>
          <w:szCs w:val="26"/>
        </w:rPr>
        <w:t>міжнаціонального  спілкування  через  вивчення художніх традицій народів різних країн</w:t>
      </w:r>
      <w:r w:rsidR="004E1778">
        <w:rPr>
          <w:rFonts w:ascii="Times New Roman" w:hAnsi="Times New Roman"/>
          <w:sz w:val="26"/>
          <w:szCs w:val="26"/>
        </w:rPr>
        <w:t>;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користується</w:t>
      </w:r>
      <w:r w:rsidRPr="00097504">
        <w:rPr>
          <w:rFonts w:ascii="Times New Roman" w:hAnsi="Times New Roman"/>
          <w:sz w:val="26"/>
          <w:szCs w:val="26"/>
        </w:rPr>
        <w:t xml:space="preserve"> спеціальн</w:t>
      </w:r>
      <w:r>
        <w:rPr>
          <w:rFonts w:ascii="Times New Roman" w:hAnsi="Times New Roman"/>
          <w:sz w:val="26"/>
          <w:szCs w:val="26"/>
        </w:rPr>
        <w:t>ою</w:t>
      </w:r>
      <w:r w:rsidRPr="00097504">
        <w:rPr>
          <w:rFonts w:ascii="Times New Roman" w:hAnsi="Times New Roman"/>
          <w:sz w:val="26"/>
          <w:szCs w:val="26"/>
        </w:rPr>
        <w:t xml:space="preserve"> мистецьк</w:t>
      </w:r>
      <w:r>
        <w:rPr>
          <w:rFonts w:ascii="Times New Roman" w:hAnsi="Times New Roman"/>
          <w:sz w:val="26"/>
          <w:szCs w:val="26"/>
        </w:rPr>
        <w:t>ою</w:t>
      </w:r>
      <w:r w:rsidRPr="00097504">
        <w:rPr>
          <w:rFonts w:ascii="Times New Roman" w:hAnsi="Times New Roman"/>
          <w:sz w:val="26"/>
          <w:szCs w:val="26"/>
        </w:rPr>
        <w:t xml:space="preserve"> термінологі</w:t>
      </w:r>
      <w:r>
        <w:rPr>
          <w:rFonts w:ascii="Times New Roman" w:hAnsi="Times New Roman"/>
          <w:sz w:val="26"/>
          <w:szCs w:val="26"/>
        </w:rPr>
        <w:t>є</w:t>
      </w:r>
      <w:r w:rsidRPr="00097504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;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BD7EF3">
        <w:rPr>
          <w:rFonts w:ascii="Times New Roman" w:hAnsi="Times New Roman"/>
          <w:sz w:val="26"/>
          <w:szCs w:val="26"/>
        </w:rPr>
        <w:t>інтерпрету</w:t>
      </w:r>
      <w:r>
        <w:rPr>
          <w:rFonts w:ascii="Times New Roman" w:hAnsi="Times New Roman"/>
          <w:sz w:val="26"/>
          <w:szCs w:val="26"/>
        </w:rPr>
        <w:t xml:space="preserve">є, </w:t>
      </w:r>
      <w:r w:rsidRPr="00BD7EF3">
        <w:rPr>
          <w:rFonts w:ascii="Times New Roman" w:hAnsi="Times New Roman"/>
          <w:sz w:val="26"/>
          <w:szCs w:val="26"/>
        </w:rPr>
        <w:t>характеризу</w:t>
      </w:r>
      <w:r>
        <w:rPr>
          <w:rFonts w:ascii="Times New Roman" w:hAnsi="Times New Roman"/>
          <w:sz w:val="26"/>
          <w:szCs w:val="26"/>
        </w:rPr>
        <w:t>є,</w:t>
      </w:r>
      <w:r w:rsidRPr="00BD7EF3">
        <w:rPr>
          <w:rFonts w:ascii="Times New Roman" w:hAnsi="Times New Roman"/>
          <w:sz w:val="26"/>
          <w:szCs w:val="26"/>
        </w:rPr>
        <w:t xml:space="preserve"> </w:t>
      </w:r>
      <w:r w:rsidRPr="00BD7EF3">
        <w:rPr>
          <w:rFonts w:ascii="Times New Roman" w:hAnsi="Times New Roman"/>
          <w:color w:val="000000"/>
          <w:sz w:val="26"/>
          <w:szCs w:val="26"/>
        </w:rPr>
        <w:t>висловлю</w:t>
      </w:r>
      <w:r>
        <w:rPr>
          <w:rFonts w:ascii="Times New Roman" w:hAnsi="Times New Roman"/>
          <w:color w:val="000000"/>
          <w:sz w:val="26"/>
          <w:szCs w:val="26"/>
        </w:rPr>
        <w:t>є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особистісно-ціннісне ставлення до </w:t>
      </w:r>
      <w:r>
        <w:rPr>
          <w:rFonts w:ascii="Times New Roman" w:hAnsi="Times New Roman"/>
          <w:color w:val="000000"/>
          <w:sz w:val="26"/>
          <w:szCs w:val="26"/>
        </w:rPr>
        <w:t xml:space="preserve">творів 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мистецтва, </w:t>
      </w:r>
      <w:r>
        <w:rPr>
          <w:rFonts w:ascii="Times New Roman" w:hAnsi="Times New Roman"/>
          <w:color w:val="000000"/>
          <w:sz w:val="26"/>
          <w:szCs w:val="26"/>
        </w:rPr>
        <w:t>використовуючи фонетично, лексично та граматично правильне аргументоване зв’язне мовлення;</w:t>
      </w:r>
    </w:p>
    <w:p w:rsidR="00651907" w:rsidRDefault="005F05F2" w:rsidP="005F05F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277998">
        <w:rPr>
          <w:rFonts w:ascii="Times New Roman" w:hAnsi="Times New Roman"/>
          <w:sz w:val="26"/>
          <w:szCs w:val="26"/>
        </w:rPr>
        <w:t xml:space="preserve">називає найвидатніших представників української художньої культури, </w:t>
      </w:r>
      <w:r>
        <w:rPr>
          <w:rFonts w:ascii="Times New Roman" w:hAnsi="Times New Roman"/>
          <w:sz w:val="26"/>
          <w:szCs w:val="26"/>
        </w:rPr>
        <w:t>розповідає про</w:t>
      </w:r>
      <w:r w:rsidRPr="00B13E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BD7EF3">
        <w:rPr>
          <w:rFonts w:ascii="Times New Roman" w:hAnsi="Times New Roman"/>
          <w:sz w:val="26"/>
          <w:szCs w:val="26"/>
        </w:rPr>
        <w:t>несок українських митців у скарбницю світової культури</w:t>
      </w:r>
      <w:r w:rsidR="00651907">
        <w:rPr>
          <w:rFonts w:ascii="Times New Roman" w:hAnsi="Times New Roman"/>
          <w:sz w:val="26"/>
          <w:szCs w:val="26"/>
        </w:rPr>
        <w:t>;</w:t>
      </w:r>
    </w:p>
    <w:p w:rsidR="005F05F2" w:rsidRPr="00BD7EF3" w:rsidRDefault="00651907" w:rsidP="005F05F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розуміє важливість збереження мистецьких надбань минулих поколінь</w:t>
      </w:r>
      <w:r w:rsidR="005F05F2">
        <w:rPr>
          <w:rFonts w:ascii="Times New Roman" w:hAnsi="Times New Roman"/>
          <w:sz w:val="26"/>
          <w:szCs w:val="26"/>
        </w:rPr>
        <w:t>;</w:t>
      </w:r>
    </w:p>
    <w:p w:rsidR="0093528E" w:rsidRPr="00BD6023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BD7EF3">
        <w:rPr>
          <w:rFonts w:ascii="Times New Roman" w:hAnsi="Times New Roman"/>
          <w:color w:val="000000"/>
          <w:sz w:val="26"/>
          <w:szCs w:val="26"/>
        </w:rPr>
        <w:t>обговор</w:t>
      </w:r>
      <w:r>
        <w:rPr>
          <w:rFonts w:ascii="Times New Roman" w:hAnsi="Times New Roman"/>
          <w:color w:val="000000"/>
          <w:sz w:val="26"/>
          <w:szCs w:val="26"/>
        </w:rPr>
        <w:t>ює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різн</w:t>
      </w:r>
      <w:r>
        <w:rPr>
          <w:rFonts w:ascii="Times New Roman" w:hAnsi="Times New Roman"/>
          <w:color w:val="000000"/>
          <w:sz w:val="26"/>
          <w:szCs w:val="26"/>
        </w:rPr>
        <w:t>і мистецькі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явищ</w:t>
      </w:r>
      <w:r>
        <w:rPr>
          <w:rFonts w:ascii="Times New Roman" w:hAnsi="Times New Roman"/>
          <w:color w:val="000000"/>
          <w:sz w:val="26"/>
          <w:szCs w:val="26"/>
        </w:rPr>
        <w:t>а в групах;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вміє домовлятися з однокласниками щодо участі у художньо-практичній діяльності, висловлюючи свою та враховуючи думку інших.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3. </w:t>
      </w:r>
      <w:r w:rsidR="00AC38CB">
        <w:rPr>
          <w:rFonts w:ascii="Times New Roman" w:hAnsi="Times New Roman"/>
          <w:i/>
          <w:sz w:val="26"/>
          <w:szCs w:val="26"/>
        </w:rPr>
        <w:t>Мистецьк</w:t>
      </w:r>
      <w:r>
        <w:rPr>
          <w:rFonts w:ascii="Times New Roman" w:hAnsi="Times New Roman"/>
          <w:i/>
          <w:sz w:val="26"/>
          <w:szCs w:val="26"/>
        </w:rPr>
        <w:t>о-практичний:</w:t>
      </w:r>
    </w:p>
    <w:p w:rsidR="00C2619B" w:rsidRDefault="00C2619B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 виявляє </w:t>
      </w:r>
      <w:r w:rsidRPr="00F447BE">
        <w:rPr>
          <w:rFonts w:ascii="Times New Roman" w:hAnsi="Times New Roman"/>
          <w:sz w:val="26"/>
          <w:szCs w:val="26"/>
        </w:rPr>
        <w:t>особистісно-позитивн</w:t>
      </w:r>
      <w:r>
        <w:rPr>
          <w:rFonts w:ascii="Times New Roman" w:hAnsi="Times New Roman"/>
          <w:sz w:val="26"/>
          <w:szCs w:val="26"/>
        </w:rPr>
        <w:t>е</w:t>
      </w:r>
      <w:r w:rsidRPr="00F447BE">
        <w:rPr>
          <w:rFonts w:ascii="Times New Roman" w:hAnsi="Times New Roman"/>
          <w:sz w:val="26"/>
          <w:szCs w:val="26"/>
        </w:rPr>
        <w:t xml:space="preserve"> ставлення до мистецьких цінностей</w:t>
      </w:r>
      <w:r>
        <w:rPr>
          <w:rFonts w:ascii="Times New Roman" w:hAnsi="Times New Roman"/>
          <w:sz w:val="26"/>
          <w:szCs w:val="26"/>
        </w:rPr>
        <w:t>;</w:t>
      </w:r>
    </w:p>
    <w:p w:rsidR="0093528E" w:rsidRPr="00BA0831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– </w:t>
      </w:r>
      <w:r w:rsidRPr="00BD7EF3">
        <w:rPr>
          <w:rFonts w:ascii="Times New Roman" w:hAnsi="Times New Roman"/>
          <w:sz w:val="26"/>
          <w:szCs w:val="26"/>
        </w:rPr>
        <w:t>сприйма</w:t>
      </w:r>
      <w:r>
        <w:rPr>
          <w:rFonts w:ascii="Times New Roman" w:hAnsi="Times New Roman"/>
          <w:sz w:val="26"/>
          <w:szCs w:val="26"/>
        </w:rPr>
        <w:t xml:space="preserve">є художньо-практичну </w:t>
      </w:r>
      <w:r w:rsidRPr="00BD7EF3">
        <w:rPr>
          <w:rFonts w:ascii="Times New Roman" w:hAnsi="Times New Roman"/>
          <w:sz w:val="26"/>
          <w:szCs w:val="26"/>
        </w:rPr>
        <w:t>діяльн</w:t>
      </w:r>
      <w:r>
        <w:rPr>
          <w:rFonts w:ascii="Times New Roman" w:hAnsi="Times New Roman"/>
          <w:sz w:val="26"/>
          <w:szCs w:val="26"/>
        </w:rPr>
        <w:t>ість</w:t>
      </w:r>
      <w:r w:rsidRPr="00BD7EF3">
        <w:rPr>
          <w:rFonts w:ascii="Times New Roman" w:hAnsi="Times New Roman"/>
          <w:sz w:val="26"/>
          <w:szCs w:val="26"/>
        </w:rPr>
        <w:t xml:space="preserve"> як невід’ємн</w:t>
      </w:r>
      <w:r>
        <w:rPr>
          <w:rFonts w:ascii="Times New Roman" w:hAnsi="Times New Roman"/>
          <w:sz w:val="26"/>
          <w:szCs w:val="26"/>
        </w:rPr>
        <w:t>у частину свого життя</w:t>
      </w:r>
      <w:r w:rsidRPr="00BA0831">
        <w:rPr>
          <w:rFonts w:ascii="Times New Roman" w:hAnsi="Times New Roman"/>
          <w:sz w:val="26"/>
          <w:szCs w:val="26"/>
          <w:lang w:eastAsia="ru-RU"/>
        </w:rPr>
        <w:t>;</w:t>
      </w:r>
    </w:p>
    <w:p w:rsidR="004E1778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</w:t>
      </w:r>
      <w:r w:rsidRPr="00BA0831">
        <w:rPr>
          <w:rFonts w:ascii="Times New Roman" w:hAnsi="Times New Roman"/>
          <w:sz w:val="26"/>
          <w:szCs w:val="26"/>
        </w:rPr>
        <w:t>прагне до художньо-творчої самореалізації</w:t>
      </w:r>
      <w:r>
        <w:rPr>
          <w:rFonts w:ascii="Times New Roman" w:hAnsi="Times New Roman"/>
          <w:sz w:val="26"/>
          <w:szCs w:val="26"/>
        </w:rPr>
        <w:t xml:space="preserve"> та </w:t>
      </w:r>
      <w:r w:rsidRPr="00BD7EF3">
        <w:rPr>
          <w:rFonts w:ascii="Times New Roman" w:hAnsi="Times New Roman"/>
          <w:color w:val="000000"/>
          <w:sz w:val="26"/>
          <w:szCs w:val="26"/>
        </w:rPr>
        <w:t>духовно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самовдосконаленн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у різних видах діяльності</w:t>
      </w:r>
      <w:r w:rsidR="004E1778">
        <w:rPr>
          <w:rFonts w:ascii="Times New Roman" w:hAnsi="Times New Roman"/>
          <w:sz w:val="26"/>
          <w:szCs w:val="26"/>
        </w:rPr>
        <w:t xml:space="preserve">, самовизначення </w:t>
      </w:r>
      <w:r w:rsidR="004E1778" w:rsidRPr="001E0AAA">
        <w:rPr>
          <w:rFonts w:ascii="Times New Roman" w:hAnsi="Times New Roman"/>
          <w:sz w:val="26"/>
          <w:szCs w:val="26"/>
        </w:rPr>
        <w:t>у  світі  культури, включ</w:t>
      </w:r>
      <w:r w:rsidR="004E1778">
        <w:rPr>
          <w:rFonts w:ascii="Times New Roman" w:hAnsi="Times New Roman"/>
          <w:sz w:val="26"/>
          <w:szCs w:val="26"/>
        </w:rPr>
        <w:t>ення</w:t>
      </w:r>
      <w:r w:rsidR="004E1778" w:rsidRPr="001E0AAA">
        <w:rPr>
          <w:rFonts w:ascii="Times New Roman" w:hAnsi="Times New Roman"/>
          <w:sz w:val="26"/>
          <w:szCs w:val="26"/>
        </w:rPr>
        <w:t xml:space="preserve">  в  її  творення</w:t>
      </w:r>
      <w:r w:rsidR="004E1778">
        <w:rPr>
          <w:rFonts w:ascii="Times New Roman" w:hAnsi="Times New Roman"/>
          <w:sz w:val="26"/>
          <w:szCs w:val="26"/>
        </w:rPr>
        <w:t>;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– пізнає та виражає себе у творчості, </w:t>
      </w:r>
      <w:r w:rsidR="006146DF">
        <w:rPr>
          <w:rFonts w:ascii="Times New Roman" w:hAnsi="Times New Roman"/>
          <w:sz w:val="26"/>
          <w:szCs w:val="26"/>
        </w:rPr>
        <w:t>збагачує</w:t>
      </w:r>
      <w:r>
        <w:rPr>
          <w:rFonts w:ascii="Times New Roman" w:hAnsi="Times New Roman"/>
          <w:sz w:val="26"/>
          <w:szCs w:val="26"/>
        </w:rPr>
        <w:t xml:space="preserve"> свій</w:t>
      </w:r>
      <w:r w:rsidRPr="00265992">
        <w:rPr>
          <w:rFonts w:ascii="Times New Roman" w:hAnsi="Times New Roman"/>
          <w:sz w:val="26"/>
          <w:szCs w:val="26"/>
        </w:rPr>
        <w:t xml:space="preserve"> </w:t>
      </w:r>
      <w:r w:rsidRPr="00BD7EF3">
        <w:rPr>
          <w:rFonts w:ascii="Times New Roman" w:hAnsi="Times New Roman"/>
          <w:sz w:val="26"/>
          <w:szCs w:val="26"/>
        </w:rPr>
        <w:t>внутрішн</w:t>
      </w:r>
      <w:r>
        <w:rPr>
          <w:rFonts w:ascii="Times New Roman" w:hAnsi="Times New Roman"/>
          <w:sz w:val="26"/>
          <w:szCs w:val="26"/>
        </w:rPr>
        <w:t xml:space="preserve">ій досвід, </w:t>
      </w:r>
      <w:r w:rsidRPr="00BA0831">
        <w:rPr>
          <w:rFonts w:ascii="Times New Roman" w:hAnsi="Times New Roman"/>
          <w:sz w:val="26"/>
          <w:szCs w:val="26"/>
        </w:rPr>
        <w:t>визн</w:t>
      </w:r>
      <w:r>
        <w:rPr>
          <w:rFonts w:ascii="Times New Roman" w:hAnsi="Times New Roman"/>
          <w:sz w:val="26"/>
          <w:szCs w:val="26"/>
        </w:rPr>
        <w:t>ає</w:t>
      </w:r>
      <w:r w:rsidRPr="00BA0831">
        <w:rPr>
          <w:rFonts w:ascii="Times New Roman" w:hAnsi="Times New Roman"/>
          <w:sz w:val="26"/>
          <w:szCs w:val="26"/>
        </w:rPr>
        <w:t xml:space="preserve"> непо</w:t>
      </w:r>
      <w:r>
        <w:rPr>
          <w:rFonts w:ascii="Times New Roman" w:hAnsi="Times New Roman"/>
          <w:sz w:val="26"/>
          <w:szCs w:val="26"/>
        </w:rPr>
        <w:t xml:space="preserve">вторність і унікальність </w:t>
      </w:r>
      <w:r w:rsidR="00B40A26">
        <w:rPr>
          <w:rFonts w:ascii="Times New Roman" w:hAnsi="Times New Roman"/>
          <w:sz w:val="26"/>
          <w:szCs w:val="26"/>
        </w:rPr>
        <w:t>іншого з власним особистісним смислом</w:t>
      </w:r>
      <w:r>
        <w:rPr>
          <w:rFonts w:ascii="Times New Roman" w:hAnsi="Times New Roman"/>
          <w:sz w:val="26"/>
          <w:szCs w:val="26"/>
        </w:rPr>
        <w:t>;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0831">
        <w:rPr>
          <w:rFonts w:ascii="Times New Roman" w:hAnsi="Times New Roman"/>
          <w:sz w:val="26"/>
          <w:szCs w:val="26"/>
        </w:rPr>
        <w:t xml:space="preserve">– використовує </w:t>
      </w:r>
      <w:r w:rsidRPr="00BA0831">
        <w:rPr>
          <w:rFonts w:ascii="Times New Roman" w:hAnsi="Times New Roman"/>
          <w:sz w:val="26"/>
          <w:szCs w:val="26"/>
          <w:lang w:eastAsia="ru-RU"/>
        </w:rPr>
        <w:t>набуті художні знання, практичні вміння для саморозвитку та естетизації середовища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93528E" w:rsidRDefault="0093528E" w:rsidP="0093528E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</w:t>
      </w:r>
      <w:r w:rsidRPr="00BD7EF3">
        <w:rPr>
          <w:rFonts w:ascii="Times New Roman" w:hAnsi="Times New Roman"/>
          <w:color w:val="000000"/>
          <w:sz w:val="26"/>
          <w:szCs w:val="26"/>
        </w:rPr>
        <w:t>викону</w:t>
      </w:r>
      <w:r>
        <w:rPr>
          <w:rFonts w:ascii="Times New Roman" w:hAnsi="Times New Roman"/>
          <w:color w:val="000000"/>
          <w:sz w:val="26"/>
          <w:szCs w:val="26"/>
        </w:rPr>
        <w:t>є індивідуальні та колективні</w:t>
      </w:r>
      <w:r w:rsidRPr="00BD7EF3">
        <w:rPr>
          <w:rFonts w:ascii="Times New Roman" w:hAnsi="Times New Roman"/>
          <w:color w:val="000000"/>
          <w:sz w:val="26"/>
          <w:szCs w:val="26"/>
        </w:rPr>
        <w:t xml:space="preserve"> проекти;</w:t>
      </w:r>
    </w:p>
    <w:p w:rsidR="0093528E" w:rsidRPr="00BA0831" w:rsidRDefault="0093528E" w:rsidP="0093528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проявляє готовність</w:t>
      </w:r>
      <w:r w:rsidRPr="00BD7EF3">
        <w:rPr>
          <w:rFonts w:ascii="Times New Roman" w:hAnsi="Times New Roman"/>
          <w:sz w:val="26"/>
          <w:szCs w:val="26"/>
        </w:rPr>
        <w:t xml:space="preserve"> використовувати </w:t>
      </w:r>
      <w:r w:rsidR="006146DF">
        <w:rPr>
          <w:rFonts w:ascii="Times New Roman" w:hAnsi="Times New Roman"/>
          <w:sz w:val="26"/>
          <w:szCs w:val="26"/>
        </w:rPr>
        <w:t>набутий</w:t>
      </w:r>
      <w:r w:rsidRPr="00BD7EF3">
        <w:rPr>
          <w:rFonts w:ascii="Times New Roman" w:hAnsi="Times New Roman"/>
          <w:sz w:val="26"/>
          <w:szCs w:val="26"/>
        </w:rPr>
        <w:t xml:space="preserve"> досвід у </w:t>
      </w:r>
      <w:r>
        <w:rPr>
          <w:rFonts w:ascii="Times New Roman" w:hAnsi="Times New Roman"/>
          <w:sz w:val="26"/>
          <w:szCs w:val="26"/>
        </w:rPr>
        <w:t xml:space="preserve">власній </w:t>
      </w:r>
      <w:r w:rsidRPr="00BD7EF3">
        <w:rPr>
          <w:rFonts w:ascii="Times New Roman" w:hAnsi="Times New Roman"/>
          <w:sz w:val="26"/>
          <w:szCs w:val="26"/>
        </w:rPr>
        <w:t>самостійній творчій роботі</w:t>
      </w:r>
      <w:r>
        <w:rPr>
          <w:rFonts w:ascii="Times New Roman" w:hAnsi="Times New Roman"/>
          <w:sz w:val="26"/>
          <w:szCs w:val="26"/>
        </w:rPr>
        <w:t xml:space="preserve"> та соціокультурному житті в цілому.</w:t>
      </w:r>
    </w:p>
    <w:p w:rsidR="002615FF" w:rsidRPr="002615FF" w:rsidRDefault="002615FF" w:rsidP="002615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br w:type="column"/>
      </w:r>
      <w:r w:rsidRPr="002615FF">
        <w:rPr>
          <w:rFonts w:ascii="Times New Roman" w:hAnsi="Times New Roman"/>
          <w:b/>
          <w:sz w:val="32"/>
          <w:szCs w:val="32"/>
        </w:rPr>
        <w:lastRenderedPageBreak/>
        <w:t>АВТОРСЬКА ДОВІДКА</w:t>
      </w:r>
    </w:p>
    <w:p w:rsidR="002615FF" w:rsidRPr="002615FF" w:rsidRDefault="002615FF" w:rsidP="002615F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61D6" w:rsidRDefault="002615FF" w:rsidP="001D61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615FF">
        <w:rPr>
          <w:rFonts w:ascii="Times New Roman" w:hAnsi="Times New Roman"/>
          <w:b/>
          <w:i/>
          <w:sz w:val="26"/>
          <w:szCs w:val="26"/>
        </w:rPr>
        <w:t>Рібцун Юлія Валентинівна</w:t>
      </w:r>
      <w:r w:rsidRPr="002615FF">
        <w:rPr>
          <w:rFonts w:ascii="Times New Roman" w:hAnsi="Times New Roman"/>
          <w:sz w:val="26"/>
          <w:szCs w:val="26"/>
        </w:rPr>
        <w:t xml:space="preserve"> – </w:t>
      </w:r>
      <w:r w:rsidR="002D302B">
        <w:rPr>
          <w:rFonts w:ascii="Times New Roman" w:hAnsi="Times New Roman"/>
          <w:sz w:val="26"/>
          <w:szCs w:val="26"/>
        </w:rPr>
        <w:t>старший науковий співробітник, доктор філософії в галузі педагогіки</w:t>
      </w:r>
      <w:r w:rsidRPr="002615FF">
        <w:rPr>
          <w:rFonts w:ascii="Times New Roman" w:hAnsi="Times New Roman"/>
          <w:sz w:val="26"/>
          <w:szCs w:val="26"/>
        </w:rPr>
        <w:t>, старший науковий співробітник лабораторії логопедії Інституту спеціальної педагогіки НАПН України; дипломований учитель-логопед і вчитель-дефектолог, дипломований психолог</w:t>
      </w:r>
      <w:r w:rsidR="002D302B">
        <w:rPr>
          <w:rFonts w:ascii="Times New Roman" w:hAnsi="Times New Roman"/>
          <w:sz w:val="26"/>
          <w:szCs w:val="26"/>
        </w:rPr>
        <w:t>, сертифікований психотерапевт</w:t>
      </w:r>
      <w:r w:rsidRPr="002615FF">
        <w:rPr>
          <w:rFonts w:ascii="Times New Roman" w:hAnsi="Times New Roman"/>
          <w:sz w:val="26"/>
          <w:szCs w:val="26"/>
        </w:rPr>
        <w:t xml:space="preserve">; автор понад </w:t>
      </w:r>
      <w:r w:rsidR="002D302B">
        <w:rPr>
          <w:rFonts w:ascii="Times New Roman" w:hAnsi="Times New Roman"/>
          <w:sz w:val="26"/>
          <w:szCs w:val="26"/>
        </w:rPr>
        <w:t>200</w:t>
      </w:r>
      <w:r w:rsidRPr="002615FF">
        <w:rPr>
          <w:rFonts w:ascii="Times New Roman" w:hAnsi="Times New Roman"/>
          <w:sz w:val="26"/>
          <w:szCs w:val="26"/>
        </w:rPr>
        <w:t xml:space="preserve"> науково-методичних публікацій, у т. ч. корекційно-розвивальних програм і навчальних посібників із питань діагностики та корекції мовленнєвих вад у дошкільників, запатентованої корисної моделі «Спосіб відновлення вимовної функції у дошкільнят з порушеннями фонетико-фонематичної сторони мовлення».</w:t>
      </w:r>
    </w:p>
    <w:p w:rsidR="002615FF" w:rsidRPr="002615FF" w:rsidRDefault="002615FF" w:rsidP="001D61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615FF">
        <w:rPr>
          <w:rFonts w:ascii="Times New Roman" w:hAnsi="Times New Roman"/>
          <w:sz w:val="26"/>
          <w:szCs w:val="26"/>
        </w:rPr>
        <w:t xml:space="preserve">Авторський сайт </w:t>
      </w:r>
      <w:hyperlink r:id="rId10" w:history="1">
        <w:r w:rsidRPr="002615FF">
          <w:rPr>
            <w:rStyle w:val="af"/>
            <w:rFonts w:ascii="Times New Roman" w:hAnsi="Times New Roman"/>
            <w:sz w:val="26"/>
            <w:szCs w:val="26"/>
          </w:rPr>
          <w:t>www.logoped.in.ua</w:t>
        </w:r>
      </w:hyperlink>
      <w:r w:rsidRPr="002615FF">
        <w:rPr>
          <w:rFonts w:ascii="Times New Roman" w:hAnsi="Times New Roman"/>
          <w:sz w:val="26"/>
          <w:szCs w:val="26"/>
        </w:rPr>
        <w:t>.</w:t>
      </w:r>
    </w:p>
    <w:p w:rsidR="0093528E" w:rsidRDefault="0093528E" w:rsidP="0093528E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3528E" w:rsidSect="004A65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30" w:rsidRDefault="00EA5F30" w:rsidP="00B24D15">
      <w:pPr>
        <w:spacing w:after="0" w:line="240" w:lineRule="auto"/>
      </w:pPr>
      <w:r>
        <w:separator/>
      </w:r>
    </w:p>
  </w:endnote>
  <w:endnote w:type="continuationSeparator" w:id="0">
    <w:p w:rsidR="00EA5F30" w:rsidRDefault="00EA5F30" w:rsidP="00B2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D2" w:rsidRDefault="005975D2" w:rsidP="001B6FA2">
    <w:pPr>
      <w:pStyle w:val="a3"/>
      <w:jc w:val="center"/>
      <w:rPr>
        <w:rFonts w:ascii="Cambria" w:hAnsi="Cambria"/>
      </w:rPr>
    </w:pPr>
  </w:p>
  <w:p w:rsidR="005975D2" w:rsidRDefault="005975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D2" w:rsidRDefault="005975D2" w:rsidP="00B24D15">
    <w:pPr>
      <w:pStyle w:val="a3"/>
      <w:jc w:val="center"/>
      <w:rPr>
        <w:rFonts w:ascii="Cambria" w:hAnsi="Cambria"/>
        <w:sz w:val="28"/>
        <w:szCs w:val="28"/>
      </w:rPr>
    </w:pPr>
    <w:r w:rsidRPr="0065531C">
      <w:rPr>
        <w:rFonts w:ascii="Times New Roman" w:hAnsi="Times New Roman"/>
      </w:rPr>
      <w:t xml:space="preserve">~ </w:t>
    </w:r>
    <w:r w:rsidRPr="0065531C">
      <w:rPr>
        <w:rFonts w:ascii="Times New Roman" w:hAnsi="Times New Roman"/>
      </w:rPr>
      <w:fldChar w:fldCharType="begin"/>
    </w:r>
    <w:r w:rsidRPr="0065531C">
      <w:rPr>
        <w:rFonts w:ascii="Times New Roman" w:hAnsi="Times New Roman"/>
      </w:rPr>
      <w:instrText xml:space="preserve"> PAGE    \* MERGEFORMAT </w:instrText>
    </w:r>
    <w:r w:rsidRPr="0065531C">
      <w:rPr>
        <w:rFonts w:ascii="Times New Roman" w:hAnsi="Times New Roman"/>
      </w:rPr>
      <w:fldChar w:fldCharType="separate"/>
    </w:r>
    <w:r w:rsidR="00FC37BF">
      <w:rPr>
        <w:rFonts w:ascii="Times New Roman" w:hAnsi="Times New Roman"/>
        <w:noProof/>
      </w:rPr>
      <w:t>4</w:t>
    </w:r>
    <w:r w:rsidRPr="0065531C">
      <w:rPr>
        <w:rFonts w:ascii="Times New Roman" w:hAnsi="Times New Roman"/>
      </w:rPr>
      <w:fldChar w:fldCharType="end"/>
    </w:r>
    <w:r w:rsidRPr="0065531C">
      <w:rPr>
        <w:rFonts w:ascii="Times New Roman" w:hAnsi="Times New Roman"/>
      </w:rPr>
      <w:t xml:space="preserve"> ~</w:t>
    </w:r>
  </w:p>
  <w:p w:rsidR="005975D2" w:rsidRDefault="005975D2" w:rsidP="001B6FA2">
    <w:pPr>
      <w:pStyle w:val="a3"/>
      <w:jc w:val="center"/>
      <w:rPr>
        <w:rFonts w:ascii="Cambria" w:hAnsi="Cambria"/>
      </w:rPr>
    </w:pPr>
  </w:p>
  <w:p w:rsidR="005975D2" w:rsidRDefault="005975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30" w:rsidRDefault="00EA5F30" w:rsidP="00B24D15">
      <w:pPr>
        <w:spacing w:after="0" w:line="240" w:lineRule="auto"/>
      </w:pPr>
      <w:r>
        <w:separator/>
      </w:r>
    </w:p>
  </w:footnote>
  <w:footnote w:type="continuationSeparator" w:id="0">
    <w:p w:rsidR="00EA5F30" w:rsidRDefault="00EA5F30" w:rsidP="00B2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175"/>
    <w:multiLevelType w:val="hybridMultilevel"/>
    <w:tmpl w:val="BCA23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26467"/>
    <w:multiLevelType w:val="hybridMultilevel"/>
    <w:tmpl w:val="0BE47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97B94"/>
    <w:multiLevelType w:val="hybridMultilevel"/>
    <w:tmpl w:val="70C81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64A0D"/>
    <w:multiLevelType w:val="hybridMultilevel"/>
    <w:tmpl w:val="C352AA8E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>
    <w:nsid w:val="0A11672D"/>
    <w:multiLevelType w:val="hybridMultilevel"/>
    <w:tmpl w:val="FB8E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26BB0"/>
    <w:multiLevelType w:val="hybridMultilevel"/>
    <w:tmpl w:val="1946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67D8B"/>
    <w:multiLevelType w:val="hybridMultilevel"/>
    <w:tmpl w:val="58F89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A6594"/>
    <w:multiLevelType w:val="hybridMultilevel"/>
    <w:tmpl w:val="F00A4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40974"/>
    <w:multiLevelType w:val="hybridMultilevel"/>
    <w:tmpl w:val="BE7AC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C0719"/>
    <w:multiLevelType w:val="hybridMultilevel"/>
    <w:tmpl w:val="85E2C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912E9"/>
    <w:multiLevelType w:val="hybridMultilevel"/>
    <w:tmpl w:val="5A8E8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F017A"/>
    <w:multiLevelType w:val="hybridMultilevel"/>
    <w:tmpl w:val="B87E44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C81077A"/>
    <w:multiLevelType w:val="hybridMultilevel"/>
    <w:tmpl w:val="16B6B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C7391"/>
    <w:multiLevelType w:val="hybridMultilevel"/>
    <w:tmpl w:val="7EA27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D0593"/>
    <w:multiLevelType w:val="hybridMultilevel"/>
    <w:tmpl w:val="0CC2B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B169C"/>
    <w:multiLevelType w:val="hybridMultilevel"/>
    <w:tmpl w:val="1B4A5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11CAB"/>
    <w:multiLevelType w:val="hybridMultilevel"/>
    <w:tmpl w:val="E5383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22B4D"/>
    <w:multiLevelType w:val="hybridMultilevel"/>
    <w:tmpl w:val="0DD036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D1D63"/>
    <w:multiLevelType w:val="hybridMultilevel"/>
    <w:tmpl w:val="426EC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DD236B"/>
    <w:multiLevelType w:val="hybridMultilevel"/>
    <w:tmpl w:val="769C9F2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69F077C"/>
    <w:multiLevelType w:val="hybridMultilevel"/>
    <w:tmpl w:val="AED47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D6F7E"/>
    <w:multiLevelType w:val="hybridMultilevel"/>
    <w:tmpl w:val="A8A8B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53E26"/>
    <w:multiLevelType w:val="hybridMultilevel"/>
    <w:tmpl w:val="0122B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C20A9"/>
    <w:multiLevelType w:val="hybridMultilevel"/>
    <w:tmpl w:val="60807FC6"/>
    <w:lvl w:ilvl="0" w:tplc="0419000D">
      <w:start w:val="1"/>
      <w:numFmt w:val="bullet"/>
      <w:lvlText w:val="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4">
    <w:nsid w:val="5C142DDB"/>
    <w:multiLevelType w:val="hybridMultilevel"/>
    <w:tmpl w:val="99420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4304D"/>
    <w:multiLevelType w:val="hybridMultilevel"/>
    <w:tmpl w:val="2C6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41BC7"/>
    <w:multiLevelType w:val="hybridMultilevel"/>
    <w:tmpl w:val="72B87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35C45"/>
    <w:multiLevelType w:val="hybridMultilevel"/>
    <w:tmpl w:val="A31CF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378D7"/>
    <w:multiLevelType w:val="hybridMultilevel"/>
    <w:tmpl w:val="587CF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E3A73"/>
    <w:multiLevelType w:val="hybridMultilevel"/>
    <w:tmpl w:val="FA702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36139"/>
    <w:multiLevelType w:val="hybridMultilevel"/>
    <w:tmpl w:val="38129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C2421"/>
    <w:multiLevelType w:val="hybridMultilevel"/>
    <w:tmpl w:val="C6DC8C7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4D44D63"/>
    <w:multiLevelType w:val="hybridMultilevel"/>
    <w:tmpl w:val="033C7A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6AE45D6"/>
    <w:multiLevelType w:val="hybridMultilevel"/>
    <w:tmpl w:val="1884CF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A345B6"/>
    <w:multiLevelType w:val="hybridMultilevel"/>
    <w:tmpl w:val="89D2C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8040B"/>
    <w:multiLevelType w:val="hybridMultilevel"/>
    <w:tmpl w:val="2730C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671DDF"/>
    <w:multiLevelType w:val="hybridMultilevel"/>
    <w:tmpl w:val="54C20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5213C"/>
    <w:multiLevelType w:val="hybridMultilevel"/>
    <w:tmpl w:val="4DDC6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6"/>
  </w:num>
  <w:num w:numId="4">
    <w:abstractNumId w:val="3"/>
  </w:num>
  <w:num w:numId="5">
    <w:abstractNumId w:val="23"/>
  </w:num>
  <w:num w:numId="6">
    <w:abstractNumId w:val="33"/>
  </w:num>
  <w:num w:numId="7">
    <w:abstractNumId w:val="16"/>
  </w:num>
  <w:num w:numId="8">
    <w:abstractNumId w:val="9"/>
  </w:num>
  <w:num w:numId="9">
    <w:abstractNumId w:val="2"/>
  </w:num>
  <w:num w:numId="10">
    <w:abstractNumId w:val="30"/>
  </w:num>
  <w:num w:numId="11">
    <w:abstractNumId w:val="20"/>
  </w:num>
  <w:num w:numId="12">
    <w:abstractNumId w:val="7"/>
  </w:num>
  <w:num w:numId="13">
    <w:abstractNumId w:val="31"/>
  </w:num>
  <w:num w:numId="14">
    <w:abstractNumId w:val="27"/>
  </w:num>
  <w:num w:numId="15">
    <w:abstractNumId w:val="18"/>
  </w:num>
  <w:num w:numId="16">
    <w:abstractNumId w:val="0"/>
  </w:num>
  <w:num w:numId="17">
    <w:abstractNumId w:val="15"/>
  </w:num>
  <w:num w:numId="18">
    <w:abstractNumId w:val="28"/>
  </w:num>
  <w:num w:numId="19">
    <w:abstractNumId w:val="32"/>
  </w:num>
  <w:num w:numId="20">
    <w:abstractNumId w:val="37"/>
  </w:num>
  <w:num w:numId="21">
    <w:abstractNumId w:val="25"/>
  </w:num>
  <w:num w:numId="22">
    <w:abstractNumId w:val="29"/>
  </w:num>
  <w:num w:numId="23">
    <w:abstractNumId w:val="11"/>
  </w:num>
  <w:num w:numId="24">
    <w:abstractNumId w:val="12"/>
  </w:num>
  <w:num w:numId="25">
    <w:abstractNumId w:val="4"/>
  </w:num>
  <w:num w:numId="26">
    <w:abstractNumId w:val="10"/>
  </w:num>
  <w:num w:numId="27">
    <w:abstractNumId w:val="35"/>
  </w:num>
  <w:num w:numId="28">
    <w:abstractNumId w:val="5"/>
  </w:num>
  <w:num w:numId="29">
    <w:abstractNumId w:val="8"/>
  </w:num>
  <w:num w:numId="30">
    <w:abstractNumId w:val="34"/>
  </w:num>
  <w:num w:numId="31">
    <w:abstractNumId w:val="21"/>
  </w:num>
  <w:num w:numId="32">
    <w:abstractNumId w:val="22"/>
  </w:num>
  <w:num w:numId="33">
    <w:abstractNumId w:val="1"/>
  </w:num>
  <w:num w:numId="34">
    <w:abstractNumId w:val="13"/>
  </w:num>
  <w:num w:numId="35">
    <w:abstractNumId w:val="6"/>
  </w:num>
  <w:num w:numId="36">
    <w:abstractNumId w:val="24"/>
  </w:num>
  <w:num w:numId="37">
    <w:abstractNumId w:val="26"/>
  </w:num>
  <w:num w:numId="3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1EB"/>
    <w:rsid w:val="000009C1"/>
    <w:rsid w:val="000010CD"/>
    <w:rsid w:val="00005449"/>
    <w:rsid w:val="000055F5"/>
    <w:rsid w:val="00005F63"/>
    <w:rsid w:val="00005F6C"/>
    <w:rsid w:val="00006726"/>
    <w:rsid w:val="00006B2A"/>
    <w:rsid w:val="00006BC1"/>
    <w:rsid w:val="00006F9C"/>
    <w:rsid w:val="000072BA"/>
    <w:rsid w:val="00011612"/>
    <w:rsid w:val="00011F57"/>
    <w:rsid w:val="000122BF"/>
    <w:rsid w:val="0001265D"/>
    <w:rsid w:val="000139D4"/>
    <w:rsid w:val="00013AD1"/>
    <w:rsid w:val="00013D98"/>
    <w:rsid w:val="000141A5"/>
    <w:rsid w:val="00015030"/>
    <w:rsid w:val="000154F1"/>
    <w:rsid w:val="00015A3C"/>
    <w:rsid w:val="000163CF"/>
    <w:rsid w:val="000164D1"/>
    <w:rsid w:val="0001692F"/>
    <w:rsid w:val="000173DB"/>
    <w:rsid w:val="00017426"/>
    <w:rsid w:val="00017F6F"/>
    <w:rsid w:val="00020131"/>
    <w:rsid w:val="00020D33"/>
    <w:rsid w:val="00020E11"/>
    <w:rsid w:val="0002106D"/>
    <w:rsid w:val="00021AC5"/>
    <w:rsid w:val="000227F4"/>
    <w:rsid w:val="000229E8"/>
    <w:rsid w:val="00023735"/>
    <w:rsid w:val="00023C0C"/>
    <w:rsid w:val="0002413D"/>
    <w:rsid w:val="00024E80"/>
    <w:rsid w:val="00026E9A"/>
    <w:rsid w:val="00027D07"/>
    <w:rsid w:val="00027DB5"/>
    <w:rsid w:val="00030B64"/>
    <w:rsid w:val="00031712"/>
    <w:rsid w:val="00031FDA"/>
    <w:rsid w:val="000322B8"/>
    <w:rsid w:val="00032732"/>
    <w:rsid w:val="0003469F"/>
    <w:rsid w:val="00035D3B"/>
    <w:rsid w:val="0003609F"/>
    <w:rsid w:val="00036FC5"/>
    <w:rsid w:val="00037A33"/>
    <w:rsid w:val="000408FA"/>
    <w:rsid w:val="000416BB"/>
    <w:rsid w:val="00045045"/>
    <w:rsid w:val="00045DE4"/>
    <w:rsid w:val="00047202"/>
    <w:rsid w:val="00047583"/>
    <w:rsid w:val="0005044E"/>
    <w:rsid w:val="000504A2"/>
    <w:rsid w:val="00050CD6"/>
    <w:rsid w:val="00051B4C"/>
    <w:rsid w:val="00052072"/>
    <w:rsid w:val="00052EF9"/>
    <w:rsid w:val="00053007"/>
    <w:rsid w:val="000531AC"/>
    <w:rsid w:val="00053316"/>
    <w:rsid w:val="0005347E"/>
    <w:rsid w:val="000536DF"/>
    <w:rsid w:val="000537A7"/>
    <w:rsid w:val="0005474F"/>
    <w:rsid w:val="000549BD"/>
    <w:rsid w:val="0005571D"/>
    <w:rsid w:val="0005680F"/>
    <w:rsid w:val="0005737E"/>
    <w:rsid w:val="000574E9"/>
    <w:rsid w:val="0005756F"/>
    <w:rsid w:val="00060582"/>
    <w:rsid w:val="00061614"/>
    <w:rsid w:val="0006182D"/>
    <w:rsid w:val="000619DA"/>
    <w:rsid w:val="0006209F"/>
    <w:rsid w:val="00063697"/>
    <w:rsid w:val="00063761"/>
    <w:rsid w:val="00063CDD"/>
    <w:rsid w:val="00064713"/>
    <w:rsid w:val="00064BFC"/>
    <w:rsid w:val="00071C41"/>
    <w:rsid w:val="00072702"/>
    <w:rsid w:val="00072834"/>
    <w:rsid w:val="000750E3"/>
    <w:rsid w:val="000753F5"/>
    <w:rsid w:val="0007595B"/>
    <w:rsid w:val="00075B5C"/>
    <w:rsid w:val="00076C62"/>
    <w:rsid w:val="00076FA4"/>
    <w:rsid w:val="000802EB"/>
    <w:rsid w:val="00080C45"/>
    <w:rsid w:val="00080EB8"/>
    <w:rsid w:val="0008338B"/>
    <w:rsid w:val="0008379B"/>
    <w:rsid w:val="0008383C"/>
    <w:rsid w:val="0008404E"/>
    <w:rsid w:val="000842A9"/>
    <w:rsid w:val="00085D1A"/>
    <w:rsid w:val="00086A49"/>
    <w:rsid w:val="00086CC1"/>
    <w:rsid w:val="00086D68"/>
    <w:rsid w:val="00087FE3"/>
    <w:rsid w:val="000901C9"/>
    <w:rsid w:val="0009103D"/>
    <w:rsid w:val="0009156A"/>
    <w:rsid w:val="00093DC8"/>
    <w:rsid w:val="0009674D"/>
    <w:rsid w:val="00096F31"/>
    <w:rsid w:val="00097504"/>
    <w:rsid w:val="00097B8E"/>
    <w:rsid w:val="000A00D8"/>
    <w:rsid w:val="000A03BF"/>
    <w:rsid w:val="000A21EC"/>
    <w:rsid w:val="000A2222"/>
    <w:rsid w:val="000A25FC"/>
    <w:rsid w:val="000A2A6E"/>
    <w:rsid w:val="000A31FB"/>
    <w:rsid w:val="000A33C5"/>
    <w:rsid w:val="000A3490"/>
    <w:rsid w:val="000A364B"/>
    <w:rsid w:val="000A4178"/>
    <w:rsid w:val="000A441F"/>
    <w:rsid w:val="000A4970"/>
    <w:rsid w:val="000A4AB4"/>
    <w:rsid w:val="000A5F28"/>
    <w:rsid w:val="000A6156"/>
    <w:rsid w:val="000A666C"/>
    <w:rsid w:val="000A70C3"/>
    <w:rsid w:val="000A7301"/>
    <w:rsid w:val="000A7803"/>
    <w:rsid w:val="000A7873"/>
    <w:rsid w:val="000A7F90"/>
    <w:rsid w:val="000B0A17"/>
    <w:rsid w:val="000B1335"/>
    <w:rsid w:val="000B1E56"/>
    <w:rsid w:val="000B302F"/>
    <w:rsid w:val="000B31FD"/>
    <w:rsid w:val="000B3B39"/>
    <w:rsid w:val="000B4325"/>
    <w:rsid w:val="000B5E6F"/>
    <w:rsid w:val="000B5FD6"/>
    <w:rsid w:val="000B6513"/>
    <w:rsid w:val="000C00E0"/>
    <w:rsid w:val="000C0676"/>
    <w:rsid w:val="000C2522"/>
    <w:rsid w:val="000C2D69"/>
    <w:rsid w:val="000C37B6"/>
    <w:rsid w:val="000C4A34"/>
    <w:rsid w:val="000C705C"/>
    <w:rsid w:val="000C7769"/>
    <w:rsid w:val="000C7A21"/>
    <w:rsid w:val="000D1A1A"/>
    <w:rsid w:val="000D3472"/>
    <w:rsid w:val="000D3BCE"/>
    <w:rsid w:val="000D4F1A"/>
    <w:rsid w:val="000D648F"/>
    <w:rsid w:val="000E0C03"/>
    <w:rsid w:val="000E1264"/>
    <w:rsid w:val="000E256E"/>
    <w:rsid w:val="000E27C3"/>
    <w:rsid w:val="000E4879"/>
    <w:rsid w:val="000F0912"/>
    <w:rsid w:val="000F0D37"/>
    <w:rsid w:val="000F1517"/>
    <w:rsid w:val="000F1DE6"/>
    <w:rsid w:val="000F2424"/>
    <w:rsid w:val="000F31FF"/>
    <w:rsid w:val="000F32BE"/>
    <w:rsid w:val="000F3B65"/>
    <w:rsid w:val="000F5D8C"/>
    <w:rsid w:val="000F69C4"/>
    <w:rsid w:val="000F78BB"/>
    <w:rsid w:val="00100EB8"/>
    <w:rsid w:val="00101343"/>
    <w:rsid w:val="00101655"/>
    <w:rsid w:val="001037F2"/>
    <w:rsid w:val="00103FAD"/>
    <w:rsid w:val="001063D2"/>
    <w:rsid w:val="00107B96"/>
    <w:rsid w:val="001115BA"/>
    <w:rsid w:val="00111A8C"/>
    <w:rsid w:val="00112442"/>
    <w:rsid w:val="00112593"/>
    <w:rsid w:val="001128C8"/>
    <w:rsid w:val="0011384F"/>
    <w:rsid w:val="00113CAB"/>
    <w:rsid w:val="001143FF"/>
    <w:rsid w:val="00115167"/>
    <w:rsid w:val="0011538E"/>
    <w:rsid w:val="00121188"/>
    <w:rsid w:val="001216B2"/>
    <w:rsid w:val="00122856"/>
    <w:rsid w:val="00122B30"/>
    <w:rsid w:val="00123571"/>
    <w:rsid w:val="00124267"/>
    <w:rsid w:val="00125AB2"/>
    <w:rsid w:val="00125EDA"/>
    <w:rsid w:val="00126F92"/>
    <w:rsid w:val="00127612"/>
    <w:rsid w:val="00130432"/>
    <w:rsid w:val="001326EA"/>
    <w:rsid w:val="001337F5"/>
    <w:rsid w:val="00133F45"/>
    <w:rsid w:val="0013425C"/>
    <w:rsid w:val="00134384"/>
    <w:rsid w:val="00134EC9"/>
    <w:rsid w:val="001361F9"/>
    <w:rsid w:val="001378D1"/>
    <w:rsid w:val="00141D9C"/>
    <w:rsid w:val="00141FA8"/>
    <w:rsid w:val="00142AB6"/>
    <w:rsid w:val="00142B3C"/>
    <w:rsid w:val="00143965"/>
    <w:rsid w:val="00144367"/>
    <w:rsid w:val="00144C62"/>
    <w:rsid w:val="00144C6D"/>
    <w:rsid w:val="00144CB1"/>
    <w:rsid w:val="001453B5"/>
    <w:rsid w:val="001461B4"/>
    <w:rsid w:val="00147274"/>
    <w:rsid w:val="001474E0"/>
    <w:rsid w:val="00151501"/>
    <w:rsid w:val="00152E41"/>
    <w:rsid w:val="00154007"/>
    <w:rsid w:val="00155359"/>
    <w:rsid w:val="00160841"/>
    <w:rsid w:val="00160B30"/>
    <w:rsid w:val="001615A5"/>
    <w:rsid w:val="00163D2A"/>
    <w:rsid w:val="00164A11"/>
    <w:rsid w:val="00164F5A"/>
    <w:rsid w:val="00164FC9"/>
    <w:rsid w:val="001651E7"/>
    <w:rsid w:val="00167057"/>
    <w:rsid w:val="00167181"/>
    <w:rsid w:val="00167B7A"/>
    <w:rsid w:val="00170F74"/>
    <w:rsid w:val="001710D0"/>
    <w:rsid w:val="00171B1D"/>
    <w:rsid w:val="00173B43"/>
    <w:rsid w:val="00175AF6"/>
    <w:rsid w:val="00177A0A"/>
    <w:rsid w:val="00177B02"/>
    <w:rsid w:val="00180686"/>
    <w:rsid w:val="001809F7"/>
    <w:rsid w:val="001814A3"/>
    <w:rsid w:val="00182662"/>
    <w:rsid w:val="00182CD9"/>
    <w:rsid w:val="00183B9E"/>
    <w:rsid w:val="00183E4D"/>
    <w:rsid w:val="001841F4"/>
    <w:rsid w:val="00184F4E"/>
    <w:rsid w:val="0018501E"/>
    <w:rsid w:val="00185E5E"/>
    <w:rsid w:val="00186451"/>
    <w:rsid w:val="00186DEE"/>
    <w:rsid w:val="001878B9"/>
    <w:rsid w:val="00190B54"/>
    <w:rsid w:val="00190CAF"/>
    <w:rsid w:val="00191733"/>
    <w:rsid w:val="00192276"/>
    <w:rsid w:val="00192C75"/>
    <w:rsid w:val="00192F33"/>
    <w:rsid w:val="001946C2"/>
    <w:rsid w:val="0019502D"/>
    <w:rsid w:val="001959E3"/>
    <w:rsid w:val="00196614"/>
    <w:rsid w:val="00196B5B"/>
    <w:rsid w:val="00196B79"/>
    <w:rsid w:val="00196DB8"/>
    <w:rsid w:val="001A0023"/>
    <w:rsid w:val="001A02DF"/>
    <w:rsid w:val="001A06CE"/>
    <w:rsid w:val="001A1489"/>
    <w:rsid w:val="001A1D06"/>
    <w:rsid w:val="001A2FD2"/>
    <w:rsid w:val="001A338E"/>
    <w:rsid w:val="001A4A85"/>
    <w:rsid w:val="001A5910"/>
    <w:rsid w:val="001A63D3"/>
    <w:rsid w:val="001A68E7"/>
    <w:rsid w:val="001A7A03"/>
    <w:rsid w:val="001A7B77"/>
    <w:rsid w:val="001B19E6"/>
    <w:rsid w:val="001B35E3"/>
    <w:rsid w:val="001B3ACA"/>
    <w:rsid w:val="001B5DDA"/>
    <w:rsid w:val="001B62BA"/>
    <w:rsid w:val="001B6FA2"/>
    <w:rsid w:val="001B71C8"/>
    <w:rsid w:val="001B7469"/>
    <w:rsid w:val="001C0050"/>
    <w:rsid w:val="001C0447"/>
    <w:rsid w:val="001C0CD0"/>
    <w:rsid w:val="001C1D8E"/>
    <w:rsid w:val="001C266C"/>
    <w:rsid w:val="001C3E6E"/>
    <w:rsid w:val="001C4993"/>
    <w:rsid w:val="001C4D49"/>
    <w:rsid w:val="001C5104"/>
    <w:rsid w:val="001C5C36"/>
    <w:rsid w:val="001C6ADB"/>
    <w:rsid w:val="001C71C7"/>
    <w:rsid w:val="001C7396"/>
    <w:rsid w:val="001C74B2"/>
    <w:rsid w:val="001D1029"/>
    <w:rsid w:val="001D1309"/>
    <w:rsid w:val="001D2924"/>
    <w:rsid w:val="001D2C53"/>
    <w:rsid w:val="001D32CF"/>
    <w:rsid w:val="001D3D60"/>
    <w:rsid w:val="001D46B0"/>
    <w:rsid w:val="001D61D6"/>
    <w:rsid w:val="001D6541"/>
    <w:rsid w:val="001E034E"/>
    <w:rsid w:val="001E0665"/>
    <w:rsid w:val="001E07A8"/>
    <w:rsid w:val="001E08EB"/>
    <w:rsid w:val="001E0AAA"/>
    <w:rsid w:val="001E25E7"/>
    <w:rsid w:val="001E3C30"/>
    <w:rsid w:val="001E3F3D"/>
    <w:rsid w:val="001E49E6"/>
    <w:rsid w:val="001E6966"/>
    <w:rsid w:val="001E6FB6"/>
    <w:rsid w:val="001E750D"/>
    <w:rsid w:val="001E7538"/>
    <w:rsid w:val="001E7BC9"/>
    <w:rsid w:val="001F0EBB"/>
    <w:rsid w:val="001F1092"/>
    <w:rsid w:val="001F27E3"/>
    <w:rsid w:val="001F387B"/>
    <w:rsid w:val="001F39B4"/>
    <w:rsid w:val="001F5405"/>
    <w:rsid w:val="001F5E6D"/>
    <w:rsid w:val="001F6F26"/>
    <w:rsid w:val="001F7230"/>
    <w:rsid w:val="002009B0"/>
    <w:rsid w:val="00201394"/>
    <w:rsid w:val="002019BD"/>
    <w:rsid w:val="00201DD2"/>
    <w:rsid w:val="00203070"/>
    <w:rsid w:val="00203EC2"/>
    <w:rsid w:val="002040DE"/>
    <w:rsid w:val="00204142"/>
    <w:rsid w:val="00204F2D"/>
    <w:rsid w:val="00205F4C"/>
    <w:rsid w:val="00206DDB"/>
    <w:rsid w:val="00207631"/>
    <w:rsid w:val="00207CBD"/>
    <w:rsid w:val="00210DB7"/>
    <w:rsid w:val="00211422"/>
    <w:rsid w:val="00211A54"/>
    <w:rsid w:val="002136CF"/>
    <w:rsid w:val="00214504"/>
    <w:rsid w:val="002145E0"/>
    <w:rsid w:val="00215278"/>
    <w:rsid w:val="00215E56"/>
    <w:rsid w:val="00216D00"/>
    <w:rsid w:val="00216F92"/>
    <w:rsid w:val="0021793D"/>
    <w:rsid w:val="002204D3"/>
    <w:rsid w:val="00220A3C"/>
    <w:rsid w:val="00220F29"/>
    <w:rsid w:val="002214F5"/>
    <w:rsid w:val="002232F5"/>
    <w:rsid w:val="00225A54"/>
    <w:rsid w:val="00225A98"/>
    <w:rsid w:val="002303F6"/>
    <w:rsid w:val="002304E6"/>
    <w:rsid w:val="00231CF8"/>
    <w:rsid w:val="00232D56"/>
    <w:rsid w:val="00233E7D"/>
    <w:rsid w:val="002346FF"/>
    <w:rsid w:val="00235344"/>
    <w:rsid w:val="00235A2E"/>
    <w:rsid w:val="00235C68"/>
    <w:rsid w:val="00236E81"/>
    <w:rsid w:val="00237893"/>
    <w:rsid w:val="00240E77"/>
    <w:rsid w:val="0024169B"/>
    <w:rsid w:val="00243CEF"/>
    <w:rsid w:val="002440B2"/>
    <w:rsid w:val="0024431C"/>
    <w:rsid w:val="00244B41"/>
    <w:rsid w:val="00244CAD"/>
    <w:rsid w:val="00245354"/>
    <w:rsid w:val="0024568B"/>
    <w:rsid w:val="002468D6"/>
    <w:rsid w:val="00246D59"/>
    <w:rsid w:val="002508BD"/>
    <w:rsid w:val="00250E8F"/>
    <w:rsid w:val="002515AC"/>
    <w:rsid w:val="0025272C"/>
    <w:rsid w:val="00252B1D"/>
    <w:rsid w:val="00252D48"/>
    <w:rsid w:val="00253BCD"/>
    <w:rsid w:val="00253FC6"/>
    <w:rsid w:val="002544EC"/>
    <w:rsid w:val="00254633"/>
    <w:rsid w:val="002546D1"/>
    <w:rsid w:val="0025556E"/>
    <w:rsid w:val="0025622F"/>
    <w:rsid w:val="0025675B"/>
    <w:rsid w:val="00257A79"/>
    <w:rsid w:val="00257DB3"/>
    <w:rsid w:val="00260222"/>
    <w:rsid w:val="002603CC"/>
    <w:rsid w:val="00260E46"/>
    <w:rsid w:val="00261595"/>
    <w:rsid w:val="002615FF"/>
    <w:rsid w:val="00261677"/>
    <w:rsid w:val="00261937"/>
    <w:rsid w:val="00261BAC"/>
    <w:rsid w:val="00261F1C"/>
    <w:rsid w:val="00263661"/>
    <w:rsid w:val="0026387E"/>
    <w:rsid w:val="0026474A"/>
    <w:rsid w:val="00264D83"/>
    <w:rsid w:val="00265992"/>
    <w:rsid w:val="00265D59"/>
    <w:rsid w:val="00267AB5"/>
    <w:rsid w:val="00270E8F"/>
    <w:rsid w:val="00271ABB"/>
    <w:rsid w:val="00272069"/>
    <w:rsid w:val="00272387"/>
    <w:rsid w:val="002733C9"/>
    <w:rsid w:val="0027445F"/>
    <w:rsid w:val="00274724"/>
    <w:rsid w:val="00274988"/>
    <w:rsid w:val="00275821"/>
    <w:rsid w:val="002758E9"/>
    <w:rsid w:val="00275B98"/>
    <w:rsid w:val="002764C0"/>
    <w:rsid w:val="002765BC"/>
    <w:rsid w:val="00277210"/>
    <w:rsid w:val="00277783"/>
    <w:rsid w:val="00277998"/>
    <w:rsid w:val="002808CD"/>
    <w:rsid w:val="00281E93"/>
    <w:rsid w:val="00282F9C"/>
    <w:rsid w:val="00283B69"/>
    <w:rsid w:val="00284377"/>
    <w:rsid w:val="002853B1"/>
    <w:rsid w:val="002866C7"/>
    <w:rsid w:val="00287B6C"/>
    <w:rsid w:val="002908CD"/>
    <w:rsid w:val="002921E3"/>
    <w:rsid w:val="00293AA2"/>
    <w:rsid w:val="0029439B"/>
    <w:rsid w:val="00294EB7"/>
    <w:rsid w:val="0029557B"/>
    <w:rsid w:val="002962E6"/>
    <w:rsid w:val="002975D0"/>
    <w:rsid w:val="002A0112"/>
    <w:rsid w:val="002A03B9"/>
    <w:rsid w:val="002A08C0"/>
    <w:rsid w:val="002A104A"/>
    <w:rsid w:val="002A21C4"/>
    <w:rsid w:val="002A370D"/>
    <w:rsid w:val="002A3D0E"/>
    <w:rsid w:val="002A3EF0"/>
    <w:rsid w:val="002A62DF"/>
    <w:rsid w:val="002A75A0"/>
    <w:rsid w:val="002A76E8"/>
    <w:rsid w:val="002A77C7"/>
    <w:rsid w:val="002A78E5"/>
    <w:rsid w:val="002B0350"/>
    <w:rsid w:val="002B2667"/>
    <w:rsid w:val="002B35E9"/>
    <w:rsid w:val="002B3BBD"/>
    <w:rsid w:val="002B418D"/>
    <w:rsid w:val="002B4C92"/>
    <w:rsid w:val="002B6385"/>
    <w:rsid w:val="002B79BE"/>
    <w:rsid w:val="002C0120"/>
    <w:rsid w:val="002C0BAC"/>
    <w:rsid w:val="002C0CA7"/>
    <w:rsid w:val="002C185C"/>
    <w:rsid w:val="002C3294"/>
    <w:rsid w:val="002C33DD"/>
    <w:rsid w:val="002C3AEA"/>
    <w:rsid w:val="002C3BAE"/>
    <w:rsid w:val="002C3C9E"/>
    <w:rsid w:val="002C3FDB"/>
    <w:rsid w:val="002C6363"/>
    <w:rsid w:val="002C6C43"/>
    <w:rsid w:val="002C7967"/>
    <w:rsid w:val="002C79B6"/>
    <w:rsid w:val="002D004F"/>
    <w:rsid w:val="002D0286"/>
    <w:rsid w:val="002D02DB"/>
    <w:rsid w:val="002D09A8"/>
    <w:rsid w:val="002D1D0F"/>
    <w:rsid w:val="002D1D7D"/>
    <w:rsid w:val="002D2A9E"/>
    <w:rsid w:val="002D2E19"/>
    <w:rsid w:val="002D302B"/>
    <w:rsid w:val="002D3B86"/>
    <w:rsid w:val="002D5116"/>
    <w:rsid w:val="002D54B2"/>
    <w:rsid w:val="002D5E7A"/>
    <w:rsid w:val="002D6B91"/>
    <w:rsid w:val="002D6C7A"/>
    <w:rsid w:val="002D6DE8"/>
    <w:rsid w:val="002D7161"/>
    <w:rsid w:val="002E1345"/>
    <w:rsid w:val="002E21C0"/>
    <w:rsid w:val="002E2723"/>
    <w:rsid w:val="002E36A8"/>
    <w:rsid w:val="002E3721"/>
    <w:rsid w:val="002E4D6D"/>
    <w:rsid w:val="002E5A8E"/>
    <w:rsid w:val="002E5E1F"/>
    <w:rsid w:val="002E6038"/>
    <w:rsid w:val="002E67CD"/>
    <w:rsid w:val="002F008D"/>
    <w:rsid w:val="002F03D1"/>
    <w:rsid w:val="002F0B34"/>
    <w:rsid w:val="002F0C77"/>
    <w:rsid w:val="002F29E8"/>
    <w:rsid w:val="002F2E28"/>
    <w:rsid w:val="002F469E"/>
    <w:rsid w:val="002F49C3"/>
    <w:rsid w:val="002F4AAC"/>
    <w:rsid w:val="002F5300"/>
    <w:rsid w:val="002F5FB0"/>
    <w:rsid w:val="002F62C0"/>
    <w:rsid w:val="00300414"/>
    <w:rsid w:val="003023F5"/>
    <w:rsid w:val="003038A8"/>
    <w:rsid w:val="00303EC3"/>
    <w:rsid w:val="003069BF"/>
    <w:rsid w:val="00306D58"/>
    <w:rsid w:val="003072DF"/>
    <w:rsid w:val="00310792"/>
    <w:rsid w:val="003107B9"/>
    <w:rsid w:val="003117AA"/>
    <w:rsid w:val="003117F5"/>
    <w:rsid w:val="0031181A"/>
    <w:rsid w:val="00311B31"/>
    <w:rsid w:val="0031250C"/>
    <w:rsid w:val="00313A53"/>
    <w:rsid w:val="00316398"/>
    <w:rsid w:val="00316B6A"/>
    <w:rsid w:val="00316C0C"/>
    <w:rsid w:val="00317524"/>
    <w:rsid w:val="00317683"/>
    <w:rsid w:val="00317B3A"/>
    <w:rsid w:val="00320DC1"/>
    <w:rsid w:val="00320DDA"/>
    <w:rsid w:val="00323F07"/>
    <w:rsid w:val="00323F7F"/>
    <w:rsid w:val="0032553D"/>
    <w:rsid w:val="00326BA5"/>
    <w:rsid w:val="00327001"/>
    <w:rsid w:val="003273C5"/>
    <w:rsid w:val="00327657"/>
    <w:rsid w:val="00331B19"/>
    <w:rsid w:val="003328A8"/>
    <w:rsid w:val="00333000"/>
    <w:rsid w:val="003337A2"/>
    <w:rsid w:val="00333B10"/>
    <w:rsid w:val="00334010"/>
    <w:rsid w:val="003361BC"/>
    <w:rsid w:val="00336919"/>
    <w:rsid w:val="003375D7"/>
    <w:rsid w:val="00337A6F"/>
    <w:rsid w:val="00340EA4"/>
    <w:rsid w:val="00341320"/>
    <w:rsid w:val="00341CA4"/>
    <w:rsid w:val="00342A67"/>
    <w:rsid w:val="0034377E"/>
    <w:rsid w:val="003438B2"/>
    <w:rsid w:val="00344269"/>
    <w:rsid w:val="00344E6B"/>
    <w:rsid w:val="00346A10"/>
    <w:rsid w:val="00347597"/>
    <w:rsid w:val="00347922"/>
    <w:rsid w:val="00350543"/>
    <w:rsid w:val="00350DC4"/>
    <w:rsid w:val="00351563"/>
    <w:rsid w:val="003524A1"/>
    <w:rsid w:val="00354EDB"/>
    <w:rsid w:val="00355458"/>
    <w:rsid w:val="00356A9A"/>
    <w:rsid w:val="00361AAA"/>
    <w:rsid w:val="003634C7"/>
    <w:rsid w:val="00363534"/>
    <w:rsid w:val="00364A91"/>
    <w:rsid w:val="00366891"/>
    <w:rsid w:val="00366B97"/>
    <w:rsid w:val="00367B73"/>
    <w:rsid w:val="00370C36"/>
    <w:rsid w:val="003725F5"/>
    <w:rsid w:val="003726E9"/>
    <w:rsid w:val="00372DDA"/>
    <w:rsid w:val="003731C9"/>
    <w:rsid w:val="003734EF"/>
    <w:rsid w:val="00374172"/>
    <w:rsid w:val="00374629"/>
    <w:rsid w:val="0037530E"/>
    <w:rsid w:val="00375E89"/>
    <w:rsid w:val="003765F7"/>
    <w:rsid w:val="00376E9B"/>
    <w:rsid w:val="0038013A"/>
    <w:rsid w:val="00380DB5"/>
    <w:rsid w:val="00381417"/>
    <w:rsid w:val="003816D3"/>
    <w:rsid w:val="0038473C"/>
    <w:rsid w:val="00385128"/>
    <w:rsid w:val="0038611F"/>
    <w:rsid w:val="003870DB"/>
    <w:rsid w:val="0039118E"/>
    <w:rsid w:val="00392F70"/>
    <w:rsid w:val="00393284"/>
    <w:rsid w:val="00393478"/>
    <w:rsid w:val="00393AFD"/>
    <w:rsid w:val="00394399"/>
    <w:rsid w:val="0039450E"/>
    <w:rsid w:val="00394741"/>
    <w:rsid w:val="00395BAF"/>
    <w:rsid w:val="0039791A"/>
    <w:rsid w:val="003A1497"/>
    <w:rsid w:val="003A21EE"/>
    <w:rsid w:val="003A332A"/>
    <w:rsid w:val="003A5082"/>
    <w:rsid w:val="003A5960"/>
    <w:rsid w:val="003A69A7"/>
    <w:rsid w:val="003A6AD8"/>
    <w:rsid w:val="003A7295"/>
    <w:rsid w:val="003A7BAB"/>
    <w:rsid w:val="003B204E"/>
    <w:rsid w:val="003B24EE"/>
    <w:rsid w:val="003B3302"/>
    <w:rsid w:val="003B4222"/>
    <w:rsid w:val="003B4DA2"/>
    <w:rsid w:val="003B5C3B"/>
    <w:rsid w:val="003B5CDF"/>
    <w:rsid w:val="003B6193"/>
    <w:rsid w:val="003B65CC"/>
    <w:rsid w:val="003C0F3C"/>
    <w:rsid w:val="003C3505"/>
    <w:rsid w:val="003C38E4"/>
    <w:rsid w:val="003C498D"/>
    <w:rsid w:val="003C4FE2"/>
    <w:rsid w:val="003C5FBC"/>
    <w:rsid w:val="003D094A"/>
    <w:rsid w:val="003D12B2"/>
    <w:rsid w:val="003D1F5D"/>
    <w:rsid w:val="003D28A3"/>
    <w:rsid w:val="003D3798"/>
    <w:rsid w:val="003D532F"/>
    <w:rsid w:val="003D53EF"/>
    <w:rsid w:val="003D5F16"/>
    <w:rsid w:val="003D610E"/>
    <w:rsid w:val="003D6373"/>
    <w:rsid w:val="003D69C2"/>
    <w:rsid w:val="003E0D6D"/>
    <w:rsid w:val="003E0DB7"/>
    <w:rsid w:val="003E13B5"/>
    <w:rsid w:val="003E14A7"/>
    <w:rsid w:val="003E24B9"/>
    <w:rsid w:val="003E641E"/>
    <w:rsid w:val="003F02F5"/>
    <w:rsid w:val="003F0A6D"/>
    <w:rsid w:val="003F0A93"/>
    <w:rsid w:val="003F0D4D"/>
    <w:rsid w:val="003F193D"/>
    <w:rsid w:val="003F21EB"/>
    <w:rsid w:val="003F3615"/>
    <w:rsid w:val="003F55C3"/>
    <w:rsid w:val="003F574E"/>
    <w:rsid w:val="003F5D5B"/>
    <w:rsid w:val="003F5D75"/>
    <w:rsid w:val="003F651E"/>
    <w:rsid w:val="003F66BB"/>
    <w:rsid w:val="003F7321"/>
    <w:rsid w:val="003F7A3C"/>
    <w:rsid w:val="00400647"/>
    <w:rsid w:val="00400F52"/>
    <w:rsid w:val="0040270F"/>
    <w:rsid w:val="00402785"/>
    <w:rsid w:val="00402EE4"/>
    <w:rsid w:val="00403C2E"/>
    <w:rsid w:val="00405FEC"/>
    <w:rsid w:val="00406323"/>
    <w:rsid w:val="00406A24"/>
    <w:rsid w:val="00406F9D"/>
    <w:rsid w:val="004102A8"/>
    <w:rsid w:val="004102B6"/>
    <w:rsid w:val="00410AC4"/>
    <w:rsid w:val="00410E13"/>
    <w:rsid w:val="00411F82"/>
    <w:rsid w:val="00412E7F"/>
    <w:rsid w:val="0041468A"/>
    <w:rsid w:val="00414CBB"/>
    <w:rsid w:val="00415E54"/>
    <w:rsid w:val="00416A8E"/>
    <w:rsid w:val="00416E53"/>
    <w:rsid w:val="00416F7C"/>
    <w:rsid w:val="00420BE0"/>
    <w:rsid w:val="00420C4C"/>
    <w:rsid w:val="00422951"/>
    <w:rsid w:val="0042318A"/>
    <w:rsid w:val="0042372F"/>
    <w:rsid w:val="00423B67"/>
    <w:rsid w:val="00423BCA"/>
    <w:rsid w:val="004242FC"/>
    <w:rsid w:val="0042443D"/>
    <w:rsid w:val="004248CB"/>
    <w:rsid w:val="00425259"/>
    <w:rsid w:val="004264B0"/>
    <w:rsid w:val="004303D8"/>
    <w:rsid w:val="00430D79"/>
    <w:rsid w:val="0043101C"/>
    <w:rsid w:val="004312F7"/>
    <w:rsid w:val="004313AD"/>
    <w:rsid w:val="00431E42"/>
    <w:rsid w:val="004331CA"/>
    <w:rsid w:val="0043349A"/>
    <w:rsid w:val="0043387E"/>
    <w:rsid w:val="00434604"/>
    <w:rsid w:val="00434B88"/>
    <w:rsid w:val="00434D6E"/>
    <w:rsid w:val="00434EE3"/>
    <w:rsid w:val="0043552D"/>
    <w:rsid w:val="00435929"/>
    <w:rsid w:val="0043599D"/>
    <w:rsid w:val="004370AF"/>
    <w:rsid w:val="00437445"/>
    <w:rsid w:val="00440349"/>
    <w:rsid w:val="0044065B"/>
    <w:rsid w:val="0044199A"/>
    <w:rsid w:val="00442EE2"/>
    <w:rsid w:val="00443E62"/>
    <w:rsid w:val="004440F6"/>
    <w:rsid w:val="0044463A"/>
    <w:rsid w:val="00444E26"/>
    <w:rsid w:val="004460AD"/>
    <w:rsid w:val="00446F04"/>
    <w:rsid w:val="00447877"/>
    <w:rsid w:val="00447878"/>
    <w:rsid w:val="0044788A"/>
    <w:rsid w:val="004509E1"/>
    <w:rsid w:val="004509EA"/>
    <w:rsid w:val="00450AB3"/>
    <w:rsid w:val="00450BAD"/>
    <w:rsid w:val="00450ECE"/>
    <w:rsid w:val="00451975"/>
    <w:rsid w:val="004521FE"/>
    <w:rsid w:val="00452475"/>
    <w:rsid w:val="00452FD5"/>
    <w:rsid w:val="00453529"/>
    <w:rsid w:val="004539AC"/>
    <w:rsid w:val="004541E9"/>
    <w:rsid w:val="0045427D"/>
    <w:rsid w:val="004556EC"/>
    <w:rsid w:val="004559A6"/>
    <w:rsid w:val="00455D7D"/>
    <w:rsid w:val="004571BE"/>
    <w:rsid w:val="004603D4"/>
    <w:rsid w:val="00460E13"/>
    <w:rsid w:val="004611EE"/>
    <w:rsid w:val="004614A5"/>
    <w:rsid w:val="0046176E"/>
    <w:rsid w:val="00464B45"/>
    <w:rsid w:val="004653AE"/>
    <w:rsid w:val="00465975"/>
    <w:rsid w:val="004659B1"/>
    <w:rsid w:val="004661CA"/>
    <w:rsid w:val="0046661F"/>
    <w:rsid w:val="00466A29"/>
    <w:rsid w:val="004714B5"/>
    <w:rsid w:val="004715EC"/>
    <w:rsid w:val="00471A43"/>
    <w:rsid w:val="00471AE8"/>
    <w:rsid w:val="0047228E"/>
    <w:rsid w:val="004730A9"/>
    <w:rsid w:val="004735CE"/>
    <w:rsid w:val="00474244"/>
    <w:rsid w:val="004742EB"/>
    <w:rsid w:val="0047469A"/>
    <w:rsid w:val="00474E4C"/>
    <w:rsid w:val="004758D1"/>
    <w:rsid w:val="00476510"/>
    <w:rsid w:val="004773CE"/>
    <w:rsid w:val="00482BE1"/>
    <w:rsid w:val="00482D42"/>
    <w:rsid w:val="0048574D"/>
    <w:rsid w:val="004858BD"/>
    <w:rsid w:val="00485F78"/>
    <w:rsid w:val="00485FF8"/>
    <w:rsid w:val="004872BE"/>
    <w:rsid w:val="00487A2E"/>
    <w:rsid w:val="00487A55"/>
    <w:rsid w:val="00487DAF"/>
    <w:rsid w:val="004900A4"/>
    <w:rsid w:val="00490B3C"/>
    <w:rsid w:val="00492F74"/>
    <w:rsid w:val="00493CD3"/>
    <w:rsid w:val="00493D3E"/>
    <w:rsid w:val="0049416A"/>
    <w:rsid w:val="00495FCC"/>
    <w:rsid w:val="00496D61"/>
    <w:rsid w:val="00497B30"/>
    <w:rsid w:val="004A1254"/>
    <w:rsid w:val="004A1800"/>
    <w:rsid w:val="004A20D9"/>
    <w:rsid w:val="004A3B38"/>
    <w:rsid w:val="004A40E7"/>
    <w:rsid w:val="004A5031"/>
    <w:rsid w:val="004A65DA"/>
    <w:rsid w:val="004A692A"/>
    <w:rsid w:val="004A7BC4"/>
    <w:rsid w:val="004A7DE1"/>
    <w:rsid w:val="004B00D0"/>
    <w:rsid w:val="004B098C"/>
    <w:rsid w:val="004B0EC9"/>
    <w:rsid w:val="004B0ECC"/>
    <w:rsid w:val="004B14CD"/>
    <w:rsid w:val="004B258E"/>
    <w:rsid w:val="004B3B89"/>
    <w:rsid w:val="004B4A44"/>
    <w:rsid w:val="004B4ED8"/>
    <w:rsid w:val="004B4F02"/>
    <w:rsid w:val="004B4F33"/>
    <w:rsid w:val="004B5162"/>
    <w:rsid w:val="004B5371"/>
    <w:rsid w:val="004B755C"/>
    <w:rsid w:val="004B7A33"/>
    <w:rsid w:val="004B7F66"/>
    <w:rsid w:val="004C0B74"/>
    <w:rsid w:val="004C0F73"/>
    <w:rsid w:val="004C285D"/>
    <w:rsid w:val="004C2CB6"/>
    <w:rsid w:val="004C332C"/>
    <w:rsid w:val="004C402B"/>
    <w:rsid w:val="004C4589"/>
    <w:rsid w:val="004C4A41"/>
    <w:rsid w:val="004C4B4E"/>
    <w:rsid w:val="004C4E02"/>
    <w:rsid w:val="004C5237"/>
    <w:rsid w:val="004C536B"/>
    <w:rsid w:val="004C62C4"/>
    <w:rsid w:val="004C7BF5"/>
    <w:rsid w:val="004D0A73"/>
    <w:rsid w:val="004D0C54"/>
    <w:rsid w:val="004D0F85"/>
    <w:rsid w:val="004D1A2F"/>
    <w:rsid w:val="004D1BCF"/>
    <w:rsid w:val="004D273D"/>
    <w:rsid w:val="004D3257"/>
    <w:rsid w:val="004D5507"/>
    <w:rsid w:val="004D6079"/>
    <w:rsid w:val="004D775F"/>
    <w:rsid w:val="004D7763"/>
    <w:rsid w:val="004E0D2F"/>
    <w:rsid w:val="004E0EBE"/>
    <w:rsid w:val="004E1778"/>
    <w:rsid w:val="004E2801"/>
    <w:rsid w:val="004E4798"/>
    <w:rsid w:val="004E7BD9"/>
    <w:rsid w:val="004F47D3"/>
    <w:rsid w:val="004F5167"/>
    <w:rsid w:val="004F59CC"/>
    <w:rsid w:val="004F66BE"/>
    <w:rsid w:val="004F6EF5"/>
    <w:rsid w:val="004F6F09"/>
    <w:rsid w:val="0050069F"/>
    <w:rsid w:val="00500CB7"/>
    <w:rsid w:val="005020B7"/>
    <w:rsid w:val="0050224E"/>
    <w:rsid w:val="005027A7"/>
    <w:rsid w:val="00502E1B"/>
    <w:rsid w:val="005032ED"/>
    <w:rsid w:val="005033FE"/>
    <w:rsid w:val="00505C1A"/>
    <w:rsid w:val="0051032D"/>
    <w:rsid w:val="005112DD"/>
    <w:rsid w:val="00511D2A"/>
    <w:rsid w:val="00516536"/>
    <w:rsid w:val="0052247D"/>
    <w:rsid w:val="00523374"/>
    <w:rsid w:val="00523721"/>
    <w:rsid w:val="005270E6"/>
    <w:rsid w:val="00527BAD"/>
    <w:rsid w:val="00527F4C"/>
    <w:rsid w:val="00530D27"/>
    <w:rsid w:val="00532037"/>
    <w:rsid w:val="00532B7D"/>
    <w:rsid w:val="00532E01"/>
    <w:rsid w:val="005354B8"/>
    <w:rsid w:val="005354D7"/>
    <w:rsid w:val="005359E1"/>
    <w:rsid w:val="00535F17"/>
    <w:rsid w:val="00536DBF"/>
    <w:rsid w:val="00537C42"/>
    <w:rsid w:val="00537F68"/>
    <w:rsid w:val="00540427"/>
    <w:rsid w:val="005404B9"/>
    <w:rsid w:val="005421BD"/>
    <w:rsid w:val="005422F9"/>
    <w:rsid w:val="005435E9"/>
    <w:rsid w:val="00544C9A"/>
    <w:rsid w:val="005453F0"/>
    <w:rsid w:val="00546D1C"/>
    <w:rsid w:val="00547696"/>
    <w:rsid w:val="00547F36"/>
    <w:rsid w:val="005507B7"/>
    <w:rsid w:val="00551035"/>
    <w:rsid w:val="005511E2"/>
    <w:rsid w:val="00551F19"/>
    <w:rsid w:val="005525C1"/>
    <w:rsid w:val="00552728"/>
    <w:rsid w:val="00554214"/>
    <w:rsid w:val="00554DF7"/>
    <w:rsid w:val="00555067"/>
    <w:rsid w:val="00556D12"/>
    <w:rsid w:val="005576D7"/>
    <w:rsid w:val="0055799E"/>
    <w:rsid w:val="0056011A"/>
    <w:rsid w:val="005609E4"/>
    <w:rsid w:val="00560BA3"/>
    <w:rsid w:val="00561019"/>
    <w:rsid w:val="0056133D"/>
    <w:rsid w:val="0056224C"/>
    <w:rsid w:val="005629DD"/>
    <w:rsid w:val="00562BA0"/>
    <w:rsid w:val="005637F7"/>
    <w:rsid w:val="00563856"/>
    <w:rsid w:val="00563FD2"/>
    <w:rsid w:val="00565E5E"/>
    <w:rsid w:val="00565EE2"/>
    <w:rsid w:val="0056690E"/>
    <w:rsid w:val="00566922"/>
    <w:rsid w:val="00567C5D"/>
    <w:rsid w:val="00567DED"/>
    <w:rsid w:val="00571125"/>
    <w:rsid w:val="005711B2"/>
    <w:rsid w:val="00571307"/>
    <w:rsid w:val="00574357"/>
    <w:rsid w:val="00574CFE"/>
    <w:rsid w:val="0057685C"/>
    <w:rsid w:val="0057772B"/>
    <w:rsid w:val="00577825"/>
    <w:rsid w:val="00577B9B"/>
    <w:rsid w:val="00577D26"/>
    <w:rsid w:val="005811C4"/>
    <w:rsid w:val="005812A3"/>
    <w:rsid w:val="00582585"/>
    <w:rsid w:val="00582EA2"/>
    <w:rsid w:val="005834CC"/>
    <w:rsid w:val="0058350B"/>
    <w:rsid w:val="00584B59"/>
    <w:rsid w:val="0058507F"/>
    <w:rsid w:val="00586861"/>
    <w:rsid w:val="00590951"/>
    <w:rsid w:val="0059183D"/>
    <w:rsid w:val="00592C6E"/>
    <w:rsid w:val="0059360B"/>
    <w:rsid w:val="0059481C"/>
    <w:rsid w:val="00595430"/>
    <w:rsid w:val="0059557C"/>
    <w:rsid w:val="005975D2"/>
    <w:rsid w:val="005A11FD"/>
    <w:rsid w:val="005A135D"/>
    <w:rsid w:val="005A25BF"/>
    <w:rsid w:val="005A2673"/>
    <w:rsid w:val="005A2FED"/>
    <w:rsid w:val="005A30AE"/>
    <w:rsid w:val="005A3507"/>
    <w:rsid w:val="005A3C94"/>
    <w:rsid w:val="005A3FFE"/>
    <w:rsid w:val="005A4D8F"/>
    <w:rsid w:val="005A650B"/>
    <w:rsid w:val="005A6901"/>
    <w:rsid w:val="005B1796"/>
    <w:rsid w:val="005B4E76"/>
    <w:rsid w:val="005B7006"/>
    <w:rsid w:val="005B791F"/>
    <w:rsid w:val="005B7F70"/>
    <w:rsid w:val="005C13C2"/>
    <w:rsid w:val="005C1B17"/>
    <w:rsid w:val="005C1BB9"/>
    <w:rsid w:val="005C2A8E"/>
    <w:rsid w:val="005C2F73"/>
    <w:rsid w:val="005C39A1"/>
    <w:rsid w:val="005C5731"/>
    <w:rsid w:val="005C6628"/>
    <w:rsid w:val="005C7218"/>
    <w:rsid w:val="005D07CB"/>
    <w:rsid w:val="005D07CF"/>
    <w:rsid w:val="005D0864"/>
    <w:rsid w:val="005D0B5D"/>
    <w:rsid w:val="005D1787"/>
    <w:rsid w:val="005D18C1"/>
    <w:rsid w:val="005D1D31"/>
    <w:rsid w:val="005D1DDF"/>
    <w:rsid w:val="005D38CB"/>
    <w:rsid w:val="005D39CB"/>
    <w:rsid w:val="005D51A8"/>
    <w:rsid w:val="005D625A"/>
    <w:rsid w:val="005D68DF"/>
    <w:rsid w:val="005D6934"/>
    <w:rsid w:val="005E09E9"/>
    <w:rsid w:val="005E0A37"/>
    <w:rsid w:val="005E2E5C"/>
    <w:rsid w:val="005E330B"/>
    <w:rsid w:val="005E3A1C"/>
    <w:rsid w:val="005E3CCB"/>
    <w:rsid w:val="005E3DED"/>
    <w:rsid w:val="005E5417"/>
    <w:rsid w:val="005E570E"/>
    <w:rsid w:val="005F05F2"/>
    <w:rsid w:val="005F2D9D"/>
    <w:rsid w:val="005F2EE3"/>
    <w:rsid w:val="005F384F"/>
    <w:rsid w:val="005F3FF4"/>
    <w:rsid w:val="005F5379"/>
    <w:rsid w:val="005F5BDA"/>
    <w:rsid w:val="005F77E6"/>
    <w:rsid w:val="005F7885"/>
    <w:rsid w:val="005F7CF5"/>
    <w:rsid w:val="0060148A"/>
    <w:rsid w:val="00601698"/>
    <w:rsid w:val="006024FB"/>
    <w:rsid w:val="006032A8"/>
    <w:rsid w:val="00603AB8"/>
    <w:rsid w:val="00604777"/>
    <w:rsid w:val="0060490D"/>
    <w:rsid w:val="00604965"/>
    <w:rsid w:val="00605170"/>
    <w:rsid w:val="0060687B"/>
    <w:rsid w:val="00606A43"/>
    <w:rsid w:val="00606C75"/>
    <w:rsid w:val="00606FA3"/>
    <w:rsid w:val="00607037"/>
    <w:rsid w:val="00610529"/>
    <w:rsid w:val="00610A3B"/>
    <w:rsid w:val="00611302"/>
    <w:rsid w:val="0061132D"/>
    <w:rsid w:val="0061229D"/>
    <w:rsid w:val="00612EB4"/>
    <w:rsid w:val="00613495"/>
    <w:rsid w:val="006146DF"/>
    <w:rsid w:val="0061745B"/>
    <w:rsid w:val="00617DE3"/>
    <w:rsid w:val="00620575"/>
    <w:rsid w:val="00620CBC"/>
    <w:rsid w:val="00620F1D"/>
    <w:rsid w:val="006210D4"/>
    <w:rsid w:val="00621A6B"/>
    <w:rsid w:val="00621CD2"/>
    <w:rsid w:val="0062264F"/>
    <w:rsid w:val="0062452B"/>
    <w:rsid w:val="006263C9"/>
    <w:rsid w:val="00626536"/>
    <w:rsid w:val="00627339"/>
    <w:rsid w:val="0062779A"/>
    <w:rsid w:val="00627D40"/>
    <w:rsid w:val="00627D63"/>
    <w:rsid w:val="006304D7"/>
    <w:rsid w:val="0063056E"/>
    <w:rsid w:val="00630B9A"/>
    <w:rsid w:val="00630FD3"/>
    <w:rsid w:val="00632287"/>
    <w:rsid w:val="0063300C"/>
    <w:rsid w:val="00633E12"/>
    <w:rsid w:val="00636362"/>
    <w:rsid w:val="0063636E"/>
    <w:rsid w:val="00636A1C"/>
    <w:rsid w:val="00636B4A"/>
    <w:rsid w:val="00636E3A"/>
    <w:rsid w:val="006379E4"/>
    <w:rsid w:val="00640A74"/>
    <w:rsid w:val="006412A4"/>
    <w:rsid w:val="00641BB0"/>
    <w:rsid w:val="00642059"/>
    <w:rsid w:val="006422A5"/>
    <w:rsid w:val="006422BA"/>
    <w:rsid w:val="00643254"/>
    <w:rsid w:val="006432BF"/>
    <w:rsid w:val="00644F11"/>
    <w:rsid w:val="0064513E"/>
    <w:rsid w:val="00645710"/>
    <w:rsid w:val="00645E43"/>
    <w:rsid w:val="00646B02"/>
    <w:rsid w:val="006504E8"/>
    <w:rsid w:val="006514BB"/>
    <w:rsid w:val="00651907"/>
    <w:rsid w:val="00654E4E"/>
    <w:rsid w:val="00655934"/>
    <w:rsid w:val="00655DF7"/>
    <w:rsid w:val="00657E68"/>
    <w:rsid w:val="00660923"/>
    <w:rsid w:val="00660C8E"/>
    <w:rsid w:val="00661C29"/>
    <w:rsid w:val="006622CE"/>
    <w:rsid w:val="00663159"/>
    <w:rsid w:val="006639C4"/>
    <w:rsid w:val="00663F20"/>
    <w:rsid w:val="0066428C"/>
    <w:rsid w:val="0066627E"/>
    <w:rsid w:val="00666AB9"/>
    <w:rsid w:val="00666DD7"/>
    <w:rsid w:val="006671C9"/>
    <w:rsid w:val="00667834"/>
    <w:rsid w:val="00671470"/>
    <w:rsid w:val="006714EC"/>
    <w:rsid w:val="006723D3"/>
    <w:rsid w:val="00672E78"/>
    <w:rsid w:val="0067391B"/>
    <w:rsid w:val="00674DC1"/>
    <w:rsid w:val="00676963"/>
    <w:rsid w:val="00677099"/>
    <w:rsid w:val="00677D95"/>
    <w:rsid w:val="006813BA"/>
    <w:rsid w:val="0068156A"/>
    <w:rsid w:val="0068193B"/>
    <w:rsid w:val="006821A0"/>
    <w:rsid w:val="00682787"/>
    <w:rsid w:val="00683045"/>
    <w:rsid w:val="00685EB3"/>
    <w:rsid w:val="00686285"/>
    <w:rsid w:val="006866B3"/>
    <w:rsid w:val="006866C8"/>
    <w:rsid w:val="0069250A"/>
    <w:rsid w:val="00693060"/>
    <w:rsid w:val="00693623"/>
    <w:rsid w:val="00693CE7"/>
    <w:rsid w:val="00694AAC"/>
    <w:rsid w:val="00694AEA"/>
    <w:rsid w:val="0069661B"/>
    <w:rsid w:val="00696812"/>
    <w:rsid w:val="00697F90"/>
    <w:rsid w:val="006A3933"/>
    <w:rsid w:val="006A44FB"/>
    <w:rsid w:val="006A55C8"/>
    <w:rsid w:val="006A5953"/>
    <w:rsid w:val="006A598F"/>
    <w:rsid w:val="006A5F10"/>
    <w:rsid w:val="006A659E"/>
    <w:rsid w:val="006A6E6A"/>
    <w:rsid w:val="006A75A9"/>
    <w:rsid w:val="006A75F1"/>
    <w:rsid w:val="006B0D30"/>
    <w:rsid w:val="006B23CB"/>
    <w:rsid w:val="006B34B3"/>
    <w:rsid w:val="006B4DC4"/>
    <w:rsid w:val="006B78B9"/>
    <w:rsid w:val="006C0428"/>
    <w:rsid w:val="006C068C"/>
    <w:rsid w:val="006C0FFD"/>
    <w:rsid w:val="006C11EF"/>
    <w:rsid w:val="006C1F60"/>
    <w:rsid w:val="006C20E9"/>
    <w:rsid w:val="006C2A81"/>
    <w:rsid w:val="006C33CF"/>
    <w:rsid w:val="006C4253"/>
    <w:rsid w:val="006C450F"/>
    <w:rsid w:val="006C46CC"/>
    <w:rsid w:val="006C4D37"/>
    <w:rsid w:val="006C4FEF"/>
    <w:rsid w:val="006C52A1"/>
    <w:rsid w:val="006C5DAE"/>
    <w:rsid w:val="006C7AB5"/>
    <w:rsid w:val="006D0157"/>
    <w:rsid w:val="006D0F8A"/>
    <w:rsid w:val="006D1688"/>
    <w:rsid w:val="006D184A"/>
    <w:rsid w:val="006D1B35"/>
    <w:rsid w:val="006D2E3A"/>
    <w:rsid w:val="006D3979"/>
    <w:rsid w:val="006D46DF"/>
    <w:rsid w:val="006D4C3A"/>
    <w:rsid w:val="006D7DD1"/>
    <w:rsid w:val="006E1031"/>
    <w:rsid w:val="006E11D0"/>
    <w:rsid w:val="006E52BB"/>
    <w:rsid w:val="006E54C0"/>
    <w:rsid w:val="006E55DB"/>
    <w:rsid w:val="006E73FE"/>
    <w:rsid w:val="006F0509"/>
    <w:rsid w:val="006F0B0D"/>
    <w:rsid w:val="006F0EF8"/>
    <w:rsid w:val="006F13E5"/>
    <w:rsid w:val="006F1512"/>
    <w:rsid w:val="006F165D"/>
    <w:rsid w:val="006F2667"/>
    <w:rsid w:val="006F30A6"/>
    <w:rsid w:val="006F3CB2"/>
    <w:rsid w:val="006F4EC3"/>
    <w:rsid w:val="006F6479"/>
    <w:rsid w:val="006F6A00"/>
    <w:rsid w:val="006F6C06"/>
    <w:rsid w:val="0070017E"/>
    <w:rsid w:val="00700687"/>
    <w:rsid w:val="00701F44"/>
    <w:rsid w:val="007021A8"/>
    <w:rsid w:val="00702EE1"/>
    <w:rsid w:val="007031B0"/>
    <w:rsid w:val="00703851"/>
    <w:rsid w:val="00704434"/>
    <w:rsid w:val="00705984"/>
    <w:rsid w:val="0070653F"/>
    <w:rsid w:val="00706E65"/>
    <w:rsid w:val="007073FB"/>
    <w:rsid w:val="00707FBC"/>
    <w:rsid w:val="00710E3D"/>
    <w:rsid w:val="007112D7"/>
    <w:rsid w:val="00711A5A"/>
    <w:rsid w:val="00712862"/>
    <w:rsid w:val="00713555"/>
    <w:rsid w:val="00713FA9"/>
    <w:rsid w:val="00714220"/>
    <w:rsid w:val="00715211"/>
    <w:rsid w:val="007153E7"/>
    <w:rsid w:val="00715AEA"/>
    <w:rsid w:val="00715D9E"/>
    <w:rsid w:val="007163DF"/>
    <w:rsid w:val="0071688D"/>
    <w:rsid w:val="00716A65"/>
    <w:rsid w:val="00717224"/>
    <w:rsid w:val="00717990"/>
    <w:rsid w:val="00720188"/>
    <w:rsid w:val="007204C9"/>
    <w:rsid w:val="00720D73"/>
    <w:rsid w:val="00721483"/>
    <w:rsid w:val="00722F9E"/>
    <w:rsid w:val="00724A0C"/>
    <w:rsid w:val="007252DC"/>
    <w:rsid w:val="007277E2"/>
    <w:rsid w:val="00727FAA"/>
    <w:rsid w:val="00730236"/>
    <w:rsid w:val="007309FC"/>
    <w:rsid w:val="00730B71"/>
    <w:rsid w:val="00730F03"/>
    <w:rsid w:val="007313DA"/>
    <w:rsid w:val="00731FD8"/>
    <w:rsid w:val="0073284E"/>
    <w:rsid w:val="0073518D"/>
    <w:rsid w:val="0073520D"/>
    <w:rsid w:val="00735B06"/>
    <w:rsid w:val="00735D58"/>
    <w:rsid w:val="007400DE"/>
    <w:rsid w:val="00742218"/>
    <w:rsid w:val="0074328D"/>
    <w:rsid w:val="007437F8"/>
    <w:rsid w:val="007439A3"/>
    <w:rsid w:val="00743F0B"/>
    <w:rsid w:val="0074421A"/>
    <w:rsid w:val="00745CAE"/>
    <w:rsid w:val="00750815"/>
    <w:rsid w:val="00751C3E"/>
    <w:rsid w:val="00751DD3"/>
    <w:rsid w:val="00751E5E"/>
    <w:rsid w:val="00752469"/>
    <w:rsid w:val="00752A64"/>
    <w:rsid w:val="00754261"/>
    <w:rsid w:val="007542AD"/>
    <w:rsid w:val="007543E5"/>
    <w:rsid w:val="00755A95"/>
    <w:rsid w:val="007572CA"/>
    <w:rsid w:val="00757A4C"/>
    <w:rsid w:val="00757F56"/>
    <w:rsid w:val="00764A00"/>
    <w:rsid w:val="00764E12"/>
    <w:rsid w:val="00765D30"/>
    <w:rsid w:val="00766B26"/>
    <w:rsid w:val="00767695"/>
    <w:rsid w:val="007710DE"/>
    <w:rsid w:val="007724A7"/>
    <w:rsid w:val="00773B18"/>
    <w:rsid w:val="007748B5"/>
    <w:rsid w:val="007748FA"/>
    <w:rsid w:val="00775E39"/>
    <w:rsid w:val="0077749B"/>
    <w:rsid w:val="00777832"/>
    <w:rsid w:val="00777960"/>
    <w:rsid w:val="00777AA0"/>
    <w:rsid w:val="0078004C"/>
    <w:rsid w:val="00780410"/>
    <w:rsid w:val="00780618"/>
    <w:rsid w:val="0078113B"/>
    <w:rsid w:val="00781677"/>
    <w:rsid w:val="00781796"/>
    <w:rsid w:val="00782BBD"/>
    <w:rsid w:val="007843B2"/>
    <w:rsid w:val="0078491B"/>
    <w:rsid w:val="007854EA"/>
    <w:rsid w:val="00785E16"/>
    <w:rsid w:val="00786652"/>
    <w:rsid w:val="00786827"/>
    <w:rsid w:val="00787D3E"/>
    <w:rsid w:val="00790F81"/>
    <w:rsid w:val="007926E3"/>
    <w:rsid w:val="00792D18"/>
    <w:rsid w:val="00795473"/>
    <w:rsid w:val="007957F2"/>
    <w:rsid w:val="007959D2"/>
    <w:rsid w:val="00797E44"/>
    <w:rsid w:val="00797E66"/>
    <w:rsid w:val="007A04C3"/>
    <w:rsid w:val="007A17FB"/>
    <w:rsid w:val="007A19E3"/>
    <w:rsid w:val="007A1CB0"/>
    <w:rsid w:val="007A26A2"/>
    <w:rsid w:val="007A3122"/>
    <w:rsid w:val="007A38FA"/>
    <w:rsid w:val="007A4784"/>
    <w:rsid w:val="007A4DD5"/>
    <w:rsid w:val="007A50D2"/>
    <w:rsid w:val="007A529C"/>
    <w:rsid w:val="007A55D5"/>
    <w:rsid w:val="007A64EB"/>
    <w:rsid w:val="007A732D"/>
    <w:rsid w:val="007B015C"/>
    <w:rsid w:val="007B08F3"/>
    <w:rsid w:val="007B0D95"/>
    <w:rsid w:val="007B27E3"/>
    <w:rsid w:val="007B28BA"/>
    <w:rsid w:val="007B2F57"/>
    <w:rsid w:val="007B4E71"/>
    <w:rsid w:val="007B57AC"/>
    <w:rsid w:val="007B634C"/>
    <w:rsid w:val="007C08C4"/>
    <w:rsid w:val="007C1065"/>
    <w:rsid w:val="007C1648"/>
    <w:rsid w:val="007C1B80"/>
    <w:rsid w:val="007C2173"/>
    <w:rsid w:val="007C2B13"/>
    <w:rsid w:val="007C3317"/>
    <w:rsid w:val="007C33E8"/>
    <w:rsid w:val="007C35D3"/>
    <w:rsid w:val="007C3B11"/>
    <w:rsid w:val="007C3D20"/>
    <w:rsid w:val="007C3FAB"/>
    <w:rsid w:val="007C6E81"/>
    <w:rsid w:val="007C6F02"/>
    <w:rsid w:val="007C7339"/>
    <w:rsid w:val="007C7FF3"/>
    <w:rsid w:val="007D09BB"/>
    <w:rsid w:val="007D20BC"/>
    <w:rsid w:val="007D2282"/>
    <w:rsid w:val="007D306E"/>
    <w:rsid w:val="007D3788"/>
    <w:rsid w:val="007D3CE2"/>
    <w:rsid w:val="007D447B"/>
    <w:rsid w:val="007D4596"/>
    <w:rsid w:val="007D5BC6"/>
    <w:rsid w:val="007D62ED"/>
    <w:rsid w:val="007D667C"/>
    <w:rsid w:val="007D7A97"/>
    <w:rsid w:val="007E02E6"/>
    <w:rsid w:val="007E134C"/>
    <w:rsid w:val="007E1FC2"/>
    <w:rsid w:val="007E3AEE"/>
    <w:rsid w:val="007E3F33"/>
    <w:rsid w:val="007E4F40"/>
    <w:rsid w:val="007F0FED"/>
    <w:rsid w:val="007F1699"/>
    <w:rsid w:val="007F2272"/>
    <w:rsid w:val="007F2BFA"/>
    <w:rsid w:val="007F3BF2"/>
    <w:rsid w:val="007F51DA"/>
    <w:rsid w:val="007F5458"/>
    <w:rsid w:val="007F5F02"/>
    <w:rsid w:val="007F666B"/>
    <w:rsid w:val="008002DD"/>
    <w:rsid w:val="008023F1"/>
    <w:rsid w:val="00802773"/>
    <w:rsid w:val="00803B52"/>
    <w:rsid w:val="00803C7D"/>
    <w:rsid w:val="0080497E"/>
    <w:rsid w:val="00805B19"/>
    <w:rsid w:val="00805D78"/>
    <w:rsid w:val="0080616D"/>
    <w:rsid w:val="00806315"/>
    <w:rsid w:val="00806F4E"/>
    <w:rsid w:val="00811AD9"/>
    <w:rsid w:val="00812230"/>
    <w:rsid w:val="00812AF5"/>
    <w:rsid w:val="00812F09"/>
    <w:rsid w:val="00813462"/>
    <w:rsid w:val="008139AB"/>
    <w:rsid w:val="00813BFE"/>
    <w:rsid w:val="00813C39"/>
    <w:rsid w:val="0081513D"/>
    <w:rsid w:val="008163CA"/>
    <w:rsid w:val="00820E27"/>
    <w:rsid w:val="00821725"/>
    <w:rsid w:val="008228DF"/>
    <w:rsid w:val="0082293A"/>
    <w:rsid w:val="00823380"/>
    <w:rsid w:val="00825630"/>
    <w:rsid w:val="00825941"/>
    <w:rsid w:val="00825DF5"/>
    <w:rsid w:val="008271F0"/>
    <w:rsid w:val="0082754C"/>
    <w:rsid w:val="008275EE"/>
    <w:rsid w:val="00831AA6"/>
    <w:rsid w:val="00831D8E"/>
    <w:rsid w:val="0083352E"/>
    <w:rsid w:val="00835764"/>
    <w:rsid w:val="008373C7"/>
    <w:rsid w:val="0083746D"/>
    <w:rsid w:val="00841294"/>
    <w:rsid w:val="00841C57"/>
    <w:rsid w:val="008445B6"/>
    <w:rsid w:val="0084516A"/>
    <w:rsid w:val="00845542"/>
    <w:rsid w:val="008457D8"/>
    <w:rsid w:val="00846D7F"/>
    <w:rsid w:val="008478D8"/>
    <w:rsid w:val="008513C9"/>
    <w:rsid w:val="0085273C"/>
    <w:rsid w:val="00855578"/>
    <w:rsid w:val="008556D7"/>
    <w:rsid w:val="008558DC"/>
    <w:rsid w:val="00856114"/>
    <w:rsid w:val="0085686B"/>
    <w:rsid w:val="00857BA5"/>
    <w:rsid w:val="00860006"/>
    <w:rsid w:val="00861C44"/>
    <w:rsid w:val="00862D79"/>
    <w:rsid w:val="00864248"/>
    <w:rsid w:val="008666E4"/>
    <w:rsid w:val="008679A9"/>
    <w:rsid w:val="00871C5A"/>
    <w:rsid w:val="00871C68"/>
    <w:rsid w:val="00871D95"/>
    <w:rsid w:val="0087207B"/>
    <w:rsid w:val="008725F1"/>
    <w:rsid w:val="00872862"/>
    <w:rsid w:val="00872979"/>
    <w:rsid w:val="00872A3D"/>
    <w:rsid w:val="00872AF1"/>
    <w:rsid w:val="0087309D"/>
    <w:rsid w:val="00873B2F"/>
    <w:rsid w:val="00873D7C"/>
    <w:rsid w:val="008753ED"/>
    <w:rsid w:val="008773AA"/>
    <w:rsid w:val="008774F0"/>
    <w:rsid w:val="008805D9"/>
    <w:rsid w:val="008815ED"/>
    <w:rsid w:val="00881704"/>
    <w:rsid w:val="008819B2"/>
    <w:rsid w:val="00883000"/>
    <w:rsid w:val="008836E0"/>
    <w:rsid w:val="008853CC"/>
    <w:rsid w:val="008861C6"/>
    <w:rsid w:val="00890FAA"/>
    <w:rsid w:val="00891817"/>
    <w:rsid w:val="00891E38"/>
    <w:rsid w:val="008926E1"/>
    <w:rsid w:val="00893997"/>
    <w:rsid w:val="008942BD"/>
    <w:rsid w:val="00895070"/>
    <w:rsid w:val="008969EF"/>
    <w:rsid w:val="00897B35"/>
    <w:rsid w:val="008A164F"/>
    <w:rsid w:val="008A1D6E"/>
    <w:rsid w:val="008A28BD"/>
    <w:rsid w:val="008A296C"/>
    <w:rsid w:val="008A390F"/>
    <w:rsid w:val="008A3A8D"/>
    <w:rsid w:val="008A4D85"/>
    <w:rsid w:val="008A7301"/>
    <w:rsid w:val="008A78D7"/>
    <w:rsid w:val="008B0608"/>
    <w:rsid w:val="008B08F1"/>
    <w:rsid w:val="008B0A12"/>
    <w:rsid w:val="008B22AC"/>
    <w:rsid w:val="008B2A39"/>
    <w:rsid w:val="008B2DD3"/>
    <w:rsid w:val="008B2E76"/>
    <w:rsid w:val="008B3844"/>
    <w:rsid w:val="008B39C8"/>
    <w:rsid w:val="008B39FD"/>
    <w:rsid w:val="008B441B"/>
    <w:rsid w:val="008B52C6"/>
    <w:rsid w:val="008B64B4"/>
    <w:rsid w:val="008B6E13"/>
    <w:rsid w:val="008B6E53"/>
    <w:rsid w:val="008B6FA4"/>
    <w:rsid w:val="008B7BCD"/>
    <w:rsid w:val="008B7E17"/>
    <w:rsid w:val="008C1BCF"/>
    <w:rsid w:val="008C2950"/>
    <w:rsid w:val="008C383A"/>
    <w:rsid w:val="008C5A4C"/>
    <w:rsid w:val="008C63E5"/>
    <w:rsid w:val="008C78E1"/>
    <w:rsid w:val="008D060D"/>
    <w:rsid w:val="008D07CF"/>
    <w:rsid w:val="008D136F"/>
    <w:rsid w:val="008D1A16"/>
    <w:rsid w:val="008D2418"/>
    <w:rsid w:val="008D2860"/>
    <w:rsid w:val="008D2CBC"/>
    <w:rsid w:val="008D501C"/>
    <w:rsid w:val="008E047F"/>
    <w:rsid w:val="008E142B"/>
    <w:rsid w:val="008E4A23"/>
    <w:rsid w:val="008E50D8"/>
    <w:rsid w:val="008E5AC7"/>
    <w:rsid w:val="008E632E"/>
    <w:rsid w:val="008E6EEC"/>
    <w:rsid w:val="008F01E1"/>
    <w:rsid w:val="008F03DE"/>
    <w:rsid w:val="008F1892"/>
    <w:rsid w:val="008F1B67"/>
    <w:rsid w:val="008F3615"/>
    <w:rsid w:val="008F3D80"/>
    <w:rsid w:val="008F45CD"/>
    <w:rsid w:val="008F49CD"/>
    <w:rsid w:val="008F5D8C"/>
    <w:rsid w:val="008F62B8"/>
    <w:rsid w:val="008F7350"/>
    <w:rsid w:val="008F7539"/>
    <w:rsid w:val="008F7AFD"/>
    <w:rsid w:val="008F7C3D"/>
    <w:rsid w:val="0090082F"/>
    <w:rsid w:val="00900ADF"/>
    <w:rsid w:val="00901076"/>
    <w:rsid w:val="0090112A"/>
    <w:rsid w:val="00901C41"/>
    <w:rsid w:val="009034CA"/>
    <w:rsid w:val="00903A2E"/>
    <w:rsid w:val="00903F53"/>
    <w:rsid w:val="0090436F"/>
    <w:rsid w:val="009043F7"/>
    <w:rsid w:val="00906D95"/>
    <w:rsid w:val="00911029"/>
    <w:rsid w:val="00911666"/>
    <w:rsid w:val="00912049"/>
    <w:rsid w:val="00912A5B"/>
    <w:rsid w:val="0091404C"/>
    <w:rsid w:val="00914C2B"/>
    <w:rsid w:val="009165DD"/>
    <w:rsid w:val="00916933"/>
    <w:rsid w:val="00916A4E"/>
    <w:rsid w:val="009174CA"/>
    <w:rsid w:val="00917560"/>
    <w:rsid w:val="009202EA"/>
    <w:rsid w:val="00921090"/>
    <w:rsid w:val="00923652"/>
    <w:rsid w:val="00923E3C"/>
    <w:rsid w:val="00925FC8"/>
    <w:rsid w:val="009263A0"/>
    <w:rsid w:val="0092773F"/>
    <w:rsid w:val="00927E67"/>
    <w:rsid w:val="00930EFD"/>
    <w:rsid w:val="00932203"/>
    <w:rsid w:val="00932C8C"/>
    <w:rsid w:val="0093387F"/>
    <w:rsid w:val="0093435F"/>
    <w:rsid w:val="009351DF"/>
    <w:rsid w:val="0093528E"/>
    <w:rsid w:val="00936810"/>
    <w:rsid w:val="00937916"/>
    <w:rsid w:val="00940006"/>
    <w:rsid w:val="009406D1"/>
    <w:rsid w:val="009416B6"/>
    <w:rsid w:val="00942762"/>
    <w:rsid w:val="00942EC1"/>
    <w:rsid w:val="009435A7"/>
    <w:rsid w:val="00943FEA"/>
    <w:rsid w:val="00944023"/>
    <w:rsid w:val="00945E94"/>
    <w:rsid w:val="009462BD"/>
    <w:rsid w:val="00946493"/>
    <w:rsid w:val="00946B13"/>
    <w:rsid w:val="0094753C"/>
    <w:rsid w:val="00947E7D"/>
    <w:rsid w:val="009501E6"/>
    <w:rsid w:val="00950801"/>
    <w:rsid w:val="00950BDC"/>
    <w:rsid w:val="00953497"/>
    <w:rsid w:val="00953B7E"/>
    <w:rsid w:val="00953FF8"/>
    <w:rsid w:val="00954021"/>
    <w:rsid w:val="00954327"/>
    <w:rsid w:val="00954528"/>
    <w:rsid w:val="00954CB4"/>
    <w:rsid w:val="00954F9A"/>
    <w:rsid w:val="009562FD"/>
    <w:rsid w:val="0095631E"/>
    <w:rsid w:val="00956F42"/>
    <w:rsid w:val="0095714F"/>
    <w:rsid w:val="009600D3"/>
    <w:rsid w:val="0096063C"/>
    <w:rsid w:val="00960FD6"/>
    <w:rsid w:val="009622FD"/>
    <w:rsid w:val="00962A5D"/>
    <w:rsid w:val="009631F7"/>
    <w:rsid w:val="009633F3"/>
    <w:rsid w:val="00964796"/>
    <w:rsid w:val="00965439"/>
    <w:rsid w:val="00965855"/>
    <w:rsid w:val="00965E3E"/>
    <w:rsid w:val="009663C9"/>
    <w:rsid w:val="0096721D"/>
    <w:rsid w:val="00967CFB"/>
    <w:rsid w:val="00970399"/>
    <w:rsid w:val="00970AC9"/>
    <w:rsid w:val="00971F12"/>
    <w:rsid w:val="00972B43"/>
    <w:rsid w:val="00975469"/>
    <w:rsid w:val="00977998"/>
    <w:rsid w:val="009810AC"/>
    <w:rsid w:val="00981FFB"/>
    <w:rsid w:val="00982AC3"/>
    <w:rsid w:val="00982B43"/>
    <w:rsid w:val="00984C59"/>
    <w:rsid w:val="009862B3"/>
    <w:rsid w:val="009862F1"/>
    <w:rsid w:val="009879D6"/>
    <w:rsid w:val="00987CA3"/>
    <w:rsid w:val="00990794"/>
    <w:rsid w:val="00991745"/>
    <w:rsid w:val="00991880"/>
    <w:rsid w:val="009921D7"/>
    <w:rsid w:val="009927BB"/>
    <w:rsid w:val="00992F3F"/>
    <w:rsid w:val="00993FD4"/>
    <w:rsid w:val="009950E1"/>
    <w:rsid w:val="009953D9"/>
    <w:rsid w:val="009955DC"/>
    <w:rsid w:val="009958D9"/>
    <w:rsid w:val="0099638C"/>
    <w:rsid w:val="009963FD"/>
    <w:rsid w:val="0099786A"/>
    <w:rsid w:val="00997F75"/>
    <w:rsid w:val="009A18D5"/>
    <w:rsid w:val="009A1EE8"/>
    <w:rsid w:val="009A2E11"/>
    <w:rsid w:val="009A3AF0"/>
    <w:rsid w:val="009A48FA"/>
    <w:rsid w:val="009A52DC"/>
    <w:rsid w:val="009B1A48"/>
    <w:rsid w:val="009B252F"/>
    <w:rsid w:val="009B25D0"/>
    <w:rsid w:val="009B25E4"/>
    <w:rsid w:val="009B3BFA"/>
    <w:rsid w:val="009B4A2D"/>
    <w:rsid w:val="009B4DC8"/>
    <w:rsid w:val="009B5310"/>
    <w:rsid w:val="009B6824"/>
    <w:rsid w:val="009B74DB"/>
    <w:rsid w:val="009C0310"/>
    <w:rsid w:val="009C1F09"/>
    <w:rsid w:val="009C20E8"/>
    <w:rsid w:val="009C2787"/>
    <w:rsid w:val="009C39F7"/>
    <w:rsid w:val="009C40A8"/>
    <w:rsid w:val="009C5DF4"/>
    <w:rsid w:val="009C6E09"/>
    <w:rsid w:val="009C77AF"/>
    <w:rsid w:val="009C7849"/>
    <w:rsid w:val="009D208D"/>
    <w:rsid w:val="009D330D"/>
    <w:rsid w:val="009D3A63"/>
    <w:rsid w:val="009D42B5"/>
    <w:rsid w:val="009D4D8D"/>
    <w:rsid w:val="009D7969"/>
    <w:rsid w:val="009D7A85"/>
    <w:rsid w:val="009E039F"/>
    <w:rsid w:val="009E1A86"/>
    <w:rsid w:val="009E2138"/>
    <w:rsid w:val="009E2233"/>
    <w:rsid w:val="009E249F"/>
    <w:rsid w:val="009E34A2"/>
    <w:rsid w:val="009E51AC"/>
    <w:rsid w:val="009E53BA"/>
    <w:rsid w:val="009E5877"/>
    <w:rsid w:val="009E6A07"/>
    <w:rsid w:val="009E7BD3"/>
    <w:rsid w:val="009F0BDE"/>
    <w:rsid w:val="009F0ED6"/>
    <w:rsid w:val="009F0F1F"/>
    <w:rsid w:val="009F4D2C"/>
    <w:rsid w:val="009F4DEB"/>
    <w:rsid w:val="009F51D7"/>
    <w:rsid w:val="009F5608"/>
    <w:rsid w:val="009F5E11"/>
    <w:rsid w:val="009F69E0"/>
    <w:rsid w:val="009F6BF3"/>
    <w:rsid w:val="009F6FF4"/>
    <w:rsid w:val="00A011A2"/>
    <w:rsid w:val="00A01ADC"/>
    <w:rsid w:val="00A01BC3"/>
    <w:rsid w:val="00A03143"/>
    <w:rsid w:val="00A03A5C"/>
    <w:rsid w:val="00A047BF"/>
    <w:rsid w:val="00A0481A"/>
    <w:rsid w:val="00A051F4"/>
    <w:rsid w:val="00A05622"/>
    <w:rsid w:val="00A06152"/>
    <w:rsid w:val="00A0755E"/>
    <w:rsid w:val="00A07E42"/>
    <w:rsid w:val="00A1038B"/>
    <w:rsid w:val="00A13300"/>
    <w:rsid w:val="00A135B0"/>
    <w:rsid w:val="00A1453A"/>
    <w:rsid w:val="00A170E3"/>
    <w:rsid w:val="00A17972"/>
    <w:rsid w:val="00A20713"/>
    <w:rsid w:val="00A21087"/>
    <w:rsid w:val="00A21683"/>
    <w:rsid w:val="00A220D0"/>
    <w:rsid w:val="00A23E8A"/>
    <w:rsid w:val="00A23EC3"/>
    <w:rsid w:val="00A2577C"/>
    <w:rsid w:val="00A26A84"/>
    <w:rsid w:val="00A27E96"/>
    <w:rsid w:val="00A305D8"/>
    <w:rsid w:val="00A306F3"/>
    <w:rsid w:val="00A30A82"/>
    <w:rsid w:val="00A30A8B"/>
    <w:rsid w:val="00A3201E"/>
    <w:rsid w:val="00A32C58"/>
    <w:rsid w:val="00A3342F"/>
    <w:rsid w:val="00A3396C"/>
    <w:rsid w:val="00A33DC0"/>
    <w:rsid w:val="00A3541F"/>
    <w:rsid w:val="00A35F18"/>
    <w:rsid w:val="00A36E52"/>
    <w:rsid w:val="00A37B8E"/>
    <w:rsid w:val="00A410F7"/>
    <w:rsid w:val="00A4379E"/>
    <w:rsid w:val="00A437FA"/>
    <w:rsid w:val="00A45E29"/>
    <w:rsid w:val="00A464A0"/>
    <w:rsid w:val="00A469F3"/>
    <w:rsid w:val="00A47ABD"/>
    <w:rsid w:val="00A47D58"/>
    <w:rsid w:val="00A500EB"/>
    <w:rsid w:val="00A50155"/>
    <w:rsid w:val="00A50EC5"/>
    <w:rsid w:val="00A52096"/>
    <w:rsid w:val="00A522BF"/>
    <w:rsid w:val="00A5397E"/>
    <w:rsid w:val="00A53FEA"/>
    <w:rsid w:val="00A54EAB"/>
    <w:rsid w:val="00A5564D"/>
    <w:rsid w:val="00A574A2"/>
    <w:rsid w:val="00A57A59"/>
    <w:rsid w:val="00A606C0"/>
    <w:rsid w:val="00A619E4"/>
    <w:rsid w:val="00A6212F"/>
    <w:rsid w:val="00A63381"/>
    <w:rsid w:val="00A64C9B"/>
    <w:rsid w:val="00A64E97"/>
    <w:rsid w:val="00A662D8"/>
    <w:rsid w:val="00A67B19"/>
    <w:rsid w:val="00A7033C"/>
    <w:rsid w:val="00A703A8"/>
    <w:rsid w:val="00A7195F"/>
    <w:rsid w:val="00A719A4"/>
    <w:rsid w:val="00A71C75"/>
    <w:rsid w:val="00A734CD"/>
    <w:rsid w:val="00A73FA4"/>
    <w:rsid w:val="00A7471D"/>
    <w:rsid w:val="00A75433"/>
    <w:rsid w:val="00A7563C"/>
    <w:rsid w:val="00A7676C"/>
    <w:rsid w:val="00A800FD"/>
    <w:rsid w:val="00A80987"/>
    <w:rsid w:val="00A80F74"/>
    <w:rsid w:val="00A81141"/>
    <w:rsid w:val="00A81AB7"/>
    <w:rsid w:val="00A83D9E"/>
    <w:rsid w:val="00A84430"/>
    <w:rsid w:val="00A8636B"/>
    <w:rsid w:val="00A86DB5"/>
    <w:rsid w:val="00A92077"/>
    <w:rsid w:val="00A920EF"/>
    <w:rsid w:val="00A92228"/>
    <w:rsid w:val="00A92235"/>
    <w:rsid w:val="00A92B31"/>
    <w:rsid w:val="00A92BA2"/>
    <w:rsid w:val="00A948F3"/>
    <w:rsid w:val="00A958FA"/>
    <w:rsid w:val="00A95D69"/>
    <w:rsid w:val="00A95E27"/>
    <w:rsid w:val="00A95F4F"/>
    <w:rsid w:val="00A965AB"/>
    <w:rsid w:val="00AA0085"/>
    <w:rsid w:val="00AA2A58"/>
    <w:rsid w:val="00AA2BDA"/>
    <w:rsid w:val="00AA2C2A"/>
    <w:rsid w:val="00AA47A3"/>
    <w:rsid w:val="00AA5B3D"/>
    <w:rsid w:val="00AA75BA"/>
    <w:rsid w:val="00AA7B48"/>
    <w:rsid w:val="00AB0228"/>
    <w:rsid w:val="00AB0447"/>
    <w:rsid w:val="00AB048B"/>
    <w:rsid w:val="00AB23A1"/>
    <w:rsid w:val="00AB53C9"/>
    <w:rsid w:val="00AB685A"/>
    <w:rsid w:val="00AC1B67"/>
    <w:rsid w:val="00AC1C6D"/>
    <w:rsid w:val="00AC21BB"/>
    <w:rsid w:val="00AC23A9"/>
    <w:rsid w:val="00AC2F1F"/>
    <w:rsid w:val="00AC38CB"/>
    <w:rsid w:val="00AC6CB0"/>
    <w:rsid w:val="00AC7704"/>
    <w:rsid w:val="00AC7E38"/>
    <w:rsid w:val="00AD00F4"/>
    <w:rsid w:val="00AD010B"/>
    <w:rsid w:val="00AD10B7"/>
    <w:rsid w:val="00AD2494"/>
    <w:rsid w:val="00AD33AB"/>
    <w:rsid w:val="00AD5F1D"/>
    <w:rsid w:val="00AD6E88"/>
    <w:rsid w:val="00AE0840"/>
    <w:rsid w:val="00AE0B6E"/>
    <w:rsid w:val="00AE153B"/>
    <w:rsid w:val="00AE15CC"/>
    <w:rsid w:val="00AE17D4"/>
    <w:rsid w:val="00AE188C"/>
    <w:rsid w:val="00AE213A"/>
    <w:rsid w:val="00AE22F0"/>
    <w:rsid w:val="00AE255A"/>
    <w:rsid w:val="00AE2A5C"/>
    <w:rsid w:val="00AE2E40"/>
    <w:rsid w:val="00AE3F13"/>
    <w:rsid w:val="00AE573A"/>
    <w:rsid w:val="00AE7FD3"/>
    <w:rsid w:val="00AF1EC9"/>
    <w:rsid w:val="00AF52F7"/>
    <w:rsid w:val="00AF5D6E"/>
    <w:rsid w:val="00AF5EF6"/>
    <w:rsid w:val="00AF79B8"/>
    <w:rsid w:val="00B00F97"/>
    <w:rsid w:val="00B03210"/>
    <w:rsid w:val="00B032F4"/>
    <w:rsid w:val="00B04C2D"/>
    <w:rsid w:val="00B058CD"/>
    <w:rsid w:val="00B05935"/>
    <w:rsid w:val="00B07046"/>
    <w:rsid w:val="00B07685"/>
    <w:rsid w:val="00B07A50"/>
    <w:rsid w:val="00B102FD"/>
    <w:rsid w:val="00B1094A"/>
    <w:rsid w:val="00B11F01"/>
    <w:rsid w:val="00B11F14"/>
    <w:rsid w:val="00B12269"/>
    <w:rsid w:val="00B128BB"/>
    <w:rsid w:val="00B13469"/>
    <w:rsid w:val="00B13E0D"/>
    <w:rsid w:val="00B13E20"/>
    <w:rsid w:val="00B144AC"/>
    <w:rsid w:val="00B17718"/>
    <w:rsid w:val="00B17984"/>
    <w:rsid w:val="00B17DD6"/>
    <w:rsid w:val="00B17F27"/>
    <w:rsid w:val="00B203CB"/>
    <w:rsid w:val="00B20679"/>
    <w:rsid w:val="00B216B5"/>
    <w:rsid w:val="00B218D0"/>
    <w:rsid w:val="00B2383B"/>
    <w:rsid w:val="00B24AAD"/>
    <w:rsid w:val="00B24D15"/>
    <w:rsid w:val="00B25F88"/>
    <w:rsid w:val="00B26645"/>
    <w:rsid w:val="00B277B2"/>
    <w:rsid w:val="00B30B1B"/>
    <w:rsid w:val="00B31AF4"/>
    <w:rsid w:val="00B32180"/>
    <w:rsid w:val="00B324F8"/>
    <w:rsid w:val="00B327BE"/>
    <w:rsid w:val="00B335BB"/>
    <w:rsid w:val="00B33B41"/>
    <w:rsid w:val="00B34759"/>
    <w:rsid w:val="00B34C6A"/>
    <w:rsid w:val="00B36134"/>
    <w:rsid w:val="00B37E5E"/>
    <w:rsid w:val="00B40852"/>
    <w:rsid w:val="00B40A26"/>
    <w:rsid w:val="00B415BA"/>
    <w:rsid w:val="00B429C9"/>
    <w:rsid w:val="00B43687"/>
    <w:rsid w:val="00B444C2"/>
    <w:rsid w:val="00B45811"/>
    <w:rsid w:val="00B45D3C"/>
    <w:rsid w:val="00B47033"/>
    <w:rsid w:val="00B47264"/>
    <w:rsid w:val="00B50574"/>
    <w:rsid w:val="00B51C60"/>
    <w:rsid w:val="00B53E5E"/>
    <w:rsid w:val="00B55404"/>
    <w:rsid w:val="00B571AB"/>
    <w:rsid w:val="00B5730A"/>
    <w:rsid w:val="00B575B2"/>
    <w:rsid w:val="00B57B91"/>
    <w:rsid w:val="00B60145"/>
    <w:rsid w:val="00B61BA7"/>
    <w:rsid w:val="00B62394"/>
    <w:rsid w:val="00B62BB9"/>
    <w:rsid w:val="00B64287"/>
    <w:rsid w:val="00B64799"/>
    <w:rsid w:val="00B675C6"/>
    <w:rsid w:val="00B705C4"/>
    <w:rsid w:val="00B712F6"/>
    <w:rsid w:val="00B718F0"/>
    <w:rsid w:val="00B73648"/>
    <w:rsid w:val="00B7402E"/>
    <w:rsid w:val="00B76A62"/>
    <w:rsid w:val="00B775FC"/>
    <w:rsid w:val="00B8316E"/>
    <w:rsid w:val="00B83235"/>
    <w:rsid w:val="00B83F55"/>
    <w:rsid w:val="00B84ABE"/>
    <w:rsid w:val="00B84BCE"/>
    <w:rsid w:val="00B87D03"/>
    <w:rsid w:val="00B906FC"/>
    <w:rsid w:val="00B90887"/>
    <w:rsid w:val="00B910F3"/>
    <w:rsid w:val="00B92491"/>
    <w:rsid w:val="00B94E6C"/>
    <w:rsid w:val="00B95B10"/>
    <w:rsid w:val="00B95F61"/>
    <w:rsid w:val="00BA0831"/>
    <w:rsid w:val="00BA116F"/>
    <w:rsid w:val="00BA16E6"/>
    <w:rsid w:val="00BA284B"/>
    <w:rsid w:val="00BA2CDE"/>
    <w:rsid w:val="00BA2D13"/>
    <w:rsid w:val="00BA3B6F"/>
    <w:rsid w:val="00BA3E66"/>
    <w:rsid w:val="00BA48C0"/>
    <w:rsid w:val="00BA4D4A"/>
    <w:rsid w:val="00BA4FB9"/>
    <w:rsid w:val="00BA4FFB"/>
    <w:rsid w:val="00BA567D"/>
    <w:rsid w:val="00BA5824"/>
    <w:rsid w:val="00BA7924"/>
    <w:rsid w:val="00BA7927"/>
    <w:rsid w:val="00BB0E0E"/>
    <w:rsid w:val="00BB1512"/>
    <w:rsid w:val="00BB2E37"/>
    <w:rsid w:val="00BB34ED"/>
    <w:rsid w:val="00BB45D6"/>
    <w:rsid w:val="00BB47EC"/>
    <w:rsid w:val="00BB540A"/>
    <w:rsid w:val="00BB670B"/>
    <w:rsid w:val="00BB783C"/>
    <w:rsid w:val="00BC1191"/>
    <w:rsid w:val="00BC1F15"/>
    <w:rsid w:val="00BC4DEA"/>
    <w:rsid w:val="00BC6C8A"/>
    <w:rsid w:val="00BD1DC7"/>
    <w:rsid w:val="00BD3301"/>
    <w:rsid w:val="00BD3732"/>
    <w:rsid w:val="00BD578E"/>
    <w:rsid w:val="00BD6023"/>
    <w:rsid w:val="00BD7E8E"/>
    <w:rsid w:val="00BD7EF3"/>
    <w:rsid w:val="00BE0012"/>
    <w:rsid w:val="00BE077B"/>
    <w:rsid w:val="00BE17DC"/>
    <w:rsid w:val="00BE1E15"/>
    <w:rsid w:val="00BE2076"/>
    <w:rsid w:val="00BE35AD"/>
    <w:rsid w:val="00BE3F19"/>
    <w:rsid w:val="00BE49E7"/>
    <w:rsid w:val="00BE54BA"/>
    <w:rsid w:val="00BE5BEC"/>
    <w:rsid w:val="00BE5DB8"/>
    <w:rsid w:val="00BE6197"/>
    <w:rsid w:val="00BE61DC"/>
    <w:rsid w:val="00BE6903"/>
    <w:rsid w:val="00BE7B99"/>
    <w:rsid w:val="00BF085C"/>
    <w:rsid w:val="00BF1B3B"/>
    <w:rsid w:val="00BF1D54"/>
    <w:rsid w:val="00BF2E6D"/>
    <w:rsid w:val="00BF4306"/>
    <w:rsid w:val="00BF4594"/>
    <w:rsid w:val="00BF56F3"/>
    <w:rsid w:val="00BF5D79"/>
    <w:rsid w:val="00BF76CA"/>
    <w:rsid w:val="00BF7BBF"/>
    <w:rsid w:val="00C00680"/>
    <w:rsid w:val="00C00786"/>
    <w:rsid w:val="00C017F4"/>
    <w:rsid w:val="00C01CFB"/>
    <w:rsid w:val="00C02BBA"/>
    <w:rsid w:val="00C02E55"/>
    <w:rsid w:val="00C02F13"/>
    <w:rsid w:val="00C038E2"/>
    <w:rsid w:val="00C05139"/>
    <w:rsid w:val="00C055E2"/>
    <w:rsid w:val="00C061A8"/>
    <w:rsid w:val="00C06C8B"/>
    <w:rsid w:val="00C07103"/>
    <w:rsid w:val="00C1003E"/>
    <w:rsid w:val="00C10D75"/>
    <w:rsid w:val="00C11874"/>
    <w:rsid w:val="00C11F68"/>
    <w:rsid w:val="00C13957"/>
    <w:rsid w:val="00C13D29"/>
    <w:rsid w:val="00C162D6"/>
    <w:rsid w:val="00C1647E"/>
    <w:rsid w:val="00C1771E"/>
    <w:rsid w:val="00C17FC1"/>
    <w:rsid w:val="00C20023"/>
    <w:rsid w:val="00C211FC"/>
    <w:rsid w:val="00C21A07"/>
    <w:rsid w:val="00C22E4B"/>
    <w:rsid w:val="00C23BC2"/>
    <w:rsid w:val="00C23F97"/>
    <w:rsid w:val="00C24AC5"/>
    <w:rsid w:val="00C2588D"/>
    <w:rsid w:val="00C2619B"/>
    <w:rsid w:val="00C31103"/>
    <w:rsid w:val="00C330C0"/>
    <w:rsid w:val="00C3374B"/>
    <w:rsid w:val="00C338D5"/>
    <w:rsid w:val="00C33EFC"/>
    <w:rsid w:val="00C35871"/>
    <w:rsid w:val="00C36714"/>
    <w:rsid w:val="00C36B54"/>
    <w:rsid w:val="00C36E0B"/>
    <w:rsid w:val="00C3743B"/>
    <w:rsid w:val="00C379F2"/>
    <w:rsid w:val="00C37C70"/>
    <w:rsid w:val="00C42981"/>
    <w:rsid w:val="00C431BB"/>
    <w:rsid w:val="00C43DBF"/>
    <w:rsid w:val="00C44015"/>
    <w:rsid w:val="00C454F8"/>
    <w:rsid w:val="00C4595B"/>
    <w:rsid w:val="00C45D75"/>
    <w:rsid w:val="00C468E3"/>
    <w:rsid w:val="00C46C66"/>
    <w:rsid w:val="00C47A6D"/>
    <w:rsid w:val="00C50930"/>
    <w:rsid w:val="00C50EEF"/>
    <w:rsid w:val="00C5116C"/>
    <w:rsid w:val="00C5134C"/>
    <w:rsid w:val="00C52B91"/>
    <w:rsid w:val="00C52E7B"/>
    <w:rsid w:val="00C535B5"/>
    <w:rsid w:val="00C5442E"/>
    <w:rsid w:val="00C54D9A"/>
    <w:rsid w:val="00C5564E"/>
    <w:rsid w:val="00C55D5A"/>
    <w:rsid w:val="00C55FCE"/>
    <w:rsid w:val="00C56F5F"/>
    <w:rsid w:val="00C57445"/>
    <w:rsid w:val="00C5796B"/>
    <w:rsid w:val="00C6083A"/>
    <w:rsid w:val="00C60B3A"/>
    <w:rsid w:val="00C60C27"/>
    <w:rsid w:val="00C63D63"/>
    <w:rsid w:val="00C64DDE"/>
    <w:rsid w:val="00C65000"/>
    <w:rsid w:val="00C6557D"/>
    <w:rsid w:val="00C65B6E"/>
    <w:rsid w:val="00C6636B"/>
    <w:rsid w:val="00C6783C"/>
    <w:rsid w:val="00C70605"/>
    <w:rsid w:val="00C70864"/>
    <w:rsid w:val="00C7211E"/>
    <w:rsid w:val="00C739D9"/>
    <w:rsid w:val="00C76D79"/>
    <w:rsid w:val="00C802AE"/>
    <w:rsid w:val="00C80778"/>
    <w:rsid w:val="00C80FE0"/>
    <w:rsid w:val="00C818EB"/>
    <w:rsid w:val="00C831D2"/>
    <w:rsid w:val="00C83801"/>
    <w:rsid w:val="00C868C6"/>
    <w:rsid w:val="00C87031"/>
    <w:rsid w:val="00C87704"/>
    <w:rsid w:val="00C87BEB"/>
    <w:rsid w:val="00C87F55"/>
    <w:rsid w:val="00C9050F"/>
    <w:rsid w:val="00C91AA6"/>
    <w:rsid w:val="00C92880"/>
    <w:rsid w:val="00C93992"/>
    <w:rsid w:val="00C9517B"/>
    <w:rsid w:val="00C95827"/>
    <w:rsid w:val="00C95882"/>
    <w:rsid w:val="00C96C4C"/>
    <w:rsid w:val="00C97198"/>
    <w:rsid w:val="00CA0125"/>
    <w:rsid w:val="00CA01CF"/>
    <w:rsid w:val="00CA0233"/>
    <w:rsid w:val="00CA0515"/>
    <w:rsid w:val="00CA0E9C"/>
    <w:rsid w:val="00CA1138"/>
    <w:rsid w:val="00CA1214"/>
    <w:rsid w:val="00CA185B"/>
    <w:rsid w:val="00CA4662"/>
    <w:rsid w:val="00CA51EE"/>
    <w:rsid w:val="00CA6386"/>
    <w:rsid w:val="00CA7BCF"/>
    <w:rsid w:val="00CA7F7B"/>
    <w:rsid w:val="00CB07DE"/>
    <w:rsid w:val="00CB224B"/>
    <w:rsid w:val="00CB37FE"/>
    <w:rsid w:val="00CB3E53"/>
    <w:rsid w:val="00CB433B"/>
    <w:rsid w:val="00CB506F"/>
    <w:rsid w:val="00CB5D24"/>
    <w:rsid w:val="00CB5DEE"/>
    <w:rsid w:val="00CB6A51"/>
    <w:rsid w:val="00CB7797"/>
    <w:rsid w:val="00CC0170"/>
    <w:rsid w:val="00CC05F0"/>
    <w:rsid w:val="00CC0BA5"/>
    <w:rsid w:val="00CC0F2A"/>
    <w:rsid w:val="00CC149D"/>
    <w:rsid w:val="00CC1788"/>
    <w:rsid w:val="00CC2AB9"/>
    <w:rsid w:val="00CC3644"/>
    <w:rsid w:val="00CC37D4"/>
    <w:rsid w:val="00CC4872"/>
    <w:rsid w:val="00CC49E6"/>
    <w:rsid w:val="00CC5B98"/>
    <w:rsid w:val="00CC5BBC"/>
    <w:rsid w:val="00CC7017"/>
    <w:rsid w:val="00CD0F65"/>
    <w:rsid w:val="00CD10DC"/>
    <w:rsid w:val="00CD4AAD"/>
    <w:rsid w:val="00CD4DE2"/>
    <w:rsid w:val="00CD5998"/>
    <w:rsid w:val="00CD63A4"/>
    <w:rsid w:val="00CD6E3E"/>
    <w:rsid w:val="00CD6F5B"/>
    <w:rsid w:val="00CD7453"/>
    <w:rsid w:val="00CD7650"/>
    <w:rsid w:val="00CD7CFE"/>
    <w:rsid w:val="00CE2812"/>
    <w:rsid w:val="00CE2F90"/>
    <w:rsid w:val="00CE4A4B"/>
    <w:rsid w:val="00CE4F0D"/>
    <w:rsid w:val="00CE6688"/>
    <w:rsid w:val="00CE6867"/>
    <w:rsid w:val="00CE6C2D"/>
    <w:rsid w:val="00CF0AC5"/>
    <w:rsid w:val="00CF147C"/>
    <w:rsid w:val="00CF39C8"/>
    <w:rsid w:val="00CF3BC7"/>
    <w:rsid w:val="00CF42F8"/>
    <w:rsid w:val="00CF50A7"/>
    <w:rsid w:val="00CF512C"/>
    <w:rsid w:val="00CF592C"/>
    <w:rsid w:val="00CF6BA5"/>
    <w:rsid w:val="00D00E22"/>
    <w:rsid w:val="00D00FDF"/>
    <w:rsid w:val="00D011B0"/>
    <w:rsid w:val="00D01352"/>
    <w:rsid w:val="00D0224E"/>
    <w:rsid w:val="00D0231A"/>
    <w:rsid w:val="00D023B1"/>
    <w:rsid w:val="00D02829"/>
    <w:rsid w:val="00D0282F"/>
    <w:rsid w:val="00D02C15"/>
    <w:rsid w:val="00D0303A"/>
    <w:rsid w:val="00D030D9"/>
    <w:rsid w:val="00D03E7F"/>
    <w:rsid w:val="00D06E2F"/>
    <w:rsid w:val="00D07095"/>
    <w:rsid w:val="00D073BB"/>
    <w:rsid w:val="00D07C76"/>
    <w:rsid w:val="00D07E18"/>
    <w:rsid w:val="00D10C98"/>
    <w:rsid w:val="00D10CEA"/>
    <w:rsid w:val="00D1234F"/>
    <w:rsid w:val="00D13003"/>
    <w:rsid w:val="00D14860"/>
    <w:rsid w:val="00D14862"/>
    <w:rsid w:val="00D1670A"/>
    <w:rsid w:val="00D17D9F"/>
    <w:rsid w:val="00D20658"/>
    <w:rsid w:val="00D2150A"/>
    <w:rsid w:val="00D21C30"/>
    <w:rsid w:val="00D22DDA"/>
    <w:rsid w:val="00D2395E"/>
    <w:rsid w:val="00D23C69"/>
    <w:rsid w:val="00D23E82"/>
    <w:rsid w:val="00D240BB"/>
    <w:rsid w:val="00D241F8"/>
    <w:rsid w:val="00D242B4"/>
    <w:rsid w:val="00D24CF5"/>
    <w:rsid w:val="00D2571E"/>
    <w:rsid w:val="00D26A0B"/>
    <w:rsid w:val="00D26EC1"/>
    <w:rsid w:val="00D302E1"/>
    <w:rsid w:val="00D3088B"/>
    <w:rsid w:val="00D312E2"/>
    <w:rsid w:val="00D31867"/>
    <w:rsid w:val="00D3290B"/>
    <w:rsid w:val="00D33151"/>
    <w:rsid w:val="00D343FE"/>
    <w:rsid w:val="00D35AB3"/>
    <w:rsid w:val="00D36E08"/>
    <w:rsid w:val="00D37249"/>
    <w:rsid w:val="00D4098B"/>
    <w:rsid w:val="00D40D96"/>
    <w:rsid w:val="00D41F76"/>
    <w:rsid w:val="00D42061"/>
    <w:rsid w:val="00D425FB"/>
    <w:rsid w:val="00D43119"/>
    <w:rsid w:val="00D4430C"/>
    <w:rsid w:val="00D445E5"/>
    <w:rsid w:val="00D4474D"/>
    <w:rsid w:val="00D44D1A"/>
    <w:rsid w:val="00D45494"/>
    <w:rsid w:val="00D45A93"/>
    <w:rsid w:val="00D45E38"/>
    <w:rsid w:val="00D45F0F"/>
    <w:rsid w:val="00D46111"/>
    <w:rsid w:val="00D46B68"/>
    <w:rsid w:val="00D472F2"/>
    <w:rsid w:val="00D50539"/>
    <w:rsid w:val="00D510C5"/>
    <w:rsid w:val="00D54896"/>
    <w:rsid w:val="00D559C7"/>
    <w:rsid w:val="00D560BE"/>
    <w:rsid w:val="00D57885"/>
    <w:rsid w:val="00D579BE"/>
    <w:rsid w:val="00D60182"/>
    <w:rsid w:val="00D6152A"/>
    <w:rsid w:val="00D61B35"/>
    <w:rsid w:val="00D62891"/>
    <w:rsid w:val="00D64D00"/>
    <w:rsid w:val="00D65D66"/>
    <w:rsid w:val="00D67BC7"/>
    <w:rsid w:val="00D7045E"/>
    <w:rsid w:val="00D70B63"/>
    <w:rsid w:val="00D70FCA"/>
    <w:rsid w:val="00D726AA"/>
    <w:rsid w:val="00D72F18"/>
    <w:rsid w:val="00D72F25"/>
    <w:rsid w:val="00D746DD"/>
    <w:rsid w:val="00D760F0"/>
    <w:rsid w:val="00D76DAC"/>
    <w:rsid w:val="00D77BBA"/>
    <w:rsid w:val="00D77DC4"/>
    <w:rsid w:val="00D77E1E"/>
    <w:rsid w:val="00D8000A"/>
    <w:rsid w:val="00D80A0B"/>
    <w:rsid w:val="00D82192"/>
    <w:rsid w:val="00D851EF"/>
    <w:rsid w:val="00D85219"/>
    <w:rsid w:val="00D85320"/>
    <w:rsid w:val="00D85615"/>
    <w:rsid w:val="00D866B3"/>
    <w:rsid w:val="00D87DC0"/>
    <w:rsid w:val="00D9019B"/>
    <w:rsid w:val="00D903EE"/>
    <w:rsid w:val="00D9045B"/>
    <w:rsid w:val="00D90F84"/>
    <w:rsid w:val="00D915C7"/>
    <w:rsid w:val="00D91B18"/>
    <w:rsid w:val="00D9273A"/>
    <w:rsid w:val="00D92D57"/>
    <w:rsid w:val="00D92EF9"/>
    <w:rsid w:val="00D93008"/>
    <w:rsid w:val="00D93F7D"/>
    <w:rsid w:val="00D95285"/>
    <w:rsid w:val="00D9641D"/>
    <w:rsid w:val="00D96CB9"/>
    <w:rsid w:val="00DA1302"/>
    <w:rsid w:val="00DA1834"/>
    <w:rsid w:val="00DA1C0F"/>
    <w:rsid w:val="00DA1CBC"/>
    <w:rsid w:val="00DA384E"/>
    <w:rsid w:val="00DA43C7"/>
    <w:rsid w:val="00DA464D"/>
    <w:rsid w:val="00DA4F55"/>
    <w:rsid w:val="00DA66A9"/>
    <w:rsid w:val="00DA7AAF"/>
    <w:rsid w:val="00DA7BCF"/>
    <w:rsid w:val="00DB078B"/>
    <w:rsid w:val="00DB18F6"/>
    <w:rsid w:val="00DB20C8"/>
    <w:rsid w:val="00DB390B"/>
    <w:rsid w:val="00DB40EC"/>
    <w:rsid w:val="00DB44B0"/>
    <w:rsid w:val="00DB64EB"/>
    <w:rsid w:val="00DB7405"/>
    <w:rsid w:val="00DC0F34"/>
    <w:rsid w:val="00DC135E"/>
    <w:rsid w:val="00DC171C"/>
    <w:rsid w:val="00DC19E5"/>
    <w:rsid w:val="00DC1FAD"/>
    <w:rsid w:val="00DC657B"/>
    <w:rsid w:val="00DC687E"/>
    <w:rsid w:val="00DC6A3D"/>
    <w:rsid w:val="00DC7268"/>
    <w:rsid w:val="00DC7D99"/>
    <w:rsid w:val="00DD01A9"/>
    <w:rsid w:val="00DD039D"/>
    <w:rsid w:val="00DD0B0A"/>
    <w:rsid w:val="00DD0BA7"/>
    <w:rsid w:val="00DD0F9D"/>
    <w:rsid w:val="00DD17FE"/>
    <w:rsid w:val="00DD1EC8"/>
    <w:rsid w:val="00DD2464"/>
    <w:rsid w:val="00DD2DE8"/>
    <w:rsid w:val="00DD53DB"/>
    <w:rsid w:val="00DD5B2F"/>
    <w:rsid w:val="00DD676F"/>
    <w:rsid w:val="00DD755C"/>
    <w:rsid w:val="00DE01E3"/>
    <w:rsid w:val="00DE34B1"/>
    <w:rsid w:val="00DE3EB4"/>
    <w:rsid w:val="00DE4E3D"/>
    <w:rsid w:val="00DE524A"/>
    <w:rsid w:val="00DE5756"/>
    <w:rsid w:val="00DE6442"/>
    <w:rsid w:val="00DF167E"/>
    <w:rsid w:val="00DF1DD8"/>
    <w:rsid w:val="00DF1E07"/>
    <w:rsid w:val="00DF2DDE"/>
    <w:rsid w:val="00DF2F24"/>
    <w:rsid w:val="00DF3E9D"/>
    <w:rsid w:val="00DF40C2"/>
    <w:rsid w:val="00DF46FD"/>
    <w:rsid w:val="00DF4A8A"/>
    <w:rsid w:val="00DF5061"/>
    <w:rsid w:val="00DF563F"/>
    <w:rsid w:val="00DF65D7"/>
    <w:rsid w:val="00DF66A9"/>
    <w:rsid w:val="00DF734A"/>
    <w:rsid w:val="00E0107C"/>
    <w:rsid w:val="00E028D1"/>
    <w:rsid w:val="00E02C8E"/>
    <w:rsid w:val="00E03169"/>
    <w:rsid w:val="00E040AA"/>
    <w:rsid w:val="00E04304"/>
    <w:rsid w:val="00E054CA"/>
    <w:rsid w:val="00E05DD0"/>
    <w:rsid w:val="00E07863"/>
    <w:rsid w:val="00E07D84"/>
    <w:rsid w:val="00E12CA4"/>
    <w:rsid w:val="00E13611"/>
    <w:rsid w:val="00E1468C"/>
    <w:rsid w:val="00E16644"/>
    <w:rsid w:val="00E16E91"/>
    <w:rsid w:val="00E17F77"/>
    <w:rsid w:val="00E208B1"/>
    <w:rsid w:val="00E2090B"/>
    <w:rsid w:val="00E21DF8"/>
    <w:rsid w:val="00E21ED7"/>
    <w:rsid w:val="00E23981"/>
    <w:rsid w:val="00E2549C"/>
    <w:rsid w:val="00E25C0C"/>
    <w:rsid w:val="00E266AD"/>
    <w:rsid w:val="00E305D9"/>
    <w:rsid w:val="00E31083"/>
    <w:rsid w:val="00E323FC"/>
    <w:rsid w:val="00E341F8"/>
    <w:rsid w:val="00E343F3"/>
    <w:rsid w:val="00E34A91"/>
    <w:rsid w:val="00E360A5"/>
    <w:rsid w:val="00E36A13"/>
    <w:rsid w:val="00E36C8A"/>
    <w:rsid w:val="00E379BB"/>
    <w:rsid w:val="00E422E6"/>
    <w:rsid w:val="00E422F6"/>
    <w:rsid w:val="00E42974"/>
    <w:rsid w:val="00E42B3F"/>
    <w:rsid w:val="00E43591"/>
    <w:rsid w:val="00E43CDE"/>
    <w:rsid w:val="00E4445D"/>
    <w:rsid w:val="00E44997"/>
    <w:rsid w:val="00E469B8"/>
    <w:rsid w:val="00E46EBC"/>
    <w:rsid w:val="00E479C3"/>
    <w:rsid w:val="00E511DC"/>
    <w:rsid w:val="00E52366"/>
    <w:rsid w:val="00E53AFB"/>
    <w:rsid w:val="00E564B9"/>
    <w:rsid w:val="00E5686A"/>
    <w:rsid w:val="00E56A62"/>
    <w:rsid w:val="00E56D42"/>
    <w:rsid w:val="00E63B79"/>
    <w:rsid w:val="00E6453B"/>
    <w:rsid w:val="00E6492F"/>
    <w:rsid w:val="00E664B6"/>
    <w:rsid w:val="00E66C0F"/>
    <w:rsid w:val="00E7129E"/>
    <w:rsid w:val="00E725BF"/>
    <w:rsid w:val="00E72E9A"/>
    <w:rsid w:val="00E73E5F"/>
    <w:rsid w:val="00E73F36"/>
    <w:rsid w:val="00E74DFE"/>
    <w:rsid w:val="00E75317"/>
    <w:rsid w:val="00E7642E"/>
    <w:rsid w:val="00E76741"/>
    <w:rsid w:val="00E77F65"/>
    <w:rsid w:val="00E80BBA"/>
    <w:rsid w:val="00E828B6"/>
    <w:rsid w:val="00E82F47"/>
    <w:rsid w:val="00E83E54"/>
    <w:rsid w:val="00E85537"/>
    <w:rsid w:val="00E85663"/>
    <w:rsid w:val="00E856FB"/>
    <w:rsid w:val="00E85813"/>
    <w:rsid w:val="00E85C30"/>
    <w:rsid w:val="00E86022"/>
    <w:rsid w:val="00E86DCC"/>
    <w:rsid w:val="00E8769A"/>
    <w:rsid w:val="00E87D67"/>
    <w:rsid w:val="00E920C6"/>
    <w:rsid w:val="00E92788"/>
    <w:rsid w:val="00E9293A"/>
    <w:rsid w:val="00E92D19"/>
    <w:rsid w:val="00E93A29"/>
    <w:rsid w:val="00E93CF8"/>
    <w:rsid w:val="00E93E6A"/>
    <w:rsid w:val="00E94A33"/>
    <w:rsid w:val="00E95297"/>
    <w:rsid w:val="00E95523"/>
    <w:rsid w:val="00E96CF4"/>
    <w:rsid w:val="00E96D50"/>
    <w:rsid w:val="00E97227"/>
    <w:rsid w:val="00E97516"/>
    <w:rsid w:val="00EA016C"/>
    <w:rsid w:val="00EA124E"/>
    <w:rsid w:val="00EA18C0"/>
    <w:rsid w:val="00EA278F"/>
    <w:rsid w:val="00EA47B4"/>
    <w:rsid w:val="00EA4993"/>
    <w:rsid w:val="00EA5155"/>
    <w:rsid w:val="00EA5F30"/>
    <w:rsid w:val="00EA5F5E"/>
    <w:rsid w:val="00EB1005"/>
    <w:rsid w:val="00EB2E49"/>
    <w:rsid w:val="00EB33C4"/>
    <w:rsid w:val="00EB42AD"/>
    <w:rsid w:val="00EB463E"/>
    <w:rsid w:val="00EB60BA"/>
    <w:rsid w:val="00EB657A"/>
    <w:rsid w:val="00EB7E9A"/>
    <w:rsid w:val="00EC14FC"/>
    <w:rsid w:val="00EC1A8A"/>
    <w:rsid w:val="00EC245D"/>
    <w:rsid w:val="00EC2957"/>
    <w:rsid w:val="00EC2D13"/>
    <w:rsid w:val="00EC2E10"/>
    <w:rsid w:val="00EC3754"/>
    <w:rsid w:val="00EC3FFD"/>
    <w:rsid w:val="00EC46EF"/>
    <w:rsid w:val="00EC4859"/>
    <w:rsid w:val="00EC513A"/>
    <w:rsid w:val="00EC5F23"/>
    <w:rsid w:val="00ED1D88"/>
    <w:rsid w:val="00ED22AE"/>
    <w:rsid w:val="00ED3069"/>
    <w:rsid w:val="00ED33A1"/>
    <w:rsid w:val="00ED4A7F"/>
    <w:rsid w:val="00ED571E"/>
    <w:rsid w:val="00ED59A7"/>
    <w:rsid w:val="00ED5A12"/>
    <w:rsid w:val="00ED6ED6"/>
    <w:rsid w:val="00ED7DA0"/>
    <w:rsid w:val="00EE0E6C"/>
    <w:rsid w:val="00EE1674"/>
    <w:rsid w:val="00EE1C6C"/>
    <w:rsid w:val="00EE4041"/>
    <w:rsid w:val="00EE42BB"/>
    <w:rsid w:val="00EE4658"/>
    <w:rsid w:val="00EE4713"/>
    <w:rsid w:val="00EE77A4"/>
    <w:rsid w:val="00EF0B00"/>
    <w:rsid w:val="00EF4560"/>
    <w:rsid w:val="00EF5661"/>
    <w:rsid w:val="00EF6547"/>
    <w:rsid w:val="00EF7074"/>
    <w:rsid w:val="00F00D08"/>
    <w:rsid w:val="00F01CE8"/>
    <w:rsid w:val="00F02387"/>
    <w:rsid w:val="00F026B7"/>
    <w:rsid w:val="00F03EB2"/>
    <w:rsid w:val="00F043E0"/>
    <w:rsid w:val="00F06D49"/>
    <w:rsid w:val="00F07509"/>
    <w:rsid w:val="00F100EF"/>
    <w:rsid w:val="00F12605"/>
    <w:rsid w:val="00F1283C"/>
    <w:rsid w:val="00F13C35"/>
    <w:rsid w:val="00F1499A"/>
    <w:rsid w:val="00F1732E"/>
    <w:rsid w:val="00F205B8"/>
    <w:rsid w:val="00F20F7B"/>
    <w:rsid w:val="00F210A2"/>
    <w:rsid w:val="00F21B1E"/>
    <w:rsid w:val="00F22BF2"/>
    <w:rsid w:val="00F245EC"/>
    <w:rsid w:val="00F24DFB"/>
    <w:rsid w:val="00F2507F"/>
    <w:rsid w:val="00F26B47"/>
    <w:rsid w:val="00F2721E"/>
    <w:rsid w:val="00F303A7"/>
    <w:rsid w:val="00F303F5"/>
    <w:rsid w:val="00F307A0"/>
    <w:rsid w:val="00F30880"/>
    <w:rsid w:val="00F311D4"/>
    <w:rsid w:val="00F31384"/>
    <w:rsid w:val="00F314A4"/>
    <w:rsid w:val="00F31E4C"/>
    <w:rsid w:val="00F31F5A"/>
    <w:rsid w:val="00F322A2"/>
    <w:rsid w:val="00F32557"/>
    <w:rsid w:val="00F3291E"/>
    <w:rsid w:val="00F32C11"/>
    <w:rsid w:val="00F3385C"/>
    <w:rsid w:val="00F3403F"/>
    <w:rsid w:val="00F34F09"/>
    <w:rsid w:val="00F35814"/>
    <w:rsid w:val="00F41A39"/>
    <w:rsid w:val="00F41F1E"/>
    <w:rsid w:val="00F421D6"/>
    <w:rsid w:val="00F42C52"/>
    <w:rsid w:val="00F447BE"/>
    <w:rsid w:val="00F45182"/>
    <w:rsid w:val="00F45330"/>
    <w:rsid w:val="00F46403"/>
    <w:rsid w:val="00F46D25"/>
    <w:rsid w:val="00F47064"/>
    <w:rsid w:val="00F507F7"/>
    <w:rsid w:val="00F50898"/>
    <w:rsid w:val="00F50EDC"/>
    <w:rsid w:val="00F51787"/>
    <w:rsid w:val="00F52F06"/>
    <w:rsid w:val="00F53AC8"/>
    <w:rsid w:val="00F544FA"/>
    <w:rsid w:val="00F5463C"/>
    <w:rsid w:val="00F553C0"/>
    <w:rsid w:val="00F56539"/>
    <w:rsid w:val="00F567B0"/>
    <w:rsid w:val="00F56A8B"/>
    <w:rsid w:val="00F6097E"/>
    <w:rsid w:val="00F61C95"/>
    <w:rsid w:val="00F62A9A"/>
    <w:rsid w:val="00F6363C"/>
    <w:rsid w:val="00F636B9"/>
    <w:rsid w:val="00F63740"/>
    <w:rsid w:val="00F637B7"/>
    <w:rsid w:val="00F63E89"/>
    <w:rsid w:val="00F646B6"/>
    <w:rsid w:val="00F64D6D"/>
    <w:rsid w:val="00F67CCE"/>
    <w:rsid w:val="00F70A23"/>
    <w:rsid w:val="00F70B15"/>
    <w:rsid w:val="00F70E5D"/>
    <w:rsid w:val="00F7202E"/>
    <w:rsid w:val="00F72804"/>
    <w:rsid w:val="00F73FD2"/>
    <w:rsid w:val="00F74320"/>
    <w:rsid w:val="00F74954"/>
    <w:rsid w:val="00F74A56"/>
    <w:rsid w:val="00F768D6"/>
    <w:rsid w:val="00F80C75"/>
    <w:rsid w:val="00F81794"/>
    <w:rsid w:val="00F821DF"/>
    <w:rsid w:val="00F82FFD"/>
    <w:rsid w:val="00F871EC"/>
    <w:rsid w:val="00F87282"/>
    <w:rsid w:val="00F90737"/>
    <w:rsid w:val="00F930E7"/>
    <w:rsid w:val="00F931D4"/>
    <w:rsid w:val="00F93B05"/>
    <w:rsid w:val="00F97202"/>
    <w:rsid w:val="00F97D42"/>
    <w:rsid w:val="00FA0460"/>
    <w:rsid w:val="00FA1A88"/>
    <w:rsid w:val="00FA490A"/>
    <w:rsid w:val="00FA5091"/>
    <w:rsid w:val="00FA6218"/>
    <w:rsid w:val="00FA68C8"/>
    <w:rsid w:val="00FA6A59"/>
    <w:rsid w:val="00FA6EAD"/>
    <w:rsid w:val="00FA7078"/>
    <w:rsid w:val="00FA7F37"/>
    <w:rsid w:val="00FB004D"/>
    <w:rsid w:val="00FB04F6"/>
    <w:rsid w:val="00FB0A8A"/>
    <w:rsid w:val="00FB130C"/>
    <w:rsid w:val="00FB2586"/>
    <w:rsid w:val="00FB340B"/>
    <w:rsid w:val="00FB43EE"/>
    <w:rsid w:val="00FB4A25"/>
    <w:rsid w:val="00FB4CB3"/>
    <w:rsid w:val="00FB567F"/>
    <w:rsid w:val="00FB595C"/>
    <w:rsid w:val="00FB683B"/>
    <w:rsid w:val="00FB6A98"/>
    <w:rsid w:val="00FB710C"/>
    <w:rsid w:val="00FB723D"/>
    <w:rsid w:val="00FC15B0"/>
    <w:rsid w:val="00FC2686"/>
    <w:rsid w:val="00FC28F3"/>
    <w:rsid w:val="00FC3360"/>
    <w:rsid w:val="00FC37BF"/>
    <w:rsid w:val="00FC6590"/>
    <w:rsid w:val="00FC691A"/>
    <w:rsid w:val="00FC6A00"/>
    <w:rsid w:val="00FC6EF6"/>
    <w:rsid w:val="00FC73A1"/>
    <w:rsid w:val="00FD0730"/>
    <w:rsid w:val="00FD1516"/>
    <w:rsid w:val="00FD1E31"/>
    <w:rsid w:val="00FD2242"/>
    <w:rsid w:val="00FD2FA2"/>
    <w:rsid w:val="00FD3BBF"/>
    <w:rsid w:val="00FD52B7"/>
    <w:rsid w:val="00FD5365"/>
    <w:rsid w:val="00FD76F3"/>
    <w:rsid w:val="00FE0101"/>
    <w:rsid w:val="00FE01ED"/>
    <w:rsid w:val="00FE040D"/>
    <w:rsid w:val="00FE04F0"/>
    <w:rsid w:val="00FE1F11"/>
    <w:rsid w:val="00FE2673"/>
    <w:rsid w:val="00FE3191"/>
    <w:rsid w:val="00FE3E22"/>
    <w:rsid w:val="00FE3F46"/>
    <w:rsid w:val="00FE45F2"/>
    <w:rsid w:val="00FE48D4"/>
    <w:rsid w:val="00FE4AB7"/>
    <w:rsid w:val="00FE5E14"/>
    <w:rsid w:val="00FE5EF1"/>
    <w:rsid w:val="00FE7DDB"/>
    <w:rsid w:val="00FF0A18"/>
    <w:rsid w:val="00FF0FF0"/>
    <w:rsid w:val="00FF1F32"/>
    <w:rsid w:val="00FF3007"/>
    <w:rsid w:val="00FF30AE"/>
    <w:rsid w:val="00FF4782"/>
    <w:rsid w:val="00FF50A1"/>
    <w:rsid w:val="00FF5F3B"/>
    <w:rsid w:val="00FF6520"/>
    <w:rsid w:val="00FF65F6"/>
    <w:rsid w:val="00FF6805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E1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A703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3F21EB"/>
    <w:rPr>
      <w:rFonts w:ascii="Calibri" w:hAnsi="Calibri" w:cs="Times New Roman"/>
      <w:sz w:val="22"/>
      <w:szCs w:val="22"/>
      <w:lang w:val="uk-UA"/>
    </w:rPr>
  </w:style>
  <w:style w:type="paragraph" w:styleId="2">
    <w:name w:val="Body Text Indent 2"/>
    <w:basedOn w:val="a"/>
    <w:link w:val="20"/>
    <w:uiPriority w:val="99"/>
    <w:unhideWhenUsed/>
    <w:rsid w:val="003F21EB"/>
    <w:pPr>
      <w:spacing w:after="120" w:line="480" w:lineRule="auto"/>
      <w:ind w:left="283" w:firstLine="709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3F21EB"/>
    <w:rPr>
      <w:rFonts w:eastAsia="Calibri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702EE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702EE1"/>
    <w:rPr>
      <w:rFonts w:ascii="Calibri" w:hAnsi="Calibri" w:cs="Times New Roman"/>
      <w:sz w:val="22"/>
      <w:szCs w:val="22"/>
      <w:lang w:val="uk-UA"/>
    </w:rPr>
  </w:style>
  <w:style w:type="paragraph" w:styleId="a7">
    <w:name w:val="List Paragraph"/>
    <w:basedOn w:val="a"/>
    <w:uiPriority w:val="99"/>
    <w:qFormat/>
    <w:rsid w:val="00702EE1"/>
    <w:pPr>
      <w:ind w:left="720"/>
      <w:contextualSpacing/>
    </w:pPr>
  </w:style>
  <w:style w:type="paragraph" w:customStyle="1" w:styleId="1">
    <w:name w:val="Текст1"/>
    <w:link w:val="10"/>
    <w:rsid w:val="00702EE1"/>
    <w:pPr>
      <w:ind w:firstLine="454"/>
      <w:jc w:val="both"/>
    </w:pPr>
    <w:rPr>
      <w:rFonts w:ascii="Book Antiqua" w:hAnsi="Book Antiqua"/>
      <w:sz w:val="28"/>
      <w:szCs w:val="28"/>
      <w:lang w:val="uk-UA"/>
    </w:rPr>
  </w:style>
  <w:style w:type="character" w:customStyle="1" w:styleId="10">
    <w:name w:val="Текст1 Знак"/>
    <w:link w:val="1"/>
    <w:rsid w:val="00702EE1"/>
    <w:rPr>
      <w:rFonts w:ascii="Book Antiqua" w:hAnsi="Book Antiqua"/>
      <w:sz w:val="28"/>
      <w:szCs w:val="28"/>
      <w:lang w:val="uk-UA" w:eastAsia="ru-RU" w:bidi="ar-SA"/>
    </w:rPr>
  </w:style>
  <w:style w:type="table" w:styleId="a8">
    <w:name w:val="Table Grid"/>
    <w:basedOn w:val="a1"/>
    <w:uiPriority w:val="59"/>
    <w:rsid w:val="00AA2C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2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B24D15"/>
    <w:rPr>
      <w:rFonts w:ascii="Calibri" w:hAnsi="Calibri" w:cs="Times New Roman"/>
      <w:sz w:val="22"/>
      <w:szCs w:val="22"/>
      <w:lang w:val="uk-UA"/>
    </w:rPr>
  </w:style>
  <w:style w:type="paragraph" w:styleId="ab">
    <w:name w:val="Body Text Indent"/>
    <w:basedOn w:val="a"/>
    <w:link w:val="ac"/>
    <w:rsid w:val="00EC513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EC513A"/>
    <w:rPr>
      <w:rFonts w:eastAsia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rsid w:val="00A7033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Default">
    <w:name w:val="Default"/>
    <w:rsid w:val="00183E4D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61614"/>
    <w:rPr>
      <w:rFonts w:ascii="Tahoma" w:hAnsi="Tahoma" w:cs="Tahoma"/>
      <w:sz w:val="16"/>
      <w:szCs w:val="16"/>
      <w:lang w:val="uk-UA"/>
    </w:rPr>
  </w:style>
  <w:style w:type="character" w:styleId="af">
    <w:name w:val="Hyperlink"/>
    <w:uiPriority w:val="99"/>
    <w:unhideWhenUsed/>
    <w:rsid w:val="00261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ogoped.in.u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23927</Words>
  <Characters>136390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159998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http://www.logoped.in.ua/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Рибцун</dc:creator>
  <cp:lastModifiedBy>Админ</cp:lastModifiedBy>
  <cp:revision>3</cp:revision>
  <dcterms:created xsi:type="dcterms:W3CDTF">2021-01-03T12:06:00Z</dcterms:created>
  <dcterms:modified xsi:type="dcterms:W3CDTF">2021-01-03T12:06:00Z</dcterms:modified>
</cp:coreProperties>
</file>