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895"/>
      </w:tblGrid>
      <w:tr w:rsidR="00893FAA" w:rsidRPr="00BB42E8" w:rsidTr="00E97A65">
        <w:tc>
          <w:tcPr>
            <w:tcW w:w="8351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bookmarkStart w:id="0" w:name="bookmark13"/>
            <w:bookmarkStart w:id="1" w:name="_GoBack"/>
            <w:bookmarkEnd w:id="1"/>
            <w:r w:rsidRPr="00BB42E8">
              <w:rPr>
                <w:rFonts w:ascii="Times New Roman" w:hAnsi="Times New Roman"/>
                <w:sz w:val="40"/>
                <w:szCs w:val="24"/>
              </w:rPr>
              <w:t>Міністерство освіти і науки України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r w:rsidRPr="00BB42E8">
              <w:rPr>
                <w:rFonts w:ascii="Times New Roman" w:hAnsi="Times New Roman"/>
                <w:sz w:val="40"/>
                <w:szCs w:val="24"/>
              </w:rPr>
              <w:t>Інститут спеціальної педагогіки НАПН України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893FAA" w:rsidRPr="00BB42E8" w:rsidTr="00E97A65">
        <w:tc>
          <w:tcPr>
            <w:tcW w:w="8351" w:type="dxa"/>
            <w:tcBorders>
              <w:top w:val="nil"/>
              <w:bottom w:val="nil"/>
              <w:right w:val="nil"/>
            </w:tcBorders>
          </w:tcPr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r w:rsidRPr="00BB42E8">
              <w:rPr>
                <w:rFonts w:ascii="Times New Roman" w:hAnsi="Times New Roman"/>
                <w:sz w:val="40"/>
                <w:szCs w:val="24"/>
              </w:rPr>
              <w:t>Навчальні програми для підготовчого, 1-4 класів спеціальних загальноосвітніх навч</w:t>
            </w:r>
            <w:r w:rsidRPr="00BB42E8">
              <w:rPr>
                <w:rFonts w:ascii="Times New Roman" w:hAnsi="Times New Roman"/>
                <w:sz w:val="40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40"/>
                <w:szCs w:val="24"/>
              </w:rPr>
              <w:t>льних закладів для дітей з тяжкими пор</w:t>
            </w:r>
            <w:r w:rsidRPr="00BB42E8">
              <w:rPr>
                <w:rFonts w:ascii="Times New Roman" w:hAnsi="Times New Roman"/>
                <w:sz w:val="40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40"/>
                <w:szCs w:val="24"/>
              </w:rPr>
              <w:t>шеннями мовлення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893FAA" w:rsidRDefault="00893FAA">
            <w:pPr>
              <w:pStyle w:val="1"/>
              <w:spacing w:before="0" w:after="0" w:line="240" w:lineRule="auto"/>
              <w:rPr>
                <w:rFonts w:ascii="Times New Roman" w:hAnsi="Times New Roman"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sz w:val="40"/>
                <w:szCs w:val="24"/>
                <w:lang w:val="uk-UA"/>
              </w:rPr>
              <w:t>Літературне читання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r w:rsidRPr="00BB42E8">
              <w:rPr>
                <w:rFonts w:ascii="Times New Roman" w:hAnsi="Times New Roman"/>
                <w:sz w:val="40"/>
                <w:szCs w:val="24"/>
              </w:rPr>
              <w:t>2-4 класи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</w:p>
          <w:p w:rsidR="00893FAA" w:rsidRPr="00A0779E" w:rsidRDefault="00893FAA" w:rsidP="00E97A65">
            <w:pPr>
              <w:pStyle w:val="13"/>
              <w:spacing w:after="0" w:line="240" w:lineRule="auto"/>
              <w:rPr>
                <w:color w:val="auto"/>
                <w:lang w:val="uk-UA"/>
              </w:rPr>
            </w:pP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кладач</w:t>
            </w: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 xml:space="preserve">к.пед.н, </w:t>
            </w: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старший науковий співробітник лабор</w:t>
            </w: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а</w:t>
            </w: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 xml:space="preserve">торії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 xml:space="preserve">логопедії </w:t>
            </w:r>
            <w:r w:rsidRPr="00A0779E"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>Бартєнєва Л.І.</w:t>
            </w:r>
          </w:p>
          <w:p w:rsidR="00893FAA" w:rsidRPr="00BB42E8" w:rsidRDefault="00893FAA">
            <w:pPr>
              <w:pStyle w:val="a4"/>
              <w:rPr>
                <w:rFonts w:ascii="Times New Roman" w:hAnsi="Times New Roman"/>
                <w:color w:val="4F81BD"/>
                <w:sz w:val="40"/>
                <w:szCs w:val="24"/>
              </w:rPr>
            </w:pPr>
          </w:p>
        </w:tc>
      </w:tr>
      <w:tr w:rsidR="00893FAA" w:rsidRPr="00BB42E8" w:rsidTr="00E97A65">
        <w:tc>
          <w:tcPr>
            <w:tcW w:w="8351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3FAA" w:rsidRPr="00BB42E8" w:rsidRDefault="00893FAA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r w:rsidRPr="00BB42E8">
              <w:rPr>
                <w:rFonts w:ascii="Times New Roman" w:hAnsi="Times New Roman"/>
                <w:sz w:val="40"/>
                <w:szCs w:val="24"/>
              </w:rPr>
              <w:t>Київ - 2014</w:t>
            </w:r>
          </w:p>
        </w:tc>
      </w:tr>
    </w:tbl>
    <w:p w:rsidR="00893FAA" w:rsidRDefault="00893FAA" w:rsidP="00CE2866">
      <w:pPr>
        <w:pStyle w:val="13"/>
        <w:rPr>
          <w:color w:val="auto"/>
          <w:lang w:val="uk-UA"/>
        </w:rPr>
      </w:pPr>
      <w:r w:rsidRPr="00A0779E">
        <w:rPr>
          <w:color w:val="auto"/>
          <w:lang w:val="uk-UA"/>
        </w:rPr>
        <w:br w:type="page"/>
      </w:r>
    </w:p>
    <w:p w:rsidR="00893FAA" w:rsidRPr="00A0779E" w:rsidRDefault="00893FAA" w:rsidP="00CE2866">
      <w:pPr>
        <w:pStyle w:val="13"/>
        <w:spacing w:line="240" w:lineRule="auto"/>
        <w:ind w:firstLine="426"/>
        <w:jc w:val="center"/>
        <w:rPr>
          <w:color w:val="auto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8"/>
          <w:lang w:val="uk-UA"/>
        </w:rPr>
        <w:t>Пояснювальна записка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Курс «Літературне читання» - органічна складова освітньої галузі «Мови і літерат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ри». Його основною метою є розвиток дитячої особистості засобами читацької діяльності, формування читацької компетентності молодших школярів, яка є базовою складовою ком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нікативної і пізнавальної компетентності, ознайомлення учнів із дитячою літературою як мистецтвом слова, підготовка їх до систематичного вивчення курсу літератури в школі.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Оскільки мовленнєва діяльність - є основним засобом пізнання та комунікації, літер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тура - є одним з провідних навчальних предметів у системі підготовки молодшого школяра, що сприяє загальному розвитку, виховання та соціалізації дитини. Успішність вивчення ку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су літературного читання, багато в чому, визначає успішність навчання з інших предметів початкової школи. Формування читацьких умінь здійснюється в нерозривній єдності з мо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леннєвими. Якщо система читацьких умінь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відображає процес сприймання, осмислення твору,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то мовленнєві уміння –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процес створення власного висловлювання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 прочитаним (прослуханим). При цьому діти не копіюють текст-зразок, а використовують для побудови власних висловлювань засоби, аналогічні тим, з якими ознайомились на уроках читання.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Запропонована програма розроблена з урахуванням вимог нового Державного станд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рту початкової загальної освіти для дітей з особливими освітніми потребами.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книжкою, роботи з 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формацією як на спеціально відведених заняттях у класі, так і в позаурочний час.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читацької компетентності учнів здійснюється з використанням міжпре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метних зв’язків.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Основою структурування програми є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змістові лінії Державного стандарту з чита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ня: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Коло читання. Формування й розвиток навички читання. Літературознавча пропедевтика. Досвід читацької діяльності. Робота з дитячою книжкою; робота з інформацією. Розвиток літературно-творчої діяльності учнів на основі прочитаного.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Коло читання .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Коло читання молодших школярів охоплює твори різних родів і жа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рів для дітей цього віку з кращих надбань української і зарубіжної літератури. Твори усної народної творчості – малі фольклорні форми: загадки, скоромовки, прислів’я, приказки, ігр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вий фольклор, казки, легенди, міфи. Літературні казки українських та зарубіжних авторів. Твори українських і зарубіжних письменників-класиків, які ввійшли в коло дитячого чита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ня. Твори сучасної дитячої української та зарубіжної літератури. Дитяча періодика: газети і журнали. Довідкова література: словники, довідники, енциклопедії для дітей.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жанрово-родовими формами – це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епічні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твори: оповідання, байки, повісті, повісті-казки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ліричні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твори різного змісту і форми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драматичні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: п’єси для дітей.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 тематичним спрямуванням – твори про природу у різні пори року твори про дітей, їхні стосунки, взаємини в сім’ї, школі ставлення до природи, людей, праці, сторінки з життя видатних людей твори, у яких звучать мотиви любові і пошани до рідної землі, мови, трад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цій українського та інших народів утверджуються (добро, людяність, працелюбність, честь, дружба) гумористичні твори науково-художні твори про живу і неживу природу пригодн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цькі твори, фантастика.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Перелік творів, які визначені цією змістовою лінією по класах, має рекомендований характер і може бути змінений укладачами підручників, учителями.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Формування і розвиток навички читання.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Протягом навчання в початковій школі учні оволодівають повноцінною навичкою читання, яка характеризується злиттям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технічної і смислової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її сторін.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Техніка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читання охоплює такі компоненти, як спосіб читання, правил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ність, виразність, темп. Кожний з них окремо і в сукупності підпорядкований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смисловій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роні читання, тобто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розумінню тексту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. Ця якість, що є провідною, передбачає розуміння учнями більшої частини слів у тексті, вжитих як у прямому, так і в переносному значеннях, змісту речень, смислових зв’язків між ними і частинами тексту, його фактичного змісту і основного смислу.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Під час навчання молодші школярі оволодівають двома видами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читання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вголос і мовчки. Читання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вголос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це чітке, плавне, безпомилкове, достатньо виразне читання цілими словами у відповідному темпі. Читання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мовчки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читання “очима”, без зовнішніх мовленн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є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вих рухів, характеризується активізацією процесів розуміння, запам’ятовування і засвоєння прочитаного, а також зростанням темпу, порівняно з читанням уголос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Особливе значення стосовно учнів 2-4 класів із порушеннями опорно-рухового апар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ту має повноцінна реалізація соціально-педагогічних функцій початкового шкільного 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вчання, які, розв'язуючи ряд спеціальних проблем, покликані створювати надійну змістовно-операційну основу успішного навчання учнів.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Процес оволодіння шкільними знаннями та навичками у дітей з ТПМ відбувається вкрай повільно, і крім усного мовлення починає страждати і писемне. До поняття «писемне мовлення», у якості рівноправних складових, входить читання і письмо, які найтіснішим 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ном пов'язані один з одним як у своєму розвитку, так і в постійному вживанні.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Отже, дітям з ТПМ для отримання загальнонавчальних умінь і навичок необхідна спеціальна корекційна програма. </w:t>
      </w:r>
    </w:p>
    <w:p w:rsidR="00893FAA" w:rsidRPr="00A0779E" w:rsidRDefault="00893FAA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Курс “Літературне читання” – органічна складова освітньої галузі “Мови і літерат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ри”. Його основною метою є розвиток дитячої особистості засобами читацької діяльності, формування читацької компетентності молодших школярів, яка є базовою складовою ком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нікативної і пізнавальної компетентностей, ознайомлення учнів з дитячою літературою як мистецтвом слова, підготовка їх до систематичного вивчення курсу літератури в основній школі. </w:t>
      </w:r>
    </w:p>
    <w:p w:rsidR="00893FAA" w:rsidRPr="00A0779E" w:rsidRDefault="00893FAA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Читацька компетентність є особистісно-діяльнісним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інтегрованим результатом вз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ємодії знань, умінь, навичок та ціннісних ставлень учнів, що набувається у процесі реалізації усіх змістових ліній предмета «Читання».</w:t>
      </w:r>
    </w:p>
    <w:p w:rsidR="00893FAA" w:rsidRPr="00A0779E" w:rsidRDefault="00893FAA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процесі навчання відбувається становлення і розвиток якостей дитини-читача, зда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ної до самостійної читацької, творчої діяльності; здійснюється її мовленнєвий, літературний, інтелектуальний розвиток; формуються морально-естетичні уявлення і поняття, збагачуют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ся почуття, виховується любов до мистецтва слова, потреба в систематичному читанні.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процесі навчання читанню у дитини формуються вміння працювати з текстом твору та самостійно аналізувати прочитане. У II і III класах діти переходять до самостійного 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тання мовчки окремих уривків, коротких оповідань, під керівництвом вчителя, знаходять у тексті головну думку твору, слова і вирази, які характеризують дійових осіб, навчаються словесному малюванню, умінню відповідати на питання, передавати зміст казки або ілюс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рації до неї. У IV класі завершується формування навички читання цілими словами, більше уваги приділяється самостійній роботі, осмисленню тексту: встановленню послідовності дій у розповіді, виявленню причинно-наслідкових зв’язків тощо. У 2-4 класах продовжується робота з корекції індивідуальних мовленнєвих порушень учнів, з подолання труднощів, п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в'язаних із недостатньою сформованістю звуковимови і читанню слів складної складової структури. На уроках читання значна увага приділяється вмінню правильно викладати свої думки, оформляти їх у граматично правильні речення.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Кожен з розділів програми обов'язково включає систематичну і планомірну роботу з формування та розвитку самостійного мовлення учнів, оволодіння яким здійснюється різн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ми шляхами, але веде до єдиної мети - ліквідувати в процесі навчання недоліки мовленнєв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го розвитку дитини і сформувати в неї готовність  до оволодіння шкільними знаннями нав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чками й уміннями.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Зміст програми з читання передбачає вирішення загальноосвітніх та корекційно-розви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ткових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завдань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, що полягають у: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навчанні свідомого правильного читання, в доступному для кожного учня темпі, вголос і про себе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вдосконаленні навичок усного мовлення (подолання недоліків фонетико-фонематичної 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стеми); 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формуванні умінь створювати власні висловлювання за змістом прочитаного (прослухан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го) відповідно до мовленнєвих можливостей учнів з ТПМ;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– формуванні потреби в отриманні інформації з літературних джерел, формування читацьк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го кругозору і придбання досвіду самостійної читацької діяльності; 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розвитку позитивних особистісних якостей, художньо-творчих та пізнавальних здібностей, емоційної чуйності при читанні художніх творів, формування естетичного ставлення до ми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тецтва слова.  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вихованні інтересу до читання, потреби в спілкуванні зі світом художньої літератури; фо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муванні уявлень про добро і зло; розвиток моральних почуттів;</w:t>
      </w:r>
    </w:p>
    <w:p w:rsidR="00893FAA" w:rsidRPr="00A0779E" w:rsidRDefault="00893FAA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формуванні загальнонавчальних умінь та навичок.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завданням у початковій школі для дітей з ТПМ є навчання правильному злитному читанню цілими словами, враховуючи мовленнєві можливості учнів, а також, св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домому спрямованому на подальше відтворення і переказ (близько до тексту або "своїми" словами) прочитаного матеріалу. Зазначеній категорії дітей властиві фонетичні порушення мовлення, бідний словниковий запас, нерозуміння і змішування лексичного значення слів, аграматизм тощо. Отже, при читанні учні допускають такі види помилок: спотворення звуко-буквенного складу, пропуски букв, складів, слів і навіть рядків; перестановка одиниць 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тання (букв, складів, слів); вставка довільних елементів в одиниці читання; заміна одних одиниць читання іншими. Причиною подібних помилок є недосконалість зорового сприйня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тя або нерозвиненість апарату артикуляції, що обумовлено діагнозом ТПМ. Однак,  прич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ною спотворень може стати і так зване «читання по здогадці». В основі цього явища лежить така властивість людини, як антиципація - здатність передбачати сенс ще не прочитавши тексту по тому змісту і стилю, який вже відомий з прочитаного попереднього уривка.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Наявність повторів. Такі помилки полягають у повторенні одиниць читання: букв, складів, слів, речень. Ці помилки дуже близькі до попереднього типу, проте їх причини пол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я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гають в  іншому. Повтори, як правило, пов'язані з прагненням дитини утримати в операти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ній пам'яті щойно прочитаний компонент. Це необхідно для осмислення прочитаного. Тому на аналітичному етапі становлення досвіду повтори неминучі і повинні сприйматися вчит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лем як явище закономірне і навіть позитивне. Надмірна квапливість вчителя, раннє прип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нення «повторів» в читанні учнів можуть перешкодити дитині вільно перейти на синтети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ний етап читання.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Ще однією групою помилок є порушення норм літературної вимови: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помилки власне орфоепічні; серед яких неправильний наголос - найпоширеніший вид. Такі помилки пов'язані з незнанням норм вимови або з незнанням лексичного значення слів, які читаються;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- помилки, пов'язані з так званим «орфографічним читанням»: одиниці читання озв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чуються в суворій відповідності з написанням, а не з вимовою. Учитель повинен мати на ув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зі, що «орфографічне читання» - обов'язковий період становлення досвіду. Чим швидше учень навчиться синтезувати всі дії процесу читання (сприйняття, проголошення, осмисле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ня), тим швидше відмовиться від «орфографічного читання». Тому робота, яка допомагає дитині осмислювати прочитане, сприятиме і усуненню «орфографічного читання»;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Інтонаційні помилки, найбільш характерні для дітей з ТПМ проявляються неправ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льним логічним наголосом, недоречними у смисловому відношенні паузами. Такі помилки допускаються учнем, якщо він не розуміє того, що читає. Однак процес читання вимагає не тільки інтелектуальних, а й фізичних зусиль, тому причиною інтонаційних помилок може бути і недостатня сформованість  дихання і порушення  мовно-рухового  апарату. Правильно працювати над виправленням і попередженням помилок при читанні вчитель може тільки в тому випадку, якщо розуміє причини помилкового читання і знає методику роботи над п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милками. Отже, помилки, що спостерігаються  у процесі опанування читанням в  учнів з ТПМ обумовлені такими факторами, як: недосконалість зорового сприйняття; недостатня сформованість артикуляційного апарату; дихання; незасвоєння орфоепічних норм;  незнання лексичного значення слова тощо. Отже, робота з удосконалення техніки читання не закінч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ється початковою школою і  продовжується в середній ланці.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Реалізація завдань програми відбувається в процесі ознайомлення молодших школярів з різноманітними літературними джерелами, які подано за певними темами, що відповідають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їхнім віковим особливостям, пізнавальним можливостям, а також, мають високу художню цінність.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 учнів формуються найпростіші уявлення про сюжет і композицію твору (без уж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вання термінів), про художній образ-персонаж в епічному творі та художній образ – у ліри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ному, про деякі особливості жанрів художніх творів, засоби художньої виразності, авторську позицію (ставлення автора до зображуваних подій, до персонажів), тему та основну думку твору. Хоча у програмі літературознавчу пропедевтику виділено в окрему змістову лінію, відпрацювання зазначених понять здійснюється у процесі всіх видів читацької діяльності.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bookmarkStart w:id="2" w:name="h_gjdgxs" w:colFirst="0" w:colLast="0"/>
      <w:bookmarkEnd w:id="2"/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Програма структурована за основними вимогами, представленими в новому Держа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ному стандарті. Зміст першої колонки відображає теми, за якими відбувається добір реком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ндованих художніх творів для читання (коло подано без конкретизації назв творів та їхніх авторів). 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другій колонці подано інформацію про досягнення учнів в межах певної теми або підтеми за такими напрямками:</w:t>
      </w:r>
    </w:p>
    <w:p w:rsidR="00893FAA" w:rsidRPr="00A0779E" w:rsidRDefault="00893FAA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- послідовність формування навички читання, здійснення літературознавчої пропеде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тики, смислового та структурного аналізу тексту, усвідомлення жанрової специфіки творів, засобів художньої виразності, розвиток творчої діяльності учнів на основі прочитаного. </w:t>
      </w:r>
    </w:p>
    <w:p w:rsidR="00893FAA" w:rsidRPr="00A0779E" w:rsidRDefault="00893FAA" w:rsidP="00CE2866">
      <w:pPr>
        <w:pStyle w:val="13"/>
        <w:spacing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Третя колонка стосується особливостей корекційно-розвивальної роботи в процесі навчання дітей з ТПМ. В ній розміщено детальну інформацію щодо формування тих компонентів пс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хологічної структури читання, загально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навчальної діяльності, особистісних якостей, які є основою якісного засвоєння всіх знань, умінь і навичок, що передбачені програмою, з урах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ванням загальних та індивідуальних особливостей мовленнєвого розвитку учнів.</w:t>
      </w:r>
    </w:p>
    <w:p w:rsidR="00893FAA" w:rsidRPr="00A0779E" w:rsidRDefault="00893FAA" w:rsidP="00CC3E23">
      <w:pPr>
        <w:pStyle w:val="31"/>
        <w:keepNext/>
        <w:keepLines/>
        <w:shd w:val="clear" w:color="auto" w:fill="auto"/>
        <w:spacing w:before="0" w:after="92" w:line="210" w:lineRule="exact"/>
        <w:ind w:left="40"/>
        <w:rPr>
          <w:rStyle w:val="30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893FAA" w:rsidRPr="00A0779E" w:rsidRDefault="00893FAA" w:rsidP="00CC3E23">
      <w:pPr>
        <w:pStyle w:val="31"/>
        <w:keepNext/>
        <w:keepLines/>
        <w:shd w:val="clear" w:color="auto" w:fill="auto"/>
        <w:spacing w:before="0" w:after="92" w:line="210" w:lineRule="exact"/>
        <w:ind w:left="40"/>
        <w:rPr>
          <w:rStyle w:val="30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893FAA" w:rsidRPr="00A0779E" w:rsidRDefault="00893FAA" w:rsidP="00CC3E23">
      <w:pPr>
        <w:pStyle w:val="31"/>
        <w:keepNext/>
        <w:keepLines/>
        <w:shd w:val="clear" w:color="auto" w:fill="auto"/>
        <w:spacing w:before="0" w:after="92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0779E">
        <w:rPr>
          <w:rStyle w:val="30"/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2 КЛАС</w:t>
      </w:r>
      <w:bookmarkEnd w:id="0"/>
    </w:p>
    <w:p w:rsidR="00893FAA" w:rsidRPr="00A0779E" w:rsidRDefault="00893FAA" w:rsidP="00CC3E23">
      <w:pPr>
        <w:pStyle w:val="71"/>
        <w:shd w:val="clear" w:color="auto" w:fill="auto"/>
        <w:spacing w:before="0" w:after="76" w:line="180" w:lineRule="exact"/>
        <w:ind w:left="180"/>
        <w:rPr>
          <w:rFonts w:ascii="Times New Roman" w:hAnsi="Times New Roman" w:cs="Times New Roman"/>
          <w:sz w:val="24"/>
          <w:szCs w:val="24"/>
        </w:rPr>
      </w:pPr>
      <w:bookmarkStart w:id="3" w:name="bookmark14"/>
      <w:r w:rsidRPr="00A0779E">
        <w:rPr>
          <w:rStyle w:val="70"/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121 година</w:t>
      </w:r>
      <w:bookmarkEnd w:id="3"/>
    </w:p>
    <w:p w:rsidR="00893FAA" w:rsidRPr="00A0779E" w:rsidRDefault="00893FAA" w:rsidP="00CC3E23">
      <w:pPr>
        <w:pStyle w:val="71"/>
        <w:numPr>
          <w:ilvl w:val="0"/>
          <w:numId w:val="1"/>
        </w:numPr>
        <w:shd w:val="clear" w:color="auto" w:fill="auto"/>
        <w:spacing w:before="0" w:after="0" w:line="19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0779E">
        <w:rPr>
          <w:rStyle w:val="7Arial"/>
          <w:rFonts w:ascii="Times New Roman" w:eastAsia="Calibri" w:hAnsi="Times New Roman" w:cs="Times New Roman"/>
          <w:color w:val="auto"/>
          <w:sz w:val="24"/>
          <w:szCs w:val="24"/>
        </w:rPr>
        <w:t xml:space="preserve"> семестр - </w:t>
      </w:r>
      <w:r w:rsidRPr="00A0779E">
        <w:rPr>
          <w:rStyle w:val="70"/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57 годин (3 години на тиждень);</w:t>
      </w:r>
    </w:p>
    <w:p w:rsidR="00893FAA" w:rsidRPr="00A0779E" w:rsidRDefault="00893FAA" w:rsidP="00CC3E23">
      <w:pPr>
        <w:pStyle w:val="71"/>
        <w:numPr>
          <w:ilvl w:val="0"/>
          <w:numId w:val="1"/>
        </w:numPr>
        <w:shd w:val="clear" w:color="auto" w:fill="auto"/>
        <w:spacing w:before="0" w:after="0" w:line="190" w:lineRule="exact"/>
        <w:ind w:left="40"/>
        <w:rPr>
          <w:rStyle w:val="70"/>
          <w:rFonts w:ascii="Times New Roman" w:eastAsia="Calibri" w:hAnsi="Times New Roman" w:cs="Times New Roman"/>
          <w:i/>
          <w:iCs/>
          <w:color w:val="auto"/>
          <w:sz w:val="24"/>
          <w:szCs w:val="24"/>
          <w:shd w:val="clear" w:color="auto" w:fill="auto"/>
          <w:lang w:eastAsia="en-US"/>
        </w:rPr>
      </w:pPr>
      <w:r w:rsidRPr="00A0779E">
        <w:rPr>
          <w:rStyle w:val="7Arial"/>
          <w:rFonts w:ascii="Times New Roman" w:eastAsia="Calibri" w:hAnsi="Times New Roman" w:cs="Times New Roman"/>
          <w:color w:val="auto"/>
          <w:sz w:val="24"/>
          <w:szCs w:val="24"/>
        </w:rPr>
        <w:t xml:space="preserve"> семестр - </w:t>
      </w:r>
      <w:r w:rsidRPr="00A0779E">
        <w:rPr>
          <w:rStyle w:val="70"/>
          <w:rFonts w:ascii="Times New Roman" w:eastAsia="Calibri" w:hAnsi="Times New Roman" w:cs="Times New Roman"/>
          <w:color w:val="auto"/>
          <w:sz w:val="24"/>
          <w:szCs w:val="24"/>
        </w:rPr>
        <w:t>64 години (4 години на тиждень)</w:t>
      </w:r>
    </w:p>
    <w:p w:rsidR="00893FAA" w:rsidRPr="00A0779E" w:rsidRDefault="00893FAA" w:rsidP="00CC3E23">
      <w:pPr>
        <w:pStyle w:val="71"/>
        <w:numPr>
          <w:ilvl w:val="0"/>
          <w:numId w:val="1"/>
        </w:numPr>
        <w:shd w:val="clear" w:color="auto" w:fill="auto"/>
        <w:spacing w:before="0" w:after="0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185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3687"/>
        <w:gridCol w:w="141"/>
        <w:gridCol w:w="3401"/>
        <w:gridCol w:w="284"/>
        <w:gridCol w:w="3684"/>
        <w:gridCol w:w="3683"/>
        <w:gridCol w:w="3683"/>
      </w:tblGrid>
      <w:tr w:rsidR="00893FAA" w:rsidRPr="00BB42E8" w:rsidTr="00BB42E8">
        <w:trPr>
          <w:gridAfter w:val="2"/>
          <w:wAfter w:w="7370" w:type="dxa"/>
        </w:trPr>
        <w:tc>
          <w:tcPr>
            <w:tcW w:w="3828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Exac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3402" w:type="dxa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Державні вимоги до рівня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гальноосвітньої підготовки учнів</w:t>
            </w:r>
          </w:p>
        </w:tc>
        <w:tc>
          <w:tcPr>
            <w:tcW w:w="3969" w:type="dxa"/>
            <w:gridSpan w:val="2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Корекційна спрямованість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6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bookmark15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Коло читання</w:t>
            </w:r>
            <w:bookmarkEnd w:id="4"/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828" w:type="dxa"/>
            <w:gridSpan w:val="2"/>
          </w:tcPr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Твори дитячої літератури, досту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ної і цікавої школярам цієї вікової групи.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малі фольклорні форми — загадки, скоромовки, лічилки, дитячий 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ровий фольклор, казки про тварин, прислів'я.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Літературні казки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І. Франко, Олена Пчілка, Н. Забіла, О. Іван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нко, Л. Костенко, В. Сухомлинс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Загадки.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Л. Глібов, Марійка Пі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гірянка, Т. Коломієць.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Скоромовки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Олена Пчілка, Г. Бойко. Поезія (сюжетний вірш, пейзажна лірика). Т. Шевченко, Леся Українка, Олена Пчіл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ка, П. Тичина М. Рильський, Олександр Олесь, Марійка Підгірянка, Д. 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лоус, Микола Вороний, П. Вор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нько, С. Жупанин, Н. Забіла, Л. Забашта, А. Камінчук, Т. Колом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єць, Л. Костенко, А. Костецький, В. Лучук, А. Малишко, А. М'яс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ківський, К. Перелісна, В. Самі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ленко, О. Сенатович, М. Сингаї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ський, В. Скомаровський, М. 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льмах, Г. Чубач.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(оповідання, уривки з 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стей). В Артамонова, О. Буцень, А. М'ястківський, В. Сенцовський, В. Струтинський, В. Сухомлинський, М. Трублаїні, В. Чухліб. Гумори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тичні твори. Д. Білоус, Г Бойко, А. Григорук, Т. Коломієць, В.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стайко, І. Січовик, І. Світличний.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Науково-художня література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А. Коваль, О. Копиленко, Ю. Старо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тенко, Ю. Ярмиш, А. Волкова.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казки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родів Європи</w:t>
            </w:r>
          </w:p>
        </w:tc>
        <w:tc>
          <w:tcPr>
            <w:tcW w:w="3402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те, які твори за жанровим, тематичним спрямуванням опрацьовувал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 на уроках літературного читання;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 опорою на портрети, отримані на ур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ках знання, та навідні питання педагог)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кілька українських народних казок, прізвища українських письменників та їхні твори, з якими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не однор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зово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зустрічалися під час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вчання.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69" w:type="dxa"/>
            <w:gridSpan w:val="2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уміння порівнювати та розпізнавати тематично схожі 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дожні твори (вірші, віршовані ка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ки, прислів’я тощо) з опорою на  питання  педагога Розвиток розум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вих операцій аналізу, порівняння, узагальнення;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ного аналізу.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виразами. Розв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ток короткочасної слухової  пам’яті.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сприймання, уваги, пам’яті, контролю за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ленням педагога, що звучить, як еталон; інтегративної діяльності слухового та зорового аналізаторів.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Вдосконалення навичок правильної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артикуляції звуків в процесі вільної розмови, шляхом здійснення кон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ролю за власною вимовою.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будувати короткі власні усні висловлювання, дотр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муючись певної послідовності слів у реченнях.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значення (в тому числі й переносне) слів,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гальний зміст речень, тексту в 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цесі читання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послідо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подій, що мають місце у тв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рах; визначати причинну та насл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док певних явищ з опорою на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хове сприймання мовлення педаг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передбачати останнє слово рядка у віршах).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жанрові особливості те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стів, розпізнавати тематично схожі художні твори на основі питань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дагога (вірші, віршовані казки,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слів’я тощо) передавати голосом  жанрові особливості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відповідні умовиводи.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усно послідовно висловлювати свої думки з викор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станням наявного рівня мовнорух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вих можливостей.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запитання, виділяти головне, будувати відп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відь з максимальним рахуванням індивідуальних мовленнєвих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ж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ливостей.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здійснення слух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вого контролю за власною вимовою та зіставлення правильної вимови педагога, однокласників і власної.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 по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лідовності букв та буквосполучень (розвиток одночасного охоплення цілих слів для дітей, які вже мають достатню підготовку), умінь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пам’ятовувати, своєчасно перетв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рювати їх у звукосполучення та слова, здійснювати слуховий та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ровий контроль під час розпізн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вання букв та артикуляції відпові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них звуків з метою виправлення помилок.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значення (в тому числі й переносне) слів,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гальний зміст речень, тексту в 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цесі читання.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зорової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зосереджувати увагу на основних відомостях, що мають місце в тексті; робити висн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вки на основі здійсненого аналізу; орієнтуватися у друкованому мат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ріалі.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Розвиток умінь орієнтуватися у структурі художніх, науково-художніх текстів з використанням засвоєних алгоритмів; розширення розумово-пізнавальної діяльності;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Поповнення словникового запасу, розширення знань про моральні і духовні цінності, закони життя 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дини. Ознайомлення з побутом і звичаями інших народів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bookmark16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Формування і розвиток навички читання</w:t>
            </w:r>
            <w:bookmarkEnd w:id="5"/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828" w:type="dxa"/>
            <w:gridSpan w:val="2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Спосіб читання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навичок усвідомл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ного, правильного, плавного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цілими словами вголос.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початкових умінь читати мовчки.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Темп читання.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прийомів розвитку темпу читання вголос, розширення оперативного поля читання.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уповільнюв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та пришвидшувати темп чита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(за завданням учителя)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відносити темп читання зі змістом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Правильність читання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звукової культури мовлення: розвиток чіткої дикції на основі введення спеціальних вправ для розминки і тренування артикуляційного апарату, для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працювання правильної вимови звуків рідної мови у словах і фр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зах. Навчання правильної (за 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мами орфоепії) вимови слів та правильного їх наголошування під час читання.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Усвідомленість читання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Смислове розуміння слів у тексті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як у прямому, так і в переносному значеннях; усвідомлення смисл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вих зв'язків між реченнями і ча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тинами 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смислової здогадки (а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тиципації). Цілісне сприймання і розуміння 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Виразність читання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дотримуватися пауз між реченнями, а також 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мічних пауз, зумовлених розділ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вими знаками і змістом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найпростіших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йомів регулювання темпу читання, сили голосу, тону залежно від зм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сту та жанрової специфіки твору. </w:t>
            </w:r>
          </w:p>
        </w:tc>
        <w:tc>
          <w:tcPr>
            <w:tcW w:w="3402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наприкінці навчального року вголос правильно, свід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мо, плавно цілими словами (допускається поскладове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важких слів) врахову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чи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рівень сформованості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леннєвих навичок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набуває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початкових умінь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тати мовчки;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прийомами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звитку темпу читання вголос (за завданням учителя виконує вправи з розвитку оперативн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 поля читання, зорового і смислового сприймання слів, вправляння читання у темпі, з опорою на наочність, схеми, малюнки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вголос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темпі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відпові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ному до можливостей мото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но-мовленнєвого розвитку учня.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Наприкінці I семестру 35-45 слів за хвилину; напр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кінці II семестру — 50-60 слів за хвилину;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виконує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завданням вчителя спеціальні вправи, метою яких є тренування мовленнєвого апарату, відпрацювання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вильної артикуляції звуків рідної мови (чітке вимовляння скоромовок, чистомовок (у власно доступному темпі); поєднання голосних та приг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лосних звуків, закінчення слів, багатоскладових слів та ін.);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вимовляє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процесі читання слова з дотриманням норм орфоепії та правильно їх наг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лошує (за винятком важких слів) з урахуванням  можлив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стей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моторного та мовленн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вого розвитку;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розуміє, може пояснити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чення слів, ужитих у тексті у прямому та переносному 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ченнях (за винятком незнай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мих, незрозумілих слів, а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кож слів з високим ступенем образності);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тексті незрозумілі слова і вирази,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виносками;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слова в реченні, речення і частини тексту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в'язані між собою за змістом;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уміння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смислової зд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гадки під час виконання сп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ціальних вправ, прогнозує орієнтовний зміст тексту, окремих його частин за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ловком, ілюстраціями та ін.;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цілісного змісту твору,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зв'язки між фактами, подіями.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найпростішими інтонаційними засобами вир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зності: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дотримується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пауз,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обумовлених розділовими знаками у тексті, ритмікою тексту,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інтонує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нець речення;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регулює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темп читання, силу голосу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викор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стовуючи необхідні опори та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враховуючи можливості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торного та мовленнєвого ро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витку). </w:t>
            </w:r>
          </w:p>
        </w:tc>
        <w:tc>
          <w:tcPr>
            <w:tcW w:w="3969" w:type="dxa"/>
            <w:gridSpan w:val="2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Розвиток слухового сприймання, уваги, пам’яті, контролю за етало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ним мовленням педагога та вла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ним; інтегративної діяльності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хового, зорового та частково мовно-рухового (на вербальному матері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лі, що містить звуки з правильною артикуляцією, а також звуки, що автоматизуються) аналізаторів.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зорового сприймання по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лідовності букв, умінь своєчасно перетворювати їх у звукосполуче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та слова, здійснювати слуховий та зоровий контроль під час розп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знавання букв та артикуляції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відних звуків з метою виправлення помилок.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умінь співвідносити звук з буквою, володіти звуко-буквеним аналізом самостійно на практичному рівні, читати вголос плавно, цілими словами відповідно до мовленнєвих можливостей та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мовчки (очима без зовнішніх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леннєвих рухів).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розумових операцій анал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зу, порівняння, узагальнення.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прийомів розвитку темпу читання вголос з урахува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ням особливостей інтонаційно-просодичної сторони мовлення,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дотримуватися пауз  при читанні тексту  орієнту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чись на розділові знаки.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розуміння логічного наголосу та свідомого, відповідно до перебігу подій, уміння приск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рювати чи уповільнити темп 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з опорою на схеми, малюнки 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що.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контролювати темп читання відповідно до переб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гу подій з опорою на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наочність, схеми, малюнки 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 можливостей моторно-мовленнєвого розвитку.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в процесі вільної розмови шляхом здійснення слух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вого контролю за власною вимовою та співставлення правильної вимови педагога і власної.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граматично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вильно висловлювати свої думки (за допомогою простих, коротких 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чень), доводити правильність своєї відповіді за допомогою різножанр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вих прикладів, що мають місце під час вивчення теми.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значення (в тому числі й переносне) слів, 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гальний зміст речень, тексту в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цесі читання.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актуал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зація слів з пасивного словника.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Розвиток умінь розуміти значення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окремих слів, загальний зміст 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чень, тексту в процесі читання.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короткочасної зорової пам’яті.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дотримуватися пауз  при читанні тексту  орієнту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чись на розділові знаки.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уміння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читати виразно з дотриманням мовних і позамовних засобів виразності шляхом овол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діння психофізіологічним механі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мом читання, а саме формування складної діяльності аналізаторів (мовленнєво-рухового, мовленнєво-слухового, зорового і загально 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хового), поступового формування тимчасових зв’язків на яких ґру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туються відповідні динамічні стер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отипи, а саме - відбувається форм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вання навички читання.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слухової пам’яті;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контролювати темп читання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дотримуючись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пауз,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обумовлених розділовими знаками у тексті, ритміку тексту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відповідно до перебігу подій враховуючи 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жливості мовленнєвого розвитку;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актуал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зація слів з пасивного словника (в тому числі слів, що мали місце під час опрацювання попередньої 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ми).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будувати власні усні висловлювання, дотримуючись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вильної послідовності слів у рече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у процесі вільної розмови шляхом слухового контр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 за власною вимовою та зіста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правильної вимови педагога, однокласників і власної.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усно послідовно висловлювати свої думки з викор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станням наявного рівня мовнорух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вих можливостей.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bookmark17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Літературознавча пропедевтика</w:t>
            </w:r>
            <w:bookmarkEnd w:id="6"/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(без уживання термінів; на мат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ріалі невеликих за обсягом і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складних за будовою художніх текстів). Послідовність подій у творі, їх причино-наслідкові зв'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зки, випадок, епізод.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Герой, персонаж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вчинки героя,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портрет,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мова.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(початкове уявле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про те, як пов'язані автор — твір — тема).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художнього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(обра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 і точність слововживання).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Жанр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(ознайомлення з найпро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тішими жанровими особливо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тями дитячого ігрового фолькл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ру, загадки, казки, вірша,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дання) </w:t>
            </w: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щодо теми твору —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що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ньому зображено,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 що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він написаний;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відповідає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зап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тання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 кого, про що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йдеться у творі? Що основне хотів сказати письменник? (з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допомогою вчит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ля, з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опорою на наочність, на 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нові розвитку операцій порівня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ня, групування, узагальнення) 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з урахуванням можливостей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леннєвого розвитку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епічному творі скла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ники сюжету: початок, основну частину, кінцівку, виділяє в тексті подію, випадок, епізод з допом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гою вчителя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та з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опорою на нао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ність;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послідовність подій у творі з опорою на наочність (с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жетні малюнки,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план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чи запроп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нований алгоритм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тощо);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наявність персонажа (низки персонажів) як дійової 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би (дійових осіб) у будь-якому епічному творі;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за характером повед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нки, вчинків (позитивні, негативні та ін.);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один зі способів зображення персонажів — опис його зовнішності з опорою на на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чність, навідні питання, 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попере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ній аналіз за засвоєним алгори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мом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тощо;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ає початкове уявлення про авт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 як творця;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твір (прізвище письменника,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ловок)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 опорою на портрети, отримані на уроках знання, та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тання педагога.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 того,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ний авторський твір написаний на ту чи іншу тему;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зображувальні можливо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 художнього слова як засобу створення художнього образу: людини природи, тварини; що за допомогою слів можна уявити те, про що мовилося у творі (з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рою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 наочність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питання пед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гога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)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найпростіші жанрові особливості малих фольклорних форм (дитячі народні ігри, лічи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ки, мирилки, співаночки, скоро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мовки, загадки)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 також літерат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рних форм (казки, оповідання, вірші)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з опорою на наочність та запитання педагога; 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тання, виділяти головне, будув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відповідь з максимальним урахуванням індивідуальних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вленнєвих можливостей.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Формувати уміння самостійно ставити запитання за змістом прочитаного з опорою на малю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ки, план; схему тощо.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гальнення на основі співставле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головної думки та теми тексту з його назвою.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будувати власні усні висловлювання, дотриму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чись правильної послідовності слів у реченнях.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увагу на основних відомостях, що мають місце в тексті, робити висновки на основі впевненості у правильності здійсненого виб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том (сюжетом).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 (її сталості, переключуваності, довільності).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ситуації, визначати їхні основні смислові компоненти та офор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лювати їх за допомогою мовних засобів.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планувати зв’язний вислів.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текст структурно та за змістом.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Формувати уміння складати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стий план з опорою на малюнки, питання педагога чи запропон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ваний алгоритм, встановлювати причиново-наслідкові зв’язки між подіями, дійовими особами на основі цілеспрямованого зді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снення операцій аналізу, порі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няння, групування, узагальнення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відні умовиводи.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розумових операцій аналізу, порівняння, узагальне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пе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сонаж за сукупністю характерних рис, сприймати його як цілісний образ.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зміст тексту з метою відокре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суттєвих відомостей від несуттєвих, робити висновки на основі здійсненого аналізу.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епітети з ряду інших на основі слухового сприймання мовлення педагога, а також з опорою на зорове сприймання друкованого тексту; розуміти необхідність та доціл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їх використання; розвиток умінь впізнавати та виділяти знайомі порівняння з ряду інших на основі слухового сприймання мовлення педагога.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знань про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автора як творця твору; ознайомлення з біографічними відомостями і їх вплив на творчість письменника.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гальнення на основі зіставлення головної думки та теми тексту з його назвою.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епітети та пор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вняння  з ряду інших на основі слухового сприймання мовлення педагога, а також з опорою на зорове сприймання друкованого тексту; розуміти необхідність та до цільність їхнього використа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тролю за еталонним мовленням педагога та власним; інтеграти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ної діяльності слухового, зоров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 та мовно-рухового (на верб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льному матеріалі, що містить звуки з правильною артикуляц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єю; звуки, що автоматизуються та диференціюються; звуки, по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тановка яких потребує досить тривалого проміжку часу) анал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зу творів.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створювати власні висловлювання за змістом прочитаного (прослуханого); Формування уміння добирати такі слова і словосполучення, які найбільш точно відповідають граматичному оформленню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лення; уміння відповідати на 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питання; будувати розповідь, підкреслюючи в ній головне,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водити свою думку до кінця, вч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сно закінчувати розповідь.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жанрові особливо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ті текстів, розпізнавати темати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 схожі художні твори на основі питань педагога (вірші, віршов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 казки, прислів’я тощо) перед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голосом  жанрові особлив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bookmark18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Досвід читацької діяльності</w:t>
            </w:r>
            <w:bookmarkEnd w:id="7"/>
          </w:p>
          <w:p w:rsidR="00893FAA" w:rsidRPr="00BB42E8" w:rsidRDefault="00893FAA" w:rsidP="00BB42E8">
            <w:pPr>
              <w:pStyle w:val="81"/>
              <w:shd w:val="clear" w:color="auto" w:fill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Усвідомлення жанрової специфіки творів 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—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Дитячий ігровий фольклор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Ознайомлення учнів зі зразками дитячої фольклорної поезії;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розучування і відтворення їх в ігровій формі, опредмечування змісту (ілюстрування, ліплення, інсценізація тощо).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Загадка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— популярний жанр народної творчості, що розпов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дає про предмет, явища, їх істо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 ознаки, але не називає їх. 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разність у зображенні предмета загадки.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Казка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як фольклорний літерат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рний твір, у якому є вимисел, фантазія. Народні казки про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рин. Герої казок про тварин, їхні вдача, вчинки.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Послідовність і розвиток подій у казках про тварин.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Казкові прикмети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традиційні зачин, кінець, повтори, постійні епітети, звертання. Поняття про літературну казку.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Графічна форма 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Рима, ритм, настрій у вірші;автор твору, думки і почуття автора.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Декламація віршів. Інтонаційні мовні та позамовні засоби вира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ності (сила голосу, темпоритм, тон).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Виявлення ознак (слів, словосп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лучень, розділових знаків у тек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ті), що вказують на необхідність зміни засобів виразності під час читання (декламації).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Найпростіші прийоми заучува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віршів напам'ять (за опорними малюнками, опорними словами).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поетичного слуху.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невеликий розп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відний художній твір про якийсь випадок, епізод із життя героя.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Особливості відтворення подій у тексті. Персонажі (герої)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дання, їхні вчинки, мотиви 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дінки.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Автор оповідання, його ставле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ня до героя, його вчинків. Тема, основна думка твору.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 елементарному рівні з опорою на наочність і відповідно до можливостей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мовленнєвого розвитку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функції (призначення) жанрів дитячого ігрового фоль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лору, їх ритмічну будову, способи виконання; 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правильно їх називає (відповідно до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можливостей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леннєвого розвитку)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колективному роз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чуванні зразків дитячого ігрового фольклору і відтворенні їх в ігр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вій формі;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 елементарному рівні) призначення загадок, образний, асоціативний характер опису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дмета, який слід відгадати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 вик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ристанням вербальних та неверб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льних опор;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напам'ять кілька загадок,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загадувати їх одноліткам.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жанрові особливості народної казки: ная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ність у змісті вигадки, фантазії;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відповідно до власних фонетичних можливостей)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особливості побудови: традиці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ний зачин, кінцівка,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повтори;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визначає, правильно називає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(з опорою на наочність та навідні питання педагога) героїв казок про тварин; на основі спостережень за поведінкою, вчинками персонажів у казках, 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 доміну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чі риси їхніх характерів, 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передає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 голосом під час читання та і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сценування 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відповідно до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леннєвого розвитку 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особливо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тей опорно-рухового апарату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висловлює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елементарні узагальнені оцінні судження: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лисиця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хитра, вовк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злий; заєць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боягуз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ін.;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пояснює з </w:t>
            </w:r>
            <w:r w:rsidRPr="00BB42E8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допомогою педагога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що літературна казка — це авторс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кий твір;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виявляє практичні 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ознаки вірш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ваного тексту: графічну форму, наявність рими, ритму; 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відпові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 до можливостей моторного та мовленнєвого розвитку); 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розрі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няє 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вірші за емоційним забарвле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ням (веселі, сумні);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тексті (з допомогою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дагога), слова словосполучення, розділові знаки, що вказують на відповідні темп, силу голосу, тон звучання. Після попередньої пі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готовки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виразно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 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повідно до можливостей мовле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нєвого розвитку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найпростішими прийомами заучування віршів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пам'ять (за опорними словами, опорними малюнками, строфами); на кінець навчального року </w:t>
            </w:r>
            <w:r w:rsidRPr="00BB42E8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знає напам’ять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6-7 віршів;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оповідання за найпро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тішими жанровими ознаками;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виділяє, 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нажів оповідання;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свою думку щодо 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дінки героїв,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авторського ставлення до перс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нажів, їхніх вчинків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Розвивати уміння складати 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дожні описи за спостереженнями у природі, загадки, лічилки казки з використанням вербальних та невербальних опор; колективно та індивідуально інсценізувати художні твори, життєві ситуації відповідно до можливостей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леннєвого і моторного розвитку.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Ознайомлення учнів зі дитячою фольклорною поезією; колекти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 розучування зразків дитячого ігрового фольклору і відтворення їх в ігровій формі відповідно до можливостей розвитку опорно–рухового апарату; 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відні умовиводи</w:t>
            </w:r>
            <w:r w:rsidRPr="00BB42E8">
              <w:rPr>
                <w:rFonts w:ascii="SchoolBookC" w:hAnsi="SchoolBookC" w:cs="SchoolBookC"/>
                <w:sz w:val="19"/>
                <w:szCs w:val="19"/>
              </w:rPr>
              <w:t xml:space="preserve">,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уміння будув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відповідь, з максимальним урахуванням індивідуальних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вленнєвих можливостей 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сприймання, уваги, пам’яті, контролю за ет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лонним мовленням педагога та власним; інтегративної діяльно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ті слухового, зорового та частк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 мовно-рухового (на вербал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ному матеріалі, що містить звуки з правильною артикуляцією, а також звуки, що автоматизуют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ся та диференціюються) аналіз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торів. Розвиток короткочасної слухової пам’яті.</w:t>
            </w:r>
          </w:p>
          <w:p w:rsidR="00893FAA" w:rsidRPr="00BB42E8" w:rsidRDefault="00893FAA" w:rsidP="00BB42E8">
            <w:pPr>
              <w:spacing w:after="0" w:line="240" w:lineRule="auto"/>
              <w:ind w:right="11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впізнавати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фольклорний літературний твір, у якому є вимисел, фантазія.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з опорою на запитання педагога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тання, виділяти головне, буд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відповідь з максимальним урахуванням індивідуальних мовленнєвих можливостей.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туалізація слів з пасивного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вника (в тому числі слів, що мали місце під час  опрацюва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попередньої теми).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відні умовиводи.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будувати власні усні висловлювання, дотрим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ючись правильної послідовності слів в реченнях.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льної артикуляції звуків в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цесі вільної розмови шляхом здійснення слухового контролю за власною вимовою та зіста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правильної вимови пед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гога і власної.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негативні ситуації, що виник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ють у різноманітних казкових ситуаціях.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увагу на суттєвих жанрових ознаках, своєчасно переключат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ся з однієї ознаки на іншу.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морал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них норм поведінки та зразк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вих якостей характеру героїв, що розкриваються у казках.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значе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ня (в тому числі й переносне) слів, загальний зміст речень, те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сту в процесі читання. Розвиток короткочасної зорової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розумових операцій: аналізу, порівняння, узагальне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 Формування умінь самості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 граматично правильно висл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влювати свої думки, доводити правильність своєї відповіді за допомогою різножанрових 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ладів.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увагу на основних відомостях, наявних у тексті, робити висно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 на основі здійсненого аналізу.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гальнення на основі зіставлення головної думки та тем тексту з його назвою.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довність подій, що мають місце у 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том (сюжетом). Розвиток слух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вого сприймання, уваги (її стал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сті, переключуваності, довільн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початкових умінь аналізувати та узагальнювати отримані відомості за спільними ознаками.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епітети з ряду інших на основі слухового сприймання мовлення педагога, розуміти необхідність та до ціл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їхнього використання.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творчого ставлення до змісту прочитаного; умінь висловлювати свої думки, які пов’язані зі змістом твору, але відображають особистісне ста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дитини до отриманої інф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рмації.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уміння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читати вир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зно напам’ять вірші (уривки із прози) з дотриманням мовних і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позамовних засобів виразності шляхом оволодіння психофізі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логічним механізмом читання, а саме формування складної діял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ності аналізаторів (мовленнєво-рухового, мовленнєво-слухового, зорового і загально рухового), поступового формування тимч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сових зв’язків на яких ґрунт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ються відповідні динамічні ст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реотипи, а саме - відбувається формування</w:t>
            </w: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навички читання.</w:t>
            </w:r>
          </w:p>
          <w:p w:rsidR="00893FAA" w:rsidRPr="00BB42E8" w:rsidRDefault="00893FAA" w:rsidP="00BB42E8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слухової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чати останнє слово рядка у 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шах або останнє слово речення; початкові уміння передбачати декілька слів).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аналізувати оповідання за рахунок розвитку операцій аналізу, порівняння, узагальнення тощо;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увагу на основних відомостях, що мають місце в тексті, робити висновки на основі здійсненого аналізу.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моральних норм поведінки та зразкових якостей характеру героїв, формування умінь аналізувати негативні 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туації, що виникають у різном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нітних ситуаціях. Розвиток умінь будувати власні усні висловл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вання, дотримуючись правильної послідовності слів у реченнях.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Смисловий і структурний аналіз тексту (протягом року)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Первинний аналіз</w:t>
            </w: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Відтворення учнями подій у 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сті, називання дійових осіб, 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ходження і пояснення (з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незрозумілих слів.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Знаходження в тексті відповідей на запитання щодо відтворення фактичного змісту прочитаного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фактичні події, дійових осіб,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відоме і невід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вчителя;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відповіді на відтворення фактичного змісту прочитаного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гальнення на основі співставле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головної думки та теми тексту з його назвою.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нення слухового контролю за власною вимовою та зіставлення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нокласників і власної.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ти увагу на основних відомостях, що мають місце в тексті, робити висновки на основі здійсненого аналізу, відчувати впевненість у правильності здійсненого виб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відні умовиводи.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довність подій, що мають місце у 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ня!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тання, виділяти головне, будув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відповідь з максимальним урахуванням індивідуальних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вленнєвих можливостей.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Поглиблений аналіз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  <w:trHeight w:val="9494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Перечитування тексту з метою встановлення зв'язків між поді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 твору, між дійовими особами; виділення істотних ознак явищ, подій.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характеристики дій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вих осіб через аналіз їхнього 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влення, вчинків, мотивів повед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нки; пошук слів автора, які ви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являють його ставлення до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саного.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знаходити в тексті ключові слова, а також речення для характе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ристики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йових осіб, подій явищ і т. ін. Формування уміння ставити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питання до окремих абзаців і до 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Виділення теми і головної думки прочитаного.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Заголовок, обговорення смислу заголовка. Простежування різних форм заголовка; встановлення зв'язку між заголовком твору і змістом, основною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думкою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читаного. Обговорення варіантів заголовків, обґрунтування їх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смислової здогадки — антиципації під час читання (слухання), умінь прогнозувати орієнтований зміст тексту на 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нові його заголовка, розгляду ілюстрацій</w:t>
            </w: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встановлює зв’язки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подіями, дійовими особами;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виділяє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істотні ознаки явища, події, персонажів з опорою на вербальну і невербальну нао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аналізувати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мовлення, вчи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ки, мотиви поведінки дійових осіб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із допомогою педагога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найважл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віші слова, речення, що характер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зують певні якості дійових осіб, подій, явищ;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сформулювати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до окремих абзаців і тексту загалом 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використовуючи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допомогу педаг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га;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вербальні та невербальні оп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ри: план,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алгоритм, схему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уміє визначати тему та основну думку 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окремих абзаців і тексту загалом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використовуючи верб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льні та невербальні опори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роль заголовка у спри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манні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про різні форми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заголовка (називне, питальне речення; одне слово і речення);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вміє пояснити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пед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гога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смисл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заголовка;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42E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 власні міркування,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 можливого розвитку подій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 допомогою педагога та на основі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вербальні та невербальні опор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орієнтуват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ся в тексті (знаходити відповідь на поставлене педагогом  пита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ня) з використанням наявного рівня мовнорухових можливо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тей.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знань про поняття абзац, уміння знаходити і читати його у тексту, відповідно до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леннєвих можливостей;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визнач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ти тему та основну думку </w:t>
            </w:r>
            <w:r w:rsidRPr="00BB42E8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окр</w:t>
            </w:r>
            <w:r w:rsidRPr="00BB42E8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мих абзаців і тексту загалом за рахунок розвитку операції спів</w:t>
            </w:r>
            <w:r w:rsidRPr="00BB42E8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тавлення та аналізу.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орієнтуват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ся у структурі навчального тек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 (заголовок, підзаголовок,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зац, ілюстрація, схема, таблиця, виноска), використовуючи ве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бальні та невербальні опори.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тання, виділяти головне, будув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відповідь з максимальним урахуванням індивідуальних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вленнєвих можливостей.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2Exact1"/>
                <w:rFonts w:ascii="Times New Roman" w:eastAsia="Calibri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Структурний аналіз</w:t>
            </w:r>
          </w:p>
        </w:tc>
      </w:tr>
      <w:tr w:rsidR="00893FAA" w:rsidRPr="00BB42E8" w:rsidTr="00BB42E8">
        <w:trPr>
          <w:gridBefore w:val="1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Поняття про абзац, усвідомлення його ролі у тексті; знаходження абзаців у різних за обсягом тек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Орієнтування у логічній структ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 тексту: зачин, основна част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на, кінцівка; знахо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дження їх у текстах різного обсягу. Форм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умінь складати план до неве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ликих за обсягом і нескла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за будовою епічних творів.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Відтворення тексту з опорою на готовий план, малюнки.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Розрізнення у тексті діалогів;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мови автора і дійових осіб.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розпізнавати у структурі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сту 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заголовок,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абзаци;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самостійно знаходити у тексті абзаци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вними ознаками (кількість, обсяг, розташування); слова, речення за певними орієнтирами (найдовше, власні назви, слова, які звучать однаково, але мають різний смисл та ін.);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визначати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структурні елементи (зачин, основна частина, кінцівка);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скласти план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текстів, поділ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них на частини (у малюнках, наз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вних реченнях);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відтворити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 за планом або за малюнками;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самостійно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знаходити діал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ги; читати в особах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довність подій, що мають місце у творах; визначати причину та наслідок певних явищ з опорою на слухове сприймання мовлення педагога.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том (сюжетом).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зосереджувати увагу на художньому ознайо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ленні, що підкреслює характерну рису, визначальну якість предм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та; впізнавати їх під час вик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нання різноманітних завдань.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Засоби художньої виразності; емоційно-оцінне ставлення читача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до змісту твору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Практичне ознайомлення учнів із засобами художньої виразності у тексті (епітет, порівняння, мет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фора).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Знаходження слів із переносним значенням і вживання їх у своєму мовленні; пояснення у контексті багатозначних слів.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відтворювати художні образи на основі зіста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лення реального та образного опису предмета чи явища.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передавати свої враження, почуття від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читаного за допомогою зв'язних висловлювань.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Відтворення змісту тексту з ур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хуванням особливостей його 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ви, використовування яскравих, образних висловів, вжитих у 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визначати загальний емоційний настрій твору, адекватно реагувати на його зміст.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в учнів прагнення до засвоєння і вживання у своєму мовленні образних висловів із народних пісень, казок, присл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в'їв, приказок.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використов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відповідну лексику твору для характеристики персонажів, висловлювати елементарні оцінні моральні та етичні судження (про вчинок героя, ставлення до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роди, краси довкілля, людей)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розпізнавати і знаходити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яскраві образні слова,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слови (епітети, порівняння, мет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фори без уживання терміна);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практично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розуміє роль різних лексичних засобів виразності те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сту (епітетів, порівнянь, метафор тощо)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пояснювати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допомогою вчителя мету їх використання у тексті;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слова з переносним значенням і багатозначні слова, вміти їх пояснювати у контексті;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передавати свої враження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почуття від прочитаного у зв'язних висловлюваннях (твори-мініатюри, описи);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використовувати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розповіді, переказі яскраві, образні вислови із прочитаного тексту;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визначати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емоційний настрій твору (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вчителя);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рез аналіз зображення словом зв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ків природи, кольорів, форм тощо;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застосовувати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своєму 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ленні вислови із прочитаних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рів усної народної творчості (з пісень, казок, прислів'їв, 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казок);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висловлювати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оцінні моральні та етичні с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дження про події, явища перс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нажів прочитаних творів із вик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ристанням оцінної лексики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акт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алізація слів з пасивного словн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ка (в тому числі ); вдосконалення навичок правильної артикуляції звуків у процесі вільної розмови шляхом здійснення слухового контролю за власною вимовою та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зіставлення правильної вимови педагога, однокласників і вла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значе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(в тому числі й переносне) слів, загальний зміст речень, те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сту в процесі читання.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епітети з ряду інших на основі слухового сприймання мовлення педагога, а також з опорою на зорове сприймання друкованого тексту; розуміти необхідність та доціл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їхнього використання; ро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виток умінь впізнавати та вид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ляти знайомі порівняння з ряду інших на основі слухового сприймання мовлення педагога;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Розвиток умінь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визначати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льний емоційний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настрій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ції, що відображена у творах, адекватно реагувати на зміст.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Збагачувати мовлення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висловами  із прочитаних творів усної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родної творчості  (піснями, ка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ками, прислів'ями, приказками тощо).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тролю за еталонним мовленням педагога та власним;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моральних норм, що мають місце у творах: відп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відальності за збереження краси природи (шляхи виявлення 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бові і бережного ставлення до навколишнього; глибокого ем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ційного задоволення від того, що приносить користь); значущості особливостей природних змін, що відбуваються відповідно до пори року. Формування умінь аналізувати негативні ситуації, що виникають у стосунках «пр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рода– людина», робити умовив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Exact10"/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Робота з науково-художніми творами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Науково-художній твір, у якому пізнавальна інформація подаєт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 через художній зміст. Наукова інформація. Слова-терміни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має початкове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на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кову інформацію, відшукує в тек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 слова-терміни, виділяє пізнав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льну інформацію, визначає тему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), відтворює її зміст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розумових операцій: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аналізу, порівняння, узагальне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bookmark19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Робота з дитячою книжкою; робота з інформацією</w:t>
            </w:r>
            <w:bookmarkEnd w:id="8"/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книгознавчими поняттями: тит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льний аркуш, передмова, зміст, умовні графічні позначки, вино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ка, збірка авторська, збірка тем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тична.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самостійно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ходити потрібний твір за змістом (переліком) творів. Формування умінь розрізняти дитячі книжки за типом видання.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орієнтуватися у групі дитячих книжок.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добирати книжки на певну тему дитячого читання.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Ознайомлення учнів із розстан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вкою книжок у відкритому фонді дитячої бібліотеки.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Ознайомлення учнів із видами бібліотечно-бібліографічної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помоги: рекомендаційним спи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ком дитячої літератури, книжко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softHyphen/>
              <w:t>вою виставкою (авторською, 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матичною).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поняттям «абонемент» та роб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тою бібліотекаря на абонементі.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поняттям «рубрика». Розвиток умінь самостійно працювати з дитячими періодичними вида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нями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виділяє, називає, показує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елементи дитячої книжки: титульний аркуш, передмова, зміст (перелік творів) з опорою на малюнки, опорні слова, порівняння; умовні графічні по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начки; пояснює їх призначення (самостійно та з допомогою вч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теля);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знаходить потрібний твір за змістом (переліком творів); </w:t>
            </w: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практично розрізняє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дитячі кни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 за типом видання: книжка-твір; книжка-збірка (на основі розгляду та зіставлення елементів позатек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тової інформації: написів та об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softHyphen/>
              <w:t>кладинці, на титульному аркуші, ілюстрацій, змісту (переліку тв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рів);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 вибирає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потрібну книжку з кількох запропонованих (не більше 4-х) за вказаними пед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гогом ознаками; з урахуванням можливостей опорно-рухового апарату;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за завданням педагога </w:t>
            </w: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добирає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дитячі книжки на певну тему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тячого читання (наприклад, казки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про тварин; вірші про природу і т. ін.); відповідно до особливостей розвитку опорно-рухового апар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розповідає (</w:t>
            </w:r>
            <w:r w:rsidRPr="00BB42E8">
              <w:rPr>
                <w:rFonts w:ascii="Times New Roman" w:hAnsi="Times New Roman"/>
                <w:iCs/>
                <w:sz w:val="24"/>
                <w:szCs w:val="24"/>
              </w:rPr>
              <w:t>відповідно до мовле</w:t>
            </w:r>
            <w:r w:rsidRPr="00BB42E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iCs/>
                <w:sz w:val="24"/>
                <w:szCs w:val="24"/>
              </w:rPr>
              <w:t>нєвих можливостей учня)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, як ро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ташовані дитячі книжки на пол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цях у відкритому фонді бібліотеки (наприклад, за алфавітом, темат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кою);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пояснює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призначення рекоменд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ційного списку дитячої літератури, книжкової виставки;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знаходить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за завданням дорослого потрібну книжку, користуючись цими видами бібліотечно-бібліографічної допомоги та вр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ховуючи особливості розвитку опорно-рухового апарату і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леннєвого розвитку;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пояснює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призначення абонемента в бібліотеці;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 розглядає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дитячі пер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одичні видання; за завданням уч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теля знаходить, показує відповідну рубрику в кількох числах журн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лу.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pStyle w:val="ab"/>
              <w:spacing w:before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уміння орієнт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ватися у структурі дитячої кни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 (титульний аркуш, передмова, зміст (перелік творів) з опорою на малюнки, опорні слова тощо).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творчого ставле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до змісту прочитаного; умінь висловлювати свої думки, які пов’язані зі змістом твору, але відображають особистісне ста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дитини до отриманої інф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рмації, розвиток умінь емоційно «переживати» ситуації, відобр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жені у творах.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самостійно розрізняти типи дитячих видань (книжка-твір, книжка-збірка,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ріодика, довідкова література) з опорою на малюнки, опорні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ва, порівняння; 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Прагнути до активізації пізн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вальної і емоційно-почуттєвої сфери учнів, залучення їх до ді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логічної взаємодії з текстом, с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мовираження у творчій діяльно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ті.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 визначати орієнтовний зміст дитячих кн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жок; здійснювати пошук, відбір інформації для виконання навч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льно-пізнавальних завдань з 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користанням довідкових видань, дитячої періодики, перенести.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умінь  самостійно визначати зовнішні показники змісту кожної книжки; 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Прагнути до активізації пізн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вальної і емоційно-почуттєвої сфери учнів, залучення їх до ді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логічної взаємодії з текстом, 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мовираження у творчій діяльно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ті. 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вибирати потрібну книжку за окресленими педагогом показниками, співві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носити їх, робити загальний 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сновок про тематику, орієнто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ний зміст, кількість уміщених у ній творів. 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самостійно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цювати з дитячими періодичн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ми виданнями</w:t>
            </w:r>
          </w:p>
          <w:p w:rsidR="00893FAA" w:rsidRPr="00BB42E8" w:rsidRDefault="00893FAA" w:rsidP="00BB42E8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b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11199" w:type="dxa"/>
            <w:gridSpan w:val="5"/>
          </w:tcPr>
          <w:p w:rsidR="00893FAA" w:rsidRPr="00BB42E8" w:rsidRDefault="00893FAA" w:rsidP="00BB42E8">
            <w:pPr>
              <w:pStyle w:val="aa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Exact10"/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Розвиток творчої діяльності учнів на основі прочитаного</w:t>
            </w: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Завдання на розвиток репроду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тивної і творчої уяви. Ілюстр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художніх образів твору; придумування словесних картин, розповідей за малюнками; ств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рення ігрових ситуацій, у яких діти виступають у ролі авторів, акторів, глядачів.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Обговорення творчих робіт (м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люнків, розповідей) учнів за 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жетами прочитаних творів.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Індивідуальне і колективне скл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 варіантів кінцівок до від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мих казок, оповідань.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творів-мініатюр про казкових героїв, за спостереже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нями.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усних оповідань (ро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повідей) від імені дійової особи.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Проведення ігрових ситуацій «На що це схоже?».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Заповнення пропусків у худо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ньому описі предмета.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Добір ланцюжків римованих слів.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Доповнення пропущених рим в уривках віршів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Придумування загадок, лічилок, небилиць за прочитаним</w:t>
            </w: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придумувати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словесні карт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 до епізодів; розповіді за мал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нками за своїми спостереження; опорними словами;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групових і колект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вних інсценізаціях прочитаного (читання за ролями, передача 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лосом, жестами, мімікою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персонажів);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обговоренні творчих робіт однокласників з урахува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ням  власних мовленнєвих можл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востей;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пропонує власний варіант  кінці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 до відомих казок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використов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ючи вербальні та невербальні оп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ри у разі необхідності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оцінні судження;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розповісти твір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 імені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йової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особи;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зі зміною часу подій;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заповнювати пропущені рими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шляхом добору слів, поданих для римування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(індивідуально або у процесі групової чи парної роботи; з допомогою вчителя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pStyle w:val="ab"/>
              <w:spacing w:before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Виховання потреби у системат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чному читанні як засобі пізнання світу, самопізнання та загальн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культурного розвитку.</w:t>
            </w:r>
          </w:p>
          <w:p w:rsidR="00893FAA" w:rsidRPr="00BB42E8" w:rsidRDefault="00893FAA" w:rsidP="00BB42E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Розвиток уяви, фантазії, пам’яті </w:t>
            </w:r>
          </w:p>
          <w:p w:rsidR="00893FAA" w:rsidRPr="00BB42E8" w:rsidRDefault="00893FAA" w:rsidP="00BB42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діалогічного та мон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логічного мовлення з урахува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 мовленнєвих можливостей учнів.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художні твори, життєві ситуації з урахуванням опорно-рухових  та мовленнєвих можливостей учнів.</w:t>
            </w:r>
          </w:p>
          <w:p w:rsidR="00893FAA" w:rsidRPr="00BB42E8" w:rsidRDefault="00893FAA" w:rsidP="00BB42E8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прочитаного; уміння висловлювати свої думки, які пов’язані зі змістом твору, розв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ток умінь емоційно «пережив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ти» ситуації, відображені у тв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рах. Висловлювати своє ставле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 до подій відображених у тв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рах.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творчого ставлення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до змісту прочитаного; умінь висловлювати свої думки, які пов’язані зі змістом твору, але відображають особистісне ста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 дитини до отриманої інф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рмації; розвиток умінь емоційно «переживати» ситуації, що від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бражені у творах.</w:t>
            </w:r>
          </w:p>
          <w:p w:rsidR="00893FAA" w:rsidRPr="00BB42E8" w:rsidRDefault="00893FAA" w:rsidP="00BB42E8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самостійно с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кладати загадки, лічилки з оп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рою на наочність (малюнки, оп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рні слова тощо), враховуючи  моторно-мовленнєві можливості учнів.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Before w:val="1"/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FAA" w:rsidRPr="00A0779E" w:rsidRDefault="00893FAA">
      <w:pPr>
        <w:rPr>
          <w:rFonts w:ascii="Times New Roman" w:hAnsi="Times New Roman"/>
          <w:sz w:val="24"/>
          <w:szCs w:val="24"/>
        </w:rPr>
      </w:pPr>
      <w:bookmarkStart w:id="9" w:name="bookmark20"/>
      <w:r w:rsidRPr="00A0779E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185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3685"/>
        <w:gridCol w:w="3685"/>
        <w:gridCol w:w="3685"/>
      </w:tblGrid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pStyle w:val="31"/>
              <w:keepNext/>
              <w:keepLines/>
              <w:shd w:val="clear" w:color="auto" w:fill="auto"/>
              <w:spacing w:before="0" w:after="88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30"/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3 КЛАС</w:t>
            </w:r>
            <w:bookmarkEnd w:id="9"/>
          </w:p>
          <w:p w:rsidR="00893FAA" w:rsidRPr="00BB42E8" w:rsidRDefault="00893FAA" w:rsidP="00BB42E8">
            <w:pPr>
              <w:pStyle w:val="71"/>
              <w:shd w:val="clear" w:color="auto" w:fill="auto"/>
              <w:spacing w:before="0" w:after="76" w:line="1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70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121 година І</w:t>
            </w:r>
            <w:r w:rsidRPr="00BB42E8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семестр - </w:t>
            </w:r>
            <w:r w:rsidRPr="00BB42E8">
              <w:rPr>
                <w:rStyle w:val="70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57 годин (3 години на тиждень);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42E8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ІІ  семестр - </w:t>
            </w:r>
            <w:r w:rsidRPr="00BB42E8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64 години (4 години на тиждень)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E8"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Зміст навчального матеріалу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Державні вимоги до рівня заг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льноосвітньої підготовки учнів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Спрямованість корекційно-розвивальної роботи 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коло читання розшир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ється за жанрами і персоналіями, охоплюючи доступні, цікаві для цього віку твори, які мають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дожньо-естетичну цінність.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Малі фольклорні форми: народні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тячі пісеньки, ігри, лічилки,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дки, скоромовки, прислів'я,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казки; народні усмішки, чарівні казки, легенди, народні пісні.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Поезія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(вірші сюжетні, пейзажні, гумористичні, фантастичні). Т. Шевченко, Леся Українка, П. Тичина, М. Рильський, В. Сосю- ра, Олександр Олесь, І. Кал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нець, М.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Вороний,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М. Вінграно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ський, П. Воронько, Н. Забіла, М. Стельмах, А. Качан, Л. Костенко, В. Коломієць, Т. Коломієць, А. Костецький,  Малишко, А. М'я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тківський, Є. Горєва,  Лучук, П. Осадчук, Марійка Підгірянка, Олена Пчілка, М. Познанська, І. Кульська,  Жупанин, В. Самійл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нко, В. Скомаровський, І. Січ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вик, О. Сенатович, Г Бойко, Д. Білоус, Д. Павличко, І. Світли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ний, І. Жиленко, М. Сингаївс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Г Чубач.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Акровірші,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вірші-загадки, вірші-скоромовки. Байки. Л. Глібов, П. Глазовий.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Оповідання, уривки з повістей.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О. Буцень, Є. Гуцало, А. Григорук, В. Кава, О. Климе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ко, В. Нестайко, Д. Чередничен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ко, О. Іваненко, І. Сенченко, В. Скуратівський, Г Тютюнник, Микола Трублаїні, В. Сухомли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ський, Ю. Збанацький, М. 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льмах, В. Чухліб, О. Дерманс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Л. Вороніна, М. Чумарна.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Літературні казки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К. Ушинс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І. Франко, Леся Українка, О. Зима, І. Липа, О. Іваненко, В. Скомаровський, В. Сухомлинс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Л. Письменна, Ю. Ярмиш.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Н. Куфко, Олександр Олесь, Л. Мовчун.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Сходинки до монографічного вивчення творчості поетів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рійка Підгірянка, Н.Забіла, П. Воронько, М. Стельмах, Т.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ломієць, А. Костецький, Д. Па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личко. Науково-художні твори. Г. Демченко, О.Іваненко, О.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пиленко, Ю. Старостенко, А.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валь, П. Утевська, Ю. Дмитрієв, М. Пришвін.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Довідкова література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тексті завдань літературного 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витку молодших школярів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Сторінки дитячих журналів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Казки, оповідання, уривки з повістей. П. Єршов, О. Пушкін, Г. К. Анде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сен, брати Грімм, З. Топеліус, А. Ліндгрен, Божена Немцова, М. Носов, М. Сладков.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2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Вірші.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С. Маршак, </w:t>
            </w:r>
            <w:r w:rsidRPr="00BB42E8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А. Барто, Б. Заходер, Янка Купала, Джанні Родарі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Сторінками дитячих журналів.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співвідносить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вивчені твори з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повідними жанрами: казка, вірш, оповідання, байка, п'єса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( з опорою на  наочність та питання  педагога)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фольклорні і авторські твори;  твори за емоційним заба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вленням;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 основні теми читання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 прізвища, імена українських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менників-класиків, найвідоміших письменників-казкарів та їхні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 (з опорою на портрети), з якими ознайомились під час навчання;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сюжети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4-5 фольклорних казок (з опорою на наочність); напам'ять 7-8 віршів, прізвища, імена їхніх авторів; 5-6 прислів'їв;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значення книжки в житті людини;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Вдосконалення уміння порівн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вати та розпізнавати тематично схожі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малі фольклорні форми: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народні дитячі пісеньки, ігри, лічилки, загадки, скоромовки, прислів'я, приказки; народні усмішки, народні пісні тощо)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 опорою на  наочність та питання  педагога Розвиток розумових операцій аналізу, порівняння, узагальнення.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Розширення уявлень про навк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лишню дійсність; формування власної культури, прилучення до скарбниць духовності і культури - проведення екскурсій, розвиток уміння передавати побачене. Ознайомлення з національними традиціями свого народу.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нення слухового контролю за власною вимовою та зі 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нокласників і власної.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моральних норм, що мають місце у творах: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в отриманні інформації про світ почуттів 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тора твору на основі розвитку слухового і зорового аналізатору. Розвиток зорового сприймання, зорової уваги та просторових уявлень за рахунок розвитку 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хів очей засобами віднаходження поглядом предметів.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умінь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співвідносити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прізвища письменників-класиків і письменників сучасної дитячої літератури з їх творами з опорою на портрети, отримані на уроках знання, та навідні питання пед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гога;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Збагачення словникового запасу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новими словами, виразами; акт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алізація слів з пасивного словн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ка; розвиток умінь впізнавати та виділяти знайомі епітети з ряду інших на основі слухового сприймання мовлення педагога, а також з опорою на зорове сприймання друкованого тексту; розуміння доцільності їхнього використання; розвиток умінь впізнавати та виділяти знайомі порівняння з ряду інших на 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нові слухового сприймання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 педагога.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 уміння порівнюв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малі фольклорні форми (при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лів’я,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чарівні казки,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оповідання, легенди,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приказки; народні усмішки, народні пісні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тощо), знаходити в них спільне та 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мінне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на основі слухового сприймання мовлення педагога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образного мислення, мовлення, уміння міркувати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гальнювати.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Удосконалення сенсорного виду діяльності (кінестетичного,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хового, зорового сприймання, стереогнозу тощо).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різні види літературних і навч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льних текстів з використанням елементарних літературознавчих понять; формування уявлень про міжжанрові зв’язки як засіб зб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гачення мовлення.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Розширення кругозору, що спр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яє загальному розвитку учнів. Усвідомлення важливої ролі ч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тацької діяльності в житті кожної людини.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тання, виділяти головне, будув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відповідь, ставити запитання з максимальним урахуванням 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дивідуальних мовленнєвих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жанрові особливо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ті текстів, розпізнавати темати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 схожі художні твори (вірші, віршовані казки, прислів’я  тощо) використовуючи музичні інстр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менти для формування відчуття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ритму і довготи звуків, тембру контрасту голосу тощо), перед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голосом  жанрові особлив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Удосконалення мовленнєвого розвитку; формування уміння розрізнювати: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вірші-загадки,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рші-скоромовки. Байки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Удосконалення навичок читання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 (її сталості, переключуваності, довільності), зв’язного мовлення.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відомості; розуміти їхнє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чення для цілісного сприйняття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слухового сприймання, уваги, пам’яті, контролю за ет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лонним мовленням педагога та власним; інтегративної діяльно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ті слухового, зорового та частк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во мовнорухового (на вербал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ному матеріалі, що містить звуки з правильною артикуляцією, а також звуки, що автоматизуют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ся та диференціюються) аналізу творів.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слухової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впізнавати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літературні казки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 опорою на запитання педагога.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знань про коротку характеристику авторів віршов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них творів (з опорою на питання педагога).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Ознайомлення з жанровими 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рактеристиками п’єси. Форм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вання уміння відрізняти п’єсу від інших жанрів. 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базових біографі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них знань про поетів, їх творчого шляху.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знань про довідкову літературу.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Удосконалення навички читання науково-популярних текстів.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мовленнєвих засобів виразності (тон, темп, ритм, гу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ність, логічний наголос)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чати останнє слово рядка у 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шах).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Exact10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Формування і розвиток навички читання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Розвиток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правильного, свідом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го, виразного читання вголос цілими словами та групами слів.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Інтенсивне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і розв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ток продуктивних способів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мовчки (очима, без зовн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шніх мовленнєвих рухів, свід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мо). Формування і розвиток умінь із допомогою вчителя, а також самостійно вибирати та застосовувати під час читання мовленнєві засоби виразності (тон, темп, гучність, логічний наголос).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Застосування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різних видів вправ, спрямованих на розвиток мовленнєвого апарату, розш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рення оперативного поля зору; правильності, безпомилковості сприймання тексту; розвиток смислової здогадки (ан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тиципації); розвиток темпу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вголос і мовчки; розвиток уваги і пам'яті у процесі спри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мання.</w:t>
            </w: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наприкінці I семестру вг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лос у темпі 65-70 слів за хвилину; наприкінці навчального року вг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лос правильно, свідомо, виразно, цілими словами та групами слів у темпі 75-80 слів за хвилину;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оволодіває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продуктивними спос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бами читання мовчки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(самостійно та з допомогою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вибирає та застосовує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під час читання мовленнєві засоби вира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ності (тон, темп, гучність, логі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ний наголос) — самостійно та з допомогою вчителя;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застосовує вправи різних видів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спрямовані на розвиток артикул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ційного апарату, розширення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ративного поля зору, розвиток смислової здогадки (антиципації), розвиток темпу читання вголос і мовчки; розвиток уваги і пам'яті у процесі сприймання.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Формування умінь користуват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ся опорою на уявлення про арт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куляційні та акустичні ознаки мовних одиниць під час читання мовчки (переведення зовнішніх дій у внутрішній план).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та до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гочасної слухової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послідовності букв та буквосп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лучень (розвиток одночасного охоплення цілих слів), умінь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пам’ятовувати, своєчасно пере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ворювати їх у звукові слова, здійснювати слуховий та зоровий контроль під час розпізнавання букв та артикуляції відповідних звуків з метою виправлення 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милок.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акустико-артикуляційними уя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леннями під час читання мовчки.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мовленнєвого дихання (правильного мовленнєвого 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диху і вдиху, плавності мовле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ня, дотримання пауз між рече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нями).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самостійно повністю читати слова (правил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 наголошуючи і чітко вимо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ляючи добре знайомі), словосп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лучення, речення (дотримуючись пауз між ними, читати невеликі тексти в доступному темпі, спі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відносячи його зі змістом твору;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 уміння правил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 користуватися (розподіляти) дихання, дотримуючись   ритм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чних пауз, зумовлених розділ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вими знаками).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контролюв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темп читання відповідно до перебігу подій та можливостей мовленнєвого розвитку.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відчувати лог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чний наголос, виділяти в реченні емоційно-значемі слова; дотр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муватися логічних пауз.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змінювати 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соту, плавність, співучість  гол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су залежно від типу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інтонаційних компон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нтів читання: (логічного нагол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су, темпу та швидкості); уміння контролювати темп читання 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повідно до перебігу подій та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жливостей моторно-мовлен-нєвого розвитку.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тролю за еталонним мовленням педагога та власним; інтеграти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ної діяльності слухового, зоров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 та мовно-рухового аналізат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рів (провідна роль належить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ховому та зоровому аналізат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рам).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навичок ймовірного прогнозування (уміння передб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чати останнє слово рядка у ві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шах або останнє слово, речення; уміння передбачати декілька слів, пов’язаних спільним змі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том; останнього складу у словах нескладної структури) сприятиме розвитку антиципації і темпу читання.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нення слухового контролю за власною вимовою та зіставлення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нокласників і власної.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bookmark22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Літературознавча пропедевтика</w:t>
            </w:r>
            <w:bookmarkEnd w:id="10"/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Формування умінь самостійно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усвідомлювати, визначати тему твору та основну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думку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(без уж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термінів). Пейзаж, портрет, діалоги як найпростіші елементи композиції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Початок, основна частина, кінець твору як основні елементи сюж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ту, їх взаємозв'язки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 (персонаж)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Визн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чення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головного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другорядних персонажів твору; позитивного та негативного героїв твору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допомогою вчителя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Усвідомлення вз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ємозв'язків: автор — твори — книжки; автор — теми. Ставле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письменника до зображуваних подій і персонажів.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Епізоди з життя і діяльності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сьменника.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Яскраві, точні, 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разні вислови для характерист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 персонажів, опису природи.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умінь виділяти в тексті епітети, порівняння, метафори (без уживання термінів, практи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но), з'ясовувати їх роль у творі.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Жанр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Розвиток умінь самості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 визначати, усвідомлювати жанрові особливості творів, що вивчалися.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 та самостійно визн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тему твору; основну думку — з допомогою вчителя;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структурі тексту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дожні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описи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природи, зовнішності людини, інших живих істот;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нює їх роль у творі; називає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ників діалогу;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зміст діал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структурі епічного твору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початок,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основну частину, кінцівку;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взаємозв'язок (після аналізу твору);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головного 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другорядного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персонажів;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хто з персонажів є поз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тивним, хто — негативним (сам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стійно та з допомогою вчителя);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що той чи інший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менник 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автором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низки творів, низки книжок на певну тему,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водить приклади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елементарне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авторську позицію: як автор 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виться до зображуваних подій і персонажів (із допомогою вчит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ля);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епізоди з життя і діял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ності письменників, із творами яких ознайомлювались під час навчання.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виділяє у художньому тексті та вживає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 своєму мовленні під час характеристики персонажів творів, опису природи яскраві, образні вислови із твору;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роль у тексті;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 та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практично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жанри творів, з якими ознайомлювалися під час навча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жанрові ознаки казок про тварин, віршів, оповідань; героїко-фантастичних казок, байок, п'єс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(із допомогою вчителя);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гальнення на основі зіставлення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головної думки та теми тексту з його назвою.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моральних норм поведінки та зразкових якостей характеру героїв, що розкрив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ються у творах про природу (уміння милуватися красою 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роди, землі, рідного краю; потр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ба у пошуку шляхів збереження природи, рідної землі).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негативні ситуації, робити ум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виводи (засудження різних 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явів недбайливого ставлення до природи).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орієнтуват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ся у структурі тексту, розуміти причинно-наслідкові  зв’язки.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будувати власні усні висловлювання, дотриму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чись правильної послідовності слів у реченнях.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слухового та зорового сприймання, уваги (її сталості, переключуваності, довільності), зв’язного мовлення.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 відомості; розуміти їхнє зн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чення для цілісного сприйняття тексту.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моральних норм поведінки та зразкових якостей характеру героїв, що розкрив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ються у творах про працю (пр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целюбство, кмітливість, стара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ність.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в отриманні інформації про світ почуттів 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тора твору.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встановлювати зв’язки між подіями в житті 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тора та темою його твору.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довність подій, що мають місце у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естет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чний бік мовлення людини на довільному рівні: багатоваріат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вність замін одних слів або вир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зів тексту на інші.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впізнавати та виділяти знайомі епітети з ряду інших на основі слухового сприймання мовлення педагога, а також з опорою на зорове сприймання друкованого тексту; розуміти необхідність та доціл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ність їхнього використання; ро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виток умінь впізнавати та виділ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я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 знайомі порівняння з ряду інших на основі слухового сприймання мовлення педагога.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естет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чний бік мовлення людини на довільному рівні: багатоваріат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вність замін одних слів або вир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зів тексту на інші.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міжж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нрові зв’язки як засіб збагачення мовлення.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самостійно граматично правильно висло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лювати свої думки, доводити правильність своєї відповіді за допомогою різножанрових 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ладів.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bookmark23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Досвід читацької діяльності</w:t>
            </w:r>
            <w:bookmarkEnd w:id="11"/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Усвідомлення жанрової специфіки творів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Народні героїко-фантастичні (чарівні) казки.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Спостереження за структурними особливостями цих творів. Особливий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характер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вимислу та фантазії таких казок: таємничі, зачаровані, незвичайні місця, предмети, істоти; надзв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чайна сила, дивовижні перетв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рення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Герої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(персонажі) героїко-фантастичних казок, їхні вчинки, мотиви поведінки (з допомогою вчителя). Добро і зло в казці.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Прислів’я і приказки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коро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кі, влучні, образні вислови по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чального змісту.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Тематика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лів'їв. Формування умінь вибрати з низки прислів'їв таке, що на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точніше відображує основну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мку твору. Спостереження за використанням 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слів'їв і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казок у художніх творах та мов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ленні людей.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Розширення і поглибле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знань та умінь учнів про жа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рові особливості віршів (рима, ритм, настрій, мелодика, уявні картини). Тематика дитячих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шів. Спостереження за мовою віршів.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Акровірш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(акростих) як особл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 форма вірша (віршованої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дки), у якому початкові літери рядків, прочитані згори вниз, становлять слово чи словоспол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Поглиблення знань, умінь щодо структурних особливостей оповідання, типів персонажів, тематики дитячих оповідань.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усвідомлюв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умовність подій у літерату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ному творі, їх відмінність від реальних, життєвих.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Привернення уваги учнів до 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бистості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автора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Байка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невеликий за обсягом, здебільшого віршований твір, у якому в гумористичній, алегор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чній формі зображуються люд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ські вчинки, характери, недоліки.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Герої (персонажі) байок.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Повість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повість-казка як прозові твори, у яких мають місце кілька подій; їх відмінність від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 та казки. Герої (персонажі) повістей, повістей-казок.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драматичний твір,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писаний для вистави. Дійові 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би. Діалогічний характер поб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дови п'єси. Діалоги і монологи у п'єсі. Слова автора. Дії (картини) у п'єсі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усвідомлює,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озн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 героїко-фантастичних казок: зачаровані, незвичайні предмети, істоти, дивовижні перетворення, надзвичайна сила героїв та ін.;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визначає,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чарівних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 казок пояснює, якими рисами наділені позитивні і нег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тивні герої (за допомогою наві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них питань); висловлює свою оц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нку поведінки, вчинків персон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жів; робить висновок, що добро у таких казках перемагає зло (із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помогою вчителя);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розпізнає прислів’я і приказки з-поміж інших літературних жанрів; називає теми прислів'їв (напр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клад, про працю, навчання);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вильно вибирає з низки прислів'їв таке, що найточніше відображує основну думку твору (наприкладі прислів'їв, які побутують у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ленні переважно у прямому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ченні);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 самостійно назвати основні ознаки вірша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(наявність рими,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тму, поділ на строфи — без вж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вання терміну);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наводить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кілька прикладів віршів, різних за ем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ційним забарвленням;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які почуття висловлює поет у творі;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основні теми дитячих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ршів, які опрацьовувалися на ур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ках;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акровірш;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його основну відмінність від інших творів;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ознаки оповідання як жанру, наводить кілька прикл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дів;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хто є героями (пе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сонажами) оповідань;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основні теми дитячих оповідань, які опрацьовувалися під час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вчання;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умо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ність подій у літературному творі (з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допомогою вчителя); 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відображені події у тому чи іншому оповіданні не є точною копією з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реального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життя;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початкове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жа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рові особливості байки як невел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кого, здебільшого віршованого твору, де в алегоричній формі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сміюються негативні риси хара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теру, вчинки людей;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байок;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повість,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вість-казку;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відмінність від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дання та казки;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повістей, повістей-казок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(на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прикладі програмових творів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основні жанрові ознаки п'єси, її відмінність від 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ших жанрів;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п'єсі діал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ги, монологи, слова автора, дії (картини);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брати участь у постановці дитячих п'єс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впізнавати пе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сонаж за сукупністю характерних рис; сприймати його як цілісний образ.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запам’ятовувати та відтворювати основні відом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сті щодо характеристики голо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ного персонажа твору.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уявлень про наявність основних та другорядних перс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нажів (як фону) у межах певного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твору.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мислення на основі ф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рмування оцінних суджень, уміння розрізняти  осудливе ст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влення до нероб і прихильне – до працьовитих людей.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Уміння визначати характерні ознаки казкових персонажів: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броту, сміливість, чесність або боягузтво, чванливість, пихатість з опорою на питання педагога.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увагу на основних відомостях, що мають місце в тексті; робити висновки на основі здійсненого аналізу; орієнтуватися у друк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ваному матеріалі;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узагальнювати матеріал шляхом формування уміння відповідати на запитання  (</w:t>
            </w: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>Чим приваблює вас казковий герой? Що відмінного ви поміт</w:t>
            </w: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 xml:space="preserve">ли в дійових особах казки? За що ми цінуємо їх?)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враховуючи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леннєві можливості.</w:t>
            </w:r>
            <w:r w:rsidRPr="00BB4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послідовно 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словлювати свої думки з викор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станням наявного рівня мовн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рухових можливостей.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уважно 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хати співбесідника, виділяти г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ловне, правильно будувати вла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ну відповідь з метою підтримки бесіди, ставити відповідні зап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тання.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висл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влювати власне ставлення до предмета вивчення.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пам’яті, уміння спост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рігати за мовою віршів 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мелод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кою, ритмом тощо)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спираючись на слухове сприймання еталонної  мови педагога.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аналізувати прочитане,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Удосконалення навички читання віршів з опорою на однотипну схему за  якою вони будується.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 уміння розкриття 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мантики слів «голубизна», «пр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зелень» тощо.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аналізувати  образний апарат вірша, що спр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ятиме учням сприймати текст як поетичний твір, якому притама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ні художність, ритміка викладу подій; поглиблення знань про жанрові особливості віршів: 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ма, ритм;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короткочасної та до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гочасної слухової пам’яті.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чати останнє слово рядка у ві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шах або останнє слово речення; уміння передбачати декілька слів, пов’язаних спільним змі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том; останнього складу у словах різної структури).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міжж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нрові зв’язки як засіб збагачення мовлення.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відомості; розуміти їхнє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чення для цілісного сприйняття тексту; Розвиток умінь розуміти запитання, виділяти головне, 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дувати відповідь, ставити зап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 з максимальним урахува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 індивідуальних мовленнєвих можливостей, а також здійсн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контроль і вносити відпов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дні корективи.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усвідомлення гум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ристичної форми, що притаманна 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віршованому твору (байці)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де зображуються людські вчинки та характерні  недоліки; формува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уміння  порівнювати - знах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дити подібне й відмінне у:  байці, казці, вірші; усвідомлення того, що байку написав «байкар»; уміння емоційно передати свої почуття. Спостереження за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вою дійових осіб байки та її від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ворення з опорою на наочність; формування просодико-інтона-ційної  сторони мовлення.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уміння висловити своє ставлення до прочитаної байки, до її перс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нажів, відрізнити негативне від позитивного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Знаходження взаємозв’язків між початком, основною частиною твору та його кінцівкою;</w:t>
            </w:r>
          </w:p>
          <w:p w:rsidR="00893FAA" w:rsidRPr="00BB42E8" w:rsidRDefault="00893FAA" w:rsidP="00BB42E8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виділити в п’єсі діалог та монолог (без 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значення термінів); знаходити слова автора в тексті; дотримув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тися необхідного темпу, ритму, логічного наголосу та сили гол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су при читанні п’єси з урахува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 мовленнєвих можливостей учнів; граматично правильно висловити свою думку на основі прочитаного; визначити емоці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ний стан персонажів п’єси та його зміни залежно від ситуації.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Смисловий і структурний аналіз тексту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Цей вид аналізу тексту має пра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тичну спрямованість і здійсн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ється у процесі його ба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гаторазового перечитування, під час якого учні поступово гот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ються до глибшого аналізу та синтезування прочитаного, тобто узагальнення.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продовжується форм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й удосконалення умінь, що були об’єктом роботи у 2 класі, а також вводяться у чи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тацьку ді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льність нові уміння і способи опрацювання тексту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Удосконалення умінь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і пояснювати зв'язки між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ченнями, абзацами і частинами тексту; самостійне визначення послідовності подій у творі та орієнтування у структурі тексту: зачин (початок), основна част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на, кінцівка.</w:t>
            </w: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Самостійне складання простого плану до невеликих за обсягом і нескладних за будо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вою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дань, науково-художніх, наукво- популярних текстів.</w:t>
            </w: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Користування планом для пер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казу прочитаного.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умінь запитувати і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повідати на матеріалі прочитаних текстів; ставити запи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тання до тексту; вступати в діалог (5-6 ре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плік) на основі прочитаного.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Формування уміння аналізувати тексти з метою знаходження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вних ознак опису.ваних предм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тів, явищ, подій, персонажів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ру, встановлення причиново-наслідкових зв'язків, визначення нового, невідомого, узагальне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ня, доведення тощо.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з допомогою вчителя та самостійно виділяти головне у прочитаному тексті; співвідносити головну думку прочитаного із заголовком, із прислів'ям, з ілюстраціями; 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ходити в тексті слова, вислови, речення, які є ключовими для розуміння тексту, характерист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 персонажів.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розрізняти у творах елементи розповіді,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су, міркування.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і пояснювати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зв'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зки між реченнями, абзацами і частинами тексту;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послідо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 подій у творі;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складає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план до нев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ликих за обсягом і нескладних за будовою художніх і науково-художніх текстів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користуватися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планом і 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люнками для переказу прочитан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 (детально, стисло, вибірково);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самостійно формулювати з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питання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тексту;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допомогою вчителя і само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тійно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аналізувати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тексти, виділяти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ознаки описуваних предметів, явищ, подій; вчинки дійових осіб;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здогадки щодо можл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вого розвитку подій;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 допомогою вчителя і сам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стійно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встановлювати причиново-наслідкові зв'язки, визначати 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ловне, узагальнювати, доводити свою думку;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 визначати у творах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елементи розповіді, описи, міркування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розуміти зап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тання, виділяти головне, будув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 відповідь, ставити запитання з максимальним урахуванням 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дивідуальних мовленнєвих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ж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ливостей, а також здійснювати контроль і вносити відповідні корективи.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Збагачення словникового запасу новими словами, виразами; акт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алізація слів з пасивного словн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будувати власні усні висловлювання, дотриму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чись правильної послідовності слів у реченнях.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нення слухового контролю за власною вимовою та 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нокласників і власної.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Бере участь у колективному створенні кінцівок, зачинів тек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тів, визначенні речень, яких не вистачає в основній частині, їх придумуванні; пропонує власні варіанти кінцівок, зачинів.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довність подій, що мають місце у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творах; визначати причину та наслідок певних явищ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розрізнюв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ти твір-розповідь , твір-опис, твір-міркування спираючись на основні ознаки, 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Засоби художньої виразності; емоційно-оцінне ставлення читача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до змісту твору</w:t>
            </w:r>
          </w:p>
        </w:tc>
      </w:tr>
      <w:tr w:rsidR="00893FAA" w:rsidRPr="00BB42E8" w:rsidTr="00BB42E8">
        <w:trPr>
          <w:gridAfter w:val="2"/>
          <w:wAfter w:w="7370" w:type="dxa"/>
          <w:trHeight w:val="3807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Розширення і поглиблення у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влень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учнів про епітет, порі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няння, метафору; їх роль, різні форми вираження; усталені еп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тети, порівняння, метафори в усній народній творчості й у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рах письменників.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Самостійне знаходження у тексті слів, що мають переносне 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чення, пояснення їх значень на прикладах.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визначати настрій, за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гальну тональність твору; висловлюватися про вр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ження від прочитаного.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художньо-образного мислення, основою якого є ем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ційно-чуттєве сприймання і 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ліз учнями прочитаного, а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зультатом — оцінні судження, почуття, милування красою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дожнього слова.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Формування в учнів (у </w:t>
            </w:r>
            <w:r w:rsidRPr="00BB42E8">
              <w:rPr>
                <w:rStyle w:val="Exact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співпраці з </w:t>
            </w:r>
            <w:r w:rsidRPr="00BB42E8">
              <w:rPr>
                <w:rStyle w:val="Exact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учителем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ru-RU" w:eastAsia="ru-RU"/>
              </w:rPr>
              <w:t>)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досвіду сенсорного естетичного сприймання худо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ж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ніх творів через аналіз зображе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</w:t>
            </w:r>
            <w:r w:rsidRPr="00BB42E8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ня словом кольорів, форм, звуків природи.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у тексті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тійно і з допомогою вчителя пор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вняння, епітети, метафори (без вживання терміну);пояснювати їх роль у тексті;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самостійно знаходити у тексті слова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що мають переносне зн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використовувати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власному 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ленні образні засоби (розповідь, переказ);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 визначати настрій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загальну тональність твору;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висловлювати оцінні судження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морального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естетичного характ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ру про події, вчинки персонажів, описи у художньому творі, своє ставлення до прочитаного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впізнавати та виділяти знайомі епітети та пор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вняння з ряду інших на основі слухового сприймання мовлення педагога, а також з опорою на зорове сприймання друкованого тексту; розуміти необхідність та доцільність їх використання;  розвиток умінь впізнавати та 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діляти знайомі метафори з ряду інших на основі слухового сприймання мовлення педагога, а також на основі зорового спри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мання під час знаходження в те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сті.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епітети з ряду інших на основі слухового сприймання мовлення педагога, а також з опорою на зорове сприймання друкованого тексту; розуміти необхідність та доціл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їхнього використання; ро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виток умінь впізнавати та виділ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я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знайомі порівняння з ряду інших на основі слухового сприймання мовлення педагога.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bookmark24"/>
            <w:r w:rsidRPr="00BB42E8">
              <w:rPr>
                <w:rStyle w:val="4Exact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Робота з науково-художніми творами</w:t>
            </w:r>
            <w:bookmarkEnd w:id="12"/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Художні і пізнавальні особлив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 науково-художніх творів.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дожня сюжетна лінія, характер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стика героїв твору. Пізнавальна наукова інформація.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Порівняння художнього і наук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во-художнього твору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сюжет, виявляє роз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міння вчинків, подій, знаходить у тексті пояснює слова-терміни,</w:t>
            </w: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смислові частини,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ними зв'язки,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виокре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наук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во- пізнавальний матеріал,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словесний, малюнковий план,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основну думку, переказує зміст;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твори (за наявністю чи відсутністю наукової інформації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 відомості; розуміти їхнє зн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чення для цілісного сприйняття тексту.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слухового та зорового сприймання, уваги (її сталості, переключуваності, довільності), зв’язного мовлення.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розуміти по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лідовність подій, що мають місце у 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ня.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</w:rPr>
              <w:t xml:space="preserve">Формування умінь знаходити </w:t>
            </w:r>
            <w:r w:rsidRPr="00BB42E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науково</w:t>
            </w:r>
            <w:r w:rsidRPr="00BB42E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B42E8">
              <w:rPr>
                <w:b w:val="0"/>
                <w:sz w:val="24"/>
                <w:szCs w:val="24"/>
              </w:rPr>
              <w:t>пізнавальну інформ</w:t>
            </w:r>
            <w:r w:rsidRPr="00BB42E8">
              <w:rPr>
                <w:b w:val="0"/>
                <w:sz w:val="24"/>
                <w:szCs w:val="24"/>
              </w:rPr>
              <w:t>а</w:t>
            </w:r>
            <w:r w:rsidRPr="00BB42E8">
              <w:rPr>
                <w:b w:val="0"/>
                <w:sz w:val="24"/>
                <w:szCs w:val="24"/>
              </w:rPr>
              <w:t>цію, визначати істотні ознаки, встановлювати причинно-наслідкові зв’язки тощо.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bookmark25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Робота з дитячою книжкою; робота з інформацією</w:t>
            </w:r>
            <w:bookmarkEnd w:id="13"/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Практичне ознайомлення школ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рів із поняттями «прикнижна анотація», «відомості про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менника».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ознайомлюватися з новою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кою з опорою на позатекстову інформацію, вміщену на об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 xml:space="preserve">кладинці, титульному аркуші, у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прикнижній анотації, передмові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в учнів самостійно добирати і читати дитячі книжки за темами, рекомендованими вчителем.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орієнтуватись у групі дитячих книжок, розташованих на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ковій виставці.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здійснювати пошук потрібної книжки у від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ритому фонді, а також за доп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могою Інтернет-ресурсів біблі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теки 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складати на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простішу анотацію на прочитану книжку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(усно, з допомогою вч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користуватися довідковою літ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ратурою (дитячими ен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циклопедіями, словниками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що).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 школярів умінь сам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стійно читати дитячу періодику. Практичне ознайомлення з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няттями «число журналу», «рік видання», «примірник», «ко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плект».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виділяє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книжці,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вильно називає її структурні ел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менти, титульний аркуш, «при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нижна анотація», «відомості про  письменника», пояснює їх призн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чення.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структурні елементи: титульний аркуш, «прикнижна анотація», відомості про письме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ника з опорою на наочність;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призначення;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ознайомлюється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новою дитячою книжкою з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рою на зміст обкладинки, титул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ний аркуш, прикнижну анотацію, передмову;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прогнозує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орієнто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ний зміст;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добирає і читає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чі книжки на рекомендовану вч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телем тему читання;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будує зв’язне висловлювання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змістом твору (творів);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розглядає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дитячі книжки на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ковій виставці;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щодо орієнтовного змісту книжок, їх тематики;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здійснює пошук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потрібної книжки у відкритому фонді бібліотеки;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найпростішу анотацію на прочитану книжку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(усно, з доп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могою вчителя);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призначення довідк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вої літератури;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кори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нею для пошуку потрі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ної інформації, розширення та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повнення своїх знань;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виділяє, правильно 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дит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чому журналі число журналу, рік видання;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значення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нять: «примірник журналу», «ко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плект» (з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допомогою вчителя);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Формування умінь орієнтуватися в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структурних елементах книжки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(титульний аркуш, «прикнижна анотація», «відомості про 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менника» тощо) з опорою на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очність.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Розширення словникового запасу за рахунок тлумачення нових слів.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при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начення структурних  елементів книжки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обкладинки, титульного аркушу, прикнижної анотації, передмови)  за рахунок актуал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зації отриманих знань, зорової та слухової перцепції.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зміст твору на основі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позатекстової інформації, що вміщена на 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кладинці, титульному аркуші, у прикнижній анотації, передмові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тощо.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самостійно визначати зовнішні показники змісту кожної книжки, вибирати потрібну за окресленими педаг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гом показниками, співвідносити їх і на цій основі робити загал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ний висновок про тематику, 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єнтовний зміст, характер, кіл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кість уміщених у ній творів.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Виховання у школярів культури спілкування під час колективн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 обговорення прочитаних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рів (умінь слухати думки, мір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кування однолітків, із повагою ставитись до міркувань, суджень, які не збігаються із власними; бути толерантними під час діа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логу, колективної дискусії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ознайомлюватися з новою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кою з опорою на позатекстову інформацію, вміщену на об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кладинці, титульному аркуші, у прикнижній анотації, передмові та ін.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у корист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ванні бібліотечним фондом,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тернет-ресурсами бібліотеки.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орієнтуватися в приміщенні бібліотеки, звертат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ся до необхідних секцій з метою пошуку необхідної літератури.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знань про існування різних альтернативих джерел отримання інформації питань, що цікавлять; їхні особливості.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журналами та газетами.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Здійснювати пошук, відбір інф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рмації для виконання навчально-пізнавальних завдань з викори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танням дитячої періодики.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обирати 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тературу за інтересом, збагачув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 свої знання за допомогою ч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тання книжок.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Exact"/>
                <w:rFonts w:ascii="Times New Roman" w:eastAsia="Calibri" w:hAnsi="Times New Roman" w:cs="Times New Roman"/>
                <w:bCs w:val="0"/>
                <w:sz w:val="24"/>
                <w:szCs w:val="24"/>
              </w:rPr>
              <w:lastRenderedPageBreak/>
              <w:t>Розвиток творчої діяльності учнів на основі прочитаного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на новому матеріалі продовжується залучення учнів до тих видів творчих завдань, які виконувались у 2 класі, з деяким їх ускладненням. Зокрема, коле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тивне та індивідуальне складання варіантів завершень до літерат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рних казок, творів-мініатюр про казкових героїв і власні спостере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 xml:space="preserve">ження; складання розповідей від імені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одного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героїв твору, зап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внення пропусків у прозових і віршованих творах; інсценування прочитаного.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Ознайомлення і практичне вик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ристання у співпраці з учителем прийомів складання казок,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док, лічилок за аналогією, зраз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ком і самостійно.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Виконання творчих завдань на основі сприймання різних видів мистецтва: творів письменників, художників, композиторів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самостійно і з допомогою вчителя доповнювати і змінювати тексти;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самостійно і в співпраці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учнями творчо переказувати, складати твори-мініатюри про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зкових героїв, інсценізувати;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складати твори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власними спостереженнями; малюнками;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 допомогою вчителя і сам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стійно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(з використанням опорних слів, малюнків) складати казки, загадки, лічилки, доповнювати рими;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інсценізації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відні умовиводи.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довність подій, що мають місце у 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усно послідовно висловлювати свої думки з вик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ристанням наявного рівня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норухових можливостей.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прочитаного; умінь висловлювати свої думки, які пов’язані зі змістом твору, але відображають особистісне ста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 дитини до отриманої інф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рмації; розвиток умінь «переж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вати» ситуації, відображені у творах.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відбиті у творах.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художні твори, життєві ситуації.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bookmark26"/>
            <w:r w:rsidRPr="00BB42E8">
              <w:rPr>
                <w:rStyle w:val="30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4 КЛАС</w:t>
            </w:r>
            <w:bookmarkEnd w:id="14"/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bookmark27"/>
            <w:r w:rsidRPr="00BB42E8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121 година</w:t>
            </w:r>
            <w:bookmarkEnd w:id="15"/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семестр - </w:t>
            </w:r>
            <w:r w:rsidRPr="00BB42E8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57 годин (3 години на тиждень);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42E8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семестр - </w:t>
            </w:r>
            <w:r w:rsidRPr="00BB42E8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64 години (4 години на тиждень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bookmark28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Коло читання</w:t>
            </w:r>
            <w:bookmarkEnd w:id="16"/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 коло читання розшир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ється і систематизується шляхом упорядкування й узагальнення знань про раніше відомі жанри і авторів, а також залучення нових жанрів, творів та імен. З метою забезпечення перспективності у підготовці учнів до вивчення літератури в 5 класі збільшується питома вага жанрового і моно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рафічного підходів у доборі та конструюванні навчального змі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 за розділами і темами. Жанр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 й авторська різноманітність залишаються провідними 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ципами добору змісту.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Малі фольклорні форми: прислів'я, приказки, лічилки,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загадки,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усмішки; соціально-побутові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зки, притчі, легенди, народні пі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Міфи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створення світу і 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Поезія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поетична палітра охо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лює всі види віршів, з якими діти ознайомилися у попередніх кл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сах. Крім авторів, твори яких діти читали у 2-3 класах, проп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нуються твори І. Малковича, В. Симоненка, І. Драча, П. Усенка, Л. Полтави, Б. Чалого, Г. Черінь,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І. Жиленко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Байки.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Л. Глібов, Є. Гребінка, Г. Бойко, П. Глазовий.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Сходинки до монографічного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вивчення творчості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Т. Шевч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нка, І. Франка, Лесі Українки, М. Рильського, Д. Павличка, Л. 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тенко.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оповідання, легенди, ур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вки з повістей. М. Гоголь, М. Коцюбинський, Марко Вовчок, Б. Грінченко, Остап Вишня, О. Довженко, Олесь Гончар, В. Бл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знець, О. Донченко, А. Григорук, В. Нестайко, С. Плачинда, К.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Пасічна, І. Сенченко, М. Слабо- шпицький, В. Сухомлинський, Г. Тютюнник,</w:t>
            </w:r>
          </w:p>
          <w:p w:rsidR="00893FAA" w:rsidRPr="00BB42E8" w:rsidRDefault="00893FAA" w:rsidP="00BB42E8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А.Дрофань, М. Чумарна, В. Чу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ліб, Г. Храпач, О. Дерманський, Л. Вороніна та ін. </w:t>
            </w:r>
          </w:p>
          <w:p w:rsidR="00893FAA" w:rsidRPr="00BB42E8" w:rsidRDefault="00893FAA" w:rsidP="00BB42E8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Я. Стельмах, Н. Шейко-Медведєва. </w:t>
            </w:r>
          </w:p>
          <w:p w:rsidR="00893FAA" w:rsidRPr="00BB42E8" w:rsidRDefault="00893FAA" w:rsidP="00BB42E8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Науково-художні, науково-по-пулярні твори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А. Лотоцький, В. Скуратівський, А.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  <w:t xml:space="preserve">Григорук, Б. Лепкий, Є. Шморгун, А.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Коваль,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П. Утевська, А. Давидов.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Довідкова література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ко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тексті завдань літературного 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витку і виконання творчих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вдань.</w:t>
            </w:r>
          </w:p>
          <w:p w:rsidR="00893FAA" w:rsidRPr="00BB42E8" w:rsidRDefault="00893FAA" w:rsidP="00BB42E8">
            <w:pPr>
              <w:spacing w:after="0" w:line="192" w:lineRule="exact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Сторінками дитячих журналів.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література.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Казки, оповідання, уривки з повістей. А. Чехов, В. Гюго, П. Бажов, Марк Твен, Р. Кіплінг, Алан Мілн, Джек Лондон, О. Волков, М. Пришвін, Е. Успенський, М.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сов, Л. Керрол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коло дитячого читання: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 теми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дитячих творів;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співвідносить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прочитаний твір із певним жанром: казка, вірш,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відання, повість, повість-казка, байка, п'єса;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казку народну і літер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турну; прозові, поетичні, драмат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чні твори;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прізвища, імена українс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ких письменників-класиків, а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кож письменників, із творами яких неодноразово ознайомлювалися під час навчання;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назви, сюжети 6-7 фолькло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казок, а також літературних творів, прізвища, імена їхніх авт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рів;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знає напам’ять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8-10 віршів; 2-3 уривки прозових творів; 8-10 прислів'їв,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зміст і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нює,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якій життєвій ситуації доц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льно вживати кожне з прислів'їв;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читання є важл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вим джерелом знань, задовільне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ня пізнавальних інтересів, цікав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 дозвілля;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знає і шанує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видатних культурних діячів, традиції укра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їнського народу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Розширення уявлень про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жанр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ву й авторську різноманітність читання, 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знайомлення з наці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нальними традиціями свого 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роду.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Привернення  уваги до багатов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кових спостережень народу, над поведінкою людей і навколи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ш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ньою природою, виражаючи їх у вигляді мудрого узагальненого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повчання, наприклад: “Друзі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знаються в біді”, “Під лежачий камінь вода не тече”.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взаємозв’язку між двома формами писемного виду мовленнєвої діяльності (чита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ням і письмом).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образного мислення через емоційно-чуттєве спри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мання поетичних творів.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Розширення і збагачення уявлень і знань  про жанри усної народної творчості. Формування уміння орієнтуватися у жанровій різн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манітності малих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фольклорних форм: прислів'ях, приказках, 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чилках,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загадках,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усмішках; соц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ально-побутових казках, при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чах, легендах, народних  піснях;  розрізняти їх за опорними озн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ками.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Збагачення словника влучними висловами за рахунок заучування прислів’їв напам’ять; розвиток уміння спостерігати за будовою і мовою прислів’їв, систематиз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й узагальнювати прислів’я за темами. Формування уміння порівнювати прислів’я, казки, оповідання, легенди тощо,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ходити в них спільне та відмінне.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знань про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прізвища, імена українських письменників-класиків.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спостерігати за авторським вибором слова в оповіданні під час діалогів, оп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сів природи.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первісної уяви  про світ, який назвали міфами (від грецького - «слово», «переказ»)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розумових операцій: аналізу, порівняння, узагальне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та до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гочасної зорової пам’яті.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дення у світ фантазії і вірувань наших пращурів.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поетичного слуху, асоціативної і творчої уяви;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br/>
              <w:t xml:space="preserve"> уміння аналізувати образно-емоційний зміст твору; давати естетичну оцінку поезії та від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браженій у ній дійсності;  актив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зації творчої думки учнів.</w:t>
            </w:r>
          </w:p>
          <w:p w:rsidR="00893FAA" w:rsidRPr="00BB42E8" w:rsidRDefault="00893FAA" w:rsidP="00BB42E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емоційно сприймати змісту вірша, проч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таного вчителем; користуватися </w:t>
            </w:r>
          </w:p>
          <w:p w:rsidR="00893FAA" w:rsidRPr="00BB42E8" w:rsidRDefault="00893FAA" w:rsidP="00BB42E8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логічним наголосом,умінням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тримуватися пауз, необхідного ритму; уміння визначити стру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тури вірша: довжину строфи, повтори, риму; розуміння змісту вірша та його головної думки; розрізнення різновидів віршів за тематикою;</w:t>
            </w:r>
          </w:p>
          <w:p w:rsidR="00893FAA" w:rsidRPr="00BB42E8" w:rsidRDefault="00893FAA" w:rsidP="00BB42E8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за змістом вірша визначити думки і настрій поета; порівнювати  однакових за темою віршів різних поетів,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ходити в них спільні і відміні риси.</w:t>
            </w:r>
          </w:p>
          <w:p w:rsidR="00893FAA" w:rsidRPr="00BB42E8" w:rsidRDefault="00893FAA" w:rsidP="00BB42E8">
            <w:pPr>
              <w:tabs>
                <w:tab w:val="num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розрізнюв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 жанри творів на визначену тему: вірш, оповідання, байка, легенда з опорою на основні ознаки; вправлятися читати з відповідною інтонацією. Вдоск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налення навичок правильної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тикуляції звуків у процесі вільної розмови шляхом здійснення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хового контролю за власною 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мовою. Розвиток короткочасної та  довгочасної зорової пам’яті.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Заохочувати дітей до заучування їх напам’ять, час від часу згад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про них, відновлювати в пам’яті і спонукати до введення в усне мовлення.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базових біографі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них знань про поетів, їх творчого шляху.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Удосконалення вміння читати діалоги, орієнтуватися у структ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 тексту; формування уміння відповідати на питання за тек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том; визначати  основну думку творів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оповідання, легенди,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вістей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); розрізнення жанрів тв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рів на визначену тему.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Формування умінь самостійно граматично правильно висло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лювати свої думки, доводити правильність своєї відповіді за допомогою різножанрових при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ладів.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користув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тися довідковою літературою.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uppressLineNumbers/>
              <w:tabs>
                <w:tab w:val="num" w:pos="388"/>
              </w:tabs>
              <w:spacing w:after="0" w:line="240" w:lineRule="auto"/>
              <w:jc w:val="both"/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Усвідомлене сприймання засобів художньої виразності в творі;  уміння спостерігати за мовою автора під час описів природи, зовнішності персонажа; розумі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стосунків між персонажами в творі</w:t>
            </w:r>
            <w:r w:rsidRPr="00BB42E8">
              <w:t>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Exact"/>
                <w:rFonts w:ascii="Times New Roman" w:eastAsia="Calibri" w:hAnsi="Times New Roman" w:cs="Times New Roman"/>
                <w:bCs w:val="0"/>
                <w:sz w:val="24"/>
                <w:szCs w:val="24"/>
              </w:rPr>
              <w:lastRenderedPageBreak/>
              <w:t>Формування і розвиток навички читання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навичок свідом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го, правильного, виразного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вголос із дотриманням 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новних норм літературної ви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мови.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навички усвідо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леного, у відповідному темпі 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мовчки різних за обсягом та жанровою специфікою текстів.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Самостійний вибір та правильне застосування під час читання інтонаційних та позамовних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собів виразності відповідно до знакової структури художніх, науково-художніх та науково-популярних текстів, за допом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яких учні висловлюють своє ставлення до змісту прочитаного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досить вільно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мовчки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мпі, не нижчому 110 слів за хв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лину;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готується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вира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ного читання;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добирає та правильно застосовує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під час читання, декламації, інсц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нізації різножанрових творів 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леннєві та позамовні засоби худ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жньої виразності;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передає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їх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своє та авторське ста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лення до змісту твору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умінь користув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тися опорою на уявлення про артикуляційні та акустичні озн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ки мовних одиниць під час 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тання мовчки.</w:t>
            </w:r>
          </w:p>
          <w:p w:rsidR="00893FAA" w:rsidRPr="00BB42E8" w:rsidRDefault="00893FAA" w:rsidP="00BB42E8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уміння контр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лювати темп читання відповідно до перебігу подій та можливо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тей мовленнєвого розвитку; уміння відчувати ритм твору, з опорою на розділові знаки.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 одночасного охоплення цілих слів, груп слів, умінь 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пам’ятовувати, своєчасно пере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ворювати у звукові слова, здій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нювати слуховий та зоровий ко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троль під час розпізнавання букв та артикуляції відповідних звуків з метою виправлення помилок.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акустико-артикуляційними уя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леннями під час читання мовчки.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навичок ймовірного прогнозування (уміння передб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чати останнє слово або декілька слів речення, пов’язаних спіл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ним змістом).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Вдосконалювати  уміння відч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вати логічний наголос, виділяти в реченні емоційно-значемі 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ва; дотримуватися логічних пауз.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змінювати 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соту, плавність, співучість  гол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су залежно від типу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нення слухового контролю за власною вимовою та зіставлення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нокласників і власної.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короткочасної та до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гочасної зорової пам’яті.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keepNext/>
              <w:keepLines/>
              <w:spacing w:after="118" w:line="190" w:lineRule="exact"/>
              <w:ind w:right="40"/>
              <w:jc w:val="center"/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7" w:name="bookmark29"/>
          </w:p>
          <w:p w:rsidR="00893FAA" w:rsidRPr="00BB42E8" w:rsidRDefault="00893FAA" w:rsidP="00BB42E8">
            <w:pPr>
              <w:keepNext/>
              <w:keepLines/>
              <w:spacing w:after="118" w:line="19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Літературознавч</w:t>
            </w:r>
            <w:bookmarkEnd w:id="17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а пропедевтика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умінь самостійно усв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домлювати та визначати тему і основну думку твору; розуміти основний смисл описаних фактів, подій, вчинків персонажів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(без уж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термінів).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Факти, події, випадки, пригоди, характери персонажів у худо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ньому творі, їх взаємозв'язки.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 (персонаж)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Головний і другорядний перс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нажі у творі, стосунки між ними. Мотиви вчинків персонажів. 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мостійне визначення типу перс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нажа (позитивний, негативний), власне ставлення до героїв твору, обґрунтування своїх думок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Усвідомлення вз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ємозв'язків: письменники —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ми; письменник — жанр;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 — талановита людина; біографії, автобіографії письме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ників для молодших школярів.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художнього твору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домлене сприймання засобів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дожньої виразності відповідно до їх функцій у творі. Спостере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ження за авторським вибором слова у творах різних жанрів під час діалогів, описів природи,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внішності персонажів,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ристики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Жанр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Удосконалення умінь 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мостійно визначати жанрові ознаки творів, що вивчалися у 2-4 класах, обґрунтовувати свою думку.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 та самостійно визн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тему і основну думку твору;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основний смисл описаних фактів, подій, вчинків персонажів;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відносно завершені і самостійні частини тексту (епізоди);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хто 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рої твору, що і як про це сказано в тексті; які події, пригоди трапил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ся, місце і час подій, як вони пов'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зані між собою;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головних і другорядних персонажів твору;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встановлює тип персонажа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зитивний, негативний);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 обґрунтовує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вчинки 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роїв та їхні мотиви;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них своє та авторське ставлення;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основні теми та жанри творів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письменників, про які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одноразово дізнавалися під час навчання;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складає невеликі усні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розповіді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життєвий шлях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сьменників, події, які особливо запам'яталися;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як, із яких джерел можна одержати біограф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чні відомості про майстрів мист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цтва слова;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розрізняє, визначає, обґрунтовує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жанрові ознаки літературних творів, які опрацьовувалися під час навчання у 2-4 класах;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наводить приклади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умінь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тему і основну думку твору.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самостійно граматично правильно висло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лювати свої думки, доводити правильність своєї відповіді за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допомогою різножанрових 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ладів. Формування уявлень про міжжанрові зв’язки, як засіб зб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гачення мовлення.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гальнення на основі зіставлення головної думки та теми тексту з його назвою.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пе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сонаж за сукупністю характерних рис; сприймати його, як цілісний образ.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запам’ятовувати та відтворювати основні відом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 щодо характеристики перс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нажів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причино-наслідкових зв’язків, розумової операції пор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вняння.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усно послідовно висловлювати свої думки з вик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ристанням наявного рівня мо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норухових можливостей.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потреби в отриманні інформації про світ почуттів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тора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встановлювати зв’язки між подіями в житті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тора та темою його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знань про існування різних альтернативних джерел отримання інформації з питань, що цікавлять.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навичок культури укр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їнського мовлення: умінь спри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мати на слух, запам’ятовувати та використовувати у власному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вленні правильні вербальні вар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анти; порівнювати власне вик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ристання подібних слів та вир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зів з еталонним, критично став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тися до власного мовлення та виправляти помилки у разі їх наявності; впізнавати «суржик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ві» варіанти вимови слів та вир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зів, розуміти причини їхнього походження та необхідність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долання їх у разі наявності.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 користув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тися епітетами, метафорами,  переносним значенням слів, з метою передачі більш яскравіш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 художнього образу та розш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рення словникового запасу.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навичок мовленн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вої культури та мовленнєвого етикету. Виховання шанобливого ставлення до мови та мовних норм.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самостійно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граматично правильно висло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лювати свої думки, доводити правильність своєї відповіді за допомогою різножанрових при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ладів. Формування уявлень про міжжанрові зв’язки як засіб зб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гачення мовлення.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keepNext/>
              <w:keepLines/>
              <w:spacing w:after="0" w:line="197" w:lineRule="exact"/>
              <w:ind w:left="21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bookmark31"/>
            <w:r w:rsidRPr="00BB42E8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Досвід читацької діяльності</w:t>
            </w:r>
            <w:bookmarkEnd w:id="18"/>
          </w:p>
          <w:p w:rsidR="00893FAA" w:rsidRPr="00BB42E8" w:rsidRDefault="00893FAA" w:rsidP="00BB42E8">
            <w:pPr>
              <w:spacing w:after="0" w:line="240" w:lineRule="auto"/>
              <w:ind w:lef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Усвідомлення жанрової специфіки творів</w:t>
            </w:r>
            <w:r w:rsidRPr="00BB42E8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Народні соціально-побутові 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казки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Відображення народного побуту, місце події у казці, осо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ливості мови цих казок. Герої, їхні характери, вчинки, мотиви поведінки. Протиставлення пе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сонажів.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Відмінність соціально-побутових казок від казок про тварин та героїко-фантастичних (чарівних).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Зв'язок літературної казки з ф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льклорною. Письменники-казкарі.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Легенда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твір-переказ про якісь події, факти, людей,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тий казковістю, фантастикою. Герої легенд, їхні риси особис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тості. Відмінність легенди від казки.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Розширення та систематизація знань, умінь школярів про жа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рові особливості віршів, їх тем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тику, проблематику.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Емоційна тональність вірша;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наміка почуттів поета у ліричн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 вірші.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школярів орієнтуватися у структурі опов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дання, повісті. Ставлення пис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менника до зображуваних подій , до героїв твору.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Типи персонажів: позитивні, 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гативні; мотиви їхніх вчинків.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Історичні оповідання для дітей.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Основні теми дитячих опов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дань, повістей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Гумористичні твори для дітей. Гумор як добродушний необра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ливий сміх, його виховний вплив на людину. Спостереження за авторським вибором слова для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характеристики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героя, створення комічних ситуацій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практично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народну 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ціально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побутову казку;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місце події у казках, героїв,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їхні вчинки, мотиви по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ведінки; відмінність соціально-побутових казок від казок про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рин та героїко-фантастичних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конкретних прикладах);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фольклорну та літерат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рну казку;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спільне та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мінне у цих казках;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прізвища найвідоміших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сьменників-казкарів та їхні твори;</w:t>
            </w: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практично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легенду;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яснює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відмінність від казки;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легенд, їхні риси ос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бистості;</w:t>
            </w: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ознаки вірша як жанру; теми опрацьованих віршів; </w:t>
            </w: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 за емоційною 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нальністю;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змінюют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 почуття поета у ліричному 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ші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конкретному прикладі);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оповідання й повість;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обґрунтовує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свій вибір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ретному прикладі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оповіданні та повісті тип персонажа (перс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нажів): позитивні й негативні за характером поведінки, ставленням до них письменника та власним ставленням;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обґрунтовує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свої мі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кування;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історичні оповідання для дітей,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в таких творах мова йде про події (людей), які відбувалися (жили) дуже давно;-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оповідань, повістей, які опрацьовувалися під час навчання;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спостерігає за а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торським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вибором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слова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для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рактеристики героя, створення комічних ситуацій у гумористи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них творах;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гумор не ображає людину, а почуття 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мору є позитивною якістю осо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бистості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усіх функцій і операцій,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що забезпечують нормальну вз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ємодію аналізаторних систем, які є основою повноцінного стано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лення читання як однієї з форм писемного виду мовленнєвої ді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я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льності.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позитивних особи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тісних якостей та подолання 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гативних у процесі знайомства з поведінкою різних літературних героїв.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 висловл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власне ставлення до подій, вчинків, персонажів з опорою на зміст тексту, наочність та за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помогою доступних мовних 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собів.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знань  про основні ознаки соціально-побутових 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зок. Розвиток короткочасної та довгочасної слухової пам’яті.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творчого мислення, уявлення, усного мовлення.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знань про основні ознаки легенди; формування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зитивних особистісних якостей та подолання негативних у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цесі знайомства з поведінкою різних літературних героїв.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розрізняти ознаки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легенди, казки, вірша.</w:t>
            </w:r>
          </w:p>
          <w:p w:rsidR="00893FAA" w:rsidRPr="00BB42E8" w:rsidRDefault="00893FAA" w:rsidP="00BB42E8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Усвідомлення і словесний аналіз вчинків персонажів тексту і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тивів їхньої поведінки; розрі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нення творів про історичне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нуле за жанрами: оповідання, казка, легенда; визначення ко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позиції оповідань, казок, легенд про історичне минуле; розвиток образного мислення через ем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ційне сприймання прочитаних творів про історичне минуле; встановлення часових та прич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но-наслідкових зв’язків між фа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тами, подіями, описаними в тв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Розвиток навички правильного, виразного, свідомого читання. Визначення загального емоці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ного настрою твору про істори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не минуле. Виховання почуття порядності, милосердя, терпим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 у ставленні до близьких і 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жих людей, осуду жорстокості,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заздрощів, ненависті.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 висловл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вати власне ставлення до подій, вчинків, персонажів з опорою на зміст тексту, наочність та за д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помогою доступних мовних 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собів.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негативні та кумедні ситуації, що виникають у процесі шкільного навчання.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первинного уявле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ня про гумор, що притаманний </w:t>
            </w:r>
            <w:r w:rsidRPr="00BB42E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багатьом літературним формам (байкам,  алегоріям, пародії, 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тирі тощо).</w:t>
            </w:r>
          </w:p>
          <w:p w:rsidR="00893FAA" w:rsidRPr="00A0779E" w:rsidRDefault="00893FAA" w:rsidP="00BB42E8">
            <w:pPr>
              <w:pStyle w:val="ac"/>
              <w:jc w:val="both"/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pStyle w:val="20"/>
              <w:shd w:val="clear" w:color="auto" w:fill="auto"/>
              <w:spacing w:line="160" w:lineRule="exact"/>
              <w:jc w:val="center"/>
              <w:rPr>
                <w:rStyle w:val="2Exact"/>
                <w:rFonts w:ascii="Times New Roman" w:eastAsia="Calibri" w:hAnsi="Times New Roman" w:cs="Times New Roman"/>
                <w:b/>
                <w:i/>
                <w:iCs/>
                <w:spacing w:val="0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2Exact"/>
                <w:rFonts w:ascii="Times New Roman" w:eastAsia="Calibri" w:hAnsi="Times New Roman" w:cs="Times New Roman"/>
                <w:b/>
                <w:i/>
                <w:iCs/>
                <w:spacing w:val="0"/>
                <w:sz w:val="24"/>
                <w:szCs w:val="24"/>
              </w:rPr>
              <w:t xml:space="preserve">Смисловий і структурний аналіз тексту 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 вимогами Державного ста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дарту з «Читання» основне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вдання цієї складової читацької діяльності — домогтися повно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цінного сприймання молодшими школярами тексту з урахуванням специфіки його жанру і структ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огляду на це у читанні худо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нього тексту основне завдання смислового 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структурного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лізу — сприймання художнього образу твору, у науково-художніх, науково-популярних текстах — передусім розуміння смислових зв'язків, істотних ознак, понять, висновків. Ці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вдання розв'язуються у взаємо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в'язку, проте залежно від жанру, обсягу, складності тексту одне з них висувається на перший план.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Смисловий і структурний аналіз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є основою досягнення учнями повного розуміння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 на новому змісті літ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ратурного матеріалу удоскон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люються основні уміння смисл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вого аналізу прочитаного: з'яс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значення слів і висловів у тексті; знаходження і пояснення ознак певних подій, явищ, пе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сонажів із метою їх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характе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ристики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підготовки до виразн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 читання; читання в особах; з'ясування ролі пейзажу, серед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вища для розуміння художніх образів.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урахуванням змістових і жа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рових можливостей прочитаних творів здійснюється робота з формування в учнів усього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спек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тра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загальнонавчальних умінь і навичок: формулювати запита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до текстів, будувати діалог, виділяти головні думки, дово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дити, встановлювати причиново-наслідкові зв'язки, узагальнюв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тощо.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Особлива увага має бути прид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лена удосконаленню вмінь зді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снювати структурний аналіз 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сту. Зокрема, спостереженню за будовою тексту, виділенню у творах різних жанрів їх структ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рних елементів; складання плану оповідання, казки, статті.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Використання плану для підгот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вки розповідей, переказів.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взаємозв'язку смислового і структурного аналізу прочитан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го відбувається проникнення учнів у його смисл. Процес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зуміння тексту завершує діалог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чна взаємодія читача з текстом, виявом якої є самостійна пост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новка ним запитань за змістом прочитаного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 текст, свідомо і досить повно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відтворює зміст прочитан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 основний смисл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твору і розповіді;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знаходити і поя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нювати істотні ознаки певних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дій, явищ;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характеризувати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дійових осіб;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встановлювати смислові зв'язки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частинами тексту;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користуватися загально-навчальними уміннями: формул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вати запитання до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тексту;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будув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діалог; аналізувати, порівнюв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тексти різних жанрів, персон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жів; виділяти основне у творі і характеристиці персонажів; знах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дити причино-наслідкові зв'язки, доводити і формулювати їх (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вчителя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складати плани оповідання, казки, статті; використовує їх для розповіді, різних видів переказу з допомогою вчителя; 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та зорового сприймання, уваги (її сталості, переключуваності, довільності), зв’язного мовлення.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 відомості; розуміти їхнє зн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чення для цілісного сприйняття тексту.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 увагу на основних відомостях, що мають місце в тексті; робити висновки на основі здійсненого аналізу; орієнтуватися у друк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ваному матеріалі.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розумової операції уз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гальнення на основі зіставлення головної думки та теми тексту з його назвою.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здійснювати ко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троль, оцінювати правильність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запропонованого варіанта відп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віді та виправляти її у разі нео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б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хідності.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відні умовиводи.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довність подій, що мають місце у творах; визначати причину та наслідок певних явищ з опорою 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розуміти та виділяти, засоби художньої вир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зності, використовувати їх у 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вленні відповідно до можливо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тей мовленнєвого розвитку під час переказу, опису, характери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тик; слідкувати за розвитком п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дій у творі, використовуючи рі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номанітні опори (план, малюнки, попередній аналіз за засвоєним алгоритмом тощо).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ставити запитання за змістом прочитаного з опорою на план</w:t>
            </w:r>
            <w:r w:rsidRPr="00BB42E8">
              <w:rPr>
                <w:rFonts w:ascii="Times New Roman" w:hAnsi="Times New Roman"/>
                <w:sz w:val="24"/>
                <w:szCs w:val="24"/>
                <w:highlight w:val="lightGray"/>
              </w:rPr>
              <w:t>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 передавати (детально, стисло, вибірково) зміст тексту з опорою 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на пита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ru-RU"/>
              </w:rPr>
              <w:t>ня, план, малюнки відповідно до можливостей моторно-мовленнєвого розвитку.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Формувати уміння складати  план оповідання з опорою нао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і допомогу вчителя, оріє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туватися у структурі художніх, науково-художніх текстів з вик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ристанням засвоєних алгоритмів. 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впізнавати пе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сонаж за сукупністю характерних рис; сприймати його, як цілісний образ.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запам’ятовувати та відтворювати основні відом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сті щодо характеристики перс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нажів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причинно-наслідкових зв’язків, розумової операції пор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вняння.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Exact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Засоби художньої виразності; емоційно-оцінне ставлення читача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Усі види роботи над текстом у цьому напрямі, що рекомендов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 для 3 класу, зберігають своє значення і в 4 класі. Підкресл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ємо переважну роль тих видів художнього аналізу тексту, які формують у дітей увагу до зас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бів створення художніх образів, серед яких найважливішими є художня виразність мови, з'яс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ролі епітетів, порівнянь, метафор, повторів, гіпербол в усній народній творчості та у творчості поетів і прозаїків.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Образність, як відомо, залежить не лише від лексичного значення слова, а й від його взаємозв'язку з іншими словами, мети, з якою воно використано автором. Ці особливості створюють варіанти художнього опису, основу для зіставлення різних способів х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дожнього відображення. Однак у з'ясуванні ролі засобів художньої виразності аналіз тексту не мо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 перетворювати у «пояснюв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льне» читання.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126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в учнів емоційно-оцінного ставлення до прочит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 передбачає залучення 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вдань на виявлення й оцінюван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ня стану героїв твору шляхом формулювання власних оцінних суджень (моральних, естети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них), виявлення авторської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зиції щодо зображеного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893FAA" w:rsidRPr="00BB42E8" w:rsidRDefault="00893FAA" w:rsidP="00BB42E8">
            <w:pPr>
              <w:spacing w:after="96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в тексті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засоби художньої виразності — епітет, метафору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(без уживання терміна)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порівняння;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з’ясовувати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могою вчителя їх роль у тексті, у створенні художніх образів, 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сів;</w:t>
            </w: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використовує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художні засоби у власному мовленні (в описах, 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повідях, творах), розуміє їх роль у тексті;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висловлювати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емоційно-оцінні судження (морально-етичні та естетичні); обґрунтовувати  свою думку;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ставлення автора до зображеного;</w:t>
            </w:r>
          </w:p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аналізувати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художній текст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 основі розв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тку операцій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порівняння, спів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тавлення, знаходження спільного і відмінного спираючись на 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хову і зорову перцепцію.</w:t>
            </w:r>
          </w:p>
          <w:p w:rsidR="00893FAA" w:rsidRPr="00BB42E8" w:rsidRDefault="00893FAA" w:rsidP="00BB42E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Привернення уваги до засобів творення художніх образів в те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стах за рахунок розуміння худ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жньої виразності мови, з'ясува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ня значення епітетів, порівнянь, метафор, повторів, гіпербол в усній народній творчості та в творчості поетів і прозаїків з 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використанням вербальних та невербальних  опор.</w:t>
            </w:r>
          </w:p>
          <w:p w:rsidR="00893FAA" w:rsidRPr="00BB42E8" w:rsidRDefault="00893FAA" w:rsidP="00BB42E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 xml:space="preserve">Формування уміння з’ясовувати основні ознаки понять, явищ;   порівнювати їх за допомогою отриманих знань з використання переносного значення слів та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розуміння їх ролі у тексті.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sz w:val="24"/>
                <w:szCs w:val="24"/>
              </w:rPr>
              <w:t xml:space="preserve"> </w:t>
            </w:r>
            <w:r w:rsidRPr="00BB42E8">
              <w:rPr>
                <w:b w:val="0"/>
                <w:sz w:val="24"/>
                <w:szCs w:val="24"/>
              </w:rPr>
              <w:t>Спрямовувати увагу за доп</w:t>
            </w:r>
            <w:r w:rsidRPr="00BB42E8">
              <w:rPr>
                <w:b w:val="0"/>
                <w:sz w:val="24"/>
                <w:szCs w:val="24"/>
              </w:rPr>
              <w:t>о</w:t>
            </w:r>
            <w:r w:rsidRPr="00BB42E8">
              <w:rPr>
                <w:b w:val="0"/>
                <w:sz w:val="24"/>
                <w:szCs w:val="24"/>
              </w:rPr>
              <w:t>могою вчителя до особливостей авторського вибору слів, засобів вираження емоцій, почуттів, ст</w:t>
            </w:r>
            <w:r w:rsidRPr="00BB42E8">
              <w:rPr>
                <w:b w:val="0"/>
                <w:sz w:val="24"/>
                <w:szCs w:val="24"/>
              </w:rPr>
              <w:t>а</w:t>
            </w:r>
            <w:r w:rsidRPr="00BB42E8">
              <w:rPr>
                <w:b w:val="0"/>
                <w:sz w:val="24"/>
                <w:szCs w:val="24"/>
              </w:rPr>
              <w:t>влення до зображуваних подій, героїв.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моральних норм поведінки та зразкових якостей характеру героїв, що розкрив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ються у творах (у відповідності до теми, яка вивчається).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умінь аналізувати негативні ситуації, робити ум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виводи (засудження різних пр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явів аморальної поведінки).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потреби в отриманні інформації про світ почуттів 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тора твору.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Розвиток умінь розуміти посл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довність подій, що мають місце у творах; визначати причину та наслідок певних явищ з опорою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lastRenderedPageBreak/>
              <w:t>на слухове сприймання мовлення педагога, а також власне чита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ня.</w:t>
            </w:r>
          </w:p>
          <w:p w:rsidR="00893FAA" w:rsidRPr="00BB42E8" w:rsidRDefault="00893FAA" w:rsidP="00B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уявлень про естет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чний бік мовлення людини на довільному рівні: багатоваріан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т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ність замін одних слів або вир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зів тексту на інші.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c>
          <w:tcPr>
            <w:tcW w:w="11199" w:type="dxa"/>
            <w:gridSpan w:val="3"/>
          </w:tcPr>
          <w:p w:rsidR="00893FAA" w:rsidRPr="00BB42E8" w:rsidRDefault="00893FAA" w:rsidP="00BB42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bookmark32"/>
            <w:r w:rsidRPr="00BB42E8">
              <w:rPr>
                <w:rStyle w:val="4Exact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Робота з дитячою книжкою; робота з інформацією</w:t>
            </w:r>
            <w:bookmarkEnd w:id="19"/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самостійно ознайомлюватися з новою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кою, визначати її орієнтовний зміст з опорою на всі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складники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позатекстової інформації, засв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єні під час навчання в початковій школі.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вмінь розрізняти зміст художньої, науково-художньої та науково-популярної книжки, спираючись на її ілюс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ративний та довідково-інформаційний апарат.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Удосконалення умінь самостійно складати коротку анотацію до прочитаної книжки (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усно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 школярів умінь самостійно та з допомогою вч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теля читати й усвідомлювати фактичний зміст, основний смисл значних за обсягом творів (пові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тей, по вістей-казок, біографі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творів тощо); визначати пр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відну тему твору, сюжет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ну лінію; розуміти цілісний зміст твору та окремих його частин, пояснюв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ти, як вони пов'язані між собою; визначати головних та другоря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персонажів.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Формування умінь самостійно орієнтуватись у збірках творів,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хрестоматіях для позакласного читання.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самостійно орієнтуватися у світі дитячих книжок здійснювати пошук по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рібної книжки, користуючись відкритим фондом бібліотеки, засобами бібліотечно-бібліографічної допомоги, у т. ч. Інтернет-ресурсами дитячої бі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ліотеки, а також пошук навчал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но-пізнавальної інформації, 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ристуючись різними джерелами друкованої продукції (науково-популярні книжки з різних гал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зей знань,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словники,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енциклоп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дії, періодичні видання для д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тей).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підтримувати колективну дискусію за змістом прочитаного: враховувати різні думки, міркування однокласни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ків, співвідносити їх, доповнюв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власними; обстоювати свою позицію дотримуватися норм культури спілкування та ін.,</w:t>
            </w: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17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орієнтовний зміст книжки, у т. ч. за типом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дання, напр., збірка творів різних авторів про природу, авторська збірка казок та ін.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 зміст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художньої, наук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во-художньої, науково-популярної дитячої книжки спираючись на її ілюстративний та довідково-інформаційний апарат;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складає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коротку ан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тацію до прочитаної книжки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читає й усвідомлює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зміст значних за обсягом творів (повісті, повісті-казки, біографічні твори):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провідну тему твору,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цілісний зміст тв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ру та окремих його частин,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нює,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вони пов'язані між собою;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головних та другорядних персонажів;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орієнтується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збі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ках творів, хрестоматіях із метою пошуку відповідної інформації;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допомогою змісту (п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реліку) творів, передмови, які ро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діли увійшли до книжки; за яким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принципом систематизовано літ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ратурний матеріал, наприклад, за тематичним, жанровим чи іншим; швидко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потрібний твір, узагальнює інформацію;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добирає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дитячі кни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 за завданням учителя, а також із власної ініціативи, користу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чись відкритим книжковим фо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дом бібліотеки, різними видами бібліотечно-бібліографічної доп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моги, з якими ознайомилися під час навчання;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знаходить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потрібну навчально-пізнавальну інформа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цію, користуючись різними дж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релами друкованої продукції (на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ково-популярні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книжки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різних галузей знань, словники, енци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клопедії, періодичні видання для дітей);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колективному обг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воренні змісту прочитаного (ув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жно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слухає й розуміє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вчителя, думки, міркування одн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класників,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аргументовано допо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нює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їхні відповіді,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обстоює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власну позицію); </w:t>
            </w: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дотримується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норм культури спілкування під час ди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кусії; висловлює власні оцінні су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дження щодо прочитаного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орієнтуватися у світі книжок за основними озн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ками.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нео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б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хідність отримання цікавої та корисної інформації з літерату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них джерел.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</w:rPr>
              <w:t>Формування уміння самостійно розрізняти типи дитячих видань (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збірка творів різних авторів про природу, авторська збірка казок та ін.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) з опорою на малюнки, опорні слова, порівняння тощо.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 увагу на основних відомостях, що мають місце в тексті; робити висновки на основі здійсненого аналізу; орієнтуватися у друк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ваному матеріалі.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та на основі зорового сприйма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ня відомості; </w:t>
            </w: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розрізняти зміст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дитячих книжок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опорою на ілюстративний та довідково-інформаційний апарат.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самостійно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усно складати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коротку анотацію до прочитаної книжки з опорою на питання педагога.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</w:rPr>
              <w:t>Формування і розвиток проду</w:t>
            </w:r>
            <w:r w:rsidRPr="00BB42E8">
              <w:rPr>
                <w:b w:val="0"/>
                <w:sz w:val="24"/>
                <w:szCs w:val="24"/>
              </w:rPr>
              <w:t>к</w:t>
            </w:r>
            <w:r w:rsidRPr="00BB42E8">
              <w:rPr>
                <w:b w:val="0"/>
                <w:sz w:val="24"/>
                <w:szCs w:val="24"/>
              </w:rPr>
              <w:t xml:space="preserve">тивних способів самостійного опрацювання змісту різних типів і видів дитячих книжок. 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</w:rPr>
              <w:t>Формування умінь здійснювати пошук, добір, систематизацію, та узагальнення навчально-пізнавальної інформації, кори</w:t>
            </w:r>
            <w:r w:rsidRPr="00BB42E8">
              <w:rPr>
                <w:b w:val="0"/>
                <w:sz w:val="24"/>
                <w:szCs w:val="24"/>
              </w:rPr>
              <w:t>с</w:t>
            </w:r>
            <w:r w:rsidRPr="00BB42E8">
              <w:rPr>
                <w:b w:val="0"/>
                <w:sz w:val="24"/>
                <w:szCs w:val="24"/>
              </w:rPr>
              <w:t>туючись засобами бібліотечно-бібліографічної допомоги, дові</w:t>
            </w:r>
            <w:r w:rsidRPr="00BB42E8">
              <w:rPr>
                <w:b w:val="0"/>
                <w:sz w:val="24"/>
                <w:szCs w:val="24"/>
              </w:rPr>
              <w:t>д</w:t>
            </w:r>
            <w:r w:rsidRPr="00BB42E8">
              <w:rPr>
                <w:b w:val="0"/>
                <w:sz w:val="24"/>
                <w:szCs w:val="24"/>
              </w:rPr>
              <w:t>ково-інформаційним апаратом книжки, а також Інтернет-ресурсами дитячої бібліотеки.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самостійно визначати зовнішні показники змісту кожної книжки, вибирати потрібну за окресленими педаг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гом показниками, співвідносити їх і на цій основі робити загал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ний висновок про тематику, ор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і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єнтовний зміст, характер, кіл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>кість уміщених у ній творів.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Сприяти ініціативі (прагненню) користування бібліотечним фо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дом, 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Інтернет-ресурсами біблі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теки.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орієнтуватися в різних секціях бібліотеки, з м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тою пошуку необхідної літерат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ри.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Виховання культури спілкува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під час колективного обгов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рення прочитаних творів (умінь слухати думки, міркування одн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літків, із повагою ставитись до міркувань, суджень, які не збіг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ються із власними; бути толера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тними під час діалогу, колекти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ної дискусії та ін.</w:t>
            </w:r>
          </w:p>
          <w:p w:rsidR="00893FAA" w:rsidRPr="00BB42E8" w:rsidRDefault="00893FAA" w:rsidP="00BB42E8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8">
              <w:rPr>
                <w:rStyle w:val="Exact"/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Розвиток творчої діяльності учнів на основі прочитаного</w:t>
            </w: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3687" w:type="dxa"/>
          </w:tcPr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Коло літературного читання і його методичне опрацювання створюють передумови для с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мовираження дітей через творчу діяльність у зв'язку із прочит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ним.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класі, як і в попередніх, 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комендуються з цією метою: словесне малювання та ілюстр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прочитаного, творчий п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реказ, читання за ролями, інсц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нізація, доповнення віршованих і прозових творів, зміни текстів; складання з допомогою вчителя казок, небилиць, творів-мініатюр, віршів, лічилок, заг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док тощо.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18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організації цієї діяльності 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користовується комплексний вплив мистецтв різних видів: художнє слово, живопис, музика</w:t>
            </w:r>
          </w:p>
          <w:p w:rsidR="00893FAA" w:rsidRPr="00BB42E8" w:rsidRDefault="00893FAA" w:rsidP="00BB42E8">
            <w:pPr>
              <w:spacing w:after="18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самостійно та з допомогою вчителя виконувати творчі види завдань до прочитаного (допо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нення, певні зміни тексту);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B42E8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і вміє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користуватися прий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BB42E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мами складання казок, загадок, лічилок; складання римованих рядків; </w:t>
            </w: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893FAA" w:rsidRPr="00BB42E8" w:rsidRDefault="00893FAA" w:rsidP="00BB42E8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Бере участь в інсценізації  проч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BB42E8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таних творів.</w:t>
            </w:r>
          </w:p>
        </w:tc>
        <w:tc>
          <w:tcPr>
            <w:tcW w:w="3685" w:type="dxa"/>
          </w:tcPr>
          <w:p w:rsidR="00893FAA" w:rsidRPr="00BB42E8" w:rsidRDefault="00893FAA" w:rsidP="00BB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Учень 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</w:rPr>
              <w:t>Сприяти  активізації  пізнав</w:t>
            </w:r>
            <w:r w:rsidRPr="00BB42E8">
              <w:rPr>
                <w:b w:val="0"/>
                <w:sz w:val="24"/>
                <w:szCs w:val="24"/>
              </w:rPr>
              <w:t>а</w:t>
            </w:r>
            <w:r w:rsidRPr="00BB42E8">
              <w:rPr>
                <w:b w:val="0"/>
                <w:sz w:val="24"/>
                <w:szCs w:val="24"/>
              </w:rPr>
              <w:t>льної і емоційно-почуттєвої сф</w:t>
            </w:r>
            <w:r w:rsidRPr="00BB42E8">
              <w:rPr>
                <w:b w:val="0"/>
                <w:sz w:val="24"/>
                <w:szCs w:val="24"/>
              </w:rPr>
              <w:t>е</w:t>
            </w:r>
            <w:r w:rsidRPr="00BB42E8">
              <w:rPr>
                <w:b w:val="0"/>
                <w:sz w:val="24"/>
                <w:szCs w:val="24"/>
              </w:rPr>
              <w:t>ри учнів, шляхом залучення їх до діалогічної взаємодії з текстом, самовираженню у творчій діял</w:t>
            </w:r>
            <w:r w:rsidRPr="00BB42E8">
              <w:rPr>
                <w:b w:val="0"/>
                <w:sz w:val="24"/>
                <w:szCs w:val="24"/>
              </w:rPr>
              <w:t>ь</w:t>
            </w:r>
            <w:r w:rsidRPr="00BB42E8">
              <w:rPr>
                <w:b w:val="0"/>
                <w:sz w:val="24"/>
                <w:szCs w:val="24"/>
              </w:rPr>
              <w:t xml:space="preserve">ності. 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</w:rPr>
              <w:t>Формування уміння  висловл</w:t>
            </w:r>
            <w:r w:rsidRPr="00BB42E8">
              <w:rPr>
                <w:b w:val="0"/>
                <w:sz w:val="24"/>
                <w:szCs w:val="24"/>
              </w:rPr>
              <w:t>ю</w:t>
            </w:r>
            <w:r w:rsidRPr="00BB42E8">
              <w:rPr>
                <w:b w:val="0"/>
                <w:sz w:val="24"/>
                <w:szCs w:val="24"/>
              </w:rPr>
              <w:t>вати власне ставлення до подій, вчинків, персонажів з опорою на зміст тексту, наочність та за д</w:t>
            </w:r>
            <w:r w:rsidRPr="00BB42E8">
              <w:rPr>
                <w:b w:val="0"/>
                <w:sz w:val="24"/>
                <w:szCs w:val="24"/>
              </w:rPr>
              <w:t>о</w:t>
            </w:r>
            <w:r w:rsidRPr="00BB42E8">
              <w:rPr>
                <w:b w:val="0"/>
                <w:sz w:val="24"/>
                <w:szCs w:val="24"/>
              </w:rPr>
              <w:t>помогою доступних мовних з</w:t>
            </w:r>
            <w:r w:rsidRPr="00BB42E8">
              <w:rPr>
                <w:b w:val="0"/>
                <w:sz w:val="24"/>
                <w:szCs w:val="24"/>
              </w:rPr>
              <w:t>а</w:t>
            </w:r>
            <w:r w:rsidRPr="00BB42E8">
              <w:rPr>
                <w:b w:val="0"/>
                <w:sz w:val="24"/>
                <w:szCs w:val="24"/>
              </w:rPr>
              <w:t>собів;</w:t>
            </w:r>
          </w:p>
          <w:p w:rsidR="00893FAA" w:rsidRPr="00BB42E8" w:rsidRDefault="00893FAA" w:rsidP="00BB42E8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BB42E8">
              <w:rPr>
                <w:b w:val="0"/>
                <w:sz w:val="24"/>
                <w:szCs w:val="24"/>
                <w:lang w:eastAsia="ja-JP"/>
              </w:rPr>
              <w:t>Формування творчих лінгвіст</w:t>
            </w:r>
            <w:r w:rsidRPr="00BB42E8">
              <w:rPr>
                <w:b w:val="0"/>
                <w:sz w:val="24"/>
                <w:szCs w:val="24"/>
                <w:lang w:eastAsia="ja-JP"/>
              </w:rPr>
              <w:t>и</w:t>
            </w:r>
            <w:r w:rsidRPr="00BB42E8">
              <w:rPr>
                <w:b w:val="0"/>
                <w:sz w:val="24"/>
                <w:szCs w:val="24"/>
                <w:lang w:eastAsia="ja-JP"/>
              </w:rPr>
              <w:t>чних здібностей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творчого ставлення до змісту прочитаного; умінь висл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влювати свої думки, які пов’язані зі змістом твору, але відображ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ють особистісне ставлення учня  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до дотриманої інформації; 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відображені у творах, прогнозувати можливі наслідки, котрі могли б слугувати продо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женням твору. Самостійно пр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думувати початок або кінцівку до запропонованого твору;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усно послідовно висловлювати свої думки з вик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ристанням наявного рівня мо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норухових можливостей.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льної артикуляції звуків у проц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сі вільної розмови шляхом здій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нення слухового контролю за власною вимовою та ставлення правильної вимови педагога, 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нокласників і власної.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у творчому ставленні до виконання лінгві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тичних завдань.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та до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гочасної слухової пам’яті.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BB42E8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художні твори, життєві ситуації тощо;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прочитаного; умінь висловлювати свої думки, які пов’язані зі змістом твору, але відображають особистісне ста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лення дитини до отриманої інф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рмації; розвиток умінь «переж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вати» ситуації, відбиті у творах.</w:t>
            </w:r>
          </w:p>
          <w:p w:rsidR="00893FAA" w:rsidRPr="00BB42E8" w:rsidRDefault="00893FAA" w:rsidP="00B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BB42E8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відбиті у творах.</w:t>
            </w:r>
          </w:p>
          <w:p w:rsidR="00893FAA" w:rsidRPr="00BB42E8" w:rsidRDefault="00893FAA" w:rsidP="00BB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A" w:rsidRPr="00BB42E8" w:rsidTr="00BB42E8">
        <w:trPr>
          <w:gridAfter w:val="2"/>
          <w:wAfter w:w="7370" w:type="dxa"/>
        </w:trPr>
        <w:tc>
          <w:tcPr>
            <w:tcW w:w="11199" w:type="dxa"/>
            <w:gridSpan w:val="3"/>
          </w:tcPr>
          <w:p w:rsidR="00893FAA" w:rsidRPr="00BB42E8" w:rsidRDefault="00893FAA" w:rsidP="00BB42E8">
            <w:pPr>
              <w:pStyle w:val="aa"/>
              <w:shd w:val="clear" w:color="auto" w:fill="auto"/>
              <w:spacing w:line="240" w:lineRule="auto"/>
              <w:jc w:val="center"/>
              <w:rPr>
                <w:rStyle w:val="Exact"/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</w:tbl>
    <w:p w:rsidR="00893FAA" w:rsidRPr="00A0779E" w:rsidRDefault="00893FAA" w:rsidP="00165B04">
      <w:pPr>
        <w:jc w:val="both"/>
        <w:rPr>
          <w:rFonts w:ascii="Times New Roman" w:hAnsi="Times New Roman"/>
          <w:sz w:val="24"/>
          <w:szCs w:val="24"/>
        </w:rPr>
      </w:pPr>
    </w:p>
    <w:sectPr w:rsidR="00893FAA" w:rsidRPr="00A0779E" w:rsidSect="00AE4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E0" w:rsidRDefault="008164E0" w:rsidP="009F00D8">
      <w:pPr>
        <w:spacing w:after="0" w:line="240" w:lineRule="auto"/>
      </w:pPr>
      <w:r>
        <w:separator/>
      </w:r>
    </w:p>
  </w:endnote>
  <w:endnote w:type="continuationSeparator" w:id="0">
    <w:p w:rsidR="008164E0" w:rsidRDefault="008164E0" w:rsidP="009F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E0" w:rsidRDefault="008164E0" w:rsidP="009F00D8">
      <w:pPr>
        <w:spacing w:after="0" w:line="240" w:lineRule="auto"/>
      </w:pPr>
      <w:r>
        <w:separator/>
      </w:r>
    </w:p>
  </w:footnote>
  <w:footnote w:type="continuationSeparator" w:id="0">
    <w:p w:rsidR="008164E0" w:rsidRDefault="008164E0" w:rsidP="009F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FEE"/>
    <w:multiLevelType w:val="multilevel"/>
    <w:tmpl w:val="474A33C6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A04CA5"/>
    <w:multiLevelType w:val="multilevel"/>
    <w:tmpl w:val="2CB46196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83653A"/>
    <w:multiLevelType w:val="multilevel"/>
    <w:tmpl w:val="7026BFA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8B00EF"/>
    <w:multiLevelType w:val="hybridMultilevel"/>
    <w:tmpl w:val="A3D0E9E6"/>
    <w:lvl w:ilvl="0" w:tplc="1CAC69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04C85"/>
    <w:multiLevelType w:val="multilevel"/>
    <w:tmpl w:val="AA6EAA78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824C49"/>
    <w:multiLevelType w:val="hybridMultilevel"/>
    <w:tmpl w:val="523AFA1E"/>
    <w:lvl w:ilvl="0" w:tplc="CAD87E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6240515"/>
    <w:multiLevelType w:val="multilevel"/>
    <w:tmpl w:val="29201EF2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E23"/>
    <w:rsid w:val="00002A0A"/>
    <w:rsid w:val="000102FE"/>
    <w:rsid w:val="00010C5D"/>
    <w:rsid w:val="00022F72"/>
    <w:rsid w:val="00023D5A"/>
    <w:rsid w:val="00026769"/>
    <w:rsid w:val="000310E0"/>
    <w:rsid w:val="00031141"/>
    <w:rsid w:val="00031673"/>
    <w:rsid w:val="0003211E"/>
    <w:rsid w:val="0003314F"/>
    <w:rsid w:val="000429AD"/>
    <w:rsid w:val="00043313"/>
    <w:rsid w:val="000441D7"/>
    <w:rsid w:val="000532CE"/>
    <w:rsid w:val="000640A3"/>
    <w:rsid w:val="00065F00"/>
    <w:rsid w:val="00070DC5"/>
    <w:rsid w:val="0007247B"/>
    <w:rsid w:val="0008125B"/>
    <w:rsid w:val="000816E1"/>
    <w:rsid w:val="0008274E"/>
    <w:rsid w:val="000827CE"/>
    <w:rsid w:val="000870CA"/>
    <w:rsid w:val="00091ABD"/>
    <w:rsid w:val="00093A46"/>
    <w:rsid w:val="00093F17"/>
    <w:rsid w:val="000946CB"/>
    <w:rsid w:val="00096A69"/>
    <w:rsid w:val="000A2A5D"/>
    <w:rsid w:val="000B1EDF"/>
    <w:rsid w:val="000C0F95"/>
    <w:rsid w:val="000C14CC"/>
    <w:rsid w:val="000C2919"/>
    <w:rsid w:val="000C6C60"/>
    <w:rsid w:val="000D1CA8"/>
    <w:rsid w:val="000D25ED"/>
    <w:rsid w:val="000E3494"/>
    <w:rsid w:val="000F13D1"/>
    <w:rsid w:val="000F40FE"/>
    <w:rsid w:val="000F665B"/>
    <w:rsid w:val="000F745C"/>
    <w:rsid w:val="00100535"/>
    <w:rsid w:val="00106475"/>
    <w:rsid w:val="001122C0"/>
    <w:rsid w:val="0011592F"/>
    <w:rsid w:val="00121B09"/>
    <w:rsid w:val="001259AB"/>
    <w:rsid w:val="001269A0"/>
    <w:rsid w:val="00133C3D"/>
    <w:rsid w:val="00135AC8"/>
    <w:rsid w:val="00136429"/>
    <w:rsid w:val="00150F42"/>
    <w:rsid w:val="00162720"/>
    <w:rsid w:val="001636D7"/>
    <w:rsid w:val="00165B04"/>
    <w:rsid w:val="001673E9"/>
    <w:rsid w:val="00167493"/>
    <w:rsid w:val="001711B2"/>
    <w:rsid w:val="0017484C"/>
    <w:rsid w:val="00182534"/>
    <w:rsid w:val="00184070"/>
    <w:rsid w:val="001854F3"/>
    <w:rsid w:val="0019145A"/>
    <w:rsid w:val="00192149"/>
    <w:rsid w:val="00195929"/>
    <w:rsid w:val="0019674B"/>
    <w:rsid w:val="001A1A4C"/>
    <w:rsid w:val="001A1A6C"/>
    <w:rsid w:val="001A2A34"/>
    <w:rsid w:val="001A2F01"/>
    <w:rsid w:val="001A417C"/>
    <w:rsid w:val="001B40A8"/>
    <w:rsid w:val="001B7813"/>
    <w:rsid w:val="001B7DCB"/>
    <w:rsid w:val="001C00CC"/>
    <w:rsid w:val="001C4449"/>
    <w:rsid w:val="001C5B40"/>
    <w:rsid w:val="001D0225"/>
    <w:rsid w:val="001D0620"/>
    <w:rsid w:val="001D21F2"/>
    <w:rsid w:val="001D327B"/>
    <w:rsid w:val="001E0D77"/>
    <w:rsid w:val="001E2069"/>
    <w:rsid w:val="001E231B"/>
    <w:rsid w:val="001E3998"/>
    <w:rsid w:val="001F40DB"/>
    <w:rsid w:val="001F5065"/>
    <w:rsid w:val="00201A82"/>
    <w:rsid w:val="00203351"/>
    <w:rsid w:val="00203ACA"/>
    <w:rsid w:val="002055C7"/>
    <w:rsid w:val="00206716"/>
    <w:rsid w:val="00214B49"/>
    <w:rsid w:val="00217D9B"/>
    <w:rsid w:val="00227C45"/>
    <w:rsid w:val="002356A0"/>
    <w:rsid w:val="00237218"/>
    <w:rsid w:val="00240550"/>
    <w:rsid w:val="00246A2C"/>
    <w:rsid w:val="00253377"/>
    <w:rsid w:val="00263006"/>
    <w:rsid w:val="00265E16"/>
    <w:rsid w:val="00272FCD"/>
    <w:rsid w:val="002770AA"/>
    <w:rsid w:val="002862D4"/>
    <w:rsid w:val="002943C1"/>
    <w:rsid w:val="002970C0"/>
    <w:rsid w:val="00297A3E"/>
    <w:rsid w:val="002A010A"/>
    <w:rsid w:val="002A4BED"/>
    <w:rsid w:val="002B3EA4"/>
    <w:rsid w:val="002B780F"/>
    <w:rsid w:val="002C3554"/>
    <w:rsid w:val="002F28F7"/>
    <w:rsid w:val="002F2DEE"/>
    <w:rsid w:val="002F451E"/>
    <w:rsid w:val="00300D3D"/>
    <w:rsid w:val="00302A99"/>
    <w:rsid w:val="003037C8"/>
    <w:rsid w:val="00304EFB"/>
    <w:rsid w:val="00305767"/>
    <w:rsid w:val="00307968"/>
    <w:rsid w:val="00311EA7"/>
    <w:rsid w:val="00317205"/>
    <w:rsid w:val="003229BB"/>
    <w:rsid w:val="00323AE6"/>
    <w:rsid w:val="00325065"/>
    <w:rsid w:val="0032626F"/>
    <w:rsid w:val="00331C93"/>
    <w:rsid w:val="00342C8D"/>
    <w:rsid w:val="00343DA8"/>
    <w:rsid w:val="00346B2E"/>
    <w:rsid w:val="00347AC1"/>
    <w:rsid w:val="00354BE8"/>
    <w:rsid w:val="00355B01"/>
    <w:rsid w:val="0035718F"/>
    <w:rsid w:val="0036227E"/>
    <w:rsid w:val="003668BD"/>
    <w:rsid w:val="00373416"/>
    <w:rsid w:val="003745B0"/>
    <w:rsid w:val="00375391"/>
    <w:rsid w:val="003775F9"/>
    <w:rsid w:val="00383F35"/>
    <w:rsid w:val="00386988"/>
    <w:rsid w:val="00390180"/>
    <w:rsid w:val="003904CA"/>
    <w:rsid w:val="003A0324"/>
    <w:rsid w:val="003A37E3"/>
    <w:rsid w:val="003B0C1D"/>
    <w:rsid w:val="003B1329"/>
    <w:rsid w:val="003B732A"/>
    <w:rsid w:val="003C032C"/>
    <w:rsid w:val="003C1EFB"/>
    <w:rsid w:val="003C274F"/>
    <w:rsid w:val="003C724F"/>
    <w:rsid w:val="003C799C"/>
    <w:rsid w:val="003D50CD"/>
    <w:rsid w:val="003E0244"/>
    <w:rsid w:val="003E19B1"/>
    <w:rsid w:val="003E2C2A"/>
    <w:rsid w:val="003E41E6"/>
    <w:rsid w:val="003E7B19"/>
    <w:rsid w:val="003F57FF"/>
    <w:rsid w:val="00400058"/>
    <w:rsid w:val="00402AAF"/>
    <w:rsid w:val="0040696A"/>
    <w:rsid w:val="00407D04"/>
    <w:rsid w:val="004131D2"/>
    <w:rsid w:val="00420172"/>
    <w:rsid w:val="00423813"/>
    <w:rsid w:val="00433B13"/>
    <w:rsid w:val="0043647F"/>
    <w:rsid w:val="004426E5"/>
    <w:rsid w:val="004447EE"/>
    <w:rsid w:val="00445001"/>
    <w:rsid w:val="0045264E"/>
    <w:rsid w:val="004609D7"/>
    <w:rsid w:val="004621DD"/>
    <w:rsid w:val="00463381"/>
    <w:rsid w:val="00463F24"/>
    <w:rsid w:val="00471A68"/>
    <w:rsid w:val="00475AD4"/>
    <w:rsid w:val="00480378"/>
    <w:rsid w:val="004823B9"/>
    <w:rsid w:val="00485492"/>
    <w:rsid w:val="004906B3"/>
    <w:rsid w:val="0049077F"/>
    <w:rsid w:val="00490E5D"/>
    <w:rsid w:val="00491D71"/>
    <w:rsid w:val="00496BA4"/>
    <w:rsid w:val="004A1E7A"/>
    <w:rsid w:val="004B0521"/>
    <w:rsid w:val="004B53FD"/>
    <w:rsid w:val="004C3F1F"/>
    <w:rsid w:val="004C6F23"/>
    <w:rsid w:val="004D4000"/>
    <w:rsid w:val="004D765A"/>
    <w:rsid w:val="004E2794"/>
    <w:rsid w:val="004E4CBF"/>
    <w:rsid w:val="004E53D5"/>
    <w:rsid w:val="00503B46"/>
    <w:rsid w:val="005052D0"/>
    <w:rsid w:val="005061A2"/>
    <w:rsid w:val="00520A7C"/>
    <w:rsid w:val="00527936"/>
    <w:rsid w:val="00530500"/>
    <w:rsid w:val="005374A0"/>
    <w:rsid w:val="00543444"/>
    <w:rsid w:val="005451F4"/>
    <w:rsid w:val="00546DC8"/>
    <w:rsid w:val="00550FC6"/>
    <w:rsid w:val="00551C8D"/>
    <w:rsid w:val="00553F8C"/>
    <w:rsid w:val="00554ACD"/>
    <w:rsid w:val="0056067E"/>
    <w:rsid w:val="00561897"/>
    <w:rsid w:val="0056208C"/>
    <w:rsid w:val="0056256E"/>
    <w:rsid w:val="00563254"/>
    <w:rsid w:val="00564D86"/>
    <w:rsid w:val="005651AE"/>
    <w:rsid w:val="00567445"/>
    <w:rsid w:val="00574148"/>
    <w:rsid w:val="00575F98"/>
    <w:rsid w:val="00576D04"/>
    <w:rsid w:val="0058038E"/>
    <w:rsid w:val="0058048B"/>
    <w:rsid w:val="00580B26"/>
    <w:rsid w:val="005908DF"/>
    <w:rsid w:val="00590955"/>
    <w:rsid w:val="00594C2E"/>
    <w:rsid w:val="005951FF"/>
    <w:rsid w:val="00597932"/>
    <w:rsid w:val="005B03F1"/>
    <w:rsid w:val="005B5224"/>
    <w:rsid w:val="005B6F94"/>
    <w:rsid w:val="005C2282"/>
    <w:rsid w:val="005C2450"/>
    <w:rsid w:val="005D15C3"/>
    <w:rsid w:val="005D43A8"/>
    <w:rsid w:val="005D68E6"/>
    <w:rsid w:val="005E1731"/>
    <w:rsid w:val="005E6810"/>
    <w:rsid w:val="005F17F5"/>
    <w:rsid w:val="005F1E43"/>
    <w:rsid w:val="005F2671"/>
    <w:rsid w:val="005F37ED"/>
    <w:rsid w:val="005F7B71"/>
    <w:rsid w:val="00601DF6"/>
    <w:rsid w:val="00605AE3"/>
    <w:rsid w:val="006114CD"/>
    <w:rsid w:val="0061164E"/>
    <w:rsid w:val="00611FC0"/>
    <w:rsid w:val="00612462"/>
    <w:rsid w:val="006151BE"/>
    <w:rsid w:val="00616A4B"/>
    <w:rsid w:val="00622F94"/>
    <w:rsid w:val="00631F0C"/>
    <w:rsid w:val="00632A5B"/>
    <w:rsid w:val="0063305A"/>
    <w:rsid w:val="00636CDD"/>
    <w:rsid w:val="006400D1"/>
    <w:rsid w:val="00641D4A"/>
    <w:rsid w:val="00652D5B"/>
    <w:rsid w:val="00652E01"/>
    <w:rsid w:val="0065462E"/>
    <w:rsid w:val="0065465B"/>
    <w:rsid w:val="0065681D"/>
    <w:rsid w:val="006571B0"/>
    <w:rsid w:val="00662446"/>
    <w:rsid w:val="00666C32"/>
    <w:rsid w:val="006729E5"/>
    <w:rsid w:val="0068269D"/>
    <w:rsid w:val="00684125"/>
    <w:rsid w:val="0068569B"/>
    <w:rsid w:val="006868B5"/>
    <w:rsid w:val="00696515"/>
    <w:rsid w:val="006A34F6"/>
    <w:rsid w:val="006A6936"/>
    <w:rsid w:val="006A70DB"/>
    <w:rsid w:val="006B15E0"/>
    <w:rsid w:val="006B262D"/>
    <w:rsid w:val="006B2D94"/>
    <w:rsid w:val="006B60BB"/>
    <w:rsid w:val="006C2345"/>
    <w:rsid w:val="006C3FF7"/>
    <w:rsid w:val="006C473E"/>
    <w:rsid w:val="006C5C1B"/>
    <w:rsid w:val="006C7608"/>
    <w:rsid w:val="006D41B7"/>
    <w:rsid w:val="006D6EB4"/>
    <w:rsid w:val="006E1FCE"/>
    <w:rsid w:val="006E3587"/>
    <w:rsid w:val="006E6C58"/>
    <w:rsid w:val="006F5A29"/>
    <w:rsid w:val="0070536C"/>
    <w:rsid w:val="00707D45"/>
    <w:rsid w:val="007136B2"/>
    <w:rsid w:val="007138A6"/>
    <w:rsid w:val="00713B3B"/>
    <w:rsid w:val="0071420E"/>
    <w:rsid w:val="00717CA6"/>
    <w:rsid w:val="00722D47"/>
    <w:rsid w:val="0072676B"/>
    <w:rsid w:val="007350BD"/>
    <w:rsid w:val="0074367D"/>
    <w:rsid w:val="007442F5"/>
    <w:rsid w:val="00747488"/>
    <w:rsid w:val="00752CD0"/>
    <w:rsid w:val="007651CC"/>
    <w:rsid w:val="00765EBC"/>
    <w:rsid w:val="00772FC2"/>
    <w:rsid w:val="007758C9"/>
    <w:rsid w:val="00790D42"/>
    <w:rsid w:val="0079120B"/>
    <w:rsid w:val="007973A5"/>
    <w:rsid w:val="007973A8"/>
    <w:rsid w:val="007A2E35"/>
    <w:rsid w:val="007A5016"/>
    <w:rsid w:val="007C06FA"/>
    <w:rsid w:val="007C10F9"/>
    <w:rsid w:val="007C290A"/>
    <w:rsid w:val="007C2BD2"/>
    <w:rsid w:val="007C3CFE"/>
    <w:rsid w:val="007C536E"/>
    <w:rsid w:val="007E12DE"/>
    <w:rsid w:val="007E38DA"/>
    <w:rsid w:val="007E61BD"/>
    <w:rsid w:val="007F33E3"/>
    <w:rsid w:val="007F376A"/>
    <w:rsid w:val="0080260B"/>
    <w:rsid w:val="00807BFA"/>
    <w:rsid w:val="008164E0"/>
    <w:rsid w:val="00833E05"/>
    <w:rsid w:val="00836001"/>
    <w:rsid w:val="008438BA"/>
    <w:rsid w:val="0084566C"/>
    <w:rsid w:val="008519EB"/>
    <w:rsid w:val="0085466C"/>
    <w:rsid w:val="008546F6"/>
    <w:rsid w:val="00856167"/>
    <w:rsid w:val="00856554"/>
    <w:rsid w:val="008612C2"/>
    <w:rsid w:val="008641B1"/>
    <w:rsid w:val="00864817"/>
    <w:rsid w:val="00864CA3"/>
    <w:rsid w:val="0086509B"/>
    <w:rsid w:val="00871CF6"/>
    <w:rsid w:val="00883151"/>
    <w:rsid w:val="0088404E"/>
    <w:rsid w:val="00890EA4"/>
    <w:rsid w:val="00893FAA"/>
    <w:rsid w:val="00896DD4"/>
    <w:rsid w:val="0089799D"/>
    <w:rsid w:val="008A05F2"/>
    <w:rsid w:val="008A06D8"/>
    <w:rsid w:val="008A1C6F"/>
    <w:rsid w:val="008A5149"/>
    <w:rsid w:val="008A7A77"/>
    <w:rsid w:val="008B1026"/>
    <w:rsid w:val="008D00C7"/>
    <w:rsid w:val="008D3627"/>
    <w:rsid w:val="008E155F"/>
    <w:rsid w:val="008E2B8B"/>
    <w:rsid w:val="008E5DF5"/>
    <w:rsid w:val="008F4AE1"/>
    <w:rsid w:val="008F7236"/>
    <w:rsid w:val="008F7B99"/>
    <w:rsid w:val="00900554"/>
    <w:rsid w:val="00900B97"/>
    <w:rsid w:val="00900E19"/>
    <w:rsid w:val="00900EF5"/>
    <w:rsid w:val="009025CB"/>
    <w:rsid w:val="0090600D"/>
    <w:rsid w:val="009073A7"/>
    <w:rsid w:val="009134DB"/>
    <w:rsid w:val="00914DF0"/>
    <w:rsid w:val="00920134"/>
    <w:rsid w:val="00920830"/>
    <w:rsid w:val="0092117F"/>
    <w:rsid w:val="00921250"/>
    <w:rsid w:val="009220D1"/>
    <w:rsid w:val="009247FF"/>
    <w:rsid w:val="00934915"/>
    <w:rsid w:val="00934F77"/>
    <w:rsid w:val="0093643B"/>
    <w:rsid w:val="00945CF1"/>
    <w:rsid w:val="00947DB3"/>
    <w:rsid w:val="009506A7"/>
    <w:rsid w:val="0096447E"/>
    <w:rsid w:val="00965CF7"/>
    <w:rsid w:val="00970E1C"/>
    <w:rsid w:val="009865D4"/>
    <w:rsid w:val="009951C7"/>
    <w:rsid w:val="009A583D"/>
    <w:rsid w:val="009B0716"/>
    <w:rsid w:val="009B1613"/>
    <w:rsid w:val="009C1436"/>
    <w:rsid w:val="009C4595"/>
    <w:rsid w:val="009C6656"/>
    <w:rsid w:val="009D3C9E"/>
    <w:rsid w:val="009E4912"/>
    <w:rsid w:val="009F00D8"/>
    <w:rsid w:val="009F1BF9"/>
    <w:rsid w:val="009F1CD0"/>
    <w:rsid w:val="009F474F"/>
    <w:rsid w:val="009F4865"/>
    <w:rsid w:val="009F66CA"/>
    <w:rsid w:val="00A0779E"/>
    <w:rsid w:val="00A11A25"/>
    <w:rsid w:val="00A11FD6"/>
    <w:rsid w:val="00A15E9D"/>
    <w:rsid w:val="00A16825"/>
    <w:rsid w:val="00A17AD7"/>
    <w:rsid w:val="00A3305E"/>
    <w:rsid w:val="00A336FF"/>
    <w:rsid w:val="00A34C09"/>
    <w:rsid w:val="00A434B5"/>
    <w:rsid w:val="00A436B9"/>
    <w:rsid w:val="00A445D7"/>
    <w:rsid w:val="00A45211"/>
    <w:rsid w:val="00A452C9"/>
    <w:rsid w:val="00A45BC6"/>
    <w:rsid w:val="00A5442E"/>
    <w:rsid w:val="00A557C6"/>
    <w:rsid w:val="00A71902"/>
    <w:rsid w:val="00A72F30"/>
    <w:rsid w:val="00A77C3F"/>
    <w:rsid w:val="00A822F5"/>
    <w:rsid w:val="00A83077"/>
    <w:rsid w:val="00A84673"/>
    <w:rsid w:val="00A8754F"/>
    <w:rsid w:val="00A875BE"/>
    <w:rsid w:val="00A92B47"/>
    <w:rsid w:val="00A94D3D"/>
    <w:rsid w:val="00A96FE4"/>
    <w:rsid w:val="00AA050A"/>
    <w:rsid w:val="00AA05B2"/>
    <w:rsid w:val="00AB2FB4"/>
    <w:rsid w:val="00AB7F2A"/>
    <w:rsid w:val="00AC3332"/>
    <w:rsid w:val="00AC3B9D"/>
    <w:rsid w:val="00AC53F4"/>
    <w:rsid w:val="00AC6445"/>
    <w:rsid w:val="00AC7D9A"/>
    <w:rsid w:val="00AD2A5F"/>
    <w:rsid w:val="00AD2ED7"/>
    <w:rsid w:val="00AE12E4"/>
    <w:rsid w:val="00AE2994"/>
    <w:rsid w:val="00AE4030"/>
    <w:rsid w:val="00AE4993"/>
    <w:rsid w:val="00AE6584"/>
    <w:rsid w:val="00B03B93"/>
    <w:rsid w:val="00B03D35"/>
    <w:rsid w:val="00B140CE"/>
    <w:rsid w:val="00B165D8"/>
    <w:rsid w:val="00B22D41"/>
    <w:rsid w:val="00B301D8"/>
    <w:rsid w:val="00B30309"/>
    <w:rsid w:val="00B3361F"/>
    <w:rsid w:val="00B36D98"/>
    <w:rsid w:val="00B37809"/>
    <w:rsid w:val="00B37B35"/>
    <w:rsid w:val="00B411E5"/>
    <w:rsid w:val="00B470AA"/>
    <w:rsid w:val="00B47FA0"/>
    <w:rsid w:val="00B53133"/>
    <w:rsid w:val="00B55C53"/>
    <w:rsid w:val="00B56597"/>
    <w:rsid w:val="00B60A6D"/>
    <w:rsid w:val="00B61BBE"/>
    <w:rsid w:val="00B63EBA"/>
    <w:rsid w:val="00B6539D"/>
    <w:rsid w:val="00B66A0B"/>
    <w:rsid w:val="00B7267D"/>
    <w:rsid w:val="00B762B1"/>
    <w:rsid w:val="00B770B3"/>
    <w:rsid w:val="00B77109"/>
    <w:rsid w:val="00B83BA9"/>
    <w:rsid w:val="00B8598E"/>
    <w:rsid w:val="00BB42E8"/>
    <w:rsid w:val="00BB5D6C"/>
    <w:rsid w:val="00BC1670"/>
    <w:rsid w:val="00BC61B7"/>
    <w:rsid w:val="00BD0895"/>
    <w:rsid w:val="00BE2430"/>
    <w:rsid w:val="00BE4CDA"/>
    <w:rsid w:val="00BE53DE"/>
    <w:rsid w:val="00BE6B14"/>
    <w:rsid w:val="00BF0555"/>
    <w:rsid w:val="00BF4EC3"/>
    <w:rsid w:val="00BF77B5"/>
    <w:rsid w:val="00C0287D"/>
    <w:rsid w:val="00C03AAE"/>
    <w:rsid w:val="00C06020"/>
    <w:rsid w:val="00C1131B"/>
    <w:rsid w:val="00C11621"/>
    <w:rsid w:val="00C122AD"/>
    <w:rsid w:val="00C14DF5"/>
    <w:rsid w:val="00C14EA4"/>
    <w:rsid w:val="00C155FD"/>
    <w:rsid w:val="00C15E6C"/>
    <w:rsid w:val="00C20D5F"/>
    <w:rsid w:val="00C2374F"/>
    <w:rsid w:val="00C32E1D"/>
    <w:rsid w:val="00C343D7"/>
    <w:rsid w:val="00C35992"/>
    <w:rsid w:val="00C45B0C"/>
    <w:rsid w:val="00C508BE"/>
    <w:rsid w:val="00C531AC"/>
    <w:rsid w:val="00C5662F"/>
    <w:rsid w:val="00C56749"/>
    <w:rsid w:val="00C5735A"/>
    <w:rsid w:val="00C61238"/>
    <w:rsid w:val="00C66358"/>
    <w:rsid w:val="00C76C19"/>
    <w:rsid w:val="00C90EDD"/>
    <w:rsid w:val="00C9218A"/>
    <w:rsid w:val="00C94B53"/>
    <w:rsid w:val="00C968C9"/>
    <w:rsid w:val="00CA130A"/>
    <w:rsid w:val="00CA272E"/>
    <w:rsid w:val="00CB3CFF"/>
    <w:rsid w:val="00CC0B01"/>
    <w:rsid w:val="00CC148B"/>
    <w:rsid w:val="00CC222A"/>
    <w:rsid w:val="00CC3E23"/>
    <w:rsid w:val="00CC7F5A"/>
    <w:rsid w:val="00CD6D6A"/>
    <w:rsid w:val="00CE2866"/>
    <w:rsid w:val="00CF036B"/>
    <w:rsid w:val="00CF1B85"/>
    <w:rsid w:val="00CF2DAE"/>
    <w:rsid w:val="00CF2FCC"/>
    <w:rsid w:val="00CF44D7"/>
    <w:rsid w:val="00CF6241"/>
    <w:rsid w:val="00CF69E2"/>
    <w:rsid w:val="00D00286"/>
    <w:rsid w:val="00D066D4"/>
    <w:rsid w:val="00D076CD"/>
    <w:rsid w:val="00D14E5B"/>
    <w:rsid w:val="00D1604F"/>
    <w:rsid w:val="00D2209C"/>
    <w:rsid w:val="00D35875"/>
    <w:rsid w:val="00D35E79"/>
    <w:rsid w:val="00D363B9"/>
    <w:rsid w:val="00D37C3D"/>
    <w:rsid w:val="00D41026"/>
    <w:rsid w:val="00D424BD"/>
    <w:rsid w:val="00D43064"/>
    <w:rsid w:val="00D436EA"/>
    <w:rsid w:val="00D437EB"/>
    <w:rsid w:val="00D45698"/>
    <w:rsid w:val="00D5283F"/>
    <w:rsid w:val="00D60174"/>
    <w:rsid w:val="00D60312"/>
    <w:rsid w:val="00D627F8"/>
    <w:rsid w:val="00D64CC4"/>
    <w:rsid w:val="00D93D01"/>
    <w:rsid w:val="00D94472"/>
    <w:rsid w:val="00D9765B"/>
    <w:rsid w:val="00D97C76"/>
    <w:rsid w:val="00DA66F3"/>
    <w:rsid w:val="00DB35E4"/>
    <w:rsid w:val="00DD00FB"/>
    <w:rsid w:val="00DD1BDC"/>
    <w:rsid w:val="00DD34C7"/>
    <w:rsid w:val="00DE2FBA"/>
    <w:rsid w:val="00DE37BE"/>
    <w:rsid w:val="00DE4E23"/>
    <w:rsid w:val="00DF1618"/>
    <w:rsid w:val="00E018DE"/>
    <w:rsid w:val="00E04C5A"/>
    <w:rsid w:val="00E06F0A"/>
    <w:rsid w:val="00E071D1"/>
    <w:rsid w:val="00E20A09"/>
    <w:rsid w:val="00E21D10"/>
    <w:rsid w:val="00E22641"/>
    <w:rsid w:val="00E23FE3"/>
    <w:rsid w:val="00E252D2"/>
    <w:rsid w:val="00E30465"/>
    <w:rsid w:val="00E357E5"/>
    <w:rsid w:val="00E408B1"/>
    <w:rsid w:val="00E416DA"/>
    <w:rsid w:val="00E42815"/>
    <w:rsid w:val="00E43E02"/>
    <w:rsid w:val="00E44585"/>
    <w:rsid w:val="00E508BF"/>
    <w:rsid w:val="00E63257"/>
    <w:rsid w:val="00E65272"/>
    <w:rsid w:val="00E65FFB"/>
    <w:rsid w:val="00E740F5"/>
    <w:rsid w:val="00E86D9F"/>
    <w:rsid w:val="00E87EB4"/>
    <w:rsid w:val="00E91167"/>
    <w:rsid w:val="00E92943"/>
    <w:rsid w:val="00E93AA8"/>
    <w:rsid w:val="00E96856"/>
    <w:rsid w:val="00E97698"/>
    <w:rsid w:val="00E97A65"/>
    <w:rsid w:val="00E97BFC"/>
    <w:rsid w:val="00EA24D8"/>
    <w:rsid w:val="00EA2F1D"/>
    <w:rsid w:val="00EA33AB"/>
    <w:rsid w:val="00EA450D"/>
    <w:rsid w:val="00EC1DFF"/>
    <w:rsid w:val="00EC6A98"/>
    <w:rsid w:val="00EC6FBA"/>
    <w:rsid w:val="00ED05C6"/>
    <w:rsid w:val="00ED0F15"/>
    <w:rsid w:val="00EE0200"/>
    <w:rsid w:val="00EE2AAB"/>
    <w:rsid w:val="00EE7849"/>
    <w:rsid w:val="00EF2257"/>
    <w:rsid w:val="00EF7BBB"/>
    <w:rsid w:val="00F04938"/>
    <w:rsid w:val="00F06FD3"/>
    <w:rsid w:val="00F07B70"/>
    <w:rsid w:val="00F07E5E"/>
    <w:rsid w:val="00F11BCF"/>
    <w:rsid w:val="00F15D4C"/>
    <w:rsid w:val="00F33A15"/>
    <w:rsid w:val="00F35D67"/>
    <w:rsid w:val="00F36E8E"/>
    <w:rsid w:val="00F4667A"/>
    <w:rsid w:val="00F51320"/>
    <w:rsid w:val="00F56166"/>
    <w:rsid w:val="00F56B30"/>
    <w:rsid w:val="00F607F0"/>
    <w:rsid w:val="00F64525"/>
    <w:rsid w:val="00F76813"/>
    <w:rsid w:val="00F8194C"/>
    <w:rsid w:val="00F81D5D"/>
    <w:rsid w:val="00F83E5B"/>
    <w:rsid w:val="00F86D86"/>
    <w:rsid w:val="00F919CF"/>
    <w:rsid w:val="00F96737"/>
    <w:rsid w:val="00F972F0"/>
    <w:rsid w:val="00FA550E"/>
    <w:rsid w:val="00FA6C85"/>
    <w:rsid w:val="00FB3B81"/>
    <w:rsid w:val="00FB55DE"/>
    <w:rsid w:val="00FC049E"/>
    <w:rsid w:val="00FC2AA1"/>
    <w:rsid w:val="00FC5133"/>
    <w:rsid w:val="00FD43C6"/>
    <w:rsid w:val="00FD49B6"/>
    <w:rsid w:val="00FE1398"/>
    <w:rsid w:val="00FE2118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9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97A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97A65"/>
    <w:rPr>
      <w:rFonts w:ascii="Calibri" w:hAnsi="Calibri"/>
      <w:sz w:val="22"/>
      <w:lang w:val="uk-UA" w:eastAsia="en-US"/>
    </w:rPr>
  </w:style>
  <w:style w:type="table" w:styleId="a5">
    <w:name w:val="Table Grid"/>
    <w:basedOn w:val="a1"/>
    <w:uiPriority w:val="99"/>
    <w:rsid w:val="00CC3E23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1"/>
    <w:uiPriority w:val="99"/>
    <w:locked/>
    <w:rsid w:val="00CC3E23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character" w:customStyle="1" w:styleId="30">
    <w:name w:val="Заголовок №3"/>
    <w:uiPriority w:val="99"/>
    <w:rsid w:val="00CC3E23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7">
    <w:name w:val="Основний текст (7)_"/>
    <w:link w:val="71"/>
    <w:uiPriority w:val="99"/>
    <w:locked/>
    <w:rsid w:val="00CC3E23"/>
    <w:rPr>
      <w:rFonts w:ascii="Verdana" w:eastAsia="Times New Roman" w:hAnsi="Verdana" w:cs="Verdana"/>
      <w:i/>
      <w:iCs/>
      <w:sz w:val="18"/>
      <w:szCs w:val="18"/>
      <w:shd w:val="clear" w:color="auto" w:fill="FFFFFF"/>
    </w:rPr>
  </w:style>
  <w:style w:type="character" w:customStyle="1" w:styleId="70">
    <w:name w:val="Основний текст (7)"/>
    <w:uiPriority w:val="99"/>
    <w:rsid w:val="00CC3E23"/>
    <w:rPr>
      <w:rFonts w:ascii="Verdana" w:eastAsia="Times New Roman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7Arial">
    <w:name w:val="Основний текст (7) + Arial"/>
    <w:aliases w:val="9,5 pt,Не курсив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customStyle="1" w:styleId="31">
    <w:name w:val="Заголовок №31"/>
    <w:basedOn w:val="a"/>
    <w:link w:val="3"/>
    <w:uiPriority w:val="99"/>
    <w:rsid w:val="00CC3E23"/>
    <w:pPr>
      <w:widowControl w:val="0"/>
      <w:shd w:val="clear" w:color="auto" w:fill="FFFFFF"/>
      <w:spacing w:before="240" w:after="120" w:line="240" w:lineRule="atLeast"/>
      <w:jc w:val="center"/>
      <w:outlineLvl w:val="2"/>
    </w:pPr>
    <w:rPr>
      <w:rFonts w:ascii="Arial" w:hAnsi="Arial" w:cs="Arial"/>
      <w:b/>
      <w:bCs/>
      <w:sz w:val="21"/>
      <w:szCs w:val="21"/>
    </w:rPr>
  </w:style>
  <w:style w:type="paragraph" w:customStyle="1" w:styleId="71">
    <w:name w:val="Основний текст (7)1"/>
    <w:basedOn w:val="a"/>
    <w:link w:val="7"/>
    <w:uiPriority w:val="99"/>
    <w:rsid w:val="00CC3E23"/>
    <w:pPr>
      <w:widowControl w:val="0"/>
      <w:shd w:val="clear" w:color="auto" w:fill="FFFFFF"/>
      <w:spacing w:before="120" w:after="120" w:line="240" w:lineRule="atLeast"/>
      <w:jc w:val="center"/>
    </w:pPr>
    <w:rPr>
      <w:rFonts w:ascii="Verdana" w:hAnsi="Verdana" w:cs="Verdana"/>
      <w:i/>
      <w:iCs/>
      <w:sz w:val="18"/>
      <w:szCs w:val="18"/>
    </w:rPr>
  </w:style>
  <w:style w:type="character" w:customStyle="1" w:styleId="a6">
    <w:name w:val="Основний текст_"/>
    <w:link w:val="11"/>
    <w:uiPriority w:val="99"/>
    <w:locked/>
    <w:rsid w:val="00CC3E23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Exact1">
    <w:name w:val="Основний текст Exact1"/>
    <w:uiPriority w:val="99"/>
    <w:rsid w:val="00CC3E23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shd w:val="clear" w:color="auto" w:fill="FFFFFF"/>
      <w:lang w:val="uk-UA" w:eastAsia="uk-UA"/>
    </w:rPr>
  </w:style>
  <w:style w:type="paragraph" w:customStyle="1" w:styleId="11">
    <w:name w:val="Основний текст1"/>
    <w:basedOn w:val="a"/>
    <w:link w:val="a6"/>
    <w:uiPriority w:val="99"/>
    <w:rsid w:val="00CC3E23"/>
    <w:pPr>
      <w:widowControl w:val="0"/>
      <w:shd w:val="clear" w:color="auto" w:fill="FFFFFF"/>
      <w:spacing w:before="240" w:after="0" w:line="197" w:lineRule="exact"/>
      <w:ind w:hanging="520"/>
      <w:jc w:val="both"/>
    </w:pPr>
    <w:rPr>
      <w:rFonts w:ascii="Arial" w:hAnsi="Arial" w:cs="Arial"/>
      <w:sz w:val="17"/>
      <w:szCs w:val="17"/>
    </w:rPr>
  </w:style>
  <w:style w:type="paragraph" w:styleId="a7">
    <w:name w:val="List Paragraph"/>
    <w:basedOn w:val="a"/>
    <w:uiPriority w:val="99"/>
    <w:qFormat/>
    <w:rsid w:val="00CC3E23"/>
    <w:pPr>
      <w:ind w:left="720"/>
    </w:pPr>
  </w:style>
  <w:style w:type="character" w:customStyle="1" w:styleId="a8">
    <w:name w:val="Основний текст"/>
    <w:uiPriority w:val="99"/>
    <w:rsid w:val="00CC3E23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4">
    <w:name w:val="Заголовок №4"/>
    <w:uiPriority w:val="99"/>
    <w:rsid w:val="00CC3E2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8">
    <w:name w:val="Основний текст (8)_"/>
    <w:link w:val="81"/>
    <w:uiPriority w:val="99"/>
    <w:locked/>
    <w:rsid w:val="00CC3E23"/>
    <w:rPr>
      <w:rFonts w:ascii="Arial" w:eastAsia="Times New Roman" w:hAnsi="Arial" w:cs="Arial"/>
      <w:i/>
      <w:iCs/>
      <w:sz w:val="17"/>
      <w:szCs w:val="17"/>
      <w:shd w:val="clear" w:color="auto" w:fill="FFFFFF"/>
    </w:rPr>
  </w:style>
  <w:style w:type="character" w:customStyle="1" w:styleId="80">
    <w:name w:val="Основний текст (8)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9">
    <w:name w:val="Основний текст + Курсив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81">
    <w:name w:val="Основний текст (8)1"/>
    <w:basedOn w:val="a"/>
    <w:link w:val="8"/>
    <w:uiPriority w:val="99"/>
    <w:rsid w:val="00CC3E23"/>
    <w:pPr>
      <w:widowControl w:val="0"/>
      <w:shd w:val="clear" w:color="auto" w:fill="FFFFFF"/>
      <w:spacing w:after="0" w:line="197" w:lineRule="exact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32">
    <w:name w:val="Основний текст (3)"/>
    <w:uiPriority w:val="99"/>
    <w:rsid w:val="00096A69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40">
    <w:name w:val="Заголовок №4_"/>
    <w:link w:val="41"/>
    <w:uiPriority w:val="99"/>
    <w:locked/>
    <w:rsid w:val="00167493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82">
    <w:name w:val="Основний текст (8) + Не курсив"/>
    <w:uiPriority w:val="99"/>
    <w:rsid w:val="0016749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41">
    <w:name w:val="Заголовок №41"/>
    <w:basedOn w:val="a"/>
    <w:link w:val="40"/>
    <w:uiPriority w:val="99"/>
    <w:rsid w:val="00167493"/>
    <w:pPr>
      <w:widowControl w:val="0"/>
      <w:shd w:val="clear" w:color="auto" w:fill="FFFFFF"/>
      <w:spacing w:after="0" w:line="240" w:lineRule="atLeast"/>
      <w:outlineLvl w:val="3"/>
    </w:pPr>
    <w:rPr>
      <w:rFonts w:ascii="Arial" w:hAnsi="Arial" w:cs="Arial"/>
      <w:b/>
      <w:bCs/>
      <w:sz w:val="19"/>
      <w:szCs w:val="19"/>
    </w:rPr>
  </w:style>
  <w:style w:type="character" w:customStyle="1" w:styleId="2">
    <w:name w:val="Основний текст2"/>
    <w:uiPriority w:val="99"/>
    <w:rsid w:val="00B470AA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12">
    <w:name w:val="Основний текст + Курсив1"/>
    <w:uiPriority w:val="99"/>
    <w:rsid w:val="00B470AA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2Exact">
    <w:name w:val="Підпис до таблиці (2) Exact"/>
    <w:link w:val="20"/>
    <w:uiPriority w:val="99"/>
    <w:locked/>
    <w:rsid w:val="007651CC"/>
    <w:rPr>
      <w:rFonts w:ascii="Arial" w:eastAsia="Times New Roman" w:hAnsi="Arial" w:cs="Arial"/>
      <w:i/>
      <w:iCs/>
      <w:spacing w:val="4"/>
      <w:sz w:val="16"/>
      <w:szCs w:val="16"/>
      <w:shd w:val="clear" w:color="auto" w:fill="FFFFFF"/>
    </w:rPr>
  </w:style>
  <w:style w:type="character" w:customStyle="1" w:styleId="2Exact1">
    <w:name w:val="Підпис до таблиці (2) Exact1"/>
    <w:uiPriority w:val="99"/>
    <w:rsid w:val="007651CC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uk-UA" w:eastAsia="uk-UA"/>
    </w:rPr>
  </w:style>
  <w:style w:type="paragraph" w:customStyle="1" w:styleId="20">
    <w:name w:val="Підпис до таблиці (2)"/>
    <w:basedOn w:val="a"/>
    <w:link w:val="2Exact"/>
    <w:uiPriority w:val="99"/>
    <w:rsid w:val="007651C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4"/>
      <w:sz w:val="16"/>
      <w:szCs w:val="16"/>
    </w:rPr>
  </w:style>
  <w:style w:type="character" w:customStyle="1" w:styleId="Exact">
    <w:name w:val="Підпис до таблиці Exact"/>
    <w:link w:val="aa"/>
    <w:uiPriority w:val="99"/>
    <w:locked/>
    <w:rsid w:val="007651CC"/>
    <w:rPr>
      <w:rFonts w:ascii="Arial" w:eastAsia="Times New Roman" w:hAnsi="Arial" w:cs="Arial"/>
      <w:b/>
      <w:bCs/>
      <w:spacing w:val="3"/>
      <w:sz w:val="18"/>
      <w:szCs w:val="18"/>
      <w:shd w:val="clear" w:color="auto" w:fill="FFFFFF"/>
    </w:rPr>
  </w:style>
  <w:style w:type="character" w:customStyle="1" w:styleId="Exact10">
    <w:name w:val="Підпис до таблиці Exact1"/>
    <w:uiPriority w:val="99"/>
    <w:rsid w:val="007651CC"/>
    <w:rPr>
      <w:rFonts w:ascii="Arial" w:eastAsia="Times New Roman" w:hAnsi="Arial" w:cs="Arial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aa">
    <w:name w:val="Підпис до таблиці"/>
    <w:basedOn w:val="a"/>
    <w:link w:val="Exact"/>
    <w:uiPriority w:val="99"/>
    <w:rsid w:val="007651C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3"/>
      <w:sz w:val="18"/>
      <w:szCs w:val="18"/>
    </w:rPr>
  </w:style>
  <w:style w:type="paragraph" w:customStyle="1" w:styleId="ab">
    <w:name w:val="Нормальний текст"/>
    <w:basedOn w:val="a"/>
    <w:uiPriority w:val="99"/>
    <w:rsid w:val="001E0D7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Exact0">
    <w:name w:val="Основний текст Exact"/>
    <w:uiPriority w:val="99"/>
    <w:rsid w:val="007442F5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Exact2">
    <w:name w:val="Основний текст + Курсив Exact"/>
    <w:uiPriority w:val="99"/>
    <w:rsid w:val="007442F5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4Exact">
    <w:name w:val="Заголовок №4 Exact"/>
    <w:uiPriority w:val="99"/>
    <w:rsid w:val="008E155F"/>
    <w:rPr>
      <w:rFonts w:ascii="Arial" w:eastAsia="Times New Roman" w:hAnsi="Arial" w:cs="Arial"/>
      <w:b/>
      <w:bCs/>
      <w:color w:val="000000"/>
      <w:spacing w:val="3"/>
      <w:w w:val="100"/>
      <w:position w:val="0"/>
      <w:sz w:val="18"/>
      <w:szCs w:val="18"/>
      <w:u w:val="none"/>
      <w:shd w:val="clear" w:color="auto" w:fill="FFFFFF"/>
      <w:lang w:val="uk-UA" w:eastAsia="uk-UA"/>
    </w:rPr>
  </w:style>
  <w:style w:type="character" w:customStyle="1" w:styleId="8Exact">
    <w:name w:val="Основний текст (8) Exact"/>
    <w:uiPriority w:val="99"/>
    <w:rsid w:val="00D41026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33">
    <w:name w:val="Основний текст (3)_"/>
    <w:uiPriority w:val="99"/>
    <w:rsid w:val="006400D1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styleId="ac">
    <w:name w:val="Normal (Web)"/>
    <w:basedOn w:val="a"/>
    <w:uiPriority w:val="99"/>
    <w:semiHidden/>
    <w:rsid w:val="0020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footnote text"/>
    <w:basedOn w:val="a"/>
    <w:link w:val="ae"/>
    <w:uiPriority w:val="99"/>
    <w:semiHidden/>
    <w:rsid w:val="009F00D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uiPriority w:val="99"/>
    <w:qFormat/>
    <w:rsid w:val="009F00D8"/>
    <w:pPr>
      <w:spacing w:after="0" w:line="360" w:lineRule="auto"/>
      <w:ind w:firstLine="68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9F00D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uiPriority w:val="99"/>
    <w:semiHidden/>
    <w:rsid w:val="009F00D8"/>
    <w:rPr>
      <w:rFonts w:cs="Times New Roman"/>
      <w:vertAlign w:val="superscript"/>
    </w:rPr>
  </w:style>
  <w:style w:type="character" w:customStyle="1" w:styleId="af0">
    <w:name w:val="Подзаголовок Знак"/>
    <w:link w:val="af"/>
    <w:uiPriority w:val="99"/>
    <w:locked/>
    <w:rsid w:val="009F00D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Обычный1"/>
    <w:uiPriority w:val="99"/>
    <w:rsid w:val="00CE2866"/>
    <w:pPr>
      <w:spacing w:after="200" w:line="276" w:lineRule="auto"/>
    </w:pPr>
    <w:rPr>
      <w:rFonts w:cs="Calibri"/>
      <w:color w:val="000000"/>
      <w:sz w:val="22"/>
    </w:rPr>
  </w:style>
  <w:style w:type="character" w:customStyle="1" w:styleId="10">
    <w:name w:val="Заголовок 1 Знак"/>
    <w:link w:val="1"/>
    <w:uiPriority w:val="99"/>
    <w:locked/>
    <w:rsid w:val="00E97A6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No Spacing"/>
    <w:link w:val="a3"/>
    <w:uiPriority w:val="99"/>
    <w:qFormat/>
    <w:rsid w:val="00E97A6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19117</Words>
  <Characters>108968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2021-01-02T21:24:00Z</dcterms:created>
  <dcterms:modified xsi:type="dcterms:W3CDTF">2021-01-02T21:24:00Z</dcterms:modified>
</cp:coreProperties>
</file>