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07" w:rsidRPr="00BE7DD3" w:rsidRDefault="00B81807" w:rsidP="00B81807">
      <w:pPr>
        <w:shd w:val="clear" w:color="auto" w:fill="FFFFFF"/>
        <w:jc w:val="center"/>
        <w:rPr>
          <w:b/>
          <w:bCs/>
          <w:spacing w:val="-8"/>
        </w:rPr>
      </w:pPr>
    </w:p>
    <w:p w:rsidR="00B81807" w:rsidRPr="00BE7DD3" w:rsidRDefault="00B81807" w:rsidP="00B81807">
      <w:pPr>
        <w:shd w:val="clear" w:color="auto" w:fill="FFFFFF"/>
        <w:jc w:val="center"/>
        <w:rPr>
          <w:b/>
          <w:bCs/>
          <w:spacing w:val="-8"/>
        </w:rPr>
      </w:pPr>
    </w:p>
    <w:p w:rsidR="00B81807" w:rsidRPr="00BE7DD3" w:rsidRDefault="00B81807" w:rsidP="00B81807">
      <w:pPr>
        <w:rPr>
          <w:b/>
          <w:bCs/>
          <w:spacing w:val="-8"/>
        </w:rPr>
      </w:pPr>
    </w:p>
    <w:p w:rsidR="00B81807" w:rsidRPr="00BE7DD3" w:rsidRDefault="00B81807" w:rsidP="00B81807">
      <w:pPr>
        <w:suppressLineNumbers/>
        <w:tabs>
          <w:tab w:val="num" w:pos="720"/>
        </w:tabs>
        <w:adjustRightInd w:val="0"/>
        <w:ind w:firstLine="709"/>
        <w:jc w:val="both"/>
        <w:rPr>
          <w:bCs/>
        </w:rPr>
      </w:pPr>
    </w:p>
    <w:p w:rsidR="00B81807" w:rsidRPr="00BE7DD3" w:rsidRDefault="00B81807" w:rsidP="00B81807">
      <w:pPr>
        <w:suppressLineNumbers/>
        <w:tabs>
          <w:tab w:val="num" w:pos="720"/>
        </w:tabs>
        <w:adjustRightInd w:val="0"/>
        <w:ind w:firstLine="709"/>
        <w:jc w:val="both"/>
        <w:rPr>
          <w:bCs/>
        </w:rPr>
      </w:pPr>
    </w:p>
    <w:p w:rsidR="00B81807" w:rsidRPr="00BE7DD3" w:rsidRDefault="009644BF" w:rsidP="00B81807">
      <w:pPr>
        <w:suppressLineNumbers/>
        <w:tabs>
          <w:tab w:val="num" w:pos="720"/>
        </w:tabs>
        <w:adjustRightInd w:val="0"/>
        <w:ind w:firstLine="709"/>
        <w:jc w:val="both"/>
        <w:rPr>
          <w:bCs/>
        </w:rPr>
      </w:pPr>
      <w:r w:rsidRPr="00BE7DD3">
        <w:pict>
          <v:shapetype id="_x0000_t202" coordsize="21600,21600" o:spt="202" path="m,l,21600r21600,l21600,xe">
            <v:stroke joinstyle="miter"/>
            <v:path gradientshapeok="t" o:connecttype="rect"/>
          </v:shapetype>
          <v:shape id="_x0000_s1026" type="#_x0000_t202" style="position:absolute;left:0;text-align:left;margin-left:54pt;margin-top:108pt;width:666pt;height:392.05pt;z-index:1;mso-wrap-distance-left:9.35pt;mso-wrap-distance-right:9.35pt;mso-position-horizontal-relative:margin;mso-position-vertical-relative:page" stroked="f">
            <v:fill color2="black"/>
            <v:textbox inset="0,0,0,0">
              <w:txbxContent>
                <w:tbl>
                  <w:tblPr>
                    <w:tblW w:w="0" w:type="auto"/>
                    <w:tblInd w:w="115" w:type="dxa"/>
                    <w:tblLayout w:type="fixed"/>
                    <w:tblCellMar>
                      <w:top w:w="216" w:type="dxa"/>
                      <w:left w:w="115" w:type="dxa"/>
                      <w:bottom w:w="216" w:type="dxa"/>
                      <w:right w:w="115" w:type="dxa"/>
                    </w:tblCellMar>
                    <w:tblLook w:val="0000" w:firstRow="0" w:lastRow="0" w:firstColumn="0" w:lastColumn="0" w:noHBand="0" w:noVBand="0"/>
                  </w:tblPr>
                  <w:tblGrid>
                    <w:gridCol w:w="12238"/>
                  </w:tblGrid>
                  <w:tr w:rsidR="00486E1F">
                    <w:tc>
                      <w:tcPr>
                        <w:tcW w:w="12238" w:type="dxa"/>
                        <w:tcBorders>
                          <w:left w:val="thinThickSmallGap" w:sz="24" w:space="0" w:color="FF00FF"/>
                        </w:tcBorders>
                        <w:shd w:val="clear" w:color="auto" w:fill="auto"/>
                      </w:tcPr>
                      <w:p w:rsidR="00486E1F" w:rsidRDefault="00486E1F">
                        <w:pPr>
                          <w:rPr>
                            <w:sz w:val="52"/>
                            <w:szCs w:val="32"/>
                          </w:rPr>
                        </w:pPr>
                        <w:r>
                          <w:rPr>
                            <w:sz w:val="52"/>
                            <w:szCs w:val="32"/>
                          </w:rPr>
                          <w:t>Міністерство освіти і науки України</w:t>
                        </w:r>
                      </w:p>
                      <w:p w:rsidR="00486E1F" w:rsidRDefault="00486E1F">
                        <w:r>
                          <w:rPr>
                            <w:sz w:val="52"/>
                            <w:szCs w:val="32"/>
                          </w:rPr>
                          <w:t>Інститут спеціальної педагогіки НАПН України</w:t>
                        </w:r>
                      </w:p>
                    </w:tc>
                  </w:tr>
                  <w:tr w:rsidR="00486E1F" w:rsidRPr="00E8195E">
                    <w:tblPrEx>
                      <w:tblCellMar>
                        <w:top w:w="0" w:type="dxa"/>
                        <w:left w:w="108" w:type="dxa"/>
                        <w:bottom w:w="0" w:type="dxa"/>
                        <w:right w:w="108" w:type="dxa"/>
                      </w:tblCellMar>
                    </w:tblPrEx>
                    <w:tc>
                      <w:tcPr>
                        <w:tcW w:w="12238" w:type="dxa"/>
                        <w:tcBorders>
                          <w:left w:val="thinThickSmallGap" w:sz="24" w:space="0" w:color="FF00FF"/>
                        </w:tcBorders>
                        <w:shd w:val="clear" w:color="auto" w:fill="auto"/>
                      </w:tcPr>
                      <w:p w:rsidR="00486E1F" w:rsidRDefault="00486E1F">
                        <w:pPr>
                          <w:rPr>
                            <w:b/>
                            <w:bCs/>
                            <w:sz w:val="40"/>
                          </w:rPr>
                        </w:pPr>
                        <w:r>
                          <w:rPr>
                            <w:b/>
                            <w:sz w:val="36"/>
                            <w:szCs w:val="32"/>
                          </w:rPr>
                          <w:t>НАВЧАЛЬНІ ПРОГРАМИ ДЛЯ 5-10 КЛАСІВ СПЕЦІАЛЬНИХ ЗАГАЛЬНООСВІТНІХ НАВЧАЛЬНИХ ЗАКЛАДІВ ДЛЯ ДІТЕЙ З ТЯЖКИМИ ПОРУШЕННЯМИ МОВЛЕННЯ</w:t>
                        </w:r>
                      </w:p>
                      <w:p w:rsidR="00486E1F" w:rsidRDefault="00486E1F">
                        <w:pPr>
                          <w:rPr>
                            <w:b/>
                            <w:bCs/>
                            <w:sz w:val="40"/>
                          </w:rPr>
                        </w:pPr>
                      </w:p>
                      <w:p w:rsidR="00486E1F" w:rsidRDefault="00486E1F">
                        <w:pPr>
                          <w:keepNext/>
                          <w:keepLines/>
                          <w:rPr>
                            <w:rFonts w:cs="font279"/>
                            <w:b/>
                            <w:bCs/>
                            <w:caps/>
                            <w:sz w:val="36"/>
                            <w:szCs w:val="32"/>
                          </w:rPr>
                        </w:pPr>
                        <w:bookmarkStart w:id="0" w:name="_GoBack"/>
                        <w:r>
                          <w:rPr>
                            <w:rFonts w:cs="font279"/>
                            <w:b/>
                            <w:bCs/>
                            <w:caps/>
                            <w:sz w:val="52"/>
                            <w:szCs w:val="28"/>
                          </w:rPr>
                          <w:t>хімія</w:t>
                        </w:r>
                      </w:p>
                      <w:p w:rsidR="00486E1F" w:rsidRDefault="00486E1F">
                        <w:pPr>
                          <w:keepNext/>
                          <w:keepLines/>
                          <w:rPr>
                            <w:rFonts w:cs="font279"/>
                            <w:b/>
                            <w:bCs/>
                            <w:sz w:val="36"/>
                            <w:szCs w:val="32"/>
                          </w:rPr>
                        </w:pPr>
                        <w:r>
                          <w:rPr>
                            <w:rFonts w:cs="font279"/>
                            <w:b/>
                            <w:bCs/>
                            <w:caps/>
                            <w:sz w:val="36"/>
                            <w:szCs w:val="32"/>
                          </w:rPr>
                          <w:t>8-10 класи</w:t>
                        </w:r>
                      </w:p>
                      <w:p w:rsidR="00486E1F" w:rsidRDefault="00486E1F">
                        <w:pPr>
                          <w:keepNext/>
                          <w:keepLines/>
                          <w:rPr>
                            <w:rFonts w:cs="font279"/>
                            <w:b/>
                            <w:bCs/>
                            <w:sz w:val="36"/>
                            <w:szCs w:val="32"/>
                          </w:rPr>
                        </w:pPr>
                      </w:p>
                      <w:p w:rsidR="00486E1F" w:rsidRDefault="00486E1F">
                        <w:pPr>
                          <w:rPr>
                            <w:bCs/>
                            <w:sz w:val="36"/>
                            <w:szCs w:val="36"/>
                          </w:rPr>
                        </w:pPr>
                        <w:r>
                          <w:rPr>
                            <w:sz w:val="36"/>
                            <w:szCs w:val="36"/>
                          </w:rPr>
                          <w:t>Укладач</w:t>
                        </w:r>
                        <w:r>
                          <w:rPr>
                            <w:bCs/>
                            <w:sz w:val="36"/>
                            <w:szCs w:val="36"/>
                          </w:rPr>
                          <w:t xml:space="preserve">: </w:t>
                        </w:r>
                        <w:r w:rsidRPr="00B81807">
                          <w:rPr>
                            <w:b/>
                            <w:bCs/>
                            <w:sz w:val="36"/>
                            <w:szCs w:val="36"/>
                          </w:rPr>
                          <w:t>Чепурна Г.П</w:t>
                        </w:r>
                        <w:r w:rsidRPr="00593AFB">
                          <w:rPr>
                            <w:b/>
                            <w:bCs/>
                            <w:sz w:val="36"/>
                            <w:szCs w:val="36"/>
                          </w:rPr>
                          <w:t>.,</w:t>
                        </w:r>
                        <w:r>
                          <w:rPr>
                            <w:bCs/>
                            <w:sz w:val="36"/>
                            <w:szCs w:val="36"/>
                          </w:rPr>
                          <w:t xml:space="preserve"> </w:t>
                        </w:r>
                        <w:bookmarkEnd w:id="0"/>
                        <w:r>
                          <w:rPr>
                            <w:bCs/>
                            <w:sz w:val="36"/>
                            <w:szCs w:val="36"/>
                          </w:rPr>
                          <w:t xml:space="preserve">вчитель </w:t>
                        </w:r>
                        <w:r w:rsidRPr="00B81807">
                          <w:rPr>
                            <w:bCs/>
                            <w:sz w:val="36"/>
                            <w:szCs w:val="36"/>
                          </w:rPr>
                          <w:t>х</w:t>
                        </w:r>
                        <w:r>
                          <w:rPr>
                            <w:bCs/>
                            <w:sz w:val="36"/>
                            <w:szCs w:val="36"/>
                          </w:rPr>
                          <w:t>імії Лисогірської спеціальної загальноосвітньої школи-інтернату</w:t>
                        </w:r>
                      </w:p>
                      <w:p w:rsidR="00486E1F" w:rsidRDefault="00486E1F">
                        <w:pPr>
                          <w:rPr>
                            <w:sz w:val="36"/>
                            <w:szCs w:val="36"/>
                          </w:rPr>
                        </w:pPr>
                      </w:p>
                    </w:tc>
                  </w:tr>
                  <w:tr w:rsidR="00486E1F">
                    <w:tc>
                      <w:tcPr>
                        <w:tcW w:w="12238" w:type="dxa"/>
                        <w:tcBorders>
                          <w:left w:val="thinThickSmallGap" w:sz="24" w:space="0" w:color="FF00FF"/>
                        </w:tcBorders>
                        <w:shd w:val="clear" w:color="auto" w:fill="auto"/>
                      </w:tcPr>
                      <w:p w:rsidR="00486E1F" w:rsidRDefault="00486E1F">
                        <w:r>
                          <w:rPr>
                            <w:sz w:val="52"/>
                            <w:szCs w:val="32"/>
                          </w:rPr>
                          <w:t>Київ – 2016</w:t>
                        </w:r>
                      </w:p>
                    </w:tc>
                  </w:tr>
                </w:tbl>
                <w:p w:rsidR="00486E1F" w:rsidRDefault="00486E1F" w:rsidP="00B81807">
                  <w:r>
                    <w:t xml:space="preserve"> </w:t>
                  </w:r>
                </w:p>
              </w:txbxContent>
            </v:textbox>
            <w10:wrap type="square"/>
          </v:shape>
        </w:pict>
      </w:r>
    </w:p>
    <w:p w:rsidR="00B81807" w:rsidRPr="00BE7DD3" w:rsidRDefault="00B81807" w:rsidP="00B81807">
      <w:pPr>
        <w:suppressLineNumbers/>
        <w:tabs>
          <w:tab w:val="num" w:pos="720"/>
        </w:tabs>
        <w:adjustRightInd w:val="0"/>
        <w:ind w:firstLine="709"/>
        <w:jc w:val="both"/>
        <w:rPr>
          <w:bCs/>
        </w:rPr>
      </w:pPr>
    </w:p>
    <w:p w:rsidR="00B81807" w:rsidRPr="00BE7DD3" w:rsidRDefault="00B81807" w:rsidP="00B81807">
      <w:pPr>
        <w:suppressLineNumbers/>
        <w:tabs>
          <w:tab w:val="num" w:pos="720"/>
        </w:tabs>
        <w:adjustRightInd w:val="0"/>
        <w:ind w:firstLine="709"/>
        <w:jc w:val="both"/>
        <w:rPr>
          <w:bCs/>
        </w:rPr>
      </w:pPr>
    </w:p>
    <w:p w:rsidR="00B81807" w:rsidRPr="00BE7DD3" w:rsidRDefault="00B81807" w:rsidP="00B81807">
      <w:pPr>
        <w:suppressLineNumbers/>
        <w:tabs>
          <w:tab w:val="num" w:pos="720"/>
        </w:tabs>
        <w:adjustRightInd w:val="0"/>
        <w:ind w:firstLine="709"/>
        <w:jc w:val="both"/>
        <w:rPr>
          <w:bCs/>
        </w:rPr>
      </w:pPr>
    </w:p>
    <w:p w:rsidR="00B81807" w:rsidRPr="00BE7DD3" w:rsidRDefault="00B81807" w:rsidP="00B81807">
      <w:pPr>
        <w:suppressLineNumbers/>
        <w:tabs>
          <w:tab w:val="num" w:pos="720"/>
        </w:tabs>
        <w:adjustRightInd w:val="0"/>
        <w:ind w:firstLine="709"/>
        <w:jc w:val="both"/>
        <w:rPr>
          <w:bCs/>
        </w:rPr>
      </w:pPr>
    </w:p>
    <w:p w:rsidR="00B81807" w:rsidRPr="00BE7DD3" w:rsidRDefault="00B81807" w:rsidP="00B81807">
      <w:pPr>
        <w:suppressLineNumbers/>
        <w:tabs>
          <w:tab w:val="num" w:pos="720"/>
        </w:tabs>
        <w:adjustRightInd w:val="0"/>
        <w:ind w:firstLine="709"/>
        <w:jc w:val="both"/>
        <w:rPr>
          <w:bCs/>
        </w:rPr>
      </w:pPr>
    </w:p>
    <w:p w:rsidR="00B81807" w:rsidRPr="00BE7DD3" w:rsidRDefault="00B81807" w:rsidP="00B81807">
      <w:pPr>
        <w:suppressLineNumbers/>
        <w:tabs>
          <w:tab w:val="num" w:pos="720"/>
        </w:tabs>
        <w:adjustRightInd w:val="0"/>
        <w:ind w:firstLine="709"/>
        <w:jc w:val="both"/>
        <w:rPr>
          <w:bCs/>
        </w:rPr>
      </w:pPr>
    </w:p>
    <w:p w:rsidR="00B81807" w:rsidRPr="00BE7DD3" w:rsidRDefault="00B81807" w:rsidP="00B81807">
      <w:pPr>
        <w:suppressLineNumbers/>
        <w:tabs>
          <w:tab w:val="num" w:pos="720"/>
        </w:tabs>
        <w:adjustRightInd w:val="0"/>
        <w:ind w:firstLine="709"/>
        <w:jc w:val="both"/>
        <w:rPr>
          <w:bCs/>
        </w:rPr>
      </w:pPr>
    </w:p>
    <w:p w:rsidR="00B81807" w:rsidRPr="00BE7DD3" w:rsidRDefault="00B81807" w:rsidP="00B81807">
      <w:pPr>
        <w:suppressLineNumbers/>
        <w:tabs>
          <w:tab w:val="num" w:pos="720"/>
        </w:tabs>
        <w:adjustRightInd w:val="0"/>
        <w:ind w:firstLine="709"/>
        <w:jc w:val="both"/>
        <w:rPr>
          <w:bCs/>
        </w:rPr>
      </w:pPr>
    </w:p>
    <w:p w:rsidR="00B81807" w:rsidRPr="00BE7DD3" w:rsidRDefault="00B81807" w:rsidP="00B81807">
      <w:pPr>
        <w:suppressLineNumbers/>
        <w:tabs>
          <w:tab w:val="num" w:pos="720"/>
        </w:tabs>
        <w:adjustRightInd w:val="0"/>
        <w:ind w:firstLine="709"/>
        <w:jc w:val="both"/>
        <w:rPr>
          <w:bCs/>
        </w:rPr>
      </w:pPr>
    </w:p>
    <w:p w:rsidR="00B81807" w:rsidRPr="00BE7DD3" w:rsidRDefault="00B81807" w:rsidP="00B81807">
      <w:pPr>
        <w:suppressLineNumbers/>
        <w:tabs>
          <w:tab w:val="num" w:pos="720"/>
        </w:tabs>
        <w:adjustRightInd w:val="0"/>
        <w:ind w:firstLine="709"/>
        <w:jc w:val="both"/>
        <w:rPr>
          <w:bCs/>
        </w:rPr>
      </w:pPr>
    </w:p>
    <w:p w:rsidR="00B81807" w:rsidRDefault="00B81807" w:rsidP="00B81807">
      <w:pPr>
        <w:suppressLineNumbers/>
        <w:tabs>
          <w:tab w:val="num" w:pos="720"/>
        </w:tabs>
        <w:adjustRightInd w:val="0"/>
        <w:ind w:firstLine="709"/>
        <w:jc w:val="both"/>
        <w:rPr>
          <w:bCs/>
          <w:lang w:val="en-US"/>
        </w:rPr>
      </w:pPr>
    </w:p>
    <w:p w:rsidR="00B81807" w:rsidRDefault="00B81807" w:rsidP="00B81807">
      <w:pPr>
        <w:suppressLineNumbers/>
        <w:tabs>
          <w:tab w:val="num" w:pos="720"/>
        </w:tabs>
        <w:adjustRightInd w:val="0"/>
        <w:ind w:firstLine="709"/>
        <w:jc w:val="both"/>
        <w:rPr>
          <w:bCs/>
          <w:lang w:val="en-US"/>
        </w:rPr>
      </w:pPr>
    </w:p>
    <w:p w:rsidR="00B81807" w:rsidRDefault="00B81807" w:rsidP="00B81807">
      <w:pPr>
        <w:suppressLineNumbers/>
        <w:tabs>
          <w:tab w:val="num" w:pos="720"/>
        </w:tabs>
        <w:adjustRightInd w:val="0"/>
        <w:ind w:firstLine="709"/>
        <w:jc w:val="both"/>
        <w:rPr>
          <w:bCs/>
          <w:lang w:val="en-US"/>
        </w:rPr>
      </w:pPr>
    </w:p>
    <w:p w:rsidR="00B81807" w:rsidRDefault="00B81807" w:rsidP="00B81807">
      <w:pPr>
        <w:suppressLineNumbers/>
        <w:tabs>
          <w:tab w:val="num" w:pos="720"/>
        </w:tabs>
        <w:adjustRightInd w:val="0"/>
        <w:ind w:firstLine="709"/>
        <w:jc w:val="both"/>
        <w:rPr>
          <w:bCs/>
          <w:lang w:val="ru-RU"/>
        </w:rPr>
      </w:pPr>
    </w:p>
    <w:p w:rsidR="00C5626F" w:rsidRDefault="00C5626F" w:rsidP="00B81807">
      <w:pPr>
        <w:suppressLineNumbers/>
        <w:tabs>
          <w:tab w:val="num" w:pos="720"/>
        </w:tabs>
        <w:adjustRightInd w:val="0"/>
        <w:ind w:firstLine="709"/>
        <w:jc w:val="both"/>
        <w:rPr>
          <w:bCs/>
          <w:lang w:val="ru-RU"/>
        </w:rPr>
      </w:pPr>
    </w:p>
    <w:p w:rsidR="00C5626F" w:rsidRDefault="00C5626F" w:rsidP="00B81807">
      <w:pPr>
        <w:suppressLineNumbers/>
        <w:tabs>
          <w:tab w:val="num" w:pos="720"/>
        </w:tabs>
        <w:adjustRightInd w:val="0"/>
        <w:ind w:firstLine="709"/>
        <w:jc w:val="both"/>
        <w:rPr>
          <w:bCs/>
          <w:lang w:val="ru-RU"/>
        </w:rPr>
      </w:pPr>
    </w:p>
    <w:p w:rsidR="00C5626F" w:rsidRDefault="00C5626F" w:rsidP="00B81807">
      <w:pPr>
        <w:suppressLineNumbers/>
        <w:tabs>
          <w:tab w:val="num" w:pos="720"/>
        </w:tabs>
        <w:adjustRightInd w:val="0"/>
        <w:ind w:firstLine="709"/>
        <w:jc w:val="both"/>
        <w:rPr>
          <w:bCs/>
          <w:lang w:val="ru-RU"/>
        </w:rPr>
      </w:pPr>
    </w:p>
    <w:p w:rsidR="00C5626F" w:rsidRDefault="00C5626F" w:rsidP="00B81807">
      <w:pPr>
        <w:suppressLineNumbers/>
        <w:tabs>
          <w:tab w:val="num" w:pos="720"/>
        </w:tabs>
        <w:adjustRightInd w:val="0"/>
        <w:ind w:firstLine="709"/>
        <w:jc w:val="both"/>
        <w:rPr>
          <w:bCs/>
          <w:lang w:val="ru-RU"/>
        </w:rPr>
      </w:pPr>
    </w:p>
    <w:p w:rsidR="00C5626F" w:rsidRDefault="00C5626F" w:rsidP="00B81807">
      <w:pPr>
        <w:suppressLineNumbers/>
        <w:tabs>
          <w:tab w:val="num" w:pos="720"/>
        </w:tabs>
        <w:adjustRightInd w:val="0"/>
        <w:ind w:firstLine="709"/>
        <w:jc w:val="both"/>
        <w:rPr>
          <w:bCs/>
          <w:lang w:val="ru-RU"/>
        </w:rPr>
      </w:pPr>
    </w:p>
    <w:p w:rsidR="00C5626F" w:rsidRDefault="00C5626F" w:rsidP="00B81807">
      <w:pPr>
        <w:suppressLineNumbers/>
        <w:tabs>
          <w:tab w:val="num" w:pos="720"/>
        </w:tabs>
        <w:adjustRightInd w:val="0"/>
        <w:ind w:firstLine="709"/>
        <w:jc w:val="both"/>
        <w:rPr>
          <w:bCs/>
          <w:lang w:val="ru-RU"/>
        </w:rPr>
      </w:pPr>
    </w:p>
    <w:p w:rsidR="00C5626F" w:rsidRDefault="00C5626F" w:rsidP="00B81807">
      <w:pPr>
        <w:suppressLineNumbers/>
        <w:tabs>
          <w:tab w:val="num" w:pos="720"/>
        </w:tabs>
        <w:adjustRightInd w:val="0"/>
        <w:ind w:firstLine="709"/>
        <w:jc w:val="both"/>
        <w:rPr>
          <w:bCs/>
          <w:lang w:val="ru-RU"/>
        </w:rPr>
      </w:pPr>
    </w:p>
    <w:p w:rsidR="00C5626F" w:rsidRDefault="00C5626F" w:rsidP="00B81807">
      <w:pPr>
        <w:suppressLineNumbers/>
        <w:tabs>
          <w:tab w:val="num" w:pos="720"/>
        </w:tabs>
        <w:adjustRightInd w:val="0"/>
        <w:ind w:firstLine="709"/>
        <w:jc w:val="both"/>
        <w:rPr>
          <w:bCs/>
          <w:lang w:val="ru-RU"/>
        </w:rPr>
      </w:pPr>
    </w:p>
    <w:p w:rsidR="00C5626F" w:rsidRDefault="00C5626F" w:rsidP="00B81807">
      <w:pPr>
        <w:suppressLineNumbers/>
        <w:tabs>
          <w:tab w:val="num" w:pos="720"/>
        </w:tabs>
        <w:adjustRightInd w:val="0"/>
        <w:ind w:firstLine="709"/>
        <w:jc w:val="both"/>
        <w:rPr>
          <w:bCs/>
          <w:lang w:val="ru-RU"/>
        </w:rPr>
      </w:pPr>
    </w:p>
    <w:p w:rsidR="00C5626F" w:rsidRDefault="00C5626F" w:rsidP="00B81807">
      <w:pPr>
        <w:suppressLineNumbers/>
        <w:tabs>
          <w:tab w:val="num" w:pos="720"/>
        </w:tabs>
        <w:adjustRightInd w:val="0"/>
        <w:ind w:firstLine="709"/>
        <w:jc w:val="both"/>
        <w:rPr>
          <w:bCs/>
          <w:lang w:val="ru-RU"/>
        </w:rPr>
      </w:pPr>
    </w:p>
    <w:p w:rsidR="00C5626F" w:rsidRDefault="00C5626F" w:rsidP="00B81807">
      <w:pPr>
        <w:suppressLineNumbers/>
        <w:tabs>
          <w:tab w:val="num" w:pos="720"/>
        </w:tabs>
        <w:adjustRightInd w:val="0"/>
        <w:ind w:firstLine="709"/>
        <w:jc w:val="both"/>
        <w:rPr>
          <w:bCs/>
          <w:lang w:val="ru-RU"/>
        </w:rPr>
      </w:pPr>
    </w:p>
    <w:p w:rsidR="00C5626F" w:rsidRDefault="00C5626F" w:rsidP="00B81807">
      <w:pPr>
        <w:suppressLineNumbers/>
        <w:tabs>
          <w:tab w:val="num" w:pos="720"/>
        </w:tabs>
        <w:adjustRightInd w:val="0"/>
        <w:ind w:firstLine="709"/>
        <w:jc w:val="both"/>
        <w:rPr>
          <w:bCs/>
          <w:lang w:val="ru-RU"/>
        </w:rPr>
      </w:pPr>
    </w:p>
    <w:p w:rsidR="00C5626F" w:rsidRDefault="00C5626F" w:rsidP="00B81807">
      <w:pPr>
        <w:suppressLineNumbers/>
        <w:tabs>
          <w:tab w:val="num" w:pos="720"/>
        </w:tabs>
        <w:adjustRightInd w:val="0"/>
        <w:ind w:firstLine="709"/>
        <w:jc w:val="both"/>
        <w:rPr>
          <w:bCs/>
          <w:lang w:val="ru-RU"/>
        </w:rPr>
      </w:pPr>
    </w:p>
    <w:p w:rsidR="00C5626F" w:rsidRDefault="00C5626F" w:rsidP="00B81807">
      <w:pPr>
        <w:suppressLineNumbers/>
        <w:tabs>
          <w:tab w:val="num" w:pos="720"/>
        </w:tabs>
        <w:adjustRightInd w:val="0"/>
        <w:ind w:firstLine="709"/>
        <w:jc w:val="both"/>
        <w:rPr>
          <w:bCs/>
          <w:lang w:val="ru-RU"/>
        </w:rPr>
      </w:pPr>
    </w:p>
    <w:p w:rsidR="00C5626F" w:rsidRDefault="00C5626F" w:rsidP="00B81807">
      <w:pPr>
        <w:suppressLineNumbers/>
        <w:tabs>
          <w:tab w:val="num" w:pos="720"/>
        </w:tabs>
        <w:adjustRightInd w:val="0"/>
        <w:ind w:firstLine="709"/>
        <w:jc w:val="both"/>
        <w:rPr>
          <w:bCs/>
          <w:lang w:val="ru-RU"/>
        </w:rPr>
      </w:pPr>
    </w:p>
    <w:p w:rsidR="00C5626F" w:rsidRPr="00C5626F" w:rsidRDefault="00C5626F" w:rsidP="00B81807">
      <w:pPr>
        <w:suppressLineNumbers/>
        <w:tabs>
          <w:tab w:val="num" w:pos="720"/>
        </w:tabs>
        <w:adjustRightInd w:val="0"/>
        <w:ind w:firstLine="709"/>
        <w:jc w:val="both"/>
        <w:rPr>
          <w:bCs/>
          <w:lang w:val="ru-RU"/>
        </w:rPr>
      </w:pPr>
    </w:p>
    <w:p w:rsidR="00C5626F" w:rsidRDefault="00C5626F" w:rsidP="00C5626F">
      <w:pPr>
        <w:rPr>
          <w:lang w:val="ru-RU"/>
        </w:rPr>
      </w:pPr>
      <w:r w:rsidRPr="00BE7DD3">
        <w:rPr>
          <w:b/>
          <w:u w:val="single"/>
        </w:rPr>
        <w:lastRenderedPageBreak/>
        <w:t>Основа:</w:t>
      </w:r>
      <w:r>
        <w:rPr>
          <w:b/>
          <w:u w:val="single"/>
          <w:lang w:val="ru-RU"/>
        </w:rPr>
        <w:t xml:space="preserve"> </w:t>
      </w:r>
      <w:r>
        <w:t xml:space="preserve">Програма для загальноосвітніх навчальних закладів. </w:t>
      </w:r>
      <w:r w:rsidRPr="003353ED">
        <w:t xml:space="preserve"> Хімія. 7-9 класи. – К.: Освіта, 2013.(нова навчальна програма, затверджена наказом Міністерства № 664 від 26.06.2012 зі змінами, затвердженими наказом Міністерства № 585 від 29.05.2015).</w:t>
      </w:r>
    </w:p>
    <w:p w:rsidR="00C5626F" w:rsidRDefault="00C5626F" w:rsidP="00C5626F">
      <w:pPr>
        <w:rPr>
          <w:lang w:val="ru-RU"/>
        </w:rPr>
      </w:pPr>
    </w:p>
    <w:p w:rsidR="00C5626F" w:rsidRDefault="00C5626F" w:rsidP="00C5626F">
      <w:pPr>
        <w:rPr>
          <w:lang w:val="ru-RU"/>
        </w:rPr>
      </w:pPr>
    </w:p>
    <w:p w:rsidR="00C5626F" w:rsidRDefault="00C5626F" w:rsidP="00C5626F">
      <w:pPr>
        <w:jc w:val="center"/>
        <w:rPr>
          <w:lang w:val="ru-RU"/>
        </w:rPr>
      </w:pPr>
    </w:p>
    <w:p w:rsidR="00C76744" w:rsidRPr="00B81807" w:rsidRDefault="00C76744" w:rsidP="00C5626F">
      <w:pPr>
        <w:jc w:val="center"/>
        <w:rPr>
          <w:rFonts w:eastAsia="Calibri"/>
          <w:b/>
          <w:lang w:bidi="en-US"/>
        </w:rPr>
      </w:pPr>
      <w:r w:rsidRPr="00B81807">
        <w:rPr>
          <w:rFonts w:eastAsia="Calibri"/>
          <w:b/>
          <w:lang w:bidi="en-US"/>
        </w:rPr>
        <w:t>Пояснювальна записка</w:t>
      </w:r>
    </w:p>
    <w:p w:rsidR="00C76744" w:rsidRPr="00B81807" w:rsidRDefault="00C76744" w:rsidP="00394E9F">
      <w:pPr>
        <w:pStyle w:val="8"/>
        <w:spacing w:line="240" w:lineRule="auto"/>
        <w:ind w:firstLine="720"/>
        <w:jc w:val="left"/>
        <w:rPr>
          <w:b w:val="0"/>
          <w:i w:val="0"/>
          <w:sz w:val="24"/>
          <w:szCs w:val="24"/>
        </w:rPr>
      </w:pPr>
    </w:p>
    <w:p w:rsidR="00C76744" w:rsidRPr="00B81807" w:rsidRDefault="00C76744" w:rsidP="00394E9F">
      <w:pPr>
        <w:pStyle w:val="8"/>
        <w:spacing w:line="240" w:lineRule="auto"/>
        <w:ind w:firstLine="720"/>
        <w:jc w:val="left"/>
        <w:rPr>
          <w:b w:val="0"/>
          <w:i w:val="0"/>
          <w:sz w:val="24"/>
          <w:szCs w:val="24"/>
        </w:rPr>
      </w:pPr>
    </w:p>
    <w:p w:rsidR="00B81807" w:rsidRDefault="00394E9F" w:rsidP="00F83F63">
      <w:pPr>
        <w:pStyle w:val="8"/>
        <w:spacing w:line="240" w:lineRule="auto"/>
        <w:ind w:firstLine="720"/>
        <w:jc w:val="both"/>
        <w:rPr>
          <w:b w:val="0"/>
          <w:i w:val="0"/>
          <w:sz w:val="24"/>
          <w:szCs w:val="24"/>
        </w:rPr>
      </w:pPr>
      <w:r w:rsidRPr="00B81807">
        <w:rPr>
          <w:b w:val="0"/>
          <w:i w:val="0"/>
          <w:sz w:val="24"/>
          <w:szCs w:val="24"/>
        </w:rPr>
        <w:t xml:space="preserve">Хімія як природнича наука є частиною духовної і матеріальної культури людства, </w:t>
      </w:r>
      <w:r w:rsidR="00F83F63">
        <w:rPr>
          <w:b w:val="0"/>
          <w:i w:val="0"/>
          <w:sz w:val="24"/>
          <w:szCs w:val="24"/>
        </w:rPr>
        <w:t>а хімічна освіта – невід’ємним</w:t>
      </w:r>
      <w:r w:rsidRPr="00B81807">
        <w:rPr>
          <w:b w:val="0"/>
          <w:i w:val="0"/>
          <w:sz w:val="24"/>
          <w:szCs w:val="24"/>
        </w:rPr>
        <w:t xml:space="preserve"> складником загальної культури особистості, яка живе, навчається, працює, зазнає різнобічних впливів інформації та змушена про</w:t>
      </w:r>
      <w:r w:rsidR="00F83F63">
        <w:rPr>
          <w:b w:val="0"/>
          <w:i w:val="0"/>
          <w:sz w:val="24"/>
          <w:szCs w:val="24"/>
        </w:rPr>
        <w:t xml:space="preserve">тистояти  екологічним ризикам. </w:t>
      </w:r>
    </w:p>
    <w:p w:rsidR="00394E9F" w:rsidRPr="00B81807" w:rsidRDefault="00394E9F" w:rsidP="00F83F63">
      <w:pPr>
        <w:pStyle w:val="8"/>
        <w:spacing w:line="240" w:lineRule="auto"/>
        <w:ind w:firstLine="720"/>
        <w:jc w:val="both"/>
        <w:rPr>
          <w:b w:val="0"/>
          <w:i w:val="0"/>
          <w:sz w:val="24"/>
          <w:szCs w:val="24"/>
        </w:rPr>
      </w:pPr>
      <w:r w:rsidRPr="00B81807">
        <w:rPr>
          <w:b w:val="0"/>
          <w:i w:val="0"/>
          <w:sz w:val="24"/>
          <w:szCs w:val="24"/>
        </w:rPr>
        <w:t>Хімічні знання створюють підґрунтя реалістичного ставлення до навколишнього світу, в якому значне місце посідає взаємодія людини і речовини, сприяють розкриттю таємниць живого через пізнання процесів життєдіяльності організмів на молекулярному рівні.</w:t>
      </w:r>
    </w:p>
    <w:p w:rsidR="00F83F63" w:rsidRPr="00B81807" w:rsidRDefault="00F83F63" w:rsidP="00F83F63">
      <w:pPr>
        <w:ind w:firstLine="708"/>
        <w:jc w:val="both"/>
        <w:rPr>
          <w:color w:val="1A171B"/>
        </w:rPr>
      </w:pPr>
      <w:r w:rsidRPr="00B81807">
        <w:rPr>
          <w:color w:val="1A171B"/>
        </w:rPr>
        <w:t>Компетентне ставлення особистості дитини з ТПМ до життя реалізується через створення на уроках хімії комфортних психолого-педагогічних умов для досягнення наступних завдань: формування в учнів з ТПМ наукового світогляду задля розуміння ними цілісності та системності навколишнього середовища, хімічних явищ, які відбуваються в ньому; становлення в учнів хімічних компетентностей на основі засвоєння, узагальнення і систематизації предметних знань; оволодіння засобами пізнавальної та практичної діяльності, основними стимулами здорового способу життя та безпеки життєдіяльності; формування екологічного стилю мислення;вироблення  в учнів комунікативних мовних компетенцій; розвиток потреби до активного пізнання природного середовища, дослідництва, спілкування.</w:t>
      </w:r>
    </w:p>
    <w:p w:rsidR="00F83F63" w:rsidRDefault="00037F39" w:rsidP="00F83F63">
      <w:pPr>
        <w:ind w:firstLine="708"/>
        <w:jc w:val="both"/>
      </w:pPr>
      <w:r w:rsidRPr="00B81807">
        <w:rPr>
          <w:color w:val="1A171B"/>
        </w:rPr>
        <w:t xml:space="preserve">Індивідуальні </w:t>
      </w:r>
      <w:r w:rsidRPr="00B81807">
        <w:t>психологофізіологічні</w:t>
      </w:r>
      <w:r w:rsidRPr="00B81807">
        <w:rPr>
          <w:color w:val="FF0000"/>
        </w:rPr>
        <w:t xml:space="preserve"> </w:t>
      </w:r>
      <w:r w:rsidRPr="00B81807">
        <w:rPr>
          <w:color w:val="1A171B"/>
        </w:rPr>
        <w:t>особливості розвитку дітей з ТПМ позначаються на можливостях засвоєння ними складного програмового змісту хімії.. Це вимагає перегляду погодинного та змістовного співвідношення при створенні програми для дітей з ТПМ  у порівнянні з програмою з хімії для загальноосвітніх шкіл, тобто збільшення годин для оволодіння матеріалом підручника,  для повторення матеріалу, виконання задач, завдань та вправ.</w:t>
      </w:r>
      <w:r w:rsidR="005017E9" w:rsidRPr="00B81807">
        <w:t xml:space="preserve"> Вивчення хімії у спеціальній школі потребує раціонального застосування способів дій, засобів і методів навчання. Організації навчання хімії сприятиме використання перевірених шкільною практикою  групової роботи, проблемного навчання, дидактичних ігор, тренінгових занять. У сучасних умовах важливим методичним орієнтиром є формування в учнів з ТПМ уміння вчитись і його реалізація в самостійній навчальній діяльності. Пріоритетний вибір методики навчання належить учителеві.</w:t>
      </w:r>
    </w:p>
    <w:p w:rsidR="00D46026" w:rsidRPr="000A38A1" w:rsidRDefault="00D46026" w:rsidP="00F83F63">
      <w:pPr>
        <w:keepNext/>
        <w:ind w:firstLine="708"/>
        <w:jc w:val="both"/>
      </w:pPr>
      <w:r w:rsidRPr="00B81807">
        <w:t>В основній школі надається мінімальна за обсягом, але функціонально цілісна система знань з основ хімічної науки, достатня для подальшої освіти і самоосвіти учнів</w:t>
      </w:r>
      <w:r w:rsidRPr="000A38A1">
        <w:t>.</w:t>
      </w:r>
    </w:p>
    <w:p w:rsidR="00D46026" w:rsidRPr="00B81807" w:rsidRDefault="00D46026" w:rsidP="00F83F63">
      <w:pPr>
        <w:keepNext/>
        <w:ind w:firstLine="720"/>
        <w:jc w:val="both"/>
        <w:rPr>
          <w:b/>
          <w:lang/>
        </w:rPr>
      </w:pPr>
      <w:r w:rsidRPr="00B81807">
        <w:t xml:space="preserve">Зміст програми структуровано на основі фундаментальних наукових ідей хімії, з урахуванням </w:t>
      </w:r>
      <w:r w:rsidR="005017E9" w:rsidRPr="00B81807">
        <w:t xml:space="preserve">психологофізіологічних, </w:t>
      </w:r>
      <w:r w:rsidRPr="00B81807">
        <w:t>вікових особливостей учнів і часу, відведеного на вивчення предмета. В основній школі хімію вивчають за типовим навчальним планом з таким розподілом годин: 8 кл. – 2</w:t>
      </w:r>
      <w:r w:rsidRPr="00B81807">
        <w:rPr>
          <w:lang w:val="ru-RU"/>
        </w:rPr>
        <w:t xml:space="preserve"> </w:t>
      </w:r>
      <w:r w:rsidRPr="00B81807">
        <w:t>год. на тиждень, 9 клас -2</w:t>
      </w:r>
      <w:r w:rsidRPr="00B81807">
        <w:rPr>
          <w:lang w:val="ru-RU"/>
        </w:rPr>
        <w:t xml:space="preserve"> </w:t>
      </w:r>
      <w:r w:rsidRPr="00B81807">
        <w:t>год. н</w:t>
      </w:r>
      <w:r w:rsidR="00B81807" w:rsidRPr="00B81807">
        <w:t>а тиждень</w:t>
      </w:r>
      <w:r w:rsidRPr="00B81807">
        <w:t>, 10 клас -2</w:t>
      </w:r>
      <w:r w:rsidRPr="00B81807">
        <w:rPr>
          <w:lang w:val="ru-RU"/>
        </w:rPr>
        <w:t xml:space="preserve"> </w:t>
      </w:r>
      <w:r w:rsidRPr="00B81807">
        <w:t>год. на тиждень.  Обрано таку послідовність викладання навчального матеріалу:</w:t>
      </w:r>
    </w:p>
    <w:p w:rsidR="00B81807" w:rsidRPr="00B81807" w:rsidRDefault="009C0C7E" w:rsidP="00B81807">
      <w:pPr>
        <w:pStyle w:val="20"/>
        <w:shd w:val="clear" w:color="auto" w:fill="auto"/>
        <w:spacing w:after="0" w:line="240" w:lineRule="auto"/>
        <w:ind w:firstLine="0"/>
        <w:jc w:val="center"/>
        <w:rPr>
          <w:b/>
          <w:sz w:val="24"/>
          <w:szCs w:val="24"/>
          <w:lang w:val="ru-RU"/>
        </w:rPr>
      </w:pPr>
      <w:r w:rsidRPr="00B81807">
        <w:rPr>
          <w:b/>
          <w:sz w:val="24"/>
          <w:szCs w:val="24"/>
          <w:lang/>
        </w:rPr>
        <w:t>8</w:t>
      </w:r>
      <w:r w:rsidR="00D46026" w:rsidRPr="00B81807">
        <w:rPr>
          <w:b/>
          <w:sz w:val="24"/>
          <w:szCs w:val="24"/>
          <w:lang/>
        </w:rPr>
        <w:t xml:space="preserve"> клас.</w:t>
      </w:r>
    </w:p>
    <w:p w:rsidR="00B81807" w:rsidRPr="00B81807" w:rsidRDefault="00D46026" w:rsidP="00BE2823">
      <w:pPr>
        <w:pStyle w:val="20"/>
        <w:shd w:val="clear" w:color="auto" w:fill="auto"/>
        <w:spacing w:after="0" w:line="240" w:lineRule="auto"/>
        <w:ind w:firstLine="0"/>
        <w:jc w:val="both"/>
        <w:rPr>
          <w:rStyle w:val="2Tahoma"/>
          <w:rFonts w:ascii="Times New Roman" w:eastAsia="Arial Unicode MS" w:hAnsi="Times New Roman" w:cs="Times New Roman"/>
          <w:b w:val="0"/>
          <w:i/>
          <w:sz w:val="24"/>
          <w:szCs w:val="24"/>
        </w:rPr>
      </w:pPr>
      <w:r w:rsidRPr="00B81807">
        <w:rPr>
          <w:sz w:val="24"/>
          <w:szCs w:val="24"/>
          <w:lang/>
        </w:rPr>
        <w:t xml:space="preserve"> </w:t>
      </w:r>
      <w:r w:rsidR="009C0C7E" w:rsidRPr="00B81807">
        <w:rPr>
          <w:sz w:val="24"/>
          <w:szCs w:val="24"/>
          <w:lang/>
        </w:rPr>
        <w:t xml:space="preserve">Повторення </w:t>
      </w:r>
      <w:r w:rsidR="009C0C7E" w:rsidRPr="00B81807">
        <w:rPr>
          <w:rStyle w:val="2Tahoma"/>
          <w:rFonts w:ascii="Times New Roman" w:eastAsia="Arial Unicode MS" w:hAnsi="Times New Roman" w:cs="Times New Roman"/>
          <w:b w:val="0"/>
          <w:i/>
          <w:sz w:val="24"/>
          <w:szCs w:val="24"/>
        </w:rPr>
        <w:t>найважливіших питань курсу хімії 7 класу</w:t>
      </w:r>
      <w:r w:rsidR="00BE2823" w:rsidRPr="00B81807">
        <w:rPr>
          <w:rStyle w:val="2Tahoma"/>
          <w:rFonts w:ascii="Times New Roman" w:eastAsia="Arial Unicode MS" w:hAnsi="Times New Roman" w:cs="Times New Roman"/>
          <w:b w:val="0"/>
          <w:i/>
          <w:sz w:val="24"/>
          <w:szCs w:val="24"/>
        </w:rPr>
        <w:t xml:space="preserve">. </w:t>
      </w:r>
    </w:p>
    <w:p w:rsidR="00B81807" w:rsidRPr="00B81807" w:rsidRDefault="00D46026" w:rsidP="00BE2823">
      <w:pPr>
        <w:pStyle w:val="20"/>
        <w:shd w:val="clear" w:color="auto" w:fill="auto"/>
        <w:spacing w:after="0" w:line="240" w:lineRule="auto"/>
        <w:ind w:firstLine="0"/>
        <w:jc w:val="both"/>
        <w:rPr>
          <w:i/>
          <w:sz w:val="24"/>
          <w:szCs w:val="24"/>
          <w:lang w:val="ru-RU"/>
        </w:rPr>
      </w:pPr>
      <w:r w:rsidRPr="00B81807">
        <w:rPr>
          <w:b/>
          <w:i/>
          <w:sz w:val="24"/>
          <w:szCs w:val="24"/>
          <w:lang/>
        </w:rPr>
        <w:t>Те</w:t>
      </w:r>
      <w:r w:rsidR="009C0C7E" w:rsidRPr="00B81807">
        <w:rPr>
          <w:b/>
          <w:i/>
          <w:sz w:val="24"/>
          <w:szCs w:val="24"/>
          <w:lang/>
        </w:rPr>
        <w:t>ма 1</w:t>
      </w:r>
      <w:r w:rsidR="009C0C7E" w:rsidRPr="00B81807">
        <w:rPr>
          <w:i/>
          <w:sz w:val="24"/>
          <w:szCs w:val="24"/>
          <w:lang/>
        </w:rPr>
        <w:t>. Кисень</w:t>
      </w:r>
      <w:r w:rsidRPr="00B81807">
        <w:rPr>
          <w:i/>
          <w:sz w:val="24"/>
          <w:szCs w:val="24"/>
          <w:lang/>
        </w:rPr>
        <w:t xml:space="preserve"> </w:t>
      </w:r>
    </w:p>
    <w:p w:rsidR="00B81807" w:rsidRPr="00B81807" w:rsidRDefault="00D46026" w:rsidP="00BE2823">
      <w:pPr>
        <w:pStyle w:val="20"/>
        <w:shd w:val="clear" w:color="auto" w:fill="auto"/>
        <w:spacing w:after="0" w:line="240" w:lineRule="auto"/>
        <w:ind w:firstLine="0"/>
        <w:jc w:val="both"/>
        <w:rPr>
          <w:i/>
          <w:sz w:val="24"/>
          <w:szCs w:val="24"/>
          <w:lang w:val="ru-RU"/>
        </w:rPr>
      </w:pPr>
      <w:r w:rsidRPr="00B81807">
        <w:rPr>
          <w:b/>
          <w:i/>
          <w:sz w:val="24"/>
          <w:szCs w:val="24"/>
          <w:lang/>
        </w:rPr>
        <w:t>Тема 2</w:t>
      </w:r>
      <w:r w:rsidRPr="00B81807">
        <w:rPr>
          <w:i/>
          <w:sz w:val="24"/>
          <w:szCs w:val="24"/>
          <w:lang/>
        </w:rPr>
        <w:t xml:space="preserve">. </w:t>
      </w:r>
      <w:r w:rsidR="009C0C7E" w:rsidRPr="00B81807">
        <w:rPr>
          <w:i/>
          <w:sz w:val="24"/>
          <w:szCs w:val="24"/>
          <w:lang/>
        </w:rPr>
        <w:t>Вода</w:t>
      </w:r>
      <w:r w:rsidRPr="00B81807">
        <w:rPr>
          <w:i/>
          <w:sz w:val="24"/>
          <w:szCs w:val="24"/>
          <w:lang/>
        </w:rPr>
        <w:t>.</w:t>
      </w:r>
      <w:r w:rsidR="009C0C7E" w:rsidRPr="00B81807">
        <w:rPr>
          <w:i/>
          <w:sz w:val="24"/>
          <w:szCs w:val="24"/>
          <w:lang/>
        </w:rPr>
        <w:t xml:space="preserve"> </w:t>
      </w:r>
    </w:p>
    <w:p w:rsidR="00B81807" w:rsidRPr="00B81807" w:rsidRDefault="009C0C7E" w:rsidP="00BE2823">
      <w:pPr>
        <w:pStyle w:val="20"/>
        <w:shd w:val="clear" w:color="auto" w:fill="auto"/>
        <w:spacing w:after="0" w:line="240" w:lineRule="auto"/>
        <w:ind w:firstLine="0"/>
        <w:jc w:val="both"/>
        <w:rPr>
          <w:rStyle w:val="2Tahoma"/>
          <w:rFonts w:ascii="Times New Roman" w:eastAsia="Arial Unicode MS" w:hAnsi="Times New Roman" w:cs="Times New Roman"/>
          <w:b w:val="0"/>
          <w:i/>
          <w:sz w:val="24"/>
          <w:szCs w:val="24"/>
        </w:rPr>
      </w:pPr>
      <w:r w:rsidRPr="00B81807">
        <w:rPr>
          <w:b/>
          <w:i/>
          <w:sz w:val="24"/>
          <w:szCs w:val="24"/>
          <w:lang/>
        </w:rPr>
        <w:t>Тема</w:t>
      </w:r>
      <w:r w:rsidR="00BE2823" w:rsidRPr="00B81807">
        <w:rPr>
          <w:b/>
          <w:i/>
          <w:sz w:val="24"/>
          <w:szCs w:val="24"/>
          <w:lang w:val="uk-UA"/>
        </w:rPr>
        <w:t xml:space="preserve"> </w:t>
      </w:r>
      <w:r w:rsidRPr="00B81807">
        <w:rPr>
          <w:b/>
          <w:i/>
          <w:sz w:val="24"/>
          <w:szCs w:val="24"/>
          <w:lang/>
        </w:rPr>
        <w:t>3.</w:t>
      </w:r>
      <w:r w:rsidRPr="00B81807">
        <w:rPr>
          <w:rStyle w:val="2"/>
          <w:rFonts w:eastAsia="Arial Unicode MS"/>
          <w:sz w:val="24"/>
          <w:szCs w:val="24"/>
        </w:rPr>
        <w:t xml:space="preserve"> </w:t>
      </w:r>
      <w:r w:rsidRPr="00B81807">
        <w:rPr>
          <w:rStyle w:val="2Tahoma"/>
          <w:rFonts w:ascii="Times New Roman" w:eastAsia="Arial Unicode MS" w:hAnsi="Times New Roman" w:cs="Times New Roman"/>
          <w:b w:val="0"/>
          <w:i/>
          <w:sz w:val="24"/>
          <w:szCs w:val="24"/>
        </w:rPr>
        <w:t xml:space="preserve">Періодичний закон і періодична система хімічних елементів. Будова атома. </w:t>
      </w:r>
    </w:p>
    <w:p w:rsidR="00D46026" w:rsidRPr="00B81807" w:rsidRDefault="009C0C7E" w:rsidP="00BE2823">
      <w:pPr>
        <w:pStyle w:val="20"/>
        <w:shd w:val="clear" w:color="auto" w:fill="auto"/>
        <w:spacing w:after="0" w:line="240" w:lineRule="auto"/>
        <w:ind w:firstLine="0"/>
        <w:jc w:val="both"/>
        <w:rPr>
          <w:rStyle w:val="2Tahoma1"/>
          <w:rFonts w:ascii="Times New Roman" w:hAnsi="Times New Roman" w:cs="Times New Roman"/>
          <w:b w:val="0"/>
          <w:bCs w:val="0"/>
          <w:i w:val="0"/>
          <w:iCs w:val="0"/>
          <w:color w:val="auto"/>
          <w:spacing w:val="0"/>
          <w:sz w:val="24"/>
          <w:szCs w:val="24"/>
          <w:lang w:val="ru-RU" w:eastAsia="ru-RU"/>
        </w:rPr>
      </w:pPr>
      <w:r w:rsidRPr="00B81807">
        <w:rPr>
          <w:rStyle w:val="2Tahoma"/>
          <w:rFonts w:ascii="Times New Roman" w:eastAsia="Arial Unicode MS" w:hAnsi="Times New Roman" w:cs="Times New Roman"/>
          <w:i/>
          <w:sz w:val="24"/>
          <w:szCs w:val="24"/>
        </w:rPr>
        <w:lastRenderedPageBreak/>
        <w:t>Тема 4.</w:t>
      </w:r>
      <w:r w:rsidRPr="00B81807">
        <w:rPr>
          <w:rStyle w:val="2Tahoma"/>
          <w:rFonts w:ascii="Times New Roman" w:eastAsia="Arial Unicode MS" w:hAnsi="Times New Roman" w:cs="Times New Roman"/>
          <w:b w:val="0"/>
          <w:i/>
          <w:sz w:val="24"/>
          <w:szCs w:val="24"/>
        </w:rPr>
        <w:t xml:space="preserve"> Хімічний зв’язок і будова речовини.</w:t>
      </w:r>
      <w:r w:rsidRPr="00B81807">
        <w:rPr>
          <w:rStyle w:val="2Tahoma1"/>
          <w:rFonts w:ascii="Times New Roman" w:eastAsia="Arial Unicode MS" w:hAnsi="Times New Roman" w:cs="Times New Roman"/>
          <w:i w:val="0"/>
          <w:sz w:val="24"/>
          <w:szCs w:val="24"/>
        </w:rPr>
        <w:t xml:space="preserve"> </w:t>
      </w:r>
      <w:r w:rsidR="0055782C" w:rsidRPr="00B81807">
        <w:rPr>
          <w:rStyle w:val="2Tahoma1"/>
          <w:rFonts w:ascii="Times New Roman" w:eastAsia="Arial Unicode MS" w:hAnsi="Times New Roman" w:cs="Times New Roman"/>
          <w:b w:val="0"/>
          <w:sz w:val="24"/>
          <w:szCs w:val="24"/>
        </w:rPr>
        <w:t>Узагальнення</w:t>
      </w:r>
      <w:r w:rsidRPr="00B81807">
        <w:rPr>
          <w:rStyle w:val="2Tahoma1"/>
          <w:rFonts w:ascii="Times New Roman" w:eastAsia="Arial Unicode MS" w:hAnsi="Times New Roman" w:cs="Times New Roman"/>
          <w:b w:val="0"/>
          <w:sz w:val="24"/>
          <w:szCs w:val="24"/>
        </w:rPr>
        <w:t xml:space="preserve"> вивченого у  8 класі. Підсумкові заняття.</w:t>
      </w:r>
    </w:p>
    <w:p w:rsidR="00B81807" w:rsidRPr="00B81807" w:rsidRDefault="00BE2823" w:rsidP="00B8180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rStyle w:val="2"/>
          <w:rFonts w:eastAsia="Arial Unicode MS"/>
          <w:sz w:val="24"/>
          <w:szCs w:val="24"/>
          <w:lang w:val="ru-RU"/>
        </w:rPr>
      </w:pPr>
      <w:r w:rsidRPr="00B81807">
        <w:rPr>
          <w:rStyle w:val="2Tahoma1"/>
          <w:rFonts w:ascii="Times New Roman" w:eastAsia="Arial Unicode MS" w:hAnsi="Times New Roman" w:cs="Times New Roman"/>
          <w:sz w:val="24"/>
          <w:szCs w:val="24"/>
        </w:rPr>
        <w:t>9 клас.</w:t>
      </w:r>
    </w:p>
    <w:p w:rsidR="00B81807" w:rsidRPr="00B81807" w:rsidRDefault="00BE2823" w:rsidP="00BE282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Style w:val="2Tahoma1"/>
          <w:rFonts w:ascii="Times New Roman" w:eastAsia="Arial Unicode MS" w:hAnsi="Times New Roman" w:cs="Times New Roman"/>
          <w:b w:val="0"/>
          <w:i w:val="0"/>
          <w:color w:val="auto"/>
          <w:sz w:val="24"/>
          <w:szCs w:val="24"/>
        </w:rPr>
      </w:pPr>
      <w:r w:rsidRPr="00B81807">
        <w:rPr>
          <w:rStyle w:val="2Tahoma"/>
          <w:rFonts w:ascii="Times New Roman" w:eastAsia="Arial Unicode MS" w:hAnsi="Times New Roman" w:cs="Times New Roman"/>
          <w:b w:val="0"/>
          <w:i/>
          <w:color w:val="auto"/>
          <w:sz w:val="24"/>
          <w:szCs w:val="24"/>
        </w:rPr>
        <w:t>Повторення найважливіших питань курсу хімії 8 класу</w:t>
      </w:r>
      <w:r w:rsidRPr="00B81807">
        <w:rPr>
          <w:rStyle w:val="2Tahoma1"/>
          <w:rFonts w:ascii="Times New Roman" w:eastAsia="Arial Unicode MS" w:hAnsi="Times New Roman" w:cs="Times New Roman"/>
          <w:b w:val="0"/>
          <w:i w:val="0"/>
          <w:color w:val="auto"/>
          <w:sz w:val="24"/>
          <w:szCs w:val="24"/>
        </w:rPr>
        <w:t xml:space="preserve"> </w:t>
      </w:r>
    </w:p>
    <w:p w:rsidR="00B81807" w:rsidRPr="00B81807" w:rsidRDefault="00BE2823" w:rsidP="00BE282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sz w:val="24"/>
          <w:szCs w:val="24"/>
          <w:lang w:val="ru-RU"/>
        </w:rPr>
      </w:pPr>
      <w:r w:rsidRPr="00B81807">
        <w:rPr>
          <w:rStyle w:val="2Tahoma1"/>
          <w:rFonts w:ascii="Times New Roman" w:eastAsia="Arial Unicode MS" w:hAnsi="Times New Roman" w:cs="Times New Roman"/>
          <w:color w:val="auto"/>
          <w:sz w:val="24"/>
          <w:szCs w:val="24"/>
        </w:rPr>
        <w:t xml:space="preserve">Тема </w:t>
      </w:r>
      <w:r w:rsidRPr="00B81807">
        <w:rPr>
          <w:rStyle w:val="2Arial"/>
          <w:rFonts w:ascii="Times New Roman" w:eastAsia="Arial Unicode MS" w:hAnsi="Times New Roman" w:cs="Times New Roman"/>
          <w:color w:val="auto"/>
          <w:sz w:val="24"/>
          <w:szCs w:val="24"/>
        </w:rPr>
        <w:t>1.</w:t>
      </w:r>
      <w:r w:rsidRPr="00B81807">
        <w:rPr>
          <w:rStyle w:val="2Tahoma"/>
          <w:rFonts w:ascii="Times New Roman" w:eastAsia="Arial Unicode MS" w:hAnsi="Times New Roman" w:cs="Times New Roman"/>
          <w:b w:val="0"/>
          <w:i/>
          <w:color w:val="auto"/>
          <w:sz w:val="24"/>
          <w:szCs w:val="24"/>
        </w:rPr>
        <w:t xml:space="preserve"> Кількість речовини. Розрахунки за хімічними формулами.</w:t>
      </w:r>
      <w:r w:rsidRPr="00B81807">
        <w:rPr>
          <w:i/>
          <w:sz w:val="24"/>
          <w:szCs w:val="24"/>
          <w:lang w:val="ru-RU"/>
        </w:rPr>
        <w:t xml:space="preserve"> </w:t>
      </w:r>
    </w:p>
    <w:p w:rsidR="00B81807" w:rsidRPr="00B81807" w:rsidRDefault="00BE2823" w:rsidP="00B8180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Style w:val="2Tahoma1"/>
          <w:rFonts w:ascii="Times New Roman" w:eastAsia="Arial Unicode MS" w:hAnsi="Times New Roman" w:cs="Times New Roman"/>
          <w:bCs w:val="0"/>
          <w:i w:val="0"/>
          <w:color w:val="auto"/>
          <w:sz w:val="24"/>
          <w:szCs w:val="24"/>
        </w:rPr>
      </w:pPr>
      <w:r w:rsidRPr="00B81807">
        <w:rPr>
          <w:rStyle w:val="2Tahoma1"/>
          <w:rFonts w:ascii="Times New Roman" w:eastAsia="Arial Unicode MS" w:hAnsi="Times New Roman" w:cs="Times New Roman"/>
          <w:color w:val="auto"/>
          <w:sz w:val="24"/>
          <w:szCs w:val="24"/>
          <w:lang w:val="ru-RU"/>
        </w:rPr>
        <w:t xml:space="preserve">Тема 2. </w:t>
      </w:r>
      <w:r w:rsidRPr="00B81807">
        <w:rPr>
          <w:rStyle w:val="2Tahoma1"/>
          <w:rFonts w:ascii="Times New Roman" w:eastAsia="Arial Unicode MS" w:hAnsi="Times New Roman" w:cs="Times New Roman"/>
          <w:b w:val="0"/>
          <w:bCs w:val="0"/>
          <w:color w:val="auto"/>
          <w:sz w:val="24"/>
          <w:szCs w:val="24"/>
          <w:lang w:val="ru-RU"/>
        </w:rPr>
        <w:t>Основні класи неорганічних сполук</w:t>
      </w:r>
      <w:r w:rsidR="00B81807" w:rsidRPr="00B81807">
        <w:rPr>
          <w:rStyle w:val="2Tahoma1"/>
          <w:rFonts w:ascii="Times New Roman" w:eastAsia="Arial Unicode MS" w:hAnsi="Times New Roman" w:cs="Times New Roman"/>
          <w:b w:val="0"/>
          <w:bCs w:val="0"/>
          <w:color w:val="auto"/>
          <w:sz w:val="24"/>
          <w:szCs w:val="24"/>
        </w:rPr>
        <w:t xml:space="preserve"> </w:t>
      </w:r>
      <w:r w:rsidRPr="00B81807">
        <w:rPr>
          <w:rStyle w:val="2Tahoma1"/>
          <w:rFonts w:ascii="Times New Roman" w:eastAsia="Arial Unicode MS" w:hAnsi="Times New Roman" w:cs="Times New Roman"/>
          <w:b w:val="0"/>
          <w:color w:val="auto"/>
          <w:sz w:val="24"/>
          <w:szCs w:val="24"/>
          <w:lang w:val="ru-RU"/>
        </w:rPr>
        <w:t>Класифікація неорганічних сполук, їхні склад і</w:t>
      </w:r>
      <w:r w:rsidRPr="00B81807">
        <w:rPr>
          <w:rStyle w:val="2Tahoma1"/>
          <w:rFonts w:ascii="Times New Roman" w:eastAsia="Arial Unicode MS" w:hAnsi="Times New Roman" w:cs="Times New Roman"/>
          <w:b w:val="0"/>
          <w:color w:val="auto"/>
          <w:sz w:val="24"/>
          <w:szCs w:val="24"/>
        </w:rPr>
        <w:t xml:space="preserve"> </w:t>
      </w:r>
      <w:r w:rsidRPr="00B81807">
        <w:rPr>
          <w:rStyle w:val="2Tahoma1"/>
          <w:rFonts w:ascii="Times New Roman" w:eastAsia="Arial Unicode MS" w:hAnsi="Times New Roman" w:cs="Times New Roman"/>
          <w:b w:val="0"/>
          <w:color w:val="auto"/>
          <w:sz w:val="24"/>
          <w:szCs w:val="24"/>
          <w:lang w:val="ru-RU"/>
        </w:rPr>
        <w:t>номенклатура.</w:t>
      </w:r>
      <w:r w:rsidRPr="00B81807">
        <w:rPr>
          <w:rStyle w:val="2Tahoma1"/>
          <w:rFonts w:ascii="Times New Roman" w:eastAsia="Arial Unicode MS" w:hAnsi="Times New Roman" w:cs="Times New Roman"/>
          <w:color w:val="auto"/>
          <w:sz w:val="24"/>
          <w:szCs w:val="24"/>
          <w:lang w:val="ru-RU"/>
        </w:rPr>
        <w:t xml:space="preserve"> </w:t>
      </w:r>
    </w:p>
    <w:p w:rsidR="00BE2823" w:rsidRPr="00B81807" w:rsidRDefault="00BE2823" w:rsidP="00BE2823">
      <w:pPr>
        <w:pStyle w:val="20"/>
        <w:shd w:val="clear" w:color="auto" w:fill="auto"/>
        <w:spacing w:after="0" w:line="240" w:lineRule="auto"/>
        <w:ind w:firstLine="0"/>
        <w:rPr>
          <w:rFonts w:eastAsia="Arial Unicode MS"/>
          <w:bCs/>
          <w:i/>
          <w:sz w:val="24"/>
          <w:szCs w:val="24"/>
          <w:lang w:val="uk-UA" w:eastAsia="uk-UA"/>
        </w:rPr>
      </w:pPr>
      <w:r w:rsidRPr="00B81807">
        <w:rPr>
          <w:rStyle w:val="2Tahoma1"/>
          <w:rFonts w:ascii="Times New Roman" w:eastAsia="Arial Unicode MS" w:hAnsi="Times New Roman" w:cs="Times New Roman"/>
          <w:color w:val="auto"/>
          <w:sz w:val="24"/>
          <w:szCs w:val="24"/>
        </w:rPr>
        <w:t>Тема 3</w:t>
      </w:r>
      <w:r w:rsidRPr="00B81807">
        <w:rPr>
          <w:rStyle w:val="2Tahoma1"/>
          <w:rFonts w:ascii="Times New Roman" w:eastAsia="Arial Unicode MS" w:hAnsi="Times New Roman" w:cs="Times New Roman"/>
          <w:b w:val="0"/>
          <w:i w:val="0"/>
          <w:color w:val="auto"/>
          <w:sz w:val="24"/>
          <w:szCs w:val="24"/>
        </w:rPr>
        <w:t>.</w:t>
      </w:r>
      <w:r w:rsidRPr="00B81807">
        <w:rPr>
          <w:rStyle w:val="2Tahoma2"/>
          <w:rFonts w:ascii="Times New Roman" w:eastAsia="Arial Unicode MS" w:hAnsi="Times New Roman" w:cs="Times New Roman"/>
          <w:i/>
          <w:color w:val="auto"/>
          <w:sz w:val="24"/>
          <w:szCs w:val="24"/>
        </w:rPr>
        <w:t xml:space="preserve"> </w:t>
      </w:r>
      <w:r w:rsidRPr="00B81807">
        <w:rPr>
          <w:rStyle w:val="2Tahoma"/>
          <w:rFonts w:ascii="Times New Roman" w:eastAsia="Arial Unicode MS" w:hAnsi="Times New Roman" w:cs="Times New Roman"/>
          <w:b w:val="0"/>
          <w:i/>
          <w:color w:val="auto"/>
          <w:sz w:val="24"/>
          <w:szCs w:val="24"/>
        </w:rPr>
        <w:t>Розчини</w:t>
      </w:r>
    </w:p>
    <w:p w:rsidR="00B81807" w:rsidRDefault="00BE2823" w:rsidP="00B81807">
      <w:pPr>
        <w:pStyle w:val="190"/>
        <w:shd w:val="clear" w:color="auto" w:fill="auto"/>
        <w:spacing w:line="240" w:lineRule="auto"/>
        <w:jc w:val="center"/>
        <w:rPr>
          <w:rStyle w:val="2"/>
          <w:rFonts w:ascii="Times New Roman" w:eastAsia="Arial Unicode MS" w:hAnsi="Times New Roman"/>
          <w:i/>
          <w:sz w:val="24"/>
          <w:szCs w:val="24"/>
          <w:lang w:val="uk-UA"/>
        </w:rPr>
      </w:pPr>
      <w:r w:rsidRPr="00B81807">
        <w:rPr>
          <w:rStyle w:val="2Tahoma1"/>
          <w:rFonts w:ascii="Times New Roman" w:eastAsia="Arial Unicode MS" w:hAnsi="Times New Roman" w:cs="Times New Roman"/>
          <w:b/>
          <w:sz w:val="24"/>
          <w:szCs w:val="24"/>
        </w:rPr>
        <w:t>10 клас.</w:t>
      </w:r>
      <w:r w:rsidRPr="00B81807">
        <w:rPr>
          <w:rStyle w:val="2"/>
          <w:rFonts w:ascii="Times New Roman" w:eastAsia="Arial Unicode MS" w:hAnsi="Times New Roman"/>
          <w:i/>
          <w:sz w:val="24"/>
          <w:szCs w:val="24"/>
        </w:rPr>
        <w:t xml:space="preserve"> </w:t>
      </w:r>
    </w:p>
    <w:p w:rsidR="00B81807" w:rsidRPr="00B81807" w:rsidRDefault="00BE2823" w:rsidP="00B81807">
      <w:pPr>
        <w:pStyle w:val="190"/>
        <w:shd w:val="clear" w:color="auto" w:fill="auto"/>
        <w:spacing w:line="240" w:lineRule="auto"/>
        <w:jc w:val="left"/>
        <w:rPr>
          <w:rStyle w:val="2Tahoma1"/>
          <w:rFonts w:ascii="Times New Roman" w:eastAsia="Arial Unicode MS" w:hAnsi="Times New Roman" w:cs="Times New Roman"/>
          <w:color w:val="auto"/>
          <w:sz w:val="24"/>
          <w:szCs w:val="24"/>
        </w:rPr>
      </w:pPr>
      <w:r w:rsidRPr="00B81807">
        <w:rPr>
          <w:rStyle w:val="2Tahoma"/>
          <w:rFonts w:ascii="Times New Roman" w:eastAsia="Arial Unicode MS" w:hAnsi="Times New Roman" w:cs="Times New Roman"/>
          <w:i/>
          <w:sz w:val="24"/>
          <w:szCs w:val="24"/>
        </w:rPr>
        <w:t>Повторення найважливіших питань курсу хімії 9 класу.</w:t>
      </w:r>
    </w:p>
    <w:p w:rsidR="00B81807" w:rsidRPr="00B81807" w:rsidRDefault="00BE2823" w:rsidP="00BE2823">
      <w:pPr>
        <w:pStyle w:val="190"/>
        <w:shd w:val="clear" w:color="auto" w:fill="auto"/>
        <w:spacing w:line="240" w:lineRule="auto"/>
        <w:rPr>
          <w:rStyle w:val="2Tahoma1"/>
          <w:rFonts w:ascii="Times New Roman" w:eastAsia="Arial Unicode MS" w:hAnsi="Times New Roman" w:cs="Times New Roman"/>
          <w:sz w:val="24"/>
          <w:szCs w:val="24"/>
        </w:rPr>
      </w:pPr>
      <w:r w:rsidRPr="00B81807">
        <w:rPr>
          <w:rStyle w:val="2Tahoma1"/>
          <w:rFonts w:ascii="Times New Roman" w:eastAsia="Arial Unicode MS" w:hAnsi="Times New Roman" w:cs="Times New Roman"/>
          <w:b/>
          <w:color w:val="auto"/>
          <w:sz w:val="24"/>
          <w:szCs w:val="24"/>
        </w:rPr>
        <w:t>Тема 1.</w:t>
      </w:r>
      <w:r w:rsidRPr="00B81807">
        <w:rPr>
          <w:rStyle w:val="2Tahoma2"/>
          <w:rFonts w:ascii="Times New Roman" w:eastAsia="Arial Unicode MS" w:hAnsi="Times New Roman" w:cs="Times New Roman"/>
          <w:i/>
          <w:sz w:val="24"/>
          <w:szCs w:val="24"/>
        </w:rPr>
        <w:t xml:space="preserve"> </w:t>
      </w:r>
      <w:r w:rsidRPr="00B81807">
        <w:rPr>
          <w:rStyle w:val="2Tahoma"/>
          <w:rFonts w:ascii="Times New Roman" w:eastAsia="Arial Unicode MS" w:hAnsi="Times New Roman" w:cs="Times New Roman"/>
          <w:i/>
          <w:sz w:val="24"/>
          <w:szCs w:val="24"/>
        </w:rPr>
        <w:t>Хімічні реакції</w:t>
      </w:r>
      <w:r w:rsidRPr="00B81807">
        <w:rPr>
          <w:rStyle w:val="2Tahoma1"/>
          <w:rFonts w:ascii="Times New Roman" w:eastAsia="Arial Unicode MS" w:hAnsi="Times New Roman" w:cs="Times New Roman"/>
          <w:sz w:val="24"/>
          <w:szCs w:val="24"/>
        </w:rPr>
        <w:t xml:space="preserve"> </w:t>
      </w:r>
    </w:p>
    <w:p w:rsidR="00B81807" w:rsidRPr="00B81807" w:rsidRDefault="00BE2823" w:rsidP="00BE2823">
      <w:pPr>
        <w:pStyle w:val="190"/>
        <w:shd w:val="clear" w:color="auto" w:fill="auto"/>
        <w:spacing w:line="240" w:lineRule="auto"/>
        <w:rPr>
          <w:rStyle w:val="17Exact"/>
          <w:rFonts w:ascii="Times New Roman" w:hAnsi="Times New Roman"/>
          <w:i w:val="0"/>
          <w:sz w:val="24"/>
          <w:szCs w:val="24"/>
          <w:lang w:val="ru-RU"/>
        </w:rPr>
      </w:pPr>
      <w:r w:rsidRPr="00B81807">
        <w:rPr>
          <w:rStyle w:val="2Tahoma1"/>
          <w:rFonts w:ascii="Times New Roman" w:eastAsia="Arial Unicode MS" w:hAnsi="Times New Roman" w:cs="Times New Roman"/>
          <w:b/>
          <w:sz w:val="24"/>
          <w:szCs w:val="24"/>
        </w:rPr>
        <w:t>Тема 2.</w:t>
      </w:r>
      <w:r w:rsidRPr="00B81807">
        <w:rPr>
          <w:rStyle w:val="2Tahoma2"/>
          <w:rFonts w:ascii="Times New Roman" w:eastAsia="Arial Unicode MS" w:hAnsi="Times New Roman" w:cs="Times New Roman"/>
          <w:i/>
          <w:sz w:val="24"/>
          <w:szCs w:val="24"/>
        </w:rPr>
        <w:t xml:space="preserve"> </w:t>
      </w:r>
      <w:r w:rsidRPr="00B81807">
        <w:rPr>
          <w:rStyle w:val="2Tahoma"/>
          <w:rFonts w:ascii="Times New Roman" w:eastAsia="Arial Unicode MS" w:hAnsi="Times New Roman" w:cs="Times New Roman"/>
          <w:i/>
          <w:sz w:val="24"/>
          <w:szCs w:val="24"/>
        </w:rPr>
        <w:t>Початкові поняття про органічні сполуки</w:t>
      </w:r>
      <w:r w:rsidR="006A0062" w:rsidRPr="00B81807">
        <w:rPr>
          <w:rStyle w:val="2Tahoma"/>
          <w:rFonts w:ascii="Times New Roman" w:eastAsia="Arial Unicode MS" w:hAnsi="Times New Roman" w:cs="Times New Roman"/>
          <w:i/>
          <w:sz w:val="24"/>
          <w:szCs w:val="24"/>
        </w:rPr>
        <w:t>.</w:t>
      </w:r>
      <w:r w:rsidRPr="00B81807">
        <w:rPr>
          <w:rStyle w:val="17Exact"/>
          <w:rFonts w:ascii="Times New Roman" w:hAnsi="Times New Roman"/>
          <w:i w:val="0"/>
          <w:sz w:val="24"/>
          <w:szCs w:val="24"/>
        </w:rPr>
        <w:t xml:space="preserve"> </w:t>
      </w:r>
    </w:p>
    <w:p w:rsidR="00BE2823" w:rsidRPr="00B81807" w:rsidRDefault="00BE2823" w:rsidP="00BE2823">
      <w:pPr>
        <w:pStyle w:val="190"/>
        <w:shd w:val="clear" w:color="auto" w:fill="auto"/>
        <w:spacing w:line="240" w:lineRule="auto"/>
        <w:rPr>
          <w:rFonts w:ascii="Times New Roman" w:hAnsi="Times New Roman"/>
          <w:i/>
          <w:sz w:val="24"/>
          <w:szCs w:val="24"/>
        </w:rPr>
      </w:pPr>
      <w:r w:rsidRPr="00B81807">
        <w:rPr>
          <w:rStyle w:val="19Arial"/>
          <w:rFonts w:ascii="Times New Roman" w:hAnsi="Times New Roman" w:cs="Times New Roman"/>
          <w:b/>
          <w:sz w:val="24"/>
          <w:szCs w:val="24"/>
        </w:rPr>
        <w:t xml:space="preserve">Тема </w:t>
      </w:r>
      <w:r w:rsidRPr="00B81807">
        <w:rPr>
          <w:rStyle w:val="19Arial"/>
          <w:rFonts w:ascii="Times New Roman" w:hAnsi="Times New Roman" w:cs="Times New Roman"/>
          <w:b/>
          <w:sz w:val="24"/>
          <w:szCs w:val="24"/>
          <w:lang w:val="uk-UA"/>
        </w:rPr>
        <w:t>3</w:t>
      </w:r>
      <w:r w:rsidRPr="00B81807">
        <w:rPr>
          <w:rStyle w:val="19Arial"/>
          <w:rFonts w:ascii="Times New Roman" w:hAnsi="Times New Roman" w:cs="Times New Roman"/>
          <w:b/>
          <w:sz w:val="24"/>
          <w:szCs w:val="24"/>
        </w:rPr>
        <w:t>.</w:t>
      </w:r>
      <w:r w:rsidRPr="00B81807">
        <w:rPr>
          <w:rStyle w:val="19Exact"/>
          <w:rFonts w:ascii="Times New Roman" w:hAnsi="Times New Roman" w:cs="Times New Roman"/>
          <w:b/>
          <w:bCs/>
          <w:i/>
          <w:sz w:val="24"/>
          <w:szCs w:val="24"/>
        </w:rPr>
        <w:t xml:space="preserve"> </w:t>
      </w:r>
      <w:r w:rsidRPr="00B81807">
        <w:rPr>
          <w:rStyle w:val="19Exact"/>
          <w:rFonts w:ascii="Times New Roman" w:hAnsi="Times New Roman" w:cs="Times New Roman"/>
          <w:bCs/>
          <w:i/>
          <w:sz w:val="24"/>
          <w:szCs w:val="24"/>
        </w:rPr>
        <w:t>Узагальнення знань з хімії</w:t>
      </w:r>
    </w:p>
    <w:p w:rsidR="00BE2823" w:rsidRPr="00B81807" w:rsidRDefault="00BE2823" w:rsidP="00BE2823">
      <w:pPr>
        <w:keepNext/>
        <w:jc w:val="both"/>
        <w:rPr>
          <w:rStyle w:val="2Tahoma1"/>
          <w:rFonts w:ascii="Times New Roman" w:eastAsia="Arial Unicode MS" w:hAnsi="Times New Roman" w:cs="Times New Roman"/>
          <w:sz w:val="24"/>
          <w:szCs w:val="24"/>
        </w:rPr>
      </w:pPr>
    </w:p>
    <w:p w:rsidR="00AB432A" w:rsidRPr="00B81807" w:rsidRDefault="005017E9" w:rsidP="00F83F63">
      <w:pPr>
        <w:ind w:firstLine="709"/>
        <w:jc w:val="both"/>
        <w:rPr>
          <w:rFonts w:eastAsia="Calibri"/>
          <w:iCs/>
          <w:color w:val="FF0000"/>
          <w:lang w:bidi="en-US"/>
        </w:rPr>
      </w:pPr>
      <w:r w:rsidRPr="00B81807">
        <w:rPr>
          <w:rStyle w:val="2Tahoma1"/>
          <w:rFonts w:ascii="Times New Roman" w:eastAsia="Arial Unicode MS" w:hAnsi="Times New Roman" w:cs="Times New Roman"/>
          <w:b w:val="0"/>
          <w:i w:val="0"/>
          <w:color w:val="auto"/>
          <w:sz w:val="24"/>
          <w:szCs w:val="24"/>
        </w:rPr>
        <w:t xml:space="preserve">Під час вивчення матеріалу з хімії </w:t>
      </w:r>
      <w:r w:rsidRPr="00B81807">
        <w:rPr>
          <w:rStyle w:val="2Tahoma1"/>
          <w:rFonts w:ascii="Times New Roman" w:eastAsia="Arial Unicode MS" w:hAnsi="Times New Roman" w:cs="Times New Roman"/>
          <w:i w:val="0"/>
          <w:color w:val="auto"/>
          <w:sz w:val="24"/>
          <w:szCs w:val="24"/>
        </w:rPr>
        <w:t>у 8 класі</w:t>
      </w:r>
      <w:r w:rsidRPr="00B81807">
        <w:rPr>
          <w:rStyle w:val="2Tahoma1"/>
          <w:rFonts w:ascii="Times New Roman" w:eastAsia="Arial Unicode MS" w:hAnsi="Times New Roman" w:cs="Times New Roman"/>
          <w:b w:val="0"/>
          <w:i w:val="0"/>
          <w:color w:val="auto"/>
          <w:sz w:val="24"/>
          <w:szCs w:val="24"/>
        </w:rPr>
        <w:t>, ф</w:t>
      </w:r>
      <w:r w:rsidR="009C0C7E" w:rsidRPr="00B81807">
        <w:rPr>
          <w:rStyle w:val="2Tahoma1"/>
          <w:rFonts w:ascii="Times New Roman" w:eastAsia="Arial Unicode MS" w:hAnsi="Times New Roman" w:cs="Times New Roman"/>
          <w:b w:val="0"/>
          <w:i w:val="0"/>
          <w:color w:val="auto"/>
          <w:sz w:val="24"/>
          <w:szCs w:val="24"/>
        </w:rPr>
        <w:t>ормуються поняття про</w:t>
      </w:r>
      <w:r w:rsidR="00AB432A" w:rsidRPr="00B81807">
        <w:rPr>
          <w:rStyle w:val="2Tahoma1"/>
          <w:rFonts w:ascii="Times New Roman" w:eastAsia="Arial Unicode MS" w:hAnsi="Times New Roman" w:cs="Times New Roman"/>
          <w:b w:val="0"/>
          <w:i w:val="0"/>
          <w:color w:val="auto"/>
          <w:sz w:val="24"/>
          <w:szCs w:val="24"/>
        </w:rPr>
        <w:t xml:space="preserve"> прості та складні реч</w:t>
      </w:r>
      <w:r w:rsidR="000556CB" w:rsidRPr="00B81807">
        <w:rPr>
          <w:rStyle w:val="2Tahoma1"/>
          <w:rFonts w:ascii="Times New Roman" w:eastAsia="Arial Unicode MS" w:hAnsi="Times New Roman" w:cs="Times New Roman"/>
          <w:b w:val="0"/>
          <w:i w:val="0"/>
          <w:color w:val="auto"/>
          <w:sz w:val="24"/>
          <w:szCs w:val="24"/>
        </w:rPr>
        <w:t>овини на прикладі кисню та води</w:t>
      </w:r>
      <w:r w:rsidR="00AB432A" w:rsidRPr="00B81807">
        <w:rPr>
          <w:rStyle w:val="2Tahoma1"/>
          <w:rFonts w:ascii="Times New Roman" w:eastAsia="Arial Unicode MS" w:hAnsi="Times New Roman" w:cs="Times New Roman"/>
          <w:b w:val="0"/>
          <w:i w:val="0"/>
          <w:color w:val="auto"/>
          <w:sz w:val="24"/>
          <w:szCs w:val="24"/>
        </w:rPr>
        <w:t>;</w:t>
      </w:r>
      <w:r w:rsidR="00E74664" w:rsidRPr="00B81807">
        <w:rPr>
          <w:rFonts w:eastAsia="Calibri"/>
          <w:iCs/>
          <w:lang w:bidi="en-US"/>
        </w:rPr>
        <w:t xml:space="preserve"> про </w:t>
      </w:r>
      <w:r w:rsidR="00E74664" w:rsidRPr="00B81807">
        <w:rPr>
          <w:rStyle w:val="2Tahoma1"/>
          <w:rFonts w:ascii="Times New Roman" w:eastAsia="Arial Unicode MS" w:hAnsi="Times New Roman" w:cs="Times New Roman"/>
          <w:b w:val="0"/>
          <w:i w:val="0"/>
          <w:color w:val="auto"/>
          <w:sz w:val="24"/>
          <w:szCs w:val="24"/>
        </w:rPr>
        <w:t>розчин його компоненти та кількісний склад.</w:t>
      </w:r>
      <w:r w:rsidR="00AB432A" w:rsidRPr="00B81807">
        <w:rPr>
          <w:rStyle w:val="2Tahoma1"/>
          <w:rFonts w:ascii="Times New Roman" w:eastAsia="Arial Unicode MS" w:hAnsi="Times New Roman" w:cs="Times New Roman"/>
          <w:b w:val="0"/>
          <w:i w:val="0"/>
          <w:color w:val="auto"/>
          <w:sz w:val="24"/>
          <w:szCs w:val="24"/>
        </w:rPr>
        <w:t xml:space="preserve"> </w:t>
      </w:r>
      <w:r w:rsidR="00D72609" w:rsidRPr="00B81807">
        <w:rPr>
          <w:rFonts w:eastAsia="Calibri"/>
          <w:iCs/>
          <w:lang w:bidi="en-US"/>
        </w:rPr>
        <w:t xml:space="preserve">Хімічні процеси добування кисню є підставою для ознайомлення з законом збереження маси речовин під час хімічних реакцій та хімічними рівняннями. На основі хімічних властивостей кисню вводиться поняття про реакцію сполучення та оксиди металічних і неметалічних елементів; </w:t>
      </w:r>
      <w:r w:rsidR="00AB432A" w:rsidRPr="00B81807">
        <w:rPr>
          <w:iCs/>
          <w:lang/>
        </w:rPr>
        <w:t>Ознайомлення зі структурою періодичної системи хімічних елементів і складом атома передбачено програмою задля того, щоб учні мали змогу встановити взаємозв’язок між розташуванням елементів у періодичній системі та їхньою валентністю, використовувати інформацію, яку містить періодична система, про відносні атомні маси хімічних елементів; з’ясувати закономірності періодичності в залежності від будови атомів хімічних елементів;</w:t>
      </w:r>
      <w:r w:rsidR="00D72609" w:rsidRPr="00B81807">
        <w:rPr>
          <w:color w:val="000000"/>
        </w:rPr>
        <w:t xml:space="preserve"> з’ясувати електронну природу ковалентного та йонного хімічного зв’язків, розглянути поняття про ступінь окиснення та ознайомити з правилами його визначення у сполуках. Така послідовність має сприяти більш усвідомленому складанню учнями хімічних формул сполук, прогнозуванню їхніх властивостей.</w:t>
      </w:r>
      <w:r w:rsidR="00D72609" w:rsidRPr="00B81807">
        <w:rPr>
          <w:rFonts w:eastAsia="Calibri"/>
          <w:iCs/>
          <w:color w:val="FF0000"/>
          <w:lang w:bidi="en-US"/>
        </w:rPr>
        <w:t xml:space="preserve"> </w:t>
      </w:r>
    </w:p>
    <w:p w:rsidR="00D72609" w:rsidRPr="00B81807" w:rsidRDefault="00D72609" w:rsidP="00F83F63">
      <w:pPr>
        <w:pStyle w:val="a3"/>
        <w:shd w:val="clear" w:color="auto" w:fill="FFFFFF"/>
        <w:spacing w:before="0" w:beforeAutospacing="0" w:after="0" w:afterAutospacing="0"/>
        <w:ind w:firstLine="708"/>
        <w:jc w:val="both"/>
        <w:rPr>
          <w:color w:val="000000"/>
          <w:lang w:val="uk-UA"/>
        </w:rPr>
      </w:pPr>
      <w:r w:rsidRPr="00B81807">
        <w:rPr>
          <w:color w:val="000000"/>
        </w:rPr>
        <w:t xml:space="preserve">У </w:t>
      </w:r>
      <w:r w:rsidRPr="00B81807">
        <w:rPr>
          <w:b/>
          <w:color w:val="000000"/>
          <w:lang w:val="uk-UA"/>
        </w:rPr>
        <w:t>9 класі</w:t>
      </w:r>
      <w:r w:rsidRPr="00B81807">
        <w:rPr>
          <w:color w:val="000000"/>
          <w:lang w:val="uk-UA"/>
        </w:rPr>
        <w:t xml:space="preserve"> при вивченні хімії</w:t>
      </w:r>
      <w:r w:rsidRPr="00B81807">
        <w:rPr>
          <w:color w:val="000000"/>
        </w:rPr>
        <w:t xml:space="preserve"> формується поняття </w:t>
      </w:r>
      <w:proofErr w:type="gramStart"/>
      <w:r w:rsidRPr="00B81807">
        <w:rPr>
          <w:color w:val="000000"/>
        </w:rPr>
        <w:t>про</w:t>
      </w:r>
      <w:proofErr w:type="gramEnd"/>
      <w:r w:rsidRPr="00B81807">
        <w:rPr>
          <w:color w:val="000000"/>
        </w:rPr>
        <w:t xml:space="preserve"> кількість речовини </w:t>
      </w:r>
      <w:proofErr w:type="gramStart"/>
      <w:r w:rsidRPr="00B81807">
        <w:rPr>
          <w:color w:val="000000"/>
        </w:rPr>
        <w:t>та</w:t>
      </w:r>
      <w:proofErr w:type="gramEnd"/>
      <w:r w:rsidRPr="00B81807">
        <w:rPr>
          <w:color w:val="000000"/>
        </w:rPr>
        <w:t xml:space="preserve"> одиницю її вимірювання – моль. Учні вчаться обчислювати молярну масу, молярний об’є</w:t>
      </w:r>
      <w:proofErr w:type="gramStart"/>
      <w:r w:rsidRPr="00B81807">
        <w:rPr>
          <w:color w:val="000000"/>
        </w:rPr>
        <w:t>м</w:t>
      </w:r>
      <w:proofErr w:type="gramEnd"/>
      <w:r w:rsidRPr="00B81807">
        <w:rPr>
          <w:color w:val="000000"/>
        </w:rPr>
        <w:t xml:space="preserve"> газів, відносну густину газів. Абстрактні поняття про атоми і молекули набувають реальних кількісних характеристик. Засвоєння знань з теми допоможе учням зрозуміти кількісні відношення між речовинами у хімічних реакціях (добирання коефіцієнтів) і полегшити кількісні розрахунки за хімічними </w:t>
      </w:r>
      <w:proofErr w:type="gramStart"/>
      <w:r w:rsidRPr="00B81807">
        <w:rPr>
          <w:color w:val="000000"/>
        </w:rPr>
        <w:t>р</w:t>
      </w:r>
      <w:proofErr w:type="gramEnd"/>
      <w:r w:rsidRPr="00B81807">
        <w:rPr>
          <w:color w:val="000000"/>
        </w:rPr>
        <w:t>івняннями.</w:t>
      </w:r>
      <w:r w:rsidRPr="00B81807">
        <w:rPr>
          <w:color w:val="000000"/>
          <w:lang w:val="uk-UA"/>
        </w:rPr>
        <w:t xml:space="preserve"> </w:t>
      </w:r>
      <w:r w:rsidRPr="00B81807">
        <w:rPr>
          <w:color w:val="000000"/>
        </w:rPr>
        <w:t>Далі вивчається тема «Основні класи неорганічних сполук», яка має переважно фактологічний характер.</w:t>
      </w:r>
      <w:r w:rsidRPr="00B81807">
        <w:rPr>
          <w:color w:val="000000"/>
          <w:lang w:val="uk-UA"/>
        </w:rPr>
        <w:t xml:space="preserve"> За такої послідовності тем вивчення неорганічних речовин нині набуває теоретичного підґрунтя, яке становлять періодичний закон, будова речовин, кількісні відношення в хімії. </w:t>
      </w:r>
      <w:r w:rsidRPr="000A38A1">
        <w:rPr>
          <w:color w:val="000000"/>
          <w:lang w:val="uk-UA"/>
        </w:rPr>
        <w:t xml:space="preserve">Хімічний склад і властивості речовин логічно пов’язуються з розміщенням хімічних елементів у періодичній системі, а в практичній частині програми є змога поступово перейти від простих до складніших хімічних реакцій і розрахункових задач. </w:t>
      </w:r>
      <w:r w:rsidRPr="00B81807">
        <w:rPr>
          <w:rStyle w:val="apple-converted-space"/>
          <w:b/>
          <w:bCs/>
          <w:color w:val="000000"/>
        </w:rPr>
        <w:t> </w:t>
      </w:r>
      <w:r w:rsidRPr="00B81807">
        <w:rPr>
          <w:color w:val="000000"/>
        </w:rPr>
        <w:t> </w:t>
      </w:r>
      <w:r w:rsidRPr="00B81807">
        <w:rPr>
          <w:color w:val="000000"/>
          <w:lang w:val="uk-UA"/>
        </w:rPr>
        <w:t>Дод</w:t>
      </w:r>
      <w:r w:rsidRPr="00B81807">
        <w:rPr>
          <w:color w:val="000000"/>
        </w:rPr>
        <w:t xml:space="preserve">ається </w:t>
      </w:r>
      <w:r w:rsidRPr="00B81807">
        <w:t>поняття</w:t>
      </w:r>
      <w:r w:rsidRPr="00B81807">
        <w:rPr>
          <w:rFonts w:eastAsia="Calibri"/>
          <w:iCs/>
          <w:lang w:bidi="en-US"/>
        </w:rPr>
        <w:t xml:space="preserve"> </w:t>
      </w:r>
      <w:r w:rsidRPr="00B81807">
        <w:t>про дисперсні системи, колоїдні та істинні розчини.</w:t>
      </w:r>
      <w:r w:rsidRPr="00B81807">
        <w:rPr>
          <w:color w:val="000000"/>
        </w:rPr>
        <w:t xml:space="preserve"> Розглядається будова молекули води, її властивості пояснюються із залученням поняття про водневий зв’язок. Водні розчини кислот, основ і солей та реакції </w:t>
      </w:r>
      <w:proofErr w:type="gramStart"/>
      <w:r w:rsidRPr="00B81807">
        <w:rPr>
          <w:color w:val="000000"/>
        </w:rPr>
        <w:t>між</w:t>
      </w:r>
      <w:proofErr w:type="gramEnd"/>
      <w:r w:rsidRPr="00B81807">
        <w:rPr>
          <w:color w:val="000000"/>
        </w:rPr>
        <w:t xml:space="preserve"> ними вивчаються з погляду електролітичної дисоціації. Вводиться поняття про рН розчину, зважаючи на важливість визначення якісних характеристик харчової та іншої продукції.</w:t>
      </w:r>
    </w:p>
    <w:p w:rsidR="0055782C" w:rsidRPr="00B81807" w:rsidRDefault="0055782C" w:rsidP="00F83F63">
      <w:pPr>
        <w:pStyle w:val="a3"/>
        <w:shd w:val="clear" w:color="auto" w:fill="FFFFFF"/>
        <w:spacing w:before="0" w:beforeAutospacing="0" w:after="0" w:afterAutospacing="0"/>
        <w:ind w:firstLine="708"/>
        <w:jc w:val="both"/>
        <w:rPr>
          <w:color w:val="000000"/>
          <w:lang w:val="uk-UA"/>
        </w:rPr>
      </w:pPr>
      <w:r w:rsidRPr="00B81807">
        <w:rPr>
          <w:b/>
          <w:color w:val="000000"/>
          <w:lang w:val="uk-UA"/>
        </w:rPr>
        <w:t>У 10 класі</w:t>
      </w:r>
      <w:r w:rsidRPr="00B81807">
        <w:rPr>
          <w:color w:val="000000"/>
          <w:lang w:val="uk-UA"/>
        </w:rPr>
        <w:t xml:space="preserve"> вивчення хімії розпочинається з теми «Хімічні реакції», що має узагальнювальний характер щодо ще однієї групи об’єктів хімічної науки – хімічних реакцій. Формування цього ключового поняття хімії відбувається на якісно новому рівні завдяки розвитку початкових уявлень про хімічну реакцію та можливості залучити попередньо набуті знання про реакції за участю неорганічних речовин. </w:t>
      </w:r>
      <w:r w:rsidRPr="00B81807">
        <w:rPr>
          <w:color w:val="000000"/>
        </w:rPr>
        <w:t xml:space="preserve">Органічні сполуки вивчаються на </w:t>
      </w:r>
      <w:proofErr w:type="gramStart"/>
      <w:r w:rsidRPr="00B81807">
        <w:rPr>
          <w:color w:val="000000"/>
        </w:rPr>
        <w:t>р</w:t>
      </w:r>
      <w:proofErr w:type="gramEnd"/>
      <w:r w:rsidRPr="00B81807">
        <w:rPr>
          <w:color w:val="000000"/>
        </w:rPr>
        <w:t xml:space="preserve">івні молекулярного складу; для вуглеводнів, спиртів і етанової кислоти передбачено також складання </w:t>
      </w:r>
      <w:r w:rsidRPr="00B81807">
        <w:rPr>
          <w:color w:val="000000"/>
        </w:rPr>
        <w:lastRenderedPageBreak/>
        <w:t xml:space="preserve">структурних формул. Хімічні властивості розглядаються в обмеженому обсязі, а саме реакції горіння; реакції етанової кислоти наводяться для порівняння її з неорганічними кислотам. Поняття про гомологію розглядається на прикладі гомологів метану. Ізомерія, правила утворення </w:t>
      </w:r>
      <w:proofErr w:type="gramStart"/>
      <w:r w:rsidRPr="00B81807">
        <w:rPr>
          <w:color w:val="000000"/>
        </w:rPr>
        <w:t>назв</w:t>
      </w:r>
      <w:proofErr w:type="gramEnd"/>
      <w:r w:rsidRPr="00B81807">
        <w:rPr>
          <w:color w:val="000000"/>
        </w:rPr>
        <w:t xml:space="preserve"> органічних сполук не розглядаються.</w:t>
      </w:r>
    </w:p>
    <w:p w:rsidR="0055782C" w:rsidRPr="00B81807" w:rsidRDefault="0055782C" w:rsidP="00F83F63">
      <w:pPr>
        <w:pStyle w:val="a3"/>
        <w:shd w:val="clear" w:color="auto" w:fill="FFFFFF"/>
        <w:spacing w:before="0" w:beforeAutospacing="0" w:after="0" w:afterAutospacing="0"/>
        <w:ind w:firstLine="708"/>
        <w:jc w:val="both"/>
        <w:rPr>
          <w:color w:val="000000"/>
          <w:lang w:val="uk-UA"/>
        </w:rPr>
      </w:pPr>
      <w:r w:rsidRPr="00B81807">
        <w:rPr>
          <w:color w:val="000000"/>
          <w:lang w:val="uk-UA"/>
        </w:rPr>
        <w:t xml:space="preserve">Вивчення хімії у 8-10 класах розпочинається кількагодинним повторенням відомостей, що є базовими. </w:t>
      </w:r>
      <w:r w:rsidRPr="00B81807">
        <w:rPr>
          <w:color w:val="000000"/>
        </w:rPr>
        <w:t>Це повторення важливе в тому плані, що актуалізує знання учнів, збережені в довготривалій пам’яті.</w:t>
      </w:r>
      <w:r w:rsidRPr="00B81807">
        <w:rPr>
          <w:color w:val="000000"/>
          <w:lang w:val="uk-UA"/>
        </w:rPr>
        <w:t xml:space="preserve"> </w:t>
      </w:r>
      <w:r w:rsidR="00C779C2" w:rsidRPr="00B81807">
        <w:rPr>
          <w:color w:val="000000"/>
          <w:lang w:val="uk-UA"/>
        </w:rPr>
        <w:t>Наприкінці вивчення програмового матеріалу з хімії  в кожному класі передбачено у</w:t>
      </w:r>
      <w:r w:rsidRPr="00B81807">
        <w:rPr>
          <w:color w:val="000000"/>
          <w:lang w:val="uk-UA"/>
        </w:rPr>
        <w:t>загальнення знань з курсу хімії основної школи присвячується</w:t>
      </w:r>
      <w:r w:rsidR="00C779C2" w:rsidRPr="00B81807">
        <w:rPr>
          <w:color w:val="000000"/>
          <w:lang w:val="uk-UA"/>
        </w:rPr>
        <w:t xml:space="preserve"> ключовим</w:t>
      </w:r>
      <w:r w:rsidRPr="00B81807">
        <w:rPr>
          <w:color w:val="000000"/>
          <w:lang w:val="uk-UA"/>
        </w:rPr>
        <w:t xml:space="preserve"> питанням, висвітленим в </w:t>
      </w:r>
      <w:proofErr w:type="gramStart"/>
      <w:r w:rsidRPr="00B81807">
        <w:rPr>
          <w:color w:val="000000"/>
          <w:lang w:val="uk-UA"/>
        </w:rPr>
        <w:t>п</w:t>
      </w:r>
      <w:proofErr w:type="gramEnd"/>
      <w:r w:rsidRPr="00B81807">
        <w:rPr>
          <w:color w:val="000000"/>
          <w:lang w:val="uk-UA"/>
        </w:rPr>
        <w:t>ідручнику хімії.</w:t>
      </w:r>
    </w:p>
    <w:p w:rsidR="000556CB" w:rsidRPr="00B81807" w:rsidRDefault="000556CB" w:rsidP="00F83F63">
      <w:pPr>
        <w:ind w:firstLine="708"/>
        <w:jc w:val="both"/>
        <w:rPr>
          <w:rFonts w:eastAsia="Calibri"/>
        </w:rPr>
      </w:pPr>
      <w:r w:rsidRPr="00B81807">
        <w:rPr>
          <w:rFonts w:eastAsia="Calibri"/>
        </w:rPr>
        <w:t>Зміст матеріалу має чітке спрямування на збереження довкілля і здоров’я людини завдяки увазі до проблем чистоти повітря і води, вивченню біологічної ролі кисню, озону, води, розчинів, окисно-відновних реакцій, основних неорганічних і органічних речовин, згубної дії алкоголю.</w:t>
      </w:r>
    </w:p>
    <w:p w:rsidR="000556CB" w:rsidRPr="00B81807" w:rsidRDefault="000556CB" w:rsidP="00F83F63">
      <w:pPr>
        <w:jc w:val="both"/>
      </w:pPr>
      <w:r w:rsidRPr="00B81807">
        <w:rPr>
          <w:rFonts w:eastAsia="Calibri"/>
        </w:rPr>
        <w:tab/>
        <w:t>Посиленню практичної спрямованості хімічних знань сприятиме проведення тематичних екскурсій, об’єкти яких орієнтовні й залежать від регіональних умов.</w:t>
      </w:r>
      <w:r w:rsidR="0091354E" w:rsidRPr="00B81807">
        <w:t xml:space="preserve"> </w:t>
      </w:r>
      <w:r w:rsidRPr="00B81807">
        <w:t>Важливим джерелом знань, засобом створення проблемних ситуацій, закріплення та перевірки засвоєння навчального матеріалу, розвитку мислення, спостережливості та допитливості є хімічний експеримент і розв’язування задач. Тому в програмі до кожної теми вказано види хімічного експерименту й типи розрахункових задач, а також передбачено досліди, які можна виконувати в класі з вчителем та в домашніх умовах під наглядом батьків.</w:t>
      </w:r>
    </w:p>
    <w:p w:rsidR="000556CB" w:rsidRPr="00B81807" w:rsidRDefault="000556CB" w:rsidP="00F83F63">
      <w:pPr>
        <w:ind w:firstLine="708"/>
        <w:jc w:val="both"/>
      </w:pPr>
      <w:r w:rsidRPr="00B81807">
        <w:t xml:space="preserve">Виходячи з можливостей кабінету хімії та беручи до уваги токсичність речовин і правила техніки безпеки, учитель на свій розсуд може доповнити хімічний експеримент, як демонстраційний, так і лабораторний. </w:t>
      </w:r>
    </w:p>
    <w:p w:rsidR="000556CB" w:rsidRPr="00B81807" w:rsidRDefault="000556CB" w:rsidP="00F83F63">
      <w:pPr>
        <w:ind w:firstLine="708"/>
        <w:jc w:val="both"/>
        <w:rPr>
          <w:rFonts w:eastAsia="Calibri"/>
        </w:rPr>
      </w:pPr>
      <w:r w:rsidRPr="00B81807">
        <w:t xml:space="preserve">Ефективність засвоєння знань </w:t>
      </w:r>
      <w:r w:rsidR="0091354E" w:rsidRPr="00B81807">
        <w:t xml:space="preserve">з хімії </w:t>
      </w:r>
      <w:r w:rsidRPr="00B81807">
        <w:t xml:space="preserve">можна підвищити завдяки застосуванню сучасних інформаційно-комунікаційних технологій навчання. Вони сприяють активізації пізнавальної діяльності учнів з тяжкими порушеннями мовлення, розвитку їхньої </w:t>
      </w:r>
      <w:r w:rsidR="0091354E" w:rsidRPr="00B81807">
        <w:t>самостійності в опануванні навчальним матеріалом</w:t>
      </w:r>
      <w:r w:rsidRPr="00B81807">
        <w:t xml:space="preserve">, формуванню ключових компетентностей, посиленню позитивної мотивації навчання. Засоби на електронних носіях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 </w:t>
      </w:r>
    </w:p>
    <w:p w:rsidR="000556CB" w:rsidRPr="00B81807" w:rsidRDefault="000556CB" w:rsidP="00F83F63">
      <w:pPr>
        <w:jc w:val="both"/>
      </w:pPr>
      <w:r w:rsidRPr="00B81807">
        <w:rPr>
          <w:rFonts w:eastAsia="Calibri"/>
        </w:rPr>
        <w:t xml:space="preserve"> </w:t>
      </w:r>
      <w:r w:rsidRPr="00B81807">
        <w:rPr>
          <w:rFonts w:eastAsia="Calibri"/>
        </w:rPr>
        <w:tab/>
        <w:t xml:space="preserve">У програмі не лише визначено зміст навчального матеріалу, а й сформульовано основні вимоги до навчальних досягнень учнів з кожної теми. У цих вимогах опосередковано відбито ключові компетентності учнів через способи дій на різних пізнавальних рівнях: учень називає, наводить приклади, описує (початковий рівень, розпізнавання); розрізняє, ілюструє, складає формули і рівняння, наводить означення (середній рівень, розуміння); пояснює, обчислює, характеризує, класифікує, використовує, робить висновки (достатній рівень, уміння і навички); обґрунтовує, аналізує, прогнозує, встановлює зв’язки, висловлює судження, оцінює (високий рівень, перенесення знань). </w:t>
      </w:r>
      <w:r w:rsidRPr="00B81807">
        <w:t>Перелік вимог зорієнтує вчителя на досягнення мети навчання за кожною темою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B81807" w:rsidRDefault="00B81807" w:rsidP="00B81807">
      <w:pPr>
        <w:jc w:val="center"/>
        <w:rPr>
          <w:b/>
          <w:i/>
        </w:rPr>
      </w:pPr>
    </w:p>
    <w:p w:rsidR="000556CB" w:rsidRPr="00B81807" w:rsidRDefault="000556CB" w:rsidP="00B81807">
      <w:pPr>
        <w:jc w:val="center"/>
        <w:rPr>
          <w:b/>
          <w:i/>
        </w:rPr>
      </w:pPr>
      <w:r w:rsidRPr="00B81807">
        <w:rPr>
          <w:b/>
          <w:i/>
        </w:rPr>
        <w:t>Структура програми</w:t>
      </w:r>
    </w:p>
    <w:p w:rsidR="000556CB" w:rsidRPr="00B81807" w:rsidRDefault="000556CB" w:rsidP="00F83F63">
      <w:pPr>
        <w:jc w:val="both"/>
      </w:pPr>
      <w:r w:rsidRPr="00B81807">
        <w:t>Програма представлена в табличній формі, що містить три колонки:</w:t>
      </w:r>
    </w:p>
    <w:p w:rsidR="000556CB" w:rsidRPr="00B81807" w:rsidRDefault="000556CB" w:rsidP="00F83F63">
      <w:pPr>
        <w:jc w:val="both"/>
      </w:pPr>
      <w:r w:rsidRPr="00B81807">
        <w:t>- зміст навчального матеріалу;</w:t>
      </w:r>
    </w:p>
    <w:p w:rsidR="000556CB" w:rsidRPr="00B81807" w:rsidRDefault="000556CB" w:rsidP="00F83F63">
      <w:pPr>
        <w:jc w:val="both"/>
      </w:pPr>
      <w:r w:rsidRPr="00B81807">
        <w:t>- державні вимоги до рівня загальноосвітньої підготовки учнів;</w:t>
      </w:r>
    </w:p>
    <w:p w:rsidR="000556CB" w:rsidRPr="00B81807" w:rsidRDefault="000556CB" w:rsidP="00F83F63">
      <w:pPr>
        <w:jc w:val="both"/>
      </w:pPr>
      <w:r w:rsidRPr="00B81807">
        <w:t xml:space="preserve">- спрямованість корекційно-розвивальної роботи. </w:t>
      </w:r>
    </w:p>
    <w:p w:rsidR="000556CB" w:rsidRPr="00B81807" w:rsidRDefault="000556CB" w:rsidP="00F83F63">
      <w:pPr>
        <w:jc w:val="both"/>
      </w:pPr>
      <w:r w:rsidRPr="00B81807">
        <w:rPr>
          <w:i/>
        </w:rPr>
        <w:lastRenderedPageBreak/>
        <w:t xml:space="preserve"> </w:t>
      </w:r>
      <w:r w:rsidR="00B81807">
        <w:rPr>
          <w:i/>
        </w:rPr>
        <w:tab/>
      </w:r>
      <w:r w:rsidRPr="00B81807">
        <w:rPr>
          <w:i/>
        </w:rPr>
        <w:t>Зміст навчального матеріалу</w:t>
      </w:r>
      <w:r w:rsidRPr="00B81807">
        <w:t xml:space="preserve"> структуровано за темами  з визначенням кількості годин на їх вивчення. Розподіл змісту і навчального часу є орієнтовним. Учитель здійснює корекційно-освітній процес з урахуванням принципів диференціації та індивідуалізації навчання учнів із тяжкими порушеннями мовлення.</w:t>
      </w:r>
    </w:p>
    <w:p w:rsidR="000556CB" w:rsidRPr="00B81807" w:rsidRDefault="000556CB" w:rsidP="00F83F63">
      <w:pPr>
        <w:ind w:firstLine="708"/>
        <w:jc w:val="both"/>
      </w:pPr>
      <w:r w:rsidRPr="00B81807">
        <w:t>В кінці кожного розділу передбачено години «Резерв часу» для узагальнення й систематизації вивченого та для зазначеного спецкурсу (на вибір вчителя).</w:t>
      </w:r>
    </w:p>
    <w:p w:rsidR="000556CB" w:rsidRPr="00B81807" w:rsidRDefault="000556CB" w:rsidP="00F83F63">
      <w:pPr>
        <w:ind w:firstLine="708"/>
        <w:jc w:val="both"/>
      </w:pPr>
      <w:r w:rsidRPr="00B81807">
        <w:rPr>
          <w:i/>
        </w:rPr>
        <w:t>Державні вимоги до рівня загальноосвітньої підготовки учнів</w:t>
      </w:r>
      <w:r w:rsidRPr="00B81807">
        <w:t xml:space="preserve"> ознайомлюють вчителя з обов`язковим рівнем знань, умінь, і навичок, якими повинні оволодіти учні в процесі вивчення навчального матеріалу.</w:t>
      </w:r>
    </w:p>
    <w:p w:rsidR="000556CB" w:rsidRPr="00F83F63" w:rsidRDefault="000556CB" w:rsidP="00F83F63">
      <w:pPr>
        <w:ind w:firstLine="708"/>
        <w:jc w:val="both"/>
        <w:rPr>
          <w:color w:val="1A171B"/>
        </w:rPr>
      </w:pPr>
      <w:r w:rsidRPr="00B81807">
        <w:rPr>
          <w:i/>
        </w:rPr>
        <w:t>Спрямованість корекційно-розвивальної роботи передбачає</w:t>
      </w:r>
      <w:r w:rsidR="00F83F63" w:rsidRPr="00F83F63">
        <w:rPr>
          <w:color w:val="1A171B"/>
        </w:rPr>
        <w:t xml:space="preserve"> </w:t>
      </w:r>
      <w:r w:rsidR="00F83F63" w:rsidRPr="00B81807">
        <w:rPr>
          <w:color w:val="1A171B"/>
        </w:rPr>
        <w:t>формування теоретичного та практичного мислення через опанування різних видів пізнавальних дій, активний розвиток навчальних можливостей учнів з ТПМ, розвиток усіх сторін мовленнєвої діяльності, розвиток самостійності учнів та їх вміння працювати з навчальною інформацією.</w:t>
      </w:r>
      <w:r w:rsidR="00F83F63">
        <w:rPr>
          <w:color w:val="1A171B"/>
        </w:rPr>
        <w:t xml:space="preserve"> А саме:</w:t>
      </w:r>
    </w:p>
    <w:p w:rsidR="000556CB" w:rsidRPr="00B81807" w:rsidRDefault="000556CB" w:rsidP="00F83F63">
      <w:pPr>
        <w:numPr>
          <w:ilvl w:val="0"/>
          <w:numId w:val="5"/>
        </w:numPr>
        <w:jc w:val="both"/>
      </w:pPr>
      <w:r w:rsidRPr="00B81807">
        <w:t xml:space="preserve">інтелектуальний розвиток учнів із ТПМ, розвиток їх логічного мислення, пам’яті, уваги, інтуїції, умінь аналізувати, класифікувати, узагальнювати, робити висновки за аналогією, діставати наслідки з даних передумов шляхом несуперечливих міркувань, просторових уявлень і уяви, алгоритмічної культури мислення культури як здатності діяти за заданим алгоритмом, а також самостійно конструювати нові алгоритми на основі аналізу й узагальнення послідовності виконуваних операцій і дій, що ведуть до шуканого результату. </w:t>
      </w:r>
    </w:p>
    <w:p w:rsidR="000556CB" w:rsidRPr="00B81807" w:rsidRDefault="000556CB" w:rsidP="00F83F63">
      <w:pPr>
        <w:numPr>
          <w:ilvl w:val="0"/>
          <w:numId w:val="5"/>
        </w:numPr>
        <w:jc w:val="both"/>
      </w:pPr>
      <w:r w:rsidRPr="00B81807">
        <w:t>опанування учнями системи хімічних знань, вмінь, понять, що є базою для реалізації зазначених цілей, а також необхідні у повсякденному житті і достатні для оволодіння іншими шкільними предметами та продовження навчання;</w:t>
      </w:r>
    </w:p>
    <w:p w:rsidR="000556CB" w:rsidRPr="00B81807" w:rsidRDefault="000556CB" w:rsidP="00F83F63">
      <w:pPr>
        <w:numPr>
          <w:ilvl w:val="0"/>
          <w:numId w:val="5"/>
        </w:numPr>
        <w:jc w:val="both"/>
      </w:pPr>
      <w:r w:rsidRPr="00B81807">
        <w:t>розвиток позитивних рис особистості, зокрема пізнавального інтересу, пізнавальної самостійності, розумової активності, ініціативи, творчості, здатності адаптуватися до умов, які змінюються; формування позитивних рис характеру; виховання національної свідомості, поваги до національної культури і традицій України; формування та розвиток патріотичного, естетичного, екологічного, трудового та фізичного виховання і  здорового способу життя;</w:t>
      </w:r>
    </w:p>
    <w:p w:rsidR="000556CB" w:rsidRPr="00B81807" w:rsidRDefault="000556CB" w:rsidP="00F83F63">
      <w:pPr>
        <w:numPr>
          <w:ilvl w:val="0"/>
          <w:numId w:val="5"/>
        </w:numPr>
        <w:jc w:val="both"/>
      </w:pPr>
      <w:r w:rsidRPr="00B81807">
        <w:t>формування загально навчальних умінь, культури мовлення, чіткості і точності думки, критичності мислення, здатності відчувати красу ідеї, методу розв’язання задачі або проблем.</w:t>
      </w:r>
    </w:p>
    <w:p w:rsidR="00A95B53" w:rsidRPr="00B81807" w:rsidRDefault="00A95B53" w:rsidP="00F83F63">
      <w:pPr>
        <w:jc w:val="both"/>
      </w:pPr>
    </w:p>
    <w:p w:rsidR="000556CB" w:rsidRPr="00B81807" w:rsidRDefault="000556CB" w:rsidP="00F83F63">
      <w:pPr>
        <w:ind w:firstLine="708"/>
        <w:jc w:val="both"/>
        <w:rPr>
          <w:rFonts w:eastAsia="Calibri"/>
        </w:rPr>
      </w:pPr>
      <w:r w:rsidRPr="00B81807">
        <w:t xml:space="preserve">Наведений розподіл годин по темах є орієнтовним. Залежно від рівня знань учнів класу, від труднощів, що виникають під час вивчення хімії, </w:t>
      </w:r>
      <w:r w:rsidR="00F83F63">
        <w:t>у</w:t>
      </w:r>
      <w:r w:rsidR="00F83F63" w:rsidRPr="00B81807">
        <w:t>читель може аргументовано вносити зміни до розподілу годин, відведених програмою на вивчення окремих тем, змінювати послідовніст</w:t>
      </w:r>
      <w:r w:rsidR="00F83F63">
        <w:t>ь вивчення питань у межах теми</w:t>
      </w:r>
      <w:r w:rsidRPr="00B81807">
        <w:t>, що забезпечить свідоме і міцне засвоєння школярами із тяжкими порушеннями мовлення всьог</w:t>
      </w:r>
      <w:r w:rsidR="00A95B53" w:rsidRPr="00B81807">
        <w:t>о матеріалу, передбаченого для 8</w:t>
      </w:r>
      <w:r w:rsidRPr="00B81807">
        <w:t>-</w:t>
      </w:r>
      <w:r w:rsidR="00B81807" w:rsidRPr="00B81807">
        <w:t>10</w:t>
      </w:r>
      <w:r w:rsidR="00F83F63">
        <w:t>- х класів</w:t>
      </w:r>
      <w:r w:rsidRPr="00B81807">
        <w:t>.</w:t>
      </w:r>
      <w:r w:rsidR="00F83F63" w:rsidRPr="00F83F63">
        <w:t xml:space="preserve"> </w:t>
      </w:r>
      <w:r w:rsidR="00F83F63" w:rsidRPr="00B81807">
        <w:t>Резервні години використовуються на розсуд учителя залежно від об’єктивних обставин</w:t>
      </w:r>
      <w:r w:rsidR="00F83F63" w:rsidRPr="00B81807">
        <w:rPr>
          <w:rFonts w:eastAsia="Calibri"/>
        </w:rPr>
        <w:t>.</w:t>
      </w:r>
    </w:p>
    <w:p w:rsidR="00B81807" w:rsidRDefault="00B81807" w:rsidP="00C779C2">
      <w:pPr>
        <w:ind w:firstLine="708"/>
        <w:rPr>
          <w:color w:val="1A171B"/>
        </w:rPr>
      </w:pPr>
    </w:p>
    <w:p w:rsidR="00B81807" w:rsidRDefault="00B81807" w:rsidP="00C779C2">
      <w:pPr>
        <w:ind w:firstLine="708"/>
        <w:rPr>
          <w:color w:val="1A171B"/>
        </w:rPr>
      </w:pPr>
    </w:p>
    <w:p w:rsidR="00F83F63" w:rsidRDefault="00F83F63" w:rsidP="00C76744">
      <w:pPr>
        <w:ind w:firstLine="708"/>
        <w:rPr>
          <w:color w:val="1A171B"/>
        </w:rPr>
      </w:pPr>
    </w:p>
    <w:p w:rsidR="00503F7E" w:rsidRPr="0003789B" w:rsidRDefault="00503F7E" w:rsidP="00C76744">
      <w:pPr>
        <w:ind w:firstLine="708"/>
        <w:rPr>
          <w:color w:val="1A171B"/>
          <w:sz w:val="22"/>
          <w:szCs w:val="22"/>
        </w:rPr>
      </w:pPr>
    </w:p>
    <w:p w:rsidR="00503F7E" w:rsidRPr="0003789B" w:rsidRDefault="00503F7E" w:rsidP="00C76744">
      <w:pPr>
        <w:ind w:firstLine="708"/>
        <w:rPr>
          <w:color w:val="1A171B"/>
          <w:sz w:val="22"/>
          <w:szCs w:val="22"/>
        </w:rPr>
      </w:pPr>
    </w:p>
    <w:p w:rsidR="00503F7E" w:rsidRPr="0003789B" w:rsidRDefault="00503F7E" w:rsidP="00C76744">
      <w:pPr>
        <w:ind w:firstLine="708"/>
        <w:rPr>
          <w:color w:val="1A171B"/>
          <w:sz w:val="22"/>
          <w:szCs w:val="22"/>
        </w:rPr>
      </w:pPr>
    </w:p>
    <w:p w:rsidR="00503F7E" w:rsidRPr="0003789B" w:rsidRDefault="00503F7E" w:rsidP="00C76744">
      <w:pPr>
        <w:ind w:firstLine="708"/>
        <w:rPr>
          <w:color w:val="1A171B"/>
          <w:sz w:val="22"/>
          <w:szCs w:val="22"/>
        </w:rPr>
      </w:pPr>
    </w:p>
    <w:p w:rsidR="00F83F63" w:rsidRDefault="00F83F63" w:rsidP="003D12AF">
      <w:pPr>
        <w:rPr>
          <w:rStyle w:val="apple-converted-space"/>
          <w:color w:val="000000"/>
          <w:sz w:val="22"/>
          <w:szCs w:val="22"/>
        </w:rPr>
      </w:pPr>
    </w:p>
    <w:p w:rsidR="003D12AF" w:rsidRDefault="00F83F63" w:rsidP="00F83F63">
      <w:pPr>
        <w:tabs>
          <w:tab w:val="left" w:pos="3885"/>
        </w:tabs>
        <w:rPr>
          <w:sz w:val="22"/>
          <w:szCs w:val="22"/>
        </w:rPr>
      </w:pPr>
      <w:r>
        <w:rPr>
          <w:sz w:val="22"/>
          <w:szCs w:val="22"/>
        </w:rPr>
        <w:tab/>
      </w:r>
    </w:p>
    <w:p w:rsidR="00F83F63" w:rsidRDefault="00F83F63" w:rsidP="00F83F63">
      <w:pPr>
        <w:tabs>
          <w:tab w:val="left" w:pos="3885"/>
        </w:tabs>
        <w:rPr>
          <w:sz w:val="22"/>
          <w:szCs w:val="22"/>
        </w:rPr>
      </w:pPr>
    </w:p>
    <w:p w:rsidR="00F83F63" w:rsidRDefault="00F83F63" w:rsidP="00F83F63">
      <w:pPr>
        <w:tabs>
          <w:tab w:val="left" w:pos="3885"/>
        </w:tabs>
        <w:rPr>
          <w:sz w:val="22"/>
          <w:szCs w:val="22"/>
        </w:rPr>
      </w:pPr>
    </w:p>
    <w:p w:rsidR="00F83F63" w:rsidRDefault="00F83F63" w:rsidP="00F83F63">
      <w:pPr>
        <w:tabs>
          <w:tab w:val="left" w:pos="3885"/>
        </w:tabs>
        <w:rPr>
          <w:sz w:val="22"/>
          <w:szCs w:val="22"/>
        </w:rPr>
      </w:pPr>
    </w:p>
    <w:p w:rsidR="00F83F63" w:rsidRPr="00C5626F" w:rsidRDefault="00F83F63" w:rsidP="00F83F63">
      <w:pPr>
        <w:tabs>
          <w:tab w:val="left" w:pos="3885"/>
        </w:tabs>
        <w:rPr>
          <w:sz w:val="22"/>
          <w:szCs w:val="22"/>
          <w:lang w:val="ru-RU"/>
        </w:rPr>
      </w:pPr>
    </w:p>
    <w:p w:rsidR="00F83F63" w:rsidRPr="0099370F" w:rsidRDefault="00F83F63" w:rsidP="00F83F63">
      <w:pPr>
        <w:jc w:val="center"/>
        <w:rPr>
          <w:b/>
          <w:sz w:val="22"/>
          <w:szCs w:val="22"/>
        </w:rPr>
      </w:pPr>
    </w:p>
    <w:p w:rsidR="00F83F63" w:rsidRPr="00A6375D" w:rsidRDefault="00F83F63" w:rsidP="00F83F63">
      <w:pPr>
        <w:jc w:val="center"/>
        <w:rPr>
          <w:b/>
          <w:bCs/>
          <w:sz w:val="28"/>
          <w:szCs w:val="28"/>
        </w:rPr>
      </w:pPr>
      <w:r w:rsidRPr="00A6375D">
        <w:rPr>
          <w:b/>
          <w:bCs/>
          <w:sz w:val="28"/>
          <w:szCs w:val="28"/>
          <w:lang w:val="ru-RU"/>
        </w:rPr>
        <w:t xml:space="preserve">    Х</w:t>
      </w:r>
      <w:r w:rsidRPr="00A6375D">
        <w:rPr>
          <w:b/>
          <w:bCs/>
          <w:sz w:val="28"/>
          <w:szCs w:val="28"/>
        </w:rPr>
        <w:t>імія</w:t>
      </w:r>
    </w:p>
    <w:p w:rsidR="00F83F63" w:rsidRPr="00A6375D" w:rsidRDefault="00F83F63" w:rsidP="00F83F63">
      <w:pPr>
        <w:jc w:val="center"/>
        <w:rPr>
          <w:b/>
          <w:bCs/>
          <w:sz w:val="28"/>
          <w:szCs w:val="28"/>
          <w:lang w:val="ru-RU"/>
        </w:rPr>
      </w:pPr>
      <w:r w:rsidRPr="00A6375D">
        <w:rPr>
          <w:b/>
          <w:bCs/>
        </w:rPr>
        <w:t xml:space="preserve">    </w:t>
      </w:r>
      <w:r w:rsidRPr="00A6375D">
        <w:rPr>
          <w:b/>
          <w:bCs/>
          <w:sz w:val="28"/>
          <w:szCs w:val="28"/>
        </w:rPr>
        <w:t>8 клас</w:t>
      </w:r>
    </w:p>
    <w:p w:rsidR="00F83F63" w:rsidRPr="00C357F2" w:rsidRDefault="00F83F63" w:rsidP="00F83F63">
      <w:pPr>
        <w:jc w:val="center"/>
        <w:rPr>
          <w:b/>
          <w:bCs/>
          <w:lang w:val="ru-RU"/>
        </w:rPr>
      </w:pPr>
      <w:r w:rsidRPr="00A6375D">
        <w:rPr>
          <w:b/>
          <w:bCs/>
        </w:rPr>
        <w:t xml:space="preserve">         Усього – </w:t>
      </w:r>
      <w:r w:rsidRPr="00A6375D">
        <w:rPr>
          <w:b/>
          <w:bCs/>
          <w:lang w:val="ru-RU"/>
        </w:rPr>
        <w:t>70</w:t>
      </w:r>
      <w:r w:rsidR="00C357F2">
        <w:rPr>
          <w:b/>
          <w:bCs/>
        </w:rPr>
        <w:t xml:space="preserve"> годин</w:t>
      </w:r>
    </w:p>
    <w:p w:rsidR="00F83F63" w:rsidRPr="00A6375D" w:rsidRDefault="00F83F63" w:rsidP="00F83F63">
      <w:pPr>
        <w:jc w:val="center"/>
        <w:rPr>
          <w:b/>
          <w:bCs/>
          <w:lang w:val="ru-RU"/>
        </w:rPr>
      </w:pPr>
      <w:r w:rsidRPr="00A6375D">
        <w:rPr>
          <w:b/>
          <w:bCs/>
          <w:lang w:val="ru-RU"/>
        </w:rPr>
        <w:t xml:space="preserve">             2 години на тиждень</w:t>
      </w:r>
    </w:p>
    <w:p w:rsidR="00F83F63" w:rsidRPr="0099370F" w:rsidRDefault="00F83F63" w:rsidP="00F83F63">
      <w:pPr>
        <w:rPr>
          <w:sz w:val="22"/>
          <w:szCs w:val="22"/>
        </w:rPr>
      </w:pPr>
    </w:p>
    <w:p w:rsidR="00F83F63" w:rsidRPr="0099370F" w:rsidRDefault="00F83F63" w:rsidP="00F83F63">
      <w:pPr>
        <w:rPr>
          <w:sz w:val="22"/>
          <w:szCs w:val="2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4320"/>
        <w:gridCol w:w="180"/>
        <w:gridCol w:w="3960"/>
        <w:gridCol w:w="720"/>
        <w:gridCol w:w="4320"/>
      </w:tblGrid>
      <w:tr w:rsidR="00F83F63" w:rsidRPr="0099370F" w:rsidTr="00DA246B">
        <w:tblPrEx>
          <w:tblCellMar>
            <w:top w:w="0" w:type="dxa"/>
            <w:bottom w:w="0" w:type="dxa"/>
          </w:tblCellMar>
        </w:tblPrEx>
        <w:trPr>
          <w:trHeight w:val="385"/>
        </w:trPr>
        <w:tc>
          <w:tcPr>
            <w:tcW w:w="648" w:type="dxa"/>
          </w:tcPr>
          <w:p w:rsidR="00F83F63" w:rsidRPr="00A6375D" w:rsidRDefault="00F83F63" w:rsidP="00F83F63">
            <w:pPr>
              <w:pStyle w:val="Default"/>
              <w:rPr>
                <w:b/>
                <w:sz w:val="22"/>
                <w:szCs w:val="22"/>
              </w:rPr>
            </w:pPr>
            <w:r w:rsidRPr="00A6375D">
              <w:rPr>
                <w:b/>
                <w:sz w:val="22"/>
                <w:szCs w:val="22"/>
              </w:rPr>
              <w:t xml:space="preserve">№№ </w:t>
            </w:r>
          </w:p>
        </w:tc>
        <w:tc>
          <w:tcPr>
            <w:tcW w:w="1080" w:type="dxa"/>
          </w:tcPr>
          <w:p w:rsidR="00F83F63" w:rsidRPr="0005458C" w:rsidRDefault="00F83F63" w:rsidP="00F83F63">
            <w:pPr>
              <w:pStyle w:val="Default"/>
              <w:rPr>
                <w:b/>
                <w:sz w:val="22"/>
                <w:szCs w:val="22"/>
              </w:rPr>
            </w:pPr>
            <w:r w:rsidRPr="0005458C">
              <w:rPr>
                <w:b/>
                <w:sz w:val="22"/>
                <w:szCs w:val="22"/>
              </w:rPr>
              <w:t>К-ть год</w:t>
            </w:r>
            <w:r w:rsidR="0005458C">
              <w:rPr>
                <w:b/>
                <w:sz w:val="22"/>
                <w:szCs w:val="22"/>
                <w:lang w:val="uk-UA"/>
              </w:rPr>
              <w:t>ин</w:t>
            </w:r>
            <w:r w:rsidRPr="0005458C">
              <w:rPr>
                <w:b/>
                <w:sz w:val="22"/>
                <w:szCs w:val="22"/>
              </w:rPr>
              <w:t xml:space="preserve"> </w:t>
            </w:r>
          </w:p>
        </w:tc>
        <w:tc>
          <w:tcPr>
            <w:tcW w:w="4320" w:type="dxa"/>
          </w:tcPr>
          <w:p w:rsidR="00F83F63" w:rsidRPr="0005458C" w:rsidRDefault="00F83F63" w:rsidP="00F83F63">
            <w:pPr>
              <w:pStyle w:val="Default"/>
              <w:rPr>
                <w:sz w:val="22"/>
                <w:szCs w:val="22"/>
              </w:rPr>
            </w:pPr>
            <w:r w:rsidRPr="0005458C">
              <w:rPr>
                <w:b/>
                <w:bCs/>
                <w:sz w:val="22"/>
                <w:szCs w:val="22"/>
              </w:rPr>
              <w:t>Змі</w:t>
            </w:r>
            <w:proofErr w:type="gramStart"/>
            <w:r w:rsidRPr="0005458C">
              <w:rPr>
                <w:b/>
                <w:bCs/>
                <w:sz w:val="22"/>
                <w:szCs w:val="22"/>
              </w:rPr>
              <w:t>ст</w:t>
            </w:r>
            <w:proofErr w:type="gramEnd"/>
            <w:r w:rsidRPr="0005458C">
              <w:rPr>
                <w:b/>
                <w:bCs/>
                <w:sz w:val="22"/>
                <w:szCs w:val="22"/>
              </w:rPr>
              <w:t xml:space="preserve"> навчального матеріалу </w:t>
            </w:r>
          </w:p>
        </w:tc>
        <w:tc>
          <w:tcPr>
            <w:tcW w:w="4140" w:type="dxa"/>
            <w:gridSpan w:val="2"/>
          </w:tcPr>
          <w:p w:rsidR="00F83F63" w:rsidRPr="0005458C" w:rsidRDefault="00F83F63" w:rsidP="00F83F63">
            <w:pPr>
              <w:pStyle w:val="Default"/>
              <w:rPr>
                <w:sz w:val="22"/>
                <w:szCs w:val="22"/>
              </w:rPr>
            </w:pPr>
            <w:r w:rsidRPr="0005458C">
              <w:rPr>
                <w:b/>
                <w:bCs/>
                <w:sz w:val="22"/>
                <w:szCs w:val="22"/>
              </w:rPr>
              <w:t xml:space="preserve">Державні вимоги до </w:t>
            </w:r>
            <w:proofErr w:type="gramStart"/>
            <w:r w:rsidRPr="0005458C">
              <w:rPr>
                <w:b/>
                <w:bCs/>
                <w:sz w:val="22"/>
                <w:szCs w:val="22"/>
              </w:rPr>
              <w:t>р</w:t>
            </w:r>
            <w:proofErr w:type="gramEnd"/>
            <w:r w:rsidRPr="0005458C">
              <w:rPr>
                <w:b/>
                <w:bCs/>
                <w:sz w:val="22"/>
                <w:szCs w:val="22"/>
              </w:rPr>
              <w:t xml:space="preserve">івня загальноосвітньої підготовки учнів </w:t>
            </w:r>
            <w:r w:rsidRPr="0005458C">
              <w:rPr>
                <w:sz w:val="22"/>
                <w:szCs w:val="22"/>
              </w:rPr>
              <w:t xml:space="preserve">(за розділами) </w:t>
            </w:r>
          </w:p>
        </w:tc>
        <w:tc>
          <w:tcPr>
            <w:tcW w:w="5040" w:type="dxa"/>
            <w:gridSpan w:val="2"/>
          </w:tcPr>
          <w:p w:rsidR="00F83F63" w:rsidRPr="0005458C" w:rsidRDefault="00F83F63" w:rsidP="00F83F63">
            <w:pPr>
              <w:jc w:val="center"/>
              <w:rPr>
                <w:b/>
                <w:sz w:val="22"/>
                <w:szCs w:val="22"/>
              </w:rPr>
            </w:pPr>
            <w:r w:rsidRPr="0005458C">
              <w:rPr>
                <w:b/>
                <w:sz w:val="22"/>
                <w:szCs w:val="22"/>
              </w:rPr>
              <w:t>Спрямованість</w:t>
            </w:r>
          </w:p>
          <w:p w:rsidR="00F83F63" w:rsidRPr="0005458C" w:rsidRDefault="00F83F63" w:rsidP="00F83F63">
            <w:pPr>
              <w:pStyle w:val="Default"/>
              <w:rPr>
                <w:b/>
                <w:bCs/>
                <w:sz w:val="22"/>
                <w:szCs w:val="22"/>
              </w:rPr>
            </w:pPr>
            <w:r w:rsidRPr="0005458C">
              <w:rPr>
                <w:b/>
                <w:sz w:val="22"/>
                <w:szCs w:val="22"/>
                <w:lang w:val="uk-UA"/>
              </w:rPr>
              <w:t>корекційно-розвивальної роботи та очікувані результати</w:t>
            </w:r>
          </w:p>
        </w:tc>
      </w:tr>
      <w:tr w:rsidR="00F83F63" w:rsidRPr="0099370F" w:rsidTr="00DA246B">
        <w:tblPrEx>
          <w:tblCellMar>
            <w:top w:w="0" w:type="dxa"/>
            <w:bottom w:w="0" w:type="dxa"/>
          </w:tblCellMar>
        </w:tblPrEx>
        <w:trPr>
          <w:trHeight w:val="385"/>
        </w:trPr>
        <w:tc>
          <w:tcPr>
            <w:tcW w:w="648" w:type="dxa"/>
          </w:tcPr>
          <w:p w:rsidR="00F83F63" w:rsidRPr="0099370F" w:rsidRDefault="00C5626F" w:rsidP="00F83F63">
            <w:pPr>
              <w:pStyle w:val="Default"/>
              <w:rPr>
                <w:sz w:val="22"/>
                <w:szCs w:val="22"/>
              </w:rPr>
            </w:pPr>
            <w:r>
              <w:rPr>
                <w:sz w:val="22"/>
                <w:szCs w:val="22"/>
              </w:rPr>
              <w:t>1</w:t>
            </w:r>
          </w:p>
        </w:tc>
        <w:tc>
          <w:tcPr>
            <w:tcW w:w="1080" w:type="dxa"/>
          </w:tcPr>
          <w:p w:rsidR="00F83F63" w:rsidRPr="0005458C" w:rsidRDefault="00F83F63" w:rsidP="00F83F63">
            <w:pPr>
              <w:pStyle w:val="Default"/>
              <w:rPr>
                <w:color w:val="auto"/>
                <w:sz w:val="22"/>
                <w:szCs w:val="22"/>
                <w:lang w:val="uk-UA"/>
              </w:rPr>
            </w:pPr>
            <w:r w:rsidRPr="0005458C">
              <w:rPr>
                <w:color w:val="auto"/>
                <w:sz w:val="22"/>
                <w:szCs w:val="22"/>
                <w:lang w:val="uk-UA"/>
              </w:rPr>
              <w:t>6</w:t>
            </w:r>
          </w:p>
        </w:tc>
        <w:tc>
          <w:tcPr>
            <w:tcW w:w="4320" w:type="dxa"/>
          </w:tcPr>
          <w:p w:rsidR="00F83F63" w:rsidRPr="0005458C" w:rsidRDefault="00F83F63" w:rsidP="00F83F63">
            <w:pPr>
              <w:pStyle w:val="20"/>
              <w:shd w:val="clear" w:color="auto" w:fill="auto"/>
              <w:spacing w:after="0" w:line="240" w:lineRule="auto"/>
              <w:ind w:firstLine="0"/>
              <w:jc w:val="both"/>
            </w:pPr>
            <w:r w:rsidRPr="0005458C">
              <w:rPr>
                <w:rStyle w:val="2Tahoma"/>
                <w:rFonts w:ascii="Times New Roman" w:eastAsia="Arial Unicode MS" w:hAnsi="Times New Roman" w:cs="Times New Roman"/>
                <w:sz w:val="22"/>
                <w:szCs w:val="22"/>
              </w:rPr>
              <w:t>Повторення найважливіших питань курсу хімії 7 класу</w:t>
            </w:r>
          </w:p>
          <w:p w:rsidR="00F83F63" w:rsidRPr="0005458C" w:rsidRDefault="00F83F63" w:rsidP="00F83F63">
            <w:pPr>
              <w:widowControl w:val="0"/>
              <w:jc w:val="both"/>
              <w:rPr>
                <w:sz w:val="22"/>
                <w:szCs w:val="22"/>
                <w:lang w:eastAsia="uk-UA"/>
              </w:rPr>
            </w:pPr>
            <w:r w:rsidRPr="0005458C">
              <w:rPr>
                <w:rStyle w:val="2Tahoma2"/>
                <w:rFonts w:ascii="Times New Roman" w:eastAsia="Arial Unicode MS" w:hAnsi="Times New Roman" w:cs="Times New Roman"/>
                <w:sz w:val="22"/>
                <w:szCs w:val="22"/>
              </w:rPr>
              <w:t>Найважливіші хімічні поняття.</w:t>
            </w:r>
            <w:r w:rsidRPr="0005458C">
              <w:rPr>
                <w:sz w:val="22"/>
                <w:szCs w:val="22"/>
                <w:lang w:eastAsia="uk-UA"/>
              </w:rPr>
              <w:t xml:space="preserve"> Фізичні тіла і</w:t>
            </w:r>
            <w:r w:rsidRPr="0005458C">
              <w:rPr>
                <w:sz w:val="22"/>
                <w:szCs w:val="22"/>
              </w:rPr>
              <w:t xml:space="preserve"> речовини. </w:t>
            </w:r>
            <w:r w:rsidRPr="0005458C">
              <w:rPr>
                <w:sz w:val="22"/>
                <w:szCs w:val="22"/>
                <w:lang w:eastAsia="uk-UA"/>
              </w:rPr>
              <w:t>Чисті речовини і суміші</w:t>
            </w:r>
            <w:r w:rsidRPr="0005458C">
              <w:rPr>
                <w:sz w:val="22"/>
                <w:szCs w:val="22"/>
              </w:rPr>
              <w:t xml:space="preserve">. Атом. Хімічні елементи. </w:t>
            </w:r>
            <w:r w:rsidRPr="0005458C">
              <w:rPr>
                <w:sz w:val="22"/>
                <w:szCs w:val="22"/>
                <w:lang w:eastAsia="uk-UA"/>
              </w:rPr>
              <w:t xml:space="preserve">Валентність хімічних елементів. </w:t>
            </w:r>
          </w:p>
          <w:p w:rsidR="00F83F63" w:rsidRPr="00DA246B" w:rsidRDefault="00F83F63" w:rsidP="00DA246B">
            <w:pPr>
              <w:pStyle w:val="20"/>
              <w:shd w:val="clear" w:color="auto" w:fill="auto"/>
              <w:spacing w:after="0" w:line="240" w:lineRule="auto"/>
              <w:ind w:firstLine="0"/>
              <w:jc w:val="both"/>
              <w:rPr>
                <w:lang w:val="uk-UA"/>
              </w:rPr>
            </w:pPr>
            <w:r w:rsidRPr="0005458C">
              <w:rPr>
                <w:lang w:eastAsia="uk-UA"/>
              </w:rPr>
              <w:t>С</w:t>
            </w:r>
            <w:r w:rsidRPr="0005458C">
              <w:rPr>
                <w:spacing w:val="-6"/>
                <w:lang w:eastAsia="uk-UA"/>
              </w:rPr>
              <w:t>кладання формул б</w:t>
            </w:r>
            <w:r w:rsidRPr="0005458C">
              <w:rPr>
                <w:lang w:eastAsia="uk-UA"/>
              </w:rPr>
              <w:t xml:space="preserve">інарних сполук </w:t>
            </w:r>
            <w:r w:rsidRPr="0005458C">
              <w:rPr>
                <w:lang w:val="uk-UA"/>
              </w:rPr>
              <w:t>Відносна атомна та в</w:t>
            </w:r>
            <w:r w:rsidRPr="0005458C">
              <w:t>ідносна молекулярна маса, ї</w:t>
            </w:r>
            <w:r w:rsidRPr="0005458C">
              <w:rPr>
                <w:lang w:val="uk-UA"/>
              </w:rPr>
              <w:t>х</w:t>
            </w:r>
            <w:r w:rsidRPr="0005458C">
              <w:t xml:space="preserve"> обчислення за хімічною формулою.</w:t>
            </w:r>
            <w:r w:rsidRPr="0005458C">
              <w:rPr>
                <w:lang w:eastAsia="uk-UA"/>
              </w:rPr>
              <w:t xml:space="preserve"> Хімічні формули речовин. Прості та складні речовини.</w:t>
            </w:r>
            <w:r w:rsidRPr="0005458C">
              <w:rPr>
                <w:lang w:val="uk-UA" w:eastAsia="uk-UA"/>
              </w:rPr>
              <w:t xml:space="preserve"> </w:t>
            </w:r>
            <w:r w:rsidRPr="0005458C">
              <w:rPr>
                <w:lang w:val="ru-RU"/>
              </w:rPr>
              <w:t>Масова частка елемента в складній речовині.</w:t>
            </w:r>
            <w:r w:rsidRPr="0005458C">
              <w:rPr>
                <w:lang w:val="uk-UA"/>
              </w:rPr>
              <w:t xml:space="preserve"> Хімічні реакції</w:t>
            </w:r>
          </w:p>
        </w:tc>
        <w:tc>
          <w:tcPr>
            <w:tcW w:w="4140" w:type="dxa"/>
            <w:gridSpan w:val="2"/>
          </w:tcPr>
          <w:p w:rsidR="00A6375D" w:rsidRDefault="00A6375D"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r w:rsidRPr="0005458C">
              <w:rPr>
                <w:rStyle w:val="2Tahoma"/>
                <w:rFonts w:ascii="Times New Roman" w:eastAsia="Arial Unicode MS" w:hAnsi="Times New Roman" w:cs="Times New Roman"/>
                <w:sz w:val="22"/>
                <w:szCs w:val="22"/>
              </w:rPr>
              <w:t xml:space="preserve">Учень/учениця </w:t>
            </w:r>
          </w:p>
          <w:p w:rsidR="00F83F63" w:rsidRPr="0005458C" w:rsidRDefault="00F83F63" w:rsidP="00F83F63">
            <w:pPr>
              <w:jc w:val="both"/>
              <w:rPr>
                <w:bCs/>
                <w:i/>
                <w:iCs/>
                <w:sz w:val="22"/>
                <w:szCs w:val="22"/>
              </w:rPr>
            </w:pPr>
            <w:r w:rsidRPr="0005458C">
              <w:rPr>
                <w:b/>
                <w:i/>
                <w:iCs/>
                <w:sz w:val="22"/>
                <w:szCs w:val="22"/>
              </w:rPr>
              <w:t>називає</w:t>
            </w:r>
            <w:r w:rsidRPr="0005458C">
              <w:rPr>
                <w:sz w:val="22"/>
                <w:szCs w:val="22"/>
              </w:rPr>
              <w:t xml:space="preserve"> хімічні елементи (не менше 20-ти) за сучасною науковою українською номенклатурою, записує їхні символи;</w:t>
            </w:r>
          </w:p>
          <w:p w:rsidR="00F83F63" w:rsidRPr="0005458C" w:rsidRDefault="00F83F63" w:rsidP="00F83F63">
            <w:pPr>
              <w:jc w:val="both"/>
              <w:rPr>
                <w:iCs/>
                <w:sz w:val="22"/>
                <w:szCs w:val="22"/>
              </w:rPr>
            </w:pPr>
            <w:r w:rsidRPr="0005458C">
              <w:rPr>
                <w:b/>
                <w:bCs/>
                <w:i/>
                <w:iCs/>
                <w:sz w:val="22"/>
                <w:szCs w:val="22"/>
              </w:rPr>
              <w:t>наводить</w:t>
            </w:r>
            <w:r w:rsidRPr="0005458C">
              <w:rPr>
                <w:bCs/>
                <w:i/>
                <w:iCs/>
                <w:sz w:val="22"/>
                <w:szCs w:val="22"/>
              </w:rPr>
              <w:t xml:space="preserve"> приклади</w:t>
            </w:r>
            <w:r w:rsidRPr="0005458C">
              <w:rPr>
                <w:bCs/>
                <w:iCs/>
                <w:sz w:val="22"/>
                <w:szCs w:val="22"/>
              </w:rPr>
              <w:t xml:space="preserve"> (формули і назви) простих (метали і неметали) речовин; хімічних та фізичних явищ, рівнянь реакцій;</w:t>
            </w:r>
          </w:p>
          <w:p w:rsidR="00F83F63" w:rsidRPr="0005458C" w:rsidRDefault="00F83F63" w:rsidP="00F83F63">
            <w:pPr>
              <w:pStyle w:val="Default"/>
              <w:rPr>
                <w:sz w:val="22"/>
                <w:szCs w:val="22"/>
                <w:lang w:val="uk-UA"/>
              </w:rPr>
            </w:pPr>
            <w:r w:rsidRPr="0005458C">
              <w:rPr>
                <w:b/>
                <w:i/>
                <w:iCs/>
                <w:sz w:val="22"/>
                <w:szCs w:val="22"/>
                <w:lang w:val="uk-UA"/>
              </w:rPr>
              <w:t>обчислює</w:t>
            </w:r>
            <w:r w:rsidRPr="0005458C">
              <w:rPr>
                <w:sz w:val="22"/>
                <w:szCs w:val="22"/>
                <w:lang w:val="uk-UA"/>
              </w:rPr>
              <w:t xml:space="preserve"> відносну атомна та  молекулярну маси речовини за їх формулою, масову частку елемента в складній речовині; </w:t>
            </w:r>
          </w:p>
          <w:p w:rsidR="00F83F63" w:rsidRPr="0005458C" w:rsidRDefault="00F83F63" w:rsidP="00F83F63">
            <w:pPr>
              <w:pStyle w:val="Default"/>
              <w:rPr>
                <w:b/>
                <w:bCs/>
                <w:sz w:val="22"/>
                <w:szCs w:val="22"/>
                <w:lang w:val="uk-UA"/>
              </w:rPr>
            </w:pPr>
            <w:r w:rsidRPr="0005458C">
              <w:rPr>
                <w:b/>
                <w:sz w:val="22"/>
                <w:szCs w:val="22"/>
                <w:lang w:val="uk-UA"/>
              </w:rPr>
              <w:t xml:space="preserve">складає: </w:t>
            </w:r>
            <w:r w:rsidRPr="0005458C">
              <w:rPr>
                <w:spacing w:val="-6"/>
                <w:sz w:val="22"/>
                <w:szCs w:val="22"/>
                <w:lang w:eastAsia="uk-UA"/>
              </w:rPr>
              <w:t>формул</w:t>
            </w:r>
            <w:r w:rsidRPr="0005458C">
              <w:rPr>
                <w:spacing w:val="-6"/>
                <w:sz w:val="22"/>
                <w:szCs w:val="22"/>
                <w:lang w:val="uk-UA" w:eastAsia="uk-UA"/>
              </w:rPr>
              <w:t>и</w:t>
            </w:r>
            <w:r w:rsidRPr="0005458C">
              <w:rPr>
                <w:spacing w:val="-6"/>
                <w:sz w:val="22"/>
                <w:szCs w:val="22"/>
                <w:lang w:eastAsia="uk-UA"/>
              </w:rPr>
              <w:t xml:space="preserve"> б</w:t>
            </w:r>
            <w:r w:rsidRPr="0005458C">
              <w:rPr>
                <w:sz w:val="22"/>
                <w:szCs w:val="22"/>
                <w:lang w:eastAsia="uk-UA"/>
              </w:rPr>
              <w:t>інарних сполук</w:t>
            </w:r>
            <w:r w:rsidRPr="0005458C">
              <w:rPr>
                <w:sz w:val="22"/>
                <w:szCs w:val="22"/>
                <w:lang w:val="uk-UA" w:eastAsia="uk-UA"/>
              </w:rPr>
              <w:t>, рівняння хімічних реакцій</w:t>
            </w:r>
          </w:p>
        </w:tc>
        <w:tc>
          <w:tcPr>
            <w:tcW w:w="5040" w:type="dxa"/>
            <w:gridSpan w:val="2"/>
          </w:tcPr>
          <w:p w:rsidR="00F83F63" w:rsidRPr="0005458C" w:rsidRDefault="00F83F63" w:rsidP="00F83F63">
            <w:pPr>
              <w:rPr>
                <w:sz w:val="22"/>
                <w:szCs w:val="22"/>
              </w:rPr>
            </w:pPr>
            <w:r w:rsidRPr="0005458C">
              <w:rPr>
                <w:sz w:val="22"/>
                <w:szCs w:val="22"/>
              </w:rPr>
              <w:t>Активізація  пізнавальної діяльності учнів при повторенні найважливіших хімічних понять, активізація уваги та мисленнєвої діяльності на основі практичних дій. Розвиток та тренування пам'яті. Мобілізація знань,  умінь та навичок. Розвиток л</w:t>
            </w:r>
            <w:r w:rsidR="0072289F">
              <w:rPr>
                <w:sz w:val="22"/>
                <w:szCs w:val="22"/>
              </w:rPr>
              <w:t xml:space="preserve">огічного мислення, </w:t>
            </w:r>
            <w:r w:rsidRPr="0005458C">
              <w:rPr>
                <w:sz w:val="22"/>
                <w:szCs w:val="22"/>
              </w:rPr>
              <w:t xml:space="preserve"> вміння аналізувати. Збага</w:t>
            </w:r>
            <w:r w:rsidR="0072289F">
              <w:rPr>
                <w:sz w:val="22"/>
                <w:szCs w:val="22"/>
              </w:rPr>
              <w:t xml:space="preserve">чувати науковий </w:t>
            </w:r>
            <w:r w:rsidR="000A38A1">
              <w:rPr>
                <w:sz w:val="22"/>
                <w:szCs w:val="22"/>
              </w:rPr>
              <w:t>світогляд учнів, шляхом повторення</w:t>
            </w:r>
            <w:r w:rsidR="0072289F">
              <w:rPr>
                <w:sz w:val="22"/>
                <w:szCs w:val="22"/>
              </w:rPr>
              <w:t xml:space="preserve"> </w:t>
            </w:r>
            <w:r w:rsidRPr="0005458C">
              <w:rPr>
                <w:sz w:val="22"/>
                <w:szCs w:val="22"/>
              </w:rPr>
              <w:t xml:space="preserve"> </w:t>
            </w:r>
            <w:r w:rsidR="0072289F">
              <w:rPr>
                <w:sz w:val="22"/>
                <w:szCs w:val="22"/>
              </w:rPr>
              <w:t xml:space="preserve"> хімічних понять та термінів</w:t>
            </w:r>
          </w:p>
          <w:p w:rsidR="00F83F63" w:rsidRPr="0005458C" w:rsidRDefault="00F83F63" w:rsidP="00F83F63">
            <w:pPr>
              <w:rPr>
                <w:b/>
                <w:sz w:val="22"/>
                <w:szCs w:val="22"/>
              </w:rPr>
            </w:pPr>
          </w:p>
        </w:tc>
      </w:tr>
      <w:tr w:rsidR="00F83F63" w:rsidRPr="0099370F" w:rsidTr="00C357F2">
        <w:tblPrEx>
          <w:tblCellMar>
            <w:top w:w="0" w:type="dxa"/>
            <w:bottom w:w="0" w:type="dxa"/>
          </w:tblCellMar>
        </w:tblPrEx>
        <w:trPr>
          <w:trHeight w:val="530"/>
        </w:trPr>
        <w:tc>
          <w:tcPr>
            <w:tcW w:w="648" w:type="dxa"/>
          </w:tcPr>
          <w:p w:rsidR="00F83F63" w:rsidRPr="00643F83" w:rsidRDefault="00F83F63" w:rsidP="00F83F63">
            <w:pPr>
              <w:pStyle w:val="Default"/>
              <w:rPr>
                <w:sz w:val="22"/>
                <w:szCs w:val="22"/>
                <w:lang w:val="uk-UA"/>
              </w:rPr>
            </w:pPr>
            <w:r w:rsidRPr="00643F83">
              <w:rPr>
                <w:sz w:val="22"/>
                <w:szCs w:val="22"/>
                <w:lang w:val="uk-UA"/>
              </w:rPr>
              <w:t xml:space="preserve"> </w:t>
            </w:r>
            <w:r w:rsidR="00C5626F">
              <w:rPr>
                <w:sz w:val="22"/>
                <w:szCs w:val="22"/>
                <w:lang w:val="uk-UA"/>
              </w:rPr>
              <w:t>2</w:t>
            </w:r>
          </w:p>
        </w:tc>
        <w:tc>
          <w:tcPr>
            <w:tcW w:w="1080" w:type="dxa"/>
          </w:tcPr>
          <w:p w:rsidR="00F83F63" w:rsidRPr="0005458C" w:rsidRDefault="00F83F63" w:rsidP="00F83F63">
            <w:pPr>
              <w:pStyle w:val="Default"/>
              <w:jc w:val="center"/>
              <w:rPr>
                <w:color w:val="auto"/>
                <w:sz w:val="22"/>
                <w:szCs w:val="22"/>
                <w:lang w:val="uk-UA"/>
              </w:rPr>
            </w:pPr>
            <w:r w:rsidRPr="0005458C">
              <w:rPr>
                <w:color w:val="auto"/>
                <w:sz w:val="22"/>
                <w:szCs w:val="22"/>
                <w:lang w:val="uk-UA"/>
              </w:rPr>
              <w:t>15</w:t>
            </w: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tc>
        <w:tc>
          <w:tcPr>
            <w:tcW w:w="4320" w:type="dxa"/>
          </w:tcPr>
          <w:p w:rsidR="00F83F63" w:rsidRPr="0005458C" w:rsidRDefault="00F83F63"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r w:rsidRPr="0005458C">
              <w:rPr>
                <w:rStyle w:val="2Tahoma1"/>
                <w:rFonts w:ascii="Times New Roman" w:eastAsia="Arial Unicode MS" w:hAnsi="Times New Roman" w:cs="Times New Roman"/>
                <w:sz w:val="22"/>
                <w:szCs w:val="22"/>
              </w:rPr>
              <w:lastRenderedPageBreak/>
              <w:t>Тема 1.</w:t>
            </w:r>
            <w:r w:rsidRPr="0005458C">
              <w:rPr>
                <w:rStyle w:val="2Tahoma2"/>
                <w:rFonts w:ascii="Times New Roman" w:eastAsia="Arial Unicode MS" w:hAnsi="Times New Roman" w:cs="Times New Roman"/>
                <w:sz w:val="22"/>
                <w:szCs w:val="22"/>
              </w:rPr>
              <w:t xml:space="preserve"> </w:t>
            </w:r>
            <w:r w:rsidRPr="0005458C">
              <w:rPr>
                <w:rStyle w:val="2Tahoma"/>
                <w:rFonts w:ascii="Times New Roman" w:eastAsia="Arial Unicode MS" w:hAnsi="Times New Roman" w:cs="Times New Roman"/>
                <w:sz w:val="22"/>
                <w:szCs w:val="22"/>
              </w:rPr>
              <w:t xml:space="preserve">Кисень </w:t>
            </w:r>
          </w:p>
          <w:p w:rsidR="00F83F63" w:rsidRPr="0005458C" w:rsidRDefault="00F83F63" w:rsidP="00F83F63">
            <w:pPr>
              <w:pStyle w:val="20"/>
              <w:shd w:val="clear" w:color="auto" w:fill="auto"/>
              <w:spacing w:after="0" w:line="240" w:lineRule="auto"/>
              <w:ind w:firstLine="254"/>
            </w:pPr>
            <w:r w:rsidRPr="0005458C">
              <w:rPr>
                <w:rStyle w:val="2Tahoma2"/>
                <w:rFonts w:ascii="Times New Roman" w:eastAsia="Arial Unicode MS" w:hAnsi="Times New Roman" w:cs="Times New Roman"/>
                <w:sz w:val="22"/>
                <w:szCs w:val="22"/>
              </w:rPr>
              <w:t>Повітря, його склад.</w:t>
            </w:r>
          </w:p>
          <w:p w:rsidR="00F83F63" w:rsidRPr="0005458C" w:rsidRDefault="00F83F63" w:rsidP="00F83F63">
            <w:pPr>
              <w:pStyle w:val="20"/>
              <w:shd w:val="clear" w:color="auto" w:fill="auto"/>
              <w:spacing w:after="0" w:line="240" w:lineRule="auto"/>
              <w:ind w:firstLine="254"/>
            </w:pPr>
            <w:r w:rsidRPr="0005458C">
              <w:rPr>
                <w:rStyle w:val="2Tahoma2"/>
                <w:rFonts w:ascii="Times New Roman" w:eastAsia="Arial Unicode MS" w:hAnsi="Times New Roman" w:cs="Times New Roman"/>
                <w:sz w:val="22"/>
                <w:szCs w:val="22"/>
              </w:rPr>
              <w:t>Оксиген. Поширеність Оксигену в природі. Кисень, склад його молекули, поширеність у природі. Фізичні властивості кисню.</w:t>
            </w:r>
          </w:p>
          <w:p w:rsidR="00F83F63" w:rsidRPr="0005458C" w:rsidRDefault="00F83F63" w:rsidP="00F83F63">
            <w:pPr>
              <w:pStyle w:val="20"/>
              <w:shd w:val="clear" w:color="auto" w:fill="auto"/>
              <w:spacing w:after="0" w:line="240" w:lineRule="auto"/>
              <w:ind w:firstLine="254"/>
            </w:pPr>
            <w:r w:rsidRPr="0005458C">
              <w:rPr>
                <w:rStyle w:val="2Tahoma2"/>
                <w:rFonts w:ascii="Times New Roman" w:eastAsia="Arial Unicode MS" w:hAnsi="Times New Roman" w:cs="Times New Roman"/>
                <w:sz w:val="22"/>
                <w:szCs w:val="22"/>
              </w:rPr>
              <w:t>Закон збереження маси речовин під час хімічних реакцій. Схема хімічної реакції. Хімічні рівняння.</w:t>
            </w:r>
          </w:p>
          <w:p w:rsidR="00F83F63" w:rsidRPr="0005458C" w:rsidRDefault="00F83F63" w:rsidP="00F83F63">
            <w:pPr>
              <w:pStyle w:val="20"/>
              <w:shd w:val="clear" w:color="auto" w:fill="auto"/>
              <w:spacing w:after="0" w:line="240" w:lineRule="auto"/>
              <w:ind w:firstLine="254"/>
            </w:pPr>
            <w:r w:rsidRPr="0005458C">
              <w:rPr>
                <w:rStyle w:val="2Tahoma2"/>
                <w:rFonts w:ascii="Times New Roman" w:eastAsia="Arial Unicode MS" w:hAnsi="Times New Roman" w:cs="Times New Roman"/>
                <w:sz w:val="22"/>
                <w:szCs w:val="22"/>
              </w:rPr>
              <w:t xml:space="preserve">Добування кисню в лабораторії та промисловості. Реакція розкладу. Поняття </w:t>
            </w:r>
            <w:r w:rsidRPr="0005458C">
              <w:rPr>
                <w:rStyle w:val="2Tahoma2"/>
                <w:rFonts w:ascii="Times New Roman" w:eastAsia="Arial Unicode MS" w:hAnsi="Times New Roman" w:cs="Times New Roman"/>
                <w:sz w:val="22"/>
                <w:szCs w:val="22"/>
              </w:rPr>
              <w:lastRenderedPageBreak/>
              <w:t>про каталізатор. Способи збирання кисню. Доведення наявності кисню.</w:t>
            </w:r>
          </w:p>
          <w:p w:rsidR="00F83F63" w:rsidRPr="0005458C" w:rsidRDefault="00F83F63" w:rsidP="00F83F63">
            <w:pPr>
              <w:pStyle w:val="20"/>
              <w:shd w:val="clear" w:color="auto" w:fill="auto"/>
              <w:spacing w:after="0" w:line="240" w:lineRule="auto"/>
              <w:ind w:firstLine="254"/>
            </w:pPr>
            <w:r w:rsidRPr="0005458C">
              <w:rPr>
                <w:rStyle w:val="2Tahoma2"/>
                <w:rFonts w:ascii="Times New Roman" w:eastAsia="Arial Unicode MS" w:hAnsi="Times New Roman" w:cs="Times New Roman"/>
                <w:sz w:val="22"/>
                <w:szCs w:val="22"/>
              </w:rPr>
              <w:t>Хімічні властивості кисню: взаємодія з простими речовинами (вуглець, водень, сірка, магній, залізо, мідь). Реакція сполучення.</w:t>
            </w:r>
          </w:p>
          <w:p w:rsidR="00F83F63" w:rsidRPr="0005458C" w:rsidRDefault="00F83F63" w:rsidP="00F83F63">
            <w:pPr>
              <w:pStyle w:val="20"/>
              <w:shd w:val="clear" w:color="auto" w:fill="auto"/>
              <w:spacing w:after="0" w:line="240" w:lineRule="auto"/>
              <w:ind w:firstLine="254"/>
            </w:pPr>
            <w:r w:rsidRPr="0005458C">
              <w:rPr>
                <w:rStyle w:val="2Tahoma2"/>
                <w:rFonts w:ascii="Times New Roman" w:eastAsia="Arial Unicode MS" w:hAnsi="Times New Roman" w:cs="Times New Roman"/>
                <w:sz w:val="22"/>
                <w:szCs w:val="22"/>
              </w:rPr>
              <w:t>Поняття про оксиди, окиснення (горіння, повільне окиснення, дихання).</w:t>
            </w:r>
          </w:p>
          <w:p w:rsidR="00F83F63" w:rsidRPr="0005458C" w:rsidRDefault="00F83F63" w:rsidP="00F83F63">
            <w:pPr>
              <w:pStyle w:val="20"/>
              <w:shd w:val="clear" w:color="auto" w:fill="auto"/>
              <w:spacing w:after="0" w:line="240" w:lineRule="auto"/>
              <w:ind w:firstLine="254"/>
            </w:pPr>
            <w:r w:rsidRPr="0005458C">
              <w:rPr>
                <w:rStyle w:val="2Tahoma2"/>
                <w:rFonts w:ascii="Times New Roman" w:eastAsia="Arial Unicode MS" w:hAnsi="Times New Roman" w:cs="Times New Roman"/>
                <w:sz w:val="22"/>
                <w:szCs w:val="22"/>
              </w:rPr>
              <w:t>Взаємодія кисню зі складними речовинами (повне окиснення метану, гідроген сульфіду, глюкози).</w:t>
            </w:r>
          </w:p>
          <w:p w:rsidR="00F83F63" w:rsidRPr="0005458C" w:rsidRDefault="00F83F63" w:rsidP="00F83F63">
            <w:pPr>
              <w:pStyle w:val="20"/>
              <w:shd w:val="clear" w:color="auto" w:fill="auto"/>
              <w:spacing w:after="0" w:line="240" w:lineRule="auto"/>
              <w:ind w:firstLine="254"/>
            </w:pPr>
            <w:r w:rsidRPr="0005458C">
              <w:rPr>
                <w:rStyle w:val="2Tahoma2"/>
                <w:rFonts w:ascii="Times New Roman" w:eastAsia="Arial Unicode MS" w:hAnsi="Times New Roman" w:cs="Times New Roman"/>
                <w:sz w:val="22"/>
                <w:szCs w:val="22"/>
              </w:rPr>
              <w:t>Умови виникнення та припинення горіння.</w:t>
            </w:r>
          </w:p>
          <w:p w:rsidR="00F83F63" w:rsidRPr="0005458C" w:rsidRDefault="00F83F63" w:rsidP="00F83F63">
            <w:pPr>
              <w:pStyle w:val="20"/>
              <w:shd w:val="clear" w:color="auto" w:fill="auto"/>
              <w:spacing w:after="0" w:line="240" w:lineRule="auto"/>
              <w:ind w:firstLine="254"/>
            </w:pPr>
            <w:r w:rsidRPr="0005458C">
              <w:rPr>
                <w:rStyle w:val="2Tahoma2"/>
                <w:rFonts w:ascii="Times New Roman" w:eastAsia="Arial Unicode MS" w:hAnsi="Times New Roman" w:cs="Times New Roman"/>
                <w:sz w:val="22"/>
                <w:szCs w:val="22"/>
              </w:rPr>
              <w:t>Маркування небезпечних речовин.</w:t>
            </w:r>
          </w:p>
          <w:p w:rsidR="00F83F63" w:rsidRPr="0005458C" w:rsidRDefault="00F83F63" w:rsidP="00F83F63">
            <w:pPr>
              <w:pStyle w:val="Default"/>
              <w:rPr>
                <w:rStyle w:val="2Tahoma2"/>
                <w:rFonts w:ascii="Times New Roman" w:eastAsia="Arial Unicode MS" w:hAnsi="Times New Roman" w:cs="Times New Roman"/>
                <w:sz w:val="22"/>
                <w:szCs w:val="22"/>
              </w:rPr>
            </w:pPr>
            <w:r w:rsidRPr="0005458C">
              <w:rPr>
                <w:rStyle w:val="2Tahoma2"/>
                <w:rFonts w:ascii="Times New Roman" w:eastAsia="Arial Unicode MS" w:hAnsi="Times New Roman" w:cs="Times New Roman"/>
                <w:sz w:val="22"/>
                <w:szCs w:val="22"/>
              </w:rPr>
              <w:t>Колообіг Оксигену в природі. Озон. Проблема чистого повітря. Застосування та біологічна роль кисню</w:t>
            </w:r>
          </w:p>
          <w:p w:rsidR="00F83F63" w:rsidRPr="0005458C" w:rsidRDefault="00F83F63" w:rsidP="00F83F63">
            <w:pPr>
              <w:pStyle w:val="Default"/>
              <w:rPr>
                <w:rStyle w:val="2Tahoma2"/>
                <w:rFonts w:ascii="Times New Roman" w:eastAsia="Arial Unicode MS" w:hAnsi="Times New Roman" w:cs="Times New Roman"/>
                <w:sz w:val="22"/>
                <w:szCs w:val="22"/>
              </w:rPr>
            </w:pPr>
          </w:p>
          <w:p w:rsidR="00F83F63" w:rsidRPr="0005458C" w:rsidRDefault="00F83F63" w:rsidP="00F83F63">
            <w:pPr>
              <w:pStyle w:val="Default"/>
              <w:rPr>
                <w:rStyle w:val="2Tahoma2"/>
                <w:rFonts w:ascii="Times New Roman" w:eastAsia="Arial Unicode MS" w:hAnsi="Times New Roman" w:cs="Times New Roman"/>
                <w:sz w:val="22"/>
                <w:szCs w:val="22"/>
              </w:rPr>
            </w:pPr>
          </w:p>
          <w:p w:rsidR="00F83F63" w:rsidRPr="0005458C" w:rsidRDefault="00F83F63" w:rsidP="00F83F63">
            <w:pPr>
              <w:pStyle w:val="Default"/>
              <w:rPr>
                <w:rStyle w:val="2Tahoma2"/>
                <w:rFonts w:ascii="Times New Roman" w:eastAsia="Arial Unicode MS" w:hAnsi="Times New Roman" w:cs="Times New Roman"/>
                <w:sz w:val="22"/>
                <w:szCs w:val="22"/>
              </w:rPr>
            </w:pPr>
          </w:p>
          <w:p w:rsidR="00F83F63" w:rsidRPr="0005458C" w:rsidRDefault="00F83F63" w:rsidP="00F83F63">
            <w:pPr>
              <w:pStyle w:val="Default"/>
              <w:rPr>
                <w:rStyle w:val="2Tahoma2"/>
                <w:rFonts w:ascii="Times New Roman" w:eastAsia="Arial Unicode MS" w:hAnsi="Times New Roman" w:cs="Times New Roman"/>
                <w:sz w:val="22"/>
                <w:szCs w:val="22"/>
              </w:rPr>
            </w:pPr>
          </w:p>
          <w:p w:rsidR="00F83F63" w:rsidRPr="0005458C" w:rsidRDefault="00F83F63" w:rsidP="00F83F63">
            <w:pPr>
              <w:pStyle w:val="Default"/>
              <w:rPr>
                <w:rStyle w:val="2Tahoma2"/>
                <w:rFonts w:ascii="Times New Roman" w:eastAsia="Arial Unicode MS" w:hAnsi="Times New Roman" w:cs="Times New Roman"/>
                <w:sz w:val="22"/>
                <w:szCs w:val="22"/>
              </w:rPr>
            </w:pPr>
          </w:p>
          <w:p w:rsidR="00F83F63" w:rsidRPr="0005458C" w:rsidRDefault="00F83F63" w:rsidP="00F83F63">
            <w:pPr>
              <w:pStyle w:val="Default"/>
              <w:rPr>
                <w:rStyle w:val="2Tahoma2"/>
                <w:rFonts w:ascii="Times New Roman" w:eastAsia="Arial Unicode MS" w:hAnsi="Times New Roman" w:cs="Times New Roman"/>
                <w:sz w:val="22"/>
                <w:szCs w:val="22"/>
              </w:rPr>
            </w:pPr>
          </w:p>
          <w:p w:rsidR="00F83F63" w:rsidRPr="0005458C" w:rsidRDefault="00F83F63" w:rsidP="00F83F63">
            <w:pPr>
              <w:pStyle w:val="Default"/>
              <w:rPr>
                <w:rStyle w:val="2Tahoma2"/>
                <w:rFonts w:ascii="Times New Roman" w:eastAsia="Arial Unicode MS" w:hAnsi="Times New Roman" w:cs="Times New Roman"/>
                <w:sz w:val="22"/>
                <w:szCs w:val="22"/>
              </w:rPr>
            </w:pPr>
          </w:p>
          <w:p w:rsidR="00F83F63" w:rsidRPr="0005458C" w:rsidRDefault="00F83F63" w:rsidP="00F83F63">
            <w:pPr>
              <w:pStyle w:val="Default"/>
              <w:rPr>
                <w:rStyle w:val="2Tahoma2"/>
                <w:rFonts w:ascii="Times New Roman" w:eastAsia="Arial Unicode MS" w:hAnsi="Times New Roman" w:cs="Times New Roman"/>
                <w:sz w:val="22"/>
                <w:szCs w:val="22"/>
              </w:rPr>
            </w:pPr>
          </w:p>
          <w:p w:rsidR="00F83F63" w:rsidRPr="0005458C" w:rsidRDefault="00F83F63" w:rsidP="00F83F63">
            <w:pPr>
              <w:pStyle w:val="Default"/>
              <w:rPr>
                <w:rStyle w:val="2Tahoma2"/>
                <w:rFonts w:ascii="Times New Roman" w:eastAsia="Arial Unicode MS" w:hAnsi="Times New Roman" w:cs="Times New Roman"/>
                <w:sz w:val="22"/>
                <w:szCs w:val="22"/>
              </w:rPr>
            </w:pPr>
          </w:p>
          <w:p w:rsidR="00F83F63" w:rsidRPr="0005458C" w:rsidRDefault="00F83F63" w:rsidP="00F83F63">
            <w:pPr>
              <w:pStyle w:val="Default"/>
              <w:rPr>
                <w:rStyle w:val="2Tahoma2"/>
                <w:rFonts w:ascii="Times New Roman" w:eastAsia="Arial Unicode MS" w:hAnsi="Times New Roman" w:cs="Times New Roman"/>
                <w:sz w:val="22"/>
                <w:szCs w:val="22"/>
              </w:rPr>
            </w:pPr>
          </w:p>
          <w:p w:rsidR="00F83F63" w:rsidRPr="0005458C" w:rsidRDefault="00F83F63" w:rsidP="00F83F63">
            <w:pPr>
              <w:pStyle w:val="Default"/>
              <w:rPr>
                <w:rStyle w:val="2Tahoma2"/>
                <w:rFonts w:ascii="Times New Roman" w:eastAsia="Arial Unicode MS" w:hAnsi="Times New Roman" w:cs="Times New Roman"/>
                <w:sz w:val="22"/>
                <w:szCs w:val="22"/>
              </w:rPr>
            </w:pPr>
          </w:p>
          <w:p w:rsidR="00F83F63" w:rsidRPr="0005458C" w:rsidRDefault="00F83F63" w:rsidP="00F83F63">
            <w:pPr>
              <w:pStyle w:val="Default"/>
              <w:rPr>
                <w:rStyle w:val="2Tahoma2"/>
                <w:rFonts w:ascii="Times New Roman" w:eastAsia="Arial Unicode MS" w:hAnsi="Times New Roman" w:cs="Times New Roman"/>
                <w:sz w:val="22"/>
                <w:szCs w:val="22"/>
              </w:rPr>
            </w:pPr>
          </w:p>
          <w:p w:rsidR="00F83F63" w:rsidRPr="0005458C" w:rsidRDefault="00F83F63" w:rsidP="00F83F63">
            <w:pPr>
              <w:pStyle w:val="Default"/>
              <w:rPr>
                <w:rStyle w:val="2Tahoma2"/>
                <w:rFonts w:ascii="Times New Roman" w:eastAsia="Arial Unicode MS" w:hAnsi="Times New Roman" w:cs="Times New Roman"/>
                <w:sz w:val="22"/>
                <w:szCs w:val="22"/>
              </w:rPr>
            </w:pPr>
          </w:p>
          <w:p w:rsidR="00F83F63" w:rsidRPr="0005458C" w:rsidRDefault="00F83F63" w:rsidP="00F83F63">
            <w:pPr>
              <w:pStyle w:val="Default"/>
              <w:rPr>
                <w:color w:val="FF0000"/>
                <w:sz w:val="22"/>
                <w:szCs w:val="22"/>
              </w:rPr>
            </w:pPr>
          </w:p>
        </w:tc>
        <w:tc>
          <w:tcPr>
            <w:tcW w:w="4140" w:type="dxa"/>
            <w:gridSpan w:val="2"/>
          </w:tcPr>
          <w:p w:rsidR="00A6375D" w:rsidRDefault="00A6375D"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r w:rsidRPr="0005458C">
              <w:rPr>
                <w:rStyle w:val="2Tahoma"/>
                <w:rFonts w:ascii="Times New Roman" w:eastAsia="Arial Unicode MS" w:hAnsi="Times New Roman" w:cs="Times New Roman"/>
                <w:sz w:val="22"/>
                <w:szCs w:val="22"/>
              </w:rPr>
              <w:t xml:space="preserve">Учень/учениця </w:t>
            </w:r>
          </w:p>
          <w:p w:rsidR="00F83F63" w:rsidRPr="0005458C" w:rsidRDefault="00F83F63" w:rsidP="00F83F63">
            <w:pPr>
              <w:pStyle w:val="20"/>
              <w:shd w:val="clear" w:color="auto" w:fill="auto"/>
              <w:spacing w:after="0" w:line="240" w:lineRule="auto"/>
              <w:ind w:firstLine="0"/>
            </w:pPr>
            <w:r w:rsidRPr="0005458C">
              <w:rPr>
                <w:rStyle w:val="2Tahoma1"/>
                <w:rFonts w:ascii="Times New Roman" w:eastAsia="Arial Unicode MS" w:hAnsi="Times New Roman" w:cs="Times New Roman"/>
                <w:sz w:val="22"/>
                <w:szCs w:val="22"/>
              </w:rPr>
              <w:t>називає:</w:t>
            </w:r>
            <w:r w:rsidRPr="0005458C">
              <w:rPr>
                <w:rStyle w:val="2Tahoma2"/>
                <w:rFonts w:ascii="Times New Roman" w:eastAsia="Arial Unicode MS" w:hAnsi="Times New Roman" w:cs="Times New Roman"/>
                <w:sz w:val="22"/>
                <w:szCs w:val="22"/>
              </w:rPr>
              <w:t xml:space="preserve"> склад молекул кисню, оксидів, якісний та кількісний склад повітря;</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sz w:val="22"/>
                <w:szCs w:val="22"/>
              </w:rPr>
              <w:t>наводить приклади:</w:t>
            </w:r>
            <w:r w:rsidRPr="0005458C">
              <w:rPr>
                <w:rStyle w:val="2Tahoma2"/>
                <w:rFonts w:ascii="Times New Roman" w:eastAsia="Arial Unicode MS" w:hAnsi="Times New Roman" w:cs="Times New Roman"/>
                <w:sz w:val="22"/>
                <w:szCs w:val="22"/>
              </w:rPr>
              <w:t xml:space="preserve"> оксидів, реакцій розкладу і сполучення; маркування небезпечних речовин; </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sz w:val="22"/>
                <w:szCs w:val="22"/>
              </w:rPr>
              <w:t>описує:</w:t>
            </w:r>
            <w:r w:rsidRPr="0005458C">
              <w:rPr>
                <w:rStyle w:val="2Tahoma2"/>
                <w:rFonts w:ascii="Times New Roman" w:eastAsia="Arial Unicode MS" w:hAnsi="Times New Roman" w:cs="Times New Roman"/>
                <w:sz w:val="22"/>
                <w:szCs w:val="22"/>
              </w:rPr>
              <w:t xml:space="preserve"> поширеність Оксигену в природі; історію відкриття кисню, його фізичні властивості; </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sz w:val="22"/>
                <w:szCs w:val="22"/>
              </w:rPr>
              <w:t>розрізняє:</w:t>
            </w:r>
            <w:r w:rsidRPr="0005458C">
              <w:rPr>
                <w:rStyle w:val="2Tahoma2"/>
                <w:rFonts w:ascii="Times New Roman" w:eastAsia="Arial Unicode MS" w:hAnsi="Times New Roman" w:cs="Times New Roman"/>
                <w:sz w:val="22"/>
                <w:szCs w:val="22"/>
              </w:rPr>
              <w:t xml:space="preserve"> процеси горіння, повільного </w:t>
            </w:r>
            <w:r w:rsidRPr="0005458C">
              <w:rPr>
                <w:rStyle w:val="2Tahoma2"/>
                <w:rFonts w:ascii="Times New Roman" w:eastAsia="Arial Unicode MS" w:hAnsi="Times New Roman" w:cs="Times New Roman"/>
                <w:sz w:val="22"/>
                <w:szCs w:val="22"/>
              </w:rPr>
              <w:lastRenderedPageBreak/>
              <w:t xml:space="preserve">окиснення, дихання, реакції розкладу і сполучення; </w:t>
            </w:r>
          </w:p>
          <w:p w:rsidR="00F83F63" w:rsidRPr="0005458C" w:rsidRDefault="00F83F63" w:rsidP="00F83F63">
            <w:pPr>
              <w:pStyle w:val="20"/>
              <w:shd w:val="clear" w:color="auto" w:fill="auto"/>
              <w:spacing w:after="0" w:line="240" w:lineRule="auto"/>
              <w:ind w:firstLine="0"/>
            </w:pPr>
            <w:r w:rsidRPr="0005458C">
              <w:rPr>
                <w:rStyle w:val="2Tahoma1"/>
                <w:rFonts w:ascii="Times New Roman" w:eastAsia="Arial Unicode MS" w:hAnsi="Times New Roman" w:cs="Times New Roman"/>
                <w:sz w:val="22"/>
                <w:szCs w:val="22"/>
              </w:rPr>
              <w:t>характеризує:</w:t>
            </w:r>
            <w:r w:rsidRPr="0005458C">
              <w:rPr>
                <w:rStyle w:val="2Tahoma2"/>
                <w:rFonts w:ascii="Times New Roman" w:eastAsia="Arial Unicode MS" w:hAnsi="Times New Roman" w:cs="Times New Roman"/>
                <w:sz w:val="22"/>
                <w:szCs w:val="22"/>
              </w:rPr>
              <w:t xml:space="preserve"> хімічні властивості кисню;</w:t>
            </w:r>
          </w:p>
          <w:p w:rsidR="00F83F63" w:rsidRPr="0005458C" w:rsidRDefault="00F83F63" w:rsidP="00F83F63">
            <w:pPr>
              <w:pStyle w:val="20"/>
              <w:shd w:val="clear" w:color="auto" w:fill="auto"/>
              <w:spacing w:after="0" w:line="240" w:lineRule="auto"/>
              <w:ind w:firstLine="0"/>
            </w:pPr>
            <w:r w:rsidRPr="0005458C">
              <w:rPr>
                <w:rStyle w:val="2Tahoma1"/>
                <w:rFonts w:ascii="Times New Roman" w:eastAsia="Arial Unicode MS" w:hAnsi="Times New Roman" w:cs="Times New Roman"/>
                <w:sz w:val="22"/>
                <w:szCs w:val="22"/>
              </w:rPr>
              <w:t>пояснює:</w:t>
            </w:r>
            <w:r w:rsidRPr="0005458C">
              <w:rPr>
                <w:rStyle w:val="2Tahoma2"/>
                <w:rFonts w:ascii="Times New Roman" w:eastAsia="Arial Unicode MS" w:hAnsi="Times New Roman" w:cs="Times New Roman"/>
                <w:sz w:val="22"/>
                <w:szCs w:val="22"/>
              </w:rPr>
              <w:t xml:space="preserve"> суть реакцій розкладу і сполучення, процесів окиснення, колообігу Оксигену; сутність закону збереження маси речовин, рівнянь хімічних реакцій;</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sz w:val="22"/>
                <w:szCs w:val="22"/>
              </w:rPr>
              <w:t>аналізує:</w:t>
            </w:r>
            <w:r w:rsidRPr="0005458C">
              <w:rPr>
                <w:rStyle w:val="2Tahoma2"/>
                <w:rFonts w:ascii="Times New Roman" w:eastAsia="Arial Unicode MS" w:hAnsi="Times New Roman" w:cs="Times New Roman"/>
                <w:sz w:val="22"/>
                <w:szCs w:val="22"/>
              </w:rPr>
              <w:t xml:space="preserve"> умови процесів горіння та повільного окиснення; </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sz w:val="22"/>
                <w:szCs w:val="22"/>
              </w:rPr>
              <w:t>обґрунтовує:</w:t>
            </w:r>
            <w:r w:rsidRPr="0005458C">
              <w:rPr>
                <w:rStyle w:val="2Tahoma2"/>
                <w:rFonts w:ascii="Times New Roman" w:eastAsia="Arial Unicode MS" w:hAnsi="Times New Roman" w:cs="Times New Roman"/>
                <w:sz w:val="22"/>
                <w:szCs w:val="22"/>
              </w:rPr>
              <w:t xml:space="preserve"> застосування кисню; </w:t>
            </w:r>
            <w:r w:rsidRPr="0005458C">
              <w:rPr>
                <w:rStyle w:val="2Tahoma1"/>
                <w:rFonts w:ascii="Times New Roman" w:eastAsia="Arial Unicode MS" w:hAnsi="Times New Roman" w:cs="Times New Roman"/>
                <w:sz w:val="22"/>
                <w:szCs w:val="22"/>
              </w:rPr>
              <w:t>складає:</w:t>
            </w:r>
            <w:r w:rsidRPr="0005458C">
              <w:rPr>
                <w:rStyle w:val="2Tahoma2"/>
                <w:rFonts w:ascii="Times New Roman" w:eastAsia="Arial Unicode MS" w:hAnsi="Times New Roman" w:cs="Times New Roman"/>
                <w:sz w:val="22"/>
                <w:szCs w:val="22"/>
              </w:rPr>
              <w:t xml:space="preserve"> рівняння реакцій: добування кисню з гідроген пероксиду; кисню з воднем, вуглецем, сіркою, магнієм, залізом, міддю, метаном, гідроген сульфідом; </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sz w:val="22"/>
                <w:szCs w:val="22"/>
              </w:rPr>
              <w:t>використовує:</w:t>
            </w:r>
            <w:r w:rsidRPr="0005458C">
              <w:rPr>
                <w:rStyle w:val="2Tahoma2"/>
                <w:rFonts w:ascii="Times New Roman" w:eastAsia="Arial Unicode MS" w:hAnsi="Times New Roman" w:cs="Times New Roman"/>
                <w:sz w:val="22"/>
                <w:szCs w:val="22"/>
              </w:rPr>
              <w:t xml:space="preserve"> лабораторний посуд для добування (з гідроген пероксиду) і збирання кисню; </w:t>
            </w:r>
          </w:p>
          <w:p w:rsidR="00F83F63" w:rsidRPr="0005458C" w:rsidRDefault="00F83F63" w:rsidP="00F83F63">
            <w:pPr>
              <w:pStyle w:val="20"/>
              <w:shd w:val="clear" w:color="auto" w:fill="auto"/>
              <w:spacing w:after="0" w:line="240" w:lineRule="auto"/>
              <w:ind w:firstLine="0"/>
            </w:pPr>
            <w:r w:rsidRPr="0005458C">
              <w:rPr>
                <w:rStyle w:val="2Tahoma1"/>
                <w:rFonts w:ascii="Times New Roman" w:eastAsia="Arial Unicode MS" w:hAnsi="Times New Roman" w:cs="Times New Roman"/>
                <w:sz w:val="22"/>
                <w:szCs w:val="22"/>
              </w:rPr>
              <w:t>визначає:</w:t>
            </w:r>
            <w:r w:rsidRPr="0005458C">
              <w:rPr>
                <w:rStyle w:val="2Tahoma2"/>
                <w:rFonts w:ascii="Times New Roman" w:eastAsia="Arial Unicode MS" w:hAnsi="Times New Roman" w:cs="Times New Roman"/>
                <w:sz w:val="22"/>
                <w:szCs w:val="22"/>
              </w:rPr>
              <w:t xml:space="preserve"> наявність кисню дослідним шляхом;</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sz w:val="22"/>
                <w:szCs w:val="22"/>
              </w:rPr>
              <w:t>оцінює:</w:t>
            </w:r>
            <w:r w:rsidRPr="0005458C">
              <w:rPr>
                <w:rStyle w:val="2Tahoma2"/>
                <w:rFonts w:ascii="Times New Roman" w:eastAsia="Arial Unicode MS" w:hAnsi="Times New Roman" w:cs="Times New Roman"/>
                <w:sz w:val="22"/>
                <w:szCs w:val="22"/>
              </w:rPr>
              <w:t xml:space="preserve"> роль кисню в життєдіяльності організмів, роль озону в атмосфері, вплив діяльності людини на чистоту повітря; </w:t>
            </w:r>
          </w:p>
          <w:p w:rsidR="00F83F63" w:rsidRPr="0005458C" w:rsidRDefault="00F83F63" w:rsidP="00F83F63">
            <w:pPr>
              <w:pStyle w:val="Default"/>
              <w:rPr>
                <w:sz w:val="22"/>
                <w:szCs w:val="22"/>
                <w:lang w:val="uk-UA"/>
              </w:rPr>
            </w:pPr>
            <w:r w:rsidRPr="0005458C">
              <w:rPr>
                <w:rStyle w:val="2Tahoma1"/>
                <w:rFonts w:ascii="Times New Roman" w:eastAsia="Arial Unicode MS" w:hAnsi="Times New Roman" w:cs="Times New Roman"/>
                <w:sz w:val="22"/>
                <w:szCs w:val="22"/>
              </w:rPr>
              <w:t>дотримується:</w:t>
            </w:r>
            <w:r w:rsidRPr="0005458C">
              <w:rPr>
                <w:rStyle w:val="2Tahoma2"/>
                <w:rFonts w:ascii="Times New Roman" w:eastAsia="Arial Unicode MS" w:hAnsi="Times New Roman" w:cs="Times New Roman"/>
                <w:sz w:val="22"/>
                <w:szCs w:val="22"/>
              </w:rPr>
              <w:t xml:space="preserve"> запобіжних заходів під час використання процесів горіння; інструкції щодо виконання хімічних дослідів правил безпеки під час роботи в хімічному кабінеті</w:t>
            </w:r>
          </w:p>
        </w:tc>
        <w:tc>
          <w:tcPr>
            <w:tcW w:w="5040" w:type="dxa"/>
            <w:gridSpan w:val="2"/>
          </w:tcPr>
          <w:p w:rsidR="00A6375D" w:rsidRPr="00EF7ACC" w:rsidRDefault="00A6375D" w:rsidP="00F83F63">
            <w:pPr>
              <w:shd w:val="clear" w:color="auto" w:fill="FFFFFF"/>
              <w:spacing w:line="277" w:lineRule="atLeast"/>
              <w:rPr>
                <w:sz w:val="22"/>
                <w:szCs w:val="22"/>
                <w:lang w:eastAsia="uk-UA"/>
              </w:rPr>
            </w:pPr>
          </w:p>
          <w:p w:rsidR="00EA6663" w:rsidRPr="00EF7ACC" w:rsidRDefault="00EA6663" w:rsidP="00EA6663">
            <w:r w:rsidRPr="00EF7ACC">
              <w:rPr>
                <w:sz w:val="22"/>
                <w:szCs w:val="22"/>
              </w:rPr>
              <w:t>Формування навички правильного використання граматичних одиниць мови для побудови висловлювань при вираженні думки, оперуванні доступним хімічно понятійно-категоріальним апаратом (Оксисен, кисень, хімічне рівняння, каталізатор, оксиди, колообіг ).</w:t>
            </w:r>
          </w:p>
          <w:p w:rsidR="00EA6663" w:rsidRDefault="00EA6663" w:rsidP="002F41C5">
            <w:pPr>
              <w:shd w:val="clear" w:color="auto" w:fill="FFFFFF"/>
              <w:spacing w:line="277" w:lineRule="atLeast"/>
              <w:rPr>
                <w:sz w:val="22"/>
                <w:szCs w:val="22"/>
                <w:lang w:eastAsia="uk-UA"/>
              </w:rPr>
            </w:pPr>
          </w:p>
          <w:p w:rsidR="00F83F63" w:rsidRPr="002F41C5" w:rsidRDefault="002F41C5" w:rsidP="002F41C5">
            <w:pPr>
              <w:shd w:val="clear" w:color="auto" w:fill="FFFFFF"/>
              <w:spacing w:line="277" w:lineRule="atLeast"/>
              <w:rPr>
                <w:sz w:val="22"/>
                <w:szCs w:val="22"/>
                <w:shd w:val="clear" w:color="auto" w:fill="FFFFFF"/>
                <w:lang w:eastAsia="uk-UA"/>
              </w:rPr>
            </w:pPr>
            <w:r>
              <w:rPr>
                <w:sz w:val="22"/>
                <w:szCs w:val="22"/>
                <w:lang w:eastAsia="uk-UA"/>
              </w:rPr>
              <w:t>Формування в</w:t>
            </w:r>
            <w:r w:rsidR="00F83F63" w:rsidRPr="0005458C">
              <w:rPr>
                <w:sz w:val="22"/>
                <w:szCs w:val="22"/>
                <w:lang w:eastAsia="uk-UA"/>
              </w:rPr>
              <w:t xml:space="preserve"> учнів </w:t>
            </w:r>
            <w:r>
              <w:rPr>
                <w:sz w:val="22"/>
                <w:szCs w:val="22"/>
                <w:lang w:eastAsia="uk-UA"/>
              </w:rPr>
              <w:t xml:space="preserve">навичок продуктивно </w:t>
            </w:r>
            <w:r w:rsidR="00F83F63" w:rsidRPr="0005458C">
              <w:rPr>
                <w:sz w:val="22"/>
                <w:szCs w:val="22"/>
                <w:lang w:eastAsia="uk-UA"/>
              </w:rPr>
              <w:t xml:space="preserve">працювати з текстом підручника, таблицями, </w:t>
            </w:r>
            <w:r w:rsidR="00F83F63" w:rsidRPr="0005458C">
              <w:rPr>
                <w:sz w:val="22"/>
                <w:szCs w:val="22"/>
                <w:lang w:eastAsia="uk-UA"/>
              </w:rPr>
              <w:lastRenderedPageBreak/>
              <w:t xml:space="preserve">опорним конспектом; логічно мислити, спостерігати, </w:t>
            </w:r>
            <w:r w:rsidRPr="0005458C">
              <w:rPr>
                <w:sz w:val="22"/>
                <w:szCs w:val="22"/>
                <w:lang w:eastAsia="uk-UA"/>
              </w:rPr>
              <w:t>узагальн</w:t>
            </w:r>
            <w:r>
              <w:rPr>
                <w:sz w:val="22"/>
                <w:szCs w:val="22"/>
                <w:lang w:eastAsia="uk-UA"/>
              </w:rPr>
              <w:t xml:space="preserve">ювати, </w:t>
            </w:r>
            <w:r w:rsidR="00F83F63" w:rsidRPr="0005458C">
              <w:rPr>
                <w:sz w:val="22"/>
                <w:szCs w:val="22"/>
                <w:lang w:eastAsia="uk-UA"/>
              </w:rPr>
              <w:t xml:space="preserve">робити висновки </w:t>
            </w:r>
            <w:r>
              <w:rPr>
                <w:sz w:val="22"/>
                <w:szCs w:val="22"/>
                <w:lang w:eastAsia="uk-UA"/>
              </w:rPr>
              <w:t>про спостереження</w:t>
            </w:r>
            <w:r w:rsidR="0072289F">
              <w:rPr>
                <w:sz w:val="22"/>
                <w:szCs w:val="22"/>
              </w:rPr>
              <w:t xml:space="preserve"> у вигляді простих та поширених висловлювань та речень на письмі</w:t>
            </w:r>
            <w:r w:rsidR="00F83F63" w:rsidRPr="0005458C">
              <w:rPr>
                <w:sz w:val="22"/>
                <w:szCs w:val="22"/>
              </w:rPr>
              <w:t>, виходячи з результатів хімічних дослідів та складання рівнянь реакцій горіння простих та складних речовин.</w:t>
            </w:r>
          </w:p>
          <w:p w:rsidR="00F83F63" w:rsidRPr="0005458C" w:rsidRDefault="00F83F63" w:rsidP="00F83F63">
            <w:pPr>
              <w:rPr>
                <w:sz w:val="22"/>
                <w:szCs w:val="22"/>
              </w:rPr>
            </w:pPr>
            <w:r w:rsidRPr="0005458C">
              <w:rPr>
                <w:sz w:val="22"/>
                <w:szCs w:val="22"/>
              </w:rPr>
              <w:t xml:space="preserve">Формування  навичок  </w:t>
            </w:r>
            <w:r w:rsidR="0072289F">
              <w:rPr>
                <w:sz w:val="22"/>
                <w:szCs w:val="22"/>
              </w:rPr>
              <w:t xml:space="preserve">утворення назв  оксидів шляхом використання слів - назв хімічних елементів та класів, за умови </w:t>
            </w:r>
            <w:r w:rsidRPr="0005458C">
              <w:rPr>
                <w:sz w:val="22"/>
                <w:szCs w:val="22"/>
              </w:rPr>
              <w:t>використання міжнародн</w:t>
            </w:r>
            <w:r w:rsidR="0072289F">
              <w:rPr>
                <w:sz w:val="22"/>
                <w:szCs w:val="22"/>
              </w:rPr>
              <w:t>ої номенклатури.</w:t>
            </w:r>
            <w:r w:rsidRPr="0005458C">
              <w:rPr>
                <w:sz w:val="22"/>
                <w:szCs w:val="22"/>
              </w:rPr>
              <w:t xml:space="preserve"> </w:t>
            </w:r>
            <w:r w:rsidR="00EA6663" w:rsidRPr="0005458C">
              <w:t>Формування життєвих компетентностей.</w:t>
            </w:r>
          </w:p>
          <w:p w:rsidR="00F83F63" w:rsidRPr="0005458C" w:rsidRDefault="00F83F63" w:rsidP="00F83F63">
            <w:pPr>
              <w:rPr>
                <w:sz w:val="22"/>
                <w:szCs w:val="22"/>
              </w:rPr>
            </w:pPr>
            <w:r w:rsidRPr="0005458C">
              <w:rPr>
                <w:sz w:val="22"/>
                <w:szCs w:val="22"/>
              </w:rPr>
              <w:t xml:space="preserve"> Активізація уваги, розвиток та тренування пам'яті.</w:t>
            </w:r>
          </w:p>
          <w:p w:rsidR="00F83F63" w:rsidRPr="00A6375D" w:rsidRDefault="00F83F63" w:rsidP="00A6375D">
            <w:pPr>
              <w:jc w:val="both"/>
              <w:rPr>
                <w:sz w:val="22"/>
                <w:szCs w:val="22"/>
              </w:rPr>
            </w:pPr>
          </w:p>
        </w:tc>
      </w:tr>
      <w:tr w:rsidR="00A6375D" w:rsidRPr="0099370F" w:rsidTr="00DA246B">
        <w:tblPrEx>
          <w:tblCellMar>
            <w:top w:w="0" w:type="dxa"/>
            <w:bottom w:w="0" w:type="dxa"/>
          </w:tblCellMar>
        </w:tblPrEx>
        <w:trPr>
          <w:trHeight w:val="357"/>
        </w:trPr>
        <w:tc>
          <w:tcPr>
            <w:tcW w:w="648" w:type="dxa"/>
          </w:tcPr>
          <w:p w:rsidR="00A6375D" w:rsidRPr="00643F83" w:rsidRDefault="00A6375D" w:rsidP="00F83F63">
            <w:pPr>
              <w:pStyle w:val="Default"/>
              <w:rPr>
                <w:sz w:val="22"/>
                <w:szCs w:val="22"/>
                <w:lang w:val="uk-UA"/>
              </w:rPr>
            </w:pPr>
          </w:p>
        </w:tc>
        <w:tc>
          <w:tcPr>
            <w:tcW w:w="1080" w:type="dxa"/>
          </w:tcPr>
          <w:p w:rsidR="00A6375D" w:rsidRPr="0005458C" w:rsidRDefault="00A6375D" w:rsidP="00F83F63">
            <w:pPr>
              <w:pStyle w:val="Default"/>
              <w:jc w:val="center"/>
              <w:rPr>
                <w:color w:val="auto"/>
                <w:sz w:val="22"/>
                <w:szCs w:val="22"/>
                <w:lang w:val="uk-UA"/>
              </w:rPr>
            </w:pPr>
            <w:r w:rsidRPr="0005458C">
              <w:rPr>
                <w:color w:val="auto"/>
                <w:sz w:val="22"/>
                <w:szCs w:val="22"/>
                <w:lang w:val="uk-UA"/>
              </w:rPr>
              <w:t>3</w:t>
            </w:r>
          </w:p>
        </w:tc>
        <w:tc>
          <w:tcPr>
            <w:tcW w:w="4320" w:type="dxa"/>
          </w:tcPr>
          <w:p w:rsidR="00A6375D" w:rsidRPr="00A6375D" w:rsidRDefault="00A6375D" w:rsidP="00A6375D">
            <w:pPr>
              <w:pStyle w:val="Default"/>
              <w:rPr>
                <w:rStyle w:val="2Tahoma1"/>
                <w:rFonts w:ascii="Times New Roman" w:eastAsia="Arial Unicode MS" w:hAnsi="Times New Roman" w:cs="Times New Roman"/>
                <w:b w:val="0"/>
                <w:bCs w:val="0"/>
                <w:i w:val="0"/>
                <w:iCs w:val="0"/>
                <w:spacing w:val="0"/>
                <w:sz w:val="22"/>
                <w:szCs w:val="22"/>
              </w:rPr>
            </w:pPr>
            <w:r w:rsidRPr="00A6375D">
              <w:rPr>
                <w:b/>
                <w:i/>
              </w:rPr>
              <w:t>Резерв часу</w:t>
            </w:r>
          </w:p>
        </w:tc>
        <w:tc>
          <w:tcPr>
            <w:tcW w:w="4140" w:type="dxa"/>
            <w:gridSpan w:val="2"/>
          </w:tcPr>
          <w:p w:rsidR="00A6375D" w:rsidRDefault="00A6375D"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tc>
        <w:tc>
          <w:tcPr>
            <w:tcW w:w="5040" w:type="dxa"/>
            <w:gridSpan w:val="2"/>
          </w:tcPr>
          <w:p w:rsidR="00A6375D" w:rsidRDefault="00A6375D" w:rsidP="00F83F63">
            <w:pPr>
              <w:shd w:val="clear" w:color="auto" w:fill="FFFFFF"/>
              <w:spacing w:line="277" w:lineRule="atLeast"/>
              <w:rPr>
                <w:sz w:val="22"/>
                <w:szCs w:val="22"/>
                <w:lang w:eastAsia="uk-UA"/>
              </w:rPr>
            </w:pPr>
          </w:p>
        </w:tc>
      </w:tr>
      <w:tr w:rsidR="00A6375D" w:rsidRPr="0099370F" w:rsidTr="00DA246B">
        <w:tblPrEx>
          <w:tblCellMar>
            <w:top w:w="0" w:type="dxa"/>
            <w:bottom w:w="0" w:type="dxa"/>
          </w:tblCellMar>
        </w:tblPrEx>
        <w:trPr>
          <w:trHeight w:val="357"/>
        </w:trPr>
        <w:tc>
          <w:tcPr>
            <w:tcW w:w="15228" w:type="dxa"/>
            <w:gridSpan w:val="7"/>
          </w:tcPr>
          <w:p w:rsidR="00A6375D" w:rsidRPr="0005458C" w:rsidRDefault="00A6375D" w:rsidP="00A6375D">
            <w:pPr>
              <w:pStyle w:val="20"/>
              <w:shd w:val="clear" w:color="auto" w:fill="auto"/>
              <w:spacing w:after="0" w:line="240" w:lineRule="auto"/>
              <w:ind w:firstLine="0"/>
              <w:jc w:val="both"/>
            </w:pPr>
            <w:r w:rsidRPr="0005458C">
              <w:rPr>
                <w:rStyle w:val="2Tahoma1"/>
                <w:rFonts w:ascii="Times New Roman" w:eastAsia="Arial Unicode MS" w:hAnsi="Times New Roman" w:cs="Times New Roman"/>
                <w:sz w:val="22"/>
                <w:szCs w:val="22"/>
              </w:rPr>
              <w:t>Демонстрації</w:t>
            </w:r>
          </w:p>
          <w:p w:rsidR="00A6375D" w:rsidRPr="0005458C" w:rsidRDefault="00A6375D" w:rsidP="00A6375D">
            <w:pPr>
              <w:pStyle w:val="20"/>
              <w:shd w:val="clear" w:color="auto" w:fill="auto"/>
              <w:tabs>
                <w:tab w:val="left" w:pos="283"/>
              </w:tabs>
              <w:spacing w:after="0" w:line="240" w:lineRule="auto"/>
              <w:ind w:firstLine="0"/>
              <w:jc w:val="both"/>
            </w:pPr>
            <w:r>
              <w:rPr>
                <w:rStyle w:val="2Tahoma2"/>
                <w:rFonts w:ascii="Times New Roman" w:eastAsia="Arial Unicode MS" w:hAnsi="Times New Roman" w:cs="Times New Roman"/>
                <w:sz w:val="22"/>
                <w:szCs w:val="22"/>
              </w:rPr>
              <w:t>1.</w:t>
            </w:r>
            <w:r w:rsidRPr="0005458C">
              <w:rPr>
                <w:rStyle w:val="2Tahoma2"/>
                <w:rFonts w:ascii="Times New Roman" w:eastAsia="Arial Unicode MS" w:hAnsi="Times New Roman" w:cs="Times New Roman"/>
                <w:sz w:val="22"/>
                <w:szCs w:val="22"/>
              </w:rPr>
              <w:t>Дослід, що ілюструє закон збереження маси речовин.</w:t>
            </w:r>
          </w:p>
          <w:p w:rsidR="00A6375D" w:rsidRPr="0005458C" w:rsidRDefault="00A6375D" w:rsidP="00A6375D">
            <w:pPr>
              <w:pStyle w:val="20"/>
              <w:shd w:val="clear" w:color="auto" w:fill="auto"/>
              <w:tabs>
                <w:tab w:val="left" w:pos="283"/>
              </w:tabs>
              <w:spacing w:after="0" w:line="240" w:lineRule="auto"/>
              <w:ind w:firstLine="0"/>
              <w:jc w:val="both"/>
            </w:pPr>
            <w:r>
              <w:rPr>
                <w:rStyle w:val="2Tahoma2"/>
                <w:rFonts w:ascii="Times New Roman" w:eastAsia="Arial Unicode MS" w:hAnsi="Times New Roman" w:cs="Times New Roman"/>
                <w:sz w:val="22"/>
                <w:szCs w:val="22"/>
              </w:rPr>
              <w:t>2.</w:t>
            </w:r>
            <w:r w:rsidRPr="0005458C">
              <w:rPr>
                <w:rStyle w:val="2Tahoma2"/>
                <w:rFonts w:ascii="Times New Roman" w:eastAsia="Arial Unicode MS" w:hAnsi="Times New Roman" w:cs="Times New Roman"/>
                <w:sz w:val="22"/>
                <w:szCs w:val="22"/>
              </w:rPr>
              <w:t>Добування кисню з гідроген пероксиду.</w:t>
            </w:r>
          </w:p>
          <w:p w:rsidR="00A6375D" w:rsidRPr="0005458C" w:rsidRDefault="00A6375D" w:rsidP="00A6375D">
            <w:pPr>
              <w:pStyle w:val="20"/>
              <w:shd w:val="clear" w:color="auto" w:fill="auto"/>
              <w:tabs>
                <w:tab w:val="left" w:pos="288"/>
              </w:tabs>
              <w:spacing w:after="0" w:line="240" w:lineRule="auto"/>
              <w:ind w:firstLine="0"/>
              <w:jc w:val="both"/>
            </w:pPr>
            <w:r>
              <w:rPr>
                <w:rStyle w:val="2Tahoma2"/>
                <w:rFonts w:ascii="Times New Roman" w:eastAsia="Arial Unicode MS" w:hAnsi="Times New Roman" w:cs="Times New Roman"/>
                <w:sz w:val="22"/>
                <w:szCs w:val="22"/>
              </w:rPr>
              <w:t>3.</w:t>
            </w:r>
            <w:r w:rsidRPr="0005458C">
              <w:rPr>
                <w:rStyle w:val="2Tahoma2"/>
                <w:rFonts w:ascii="Times New Roman" w:eastAsia="Arial Unicode MS" w:hAnsi="Times New Roman" w:cs="Times New Roman"/>
                <w:sz w:val="22"/>
                <w:szCs w:val="22"/>
              </w:rPr>
              <w:t>Збирання кисню витісненням повітря та витісненням води.</w:t>
            </w:r>
          </w:p>
          <w:p w:rsidR="00A6375D" w:rsidRPr="0005458C" w:rsidRDefault="00A6375D" w:rsidP="00A6375D">
            <w:pPr>
              <w:pStyle w:val="20"/>
              <w:shd w:val="clear" w:color="auto" w:fill="auto"/>
              <w:tabs>
                <w:tab w:val="left" w:pos="283"/>
              </w:tabs>
              <w:spacing w:after="0" w:line="240" w:lineRule="auto"/>
              <w:ind w:firstLine="0"/>
              <w:jc w:val="both"/>
            </w:pPr>
            <w:r>
              <w:rPr>
                <w:rStyle w:val="2Tahoma2"/>
                <w:rFonts w:ascii="Times New Roman" w:eastAsia="Arial Unicode MS" w:hAnsi="Times New Roman" w:cs="Times New Roman"/>
                <w:sz w:val="22"/>
                <w:szCs w:val="22"/>
              </w:rPr>
              <w:t>4.</w:t>
            </w:r>
            <w:r w:rsidRPr="0005458C">
              <w:rPr>
                <w:rStyle w:val="2Tahoma2"/>
                <w:rFonts w:ascii="Times New Roman" w:eastAsia="Arial Unicode MS" w:hAnsi="Times New Roman" w:cs="Times New Roman"/>
                <w:sz w:val="22"/>
                <w:szCs w:val="22"/>
              </w:rPr>
              <w:t>Доведення наявності кисню.</w:t>
            </w:r>
          </w:p>
          <w:p w:rsidR="00A6375D" w:rsidRPr="0005458C" w:rsidRDefault="00A6375D" w:rsidP="00A6375D">
            <w:pPr>
              <w:pStyle w:val="20"/>
              <w:shd w:val="clear" w:color="auto" w:fill="auto"/>
              <w:tabs>
                <w:tab w:val="left" w:pos="288"/>
              </w:tabs>
              <w:spacing w:after="0" w:line="240" w:lineRule="auto"/>
              <w:ind w:firstLine="0"/>
              <w:jc w:val="both"/>
            </w:pPr>
            <w:r>
              <w:rPr>
                <w:rStyle w:val="2Tahoma2"/>
                <w:rFonts w:ascii="Times New Roman" w:eastAsia="Arial Unicode MS" w:hAnsi="Times New Roman" w:cs="Times New Roman"/>
                <w:sz w:val="22"/>
                <w:szCs w:val="22"/>
              </w:rPr>
              <w:t>5.</w:t>
            </w:r>
            <w:r w:rsidRPr="0005458C">
              <w:rPr>
                <w:rStyle w:val="2Tahoma2"/>
                <w:rFonts w:ascii="Times New Roman" w:eastAsia="Arial Unicode MS" w:hAnsi="Times New Roman" w:cs="Times New Roman"/>
                <w:sz w:val="22"/>
                <w:szCs w:val="22"/>
              </w:rPr>
              <w:t>Спалювання простих і складних речовин.</w:t>
            </w:r>
          </w:p>
          <w:p w:rsidR="00A6375D" w:rsidRPr="0005458C" w:rsidRDefault="00A6375D" w:rsidP="00A6375D">
            <w:pPr>
              <w:pStyle w:val="20"/>
              <w:shd w:val="clear" w:color="auto" w:fill="auto"/>
              <w:tabs>
                <w:tab w:val="left" w:pos="298"/>
              </w:tabs>
              <w:spacing w:after="0" w:line="240" w:lineRule="auto"/>
              <w:ind w:firstLine="0"/>
              <w:jc w:val="both"/>
            </w:pPr>
            <w:r>
              <w:rPr>
                <w:rStyle w:val="2Tahoma2"/>
                <w:rFonts w:ascii="Times New Roman" w:eastAsia="Arial Unicode MS" w:hAnsi="Times New Roman" w:cs="Times New Roman"/>
                <w:sz w:val="22"/>
                <w:szCs w:val="22"/>
              </w:rPr>
              <w:t>6.</w:t>
            </w:r>
            <w:r w:rsidRPr="0005458C">
              <w:rPr>
                <w:rStyle w:val="2Tahoma2"/>
                <w:rFonts w:ascii="Times New Roman" w:eastAsia="Arial Unicode MS" w:hAnsi="Times New Roman" w:cs="Times New Roman"/>
                <w:sz w:val="22"/>
                <w:szCs w:val="22"/>
              </w:rPr>
              <w:t>Маркування небезпечних речовин.</w:t>
            </w:r>
          </w:p>
          <w:p w:rsidR="00A6375D" w:rsidRPr="0005458C" w:rsidRDefault="00A6375D" w:rsidP="00A6375D">
            <w:pPr>
              <w:pStyle w:val="20"/>
              <w:shd w:val="clear" w:color="auto" w:fill="auto"/>
              <w:spacing w:after="0" w:line="240" w:lineRule="auto"/>
              <w:ind w:firstLine="0"/>
              <w:jc w:val="both"/>
            </w:pPr>
            <w:r w:rsidRPr="0005458C">
              <w:rPr>
                <w:rStyle w:val="2Tahoma1"/>
                <w:rFonts w:ascii="Times New Roman" w:eastAsia="Arial Unicode MS" w:hAnsi="Times New Roman" w:cs="Times New Roman"/>
                <w:sz w:val="22"/>
                <w:szCs w:val="22"/>
              </w:rPr>
              <w:lastRenderedPageBreak/>
              <w:t>Практичні роботи</w:t>
            </w:r>
          </w:p>
          <w:p w:rsidR="00A6375D" w:rsidRPr="0005458C" w:rsidRDefault="006124AE" w:rsidP="00A6375D">
            <w:pPr>
              <w:pStyle w:val="20"/>
              <w:shd w:val="clear" w:color="auto" w:fill="auto"/>
              <w:tabs>
                <w:tab w:val="left" w:pos="254"/>
              </w:tabs>
              <w:spacing w:after="0" w:line="240" w:lineRule="auto"/>
              <w:ind w:firstLine="0"/>
              <w:rPr>
                <w:rStyle w:val="2Tahoma2"/>
                <w:rFonts w:ascii="Times New Roman" w:eastAsia="Arial Unicode MS" w:hAnsi="Times New Roman" w:cs="Times New Roman"/>
                <w:sz w:val="22"/>
                <w:szCs w:val="22"/>
              </w:rPr>
            </w:pPr>
            <w:r>
              <w:rPr>
                <w:rStyle w:val="2Tahoma2"/>
                <w:rFonts w:ascii="Times New Roman" w:eastAsia="Arial Unicode MS" w:hAnsi="Times New Roman" w:cs="Times New Roman"/>
                <w:sz w:val="22"/>
                <w:szCs w:val="22"/>
              </w:rPr>
              <w:t>№1.</w:t>
            </w:r>
            <w:r w:rsidR="00A6375D" w:rsidRPr="0005458C">
              <w:rPr>
                <w:rStyle w:val="2Tahoma2"/>
                <w:rFonts w:ascii="Times New Roman" w:eastAsia="Arial Unicode MS" w:hAnsi="Times New Roman" w:cs="Times New Roman"/>
                <w:sz w:val="22"/>
                <w:szCs w:val="22"/>
              </w:rPr>
              <w:t>Добування кисню з гідроген пероксиду, збирання, доведення його наявності.</w:t>
            </w:r>
          </w:p>
          <w:p w:rsidR="00A6375D" w:rsidRPr="0005458C" w:rsidRDefault="00A6375D" w:rsidP="00A6375D">
            <w:pPr>
              <w:rPr>
                <w:b/>
                <w:i/>
                <w:sz w:val="22"/>
                <w:szCs w:val="22"/>
                <w:shd w:val="clear" w:color="auto" w:fill="FFFFFF"/>
              </w:rPr>
            </w:pPr>
            <w:r w:rsidRPr="0005458C">
              <w:rPr>
                <w:b/>
                <w:i/>
                <w:sz w:val="22"/>
                <w:szCs w:val="22"/>
                <w:shd w:val="clear" w:color="auto" w:fill="FFFFFF"/>
              </w:rPr>
              <w:t xml:space="preserve">Навчальні проекти </w:t>
            </w:r>
          </w:p>
          <w:p w:rsidR="00A6375D" w:rsidRPr="0005458C" w:rsidRDefault="00A6375D" w:rsidP="00A6375D">
            <w:pPr>
              <w:rPr>
                <w:sz w:val="22"/>
                <w:szCs w:val="22"/>
                <w:shd w:val="clear" w:color="auto" w:fill="FFFFFF"/>
              </w:rPr>
            </w:pPr>
            <w:r>
              <w:rPr>
                <w:sz w:val="22"/>
                <w:szCs w:val="22"/>
                <w:shd w:val="clear" w:color="auto" w:fill="FFFFFF"/>
              </w:rPr>
              <w:t>1.</w:t>
            </w:r>
            <w:r w:rsidRPr="0005458C">
              <w:rPr>
                <w:sz w:val="22"/>
                <w:szCs w:val="22"/>
                <w:shd w:val="clear" w:color="auto" w:fill="FFFFFF"/>
              </w:rPr>
              <w:t xml:space="preserve"> Проблема забруднення повітря та шляхи розв’язування її</w:t>
            </w:r>
          </w:p>
          <w:p w:rsidR="00A6375D" w:rsidRDefault="00A6375D" w:rsidP="00A6375D">
            <w:pPr>
              <w:shd w:val="clear" w:color="auto" w:fill="FFFFFF"/>
              <w:spacing w:line="277" w:lineRule="atLeast"/>
              <w:rPr>
                <w:sz w:val="22"/>
                <w:szCs w:val="22"/>
              </w:rPr>
            </w:pPr>
            <w:r>
              <w:rPr>
                <w:sz w:val="22"/>
                <w:szCs w:val="22"/>
              </w:rPr>
              <w:t>2.</w:t>
            </w:r>
            <w:r w:rsidRPr="0005458C">
              <w:rPr>
                <w:sz w:val="22"/>
                <w:szCs w:val="22"/>
              </w:rPr>
              <w:t xml:space="preserve"> Дослідження зміни концентрації вуглекислого газу у класній кімнаті під час занять</w:t>
            </w:r>
          </w:p>
        </w:tc>
      </w:tr>
      <w:tr w:rsidR="00F83F63" w:rsidRPr="0099370F" w:rsidTr="00DA246B">
        <w:tblPrEx>
          <w:tblCellMar>
            <w:top w:w="0" w:type="dxa"/>
            <w:bottom w:w="0" w:type="dxa"/>
          </w:tblCellMar>
        </w:tblPrEx>
        <w:trPr>
          <w:trHeight w:val="1489"/>
        </w:trPr>
        <w:tc>
          <w:tcPr>
            <w:tcW w:w="648" w:type="dxa"/>
          </w:tcPr>
          <w:p w:rsidR="00F83F63" w:rsidRPr="00A6375D" w:rsidRDefault="00C5626F" w:rsidP="00F83F63">
            <w:pPr>
              <w:pStyle w:val="Default"/>
              <w:rPr>
                <w:sz w:val="22"/>
                <w:szCs w:val="22"/>
                <w:lang w:val="uk-UA"/>
              </w:rPr>
            </w:pPr>
            <w:r>
              <w:rPr>
                <w:sz w:val="22"/>
                <w:szCs w:val="22"/>
                <w:lang w:val="uk-UA"/>
              </w:rPr>
              <w:lastRenderedPageBreak/>
              <w:t>3</w:t>
            </w:r>
          </w:p>
        </w:tc>
        <w:tc>
          <w:tcPr>
            <w:tcW w:w="1080" w:type="dxa"/>
          </w:tcPr>
          <w:p w:rsidR="00F83F63" w:rsidRPr="0005458C" w:rsidRDefault="00F83F63" w:rsidP="00F83F63">
            <w:pPr>
              <w:pStyle w:val="Default"/>
              <w:jc w:val="center"/>
              <w:rPr>
                <w:color w:val="auto"/>
                <w:sz w:val="22"/>
                <w:szCs w:val="22"/>
                <w:lang w:val="uk-UA"/>
              </w:rPr>
            </w:pPr>
            <w:r w:rsidRPr="0005458C">
              <w:rPr>
                <w:color w:val="auto"/>
                <w:sz w:val="22"/>
                <w:szCs w:val="22"/>
                <w:lang w:val="uk-UA"/>
              </w:rPr>
              <w:t>10</w:t>
            </w: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p w:rsidR="00F83F63" w:rsidRPr="0005458C" w:rsidRDefault="00F83F63" w:rsidP="00F83F63">
            <w:pPr>
              <w:pStyle w:val="Default"/>
              <w:jc w:val="center"/>
              <w:rPr>
                <w:color w:val="auto"/>
                <w:sz w:val="22"/>
                <w:szCs w:val="22"/>
                <w:lang w:val="uk-UA"/>
              </w:rPr>
            </w:pPr>
          </w:p>
        </w:tc>
        <w:tc>
          <w:tcPr>
            <w:tcW w:w="4320" w:type="dxa"/>
          </w:tcPr>
          <w:p w:rsidR="00F83F63" w:rsidRPr="0005458C" w:rsidRDefault="00F83F63" w:rsidP="00F83F63">
            <w:pPr>
              <w:pStyle w:val="20"/>
              <w:shd w:val="clear" w:color="auto" w:fill="auto"/>
              <w:spacing w:after="0" w:line="240" w:lineRule="auto"/>
              <w:ind w:firstLine="0"/>
            </w:pPr>
            <w:r w:rsidRPr="0005458C">
              <w:rPr>
                <w:rStyle w:val="2Tahoma1"/>
                <w:rFonts w:ascii="Times New Roman" w:eastAsia="Arial Unicode MS" w:hAnsi="Times New Roman" w:cs="Times New Roman"/>
                <w:color w:val="auto"/>
                <w:sz w:val="22"/>
                <w:szCs w:val="22"/>
              </w:rPr>
              <w:t>Тема 2.</w:t>
            </w:r>
            <w:r w:rsidRPr="0005458C">
              <w:rPr>
                <w:rStyle w:val="2Tahoma2"/>
                <w:rFonts w:ascii="Times New Roman" w:eastAsia="Arial Unicode MS" w:hAnsi="Times New Roman" w:cs="Times New Roman"/>
                <w:sz w:val="22"/>
                <w:szCs w:val="22"/>
              </w:rPr>
              <w:t xml:space="preserve"> </w:t>
            </w:r>
            <w:r w:rsidRPr="0005458C">
              <w:rPr>
                <w:rStyle w:val="2Tahoma"/>
                <w:rFonts w:ascii="Times New Roman" w:eastAsia="Arial Unicode MS" w:hAnsi="Times New Roman" w:cs="Times New Roman"/>
                <w:sz w:val="22"/>
                <w:szCs w:val="22"/>
              </w:rPr>
              <w:t>Вода</w:t>
            </w:r>
          </w:p>
          <w:p w:rsidR="00DA246B" w:rsidRDefault="00DA246B" w:rsidP="00F83F63">
            <w:pPr>
              <w:pStyle w:val="20"/>
              <w:shd w:val="clear" w:color="auto" w:fill="auto"/>
              <w:spacing w:after="0" w:line="240" w:lineRule="auto"/>
              <w:ind w:firstLine="254"/>
              <w:rPr>
                <w:rStyle w:val="2Tahoma2"/>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254"/>
            </w:pPr>
            <w:r w:rsidRPr="0005458C">
              <w:rPr>
                <w:rStyle w:val="2Tahoma2"/>
                <w:rFonts w:ascii="Times New Roman" w:eastAsia="Arial Unicode MS" w:hAnsi="Times New Roman" w:cs="Times New Roman"/>
                <w:sz w:val="22"/>
                <w:szCs w:val="22"/>
              </w:rPr>
              <w:t>Вода, склад  молекули, поширеність у природі, фізичні властивості. Вода — розчинник.</w:t>
            </w:r>
          </w:p>
          <w:p w:rsidR="00F83F63" w:rsidRPr="0005458C" w:rsidRDefault="00F83F63" w:rsidP="00F83F63">
            <w:pPr>
              <w:pStyle w:val="20"/>
              <w:shd w:val="clear" w:color="auto" w:fill="auto"/>
              <w:spacing w:after="0" w:line="240" w:lineRule="auto"/>
              <w:ind w:firstLine="254"/>
            </w:pPr>
            <w:r w:rsidRPr="0005458C">
              <w:rPr>
                <w:rStyle w:val="2Tahoma2"/>
                <w:rFonts w:ascii="Times New Roman" w:eastAsia="Arial Unicode MS" w:hAnsi="Times New Roman" w:cs="Times New Roman"/>
                <w:sz w:val="22"/>
                <w:szCs w:val="22"/>
              </w:rPr>
              <w:t>Розчин і його компоненти: розчинник, розчинена речовина.</w:t>
            </w:r>
          </w:p>
          <w:p w:rsidR="00F83F63" w:rsidRPr="0005458C" w:rsidRDefault="00F83F63" w:rsidP="00F83F63">
            <w:pPr>
              <w:pStyle w:val="20"/>
              <w:shd w:val="clear" w:color="auto" w:fill="auto"/>
              <w:spacing w:after="0" w:line="240" w:lineRule="auto"/>
              <w:ind w:firstLine="254"/>
            </w:pPr>
            <w:r w:rsidRPr="0005458C">
              <w:rPr>
                <w:rStyle w:val="2Tahoma2"/>
                <w:rFonts w:ascii="Times New Roman" w:eastAsia="Arial Unicode MS" w:hAnsi="Times New Roman" w:cs="Times New Roman"/>
                <w:sz w:val="22"/>
                <w:szCs w:val="22"/>
              </w:rPr>
              <w:t>Кількісний склад розчину. Масова частка розчиненої речовини. Виготовлення розчину. Взаємодія води з оксидами. Поняття про гідрати оксидів: кислоти й основи. Поняття про індикатори.</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2"/>
                <w:rFonts w:ascii="Times New Roman" w:eastAsia="Arial Unicode MS" w:hAnsi="Times New Roman" w:cs="Times New Roman"/>
                <w:sz w:val="22"/>
                <w:szCs w:val="22"/>
              </w:rPr>
              <w:t>Значення води і водних розчинів у природі та житті людини. Кислотні дощі. Проблема чистої води. Охорона водойм від забруднення. Очищення води на водоочисних станціях та в домашніх умовах</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rPr>
                <w:rStyle w:val="2Tahoma1"/>
                <w:rFonts w:ascii="Times New Roman" w:eastAsia="Arial Unicode MS" w:hAnsi="Times New Roman" w:cs="Times New Roman"/>
                <w:color w:val="auto"/>
                <w:sz w:val="22"/>
                <w:szCs w:val="22"/>
              </w:rPr>
            </w:pPr>
          </w:p>
        </w:tc>
        <w:tc>
          <w:tcPr>
            <w:tcW w:w="4140" w:type="dxa"/>
            <w:gridSpan w:val="2"/>
          </w:tcPr>
          <w:p w:rsidR="00A6375D" w:rsidRDefault="00A6375D"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p w:rsidR="00DA246B" w:rsidRDefault="00DA246B"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r w:rsidRPr="0005458C">
              <w:rPr>
                <w:rStyle w:val="2Tahoma"/>
                <w:rFonts w:ascii="Times New Roman" w:eastAsia="Arial Unicode MS" w:hAnsi="Times New Roman" w:cs="Times New Roman"/>
                <w:sz w:val="22"/>
                <w:szCs w:val="22"/>
              </w:rPr>
              <w:t xml:space="preserve">Учень/учениця </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color w:val="auto"/>
                <w:sz w:val="22"/>
                <w:szCs w:val="22"/>
              </w:rPr>
              <w:t>називає:</w:t>
            </w:r>
            <w:r w:rsidRPr="0005458C">
              <w:rPr>
                <w:rStyle w:val="2Tahoma2"/>
                <w:rFonts w:ascii="Times New Roman" w:eastAsia="Arial Unicode MS" w:hAnsi="Times New Roman" w:cs="Times New Roman"/>
                <w:sz w:val="22"/>
                <w:szCs w:val="22"/>
              </w:rPr>
              <w:t xml:space="preserve"> склад молекули води; </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color w:val="auto"/>
                <w:sz w:val="22"/>
                <w:szCs w:val="22"/>
              </w:rPr>
              <w:t>наводить приклади:</w:t>
            </w:r>
            <w:r w:rsidRPr="0005458C">
              <w:rPr>
                <w:rStyle w:val="2Tahoma2"/>
                <w:rFonts w:ascii="Times New Roman" w:eastAsia="Arial Unicode MS" w:hAnsi="Times New Roman" w:cs="Times New Roman"/>
                <w:sz w:val="22"/>
                <w:szCs w:val="22"/>
              </w:rPr>
              <w:t xml:space="preserve"> водних розчинів; формули кислот і основ; </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color w:val="auto"/>
                <w:sz w:val="22"/>
                <w:szCs w:val="22"/>
              </w:rPr>
              <w:t>описує:</w:t>
            </w:r>
            <w:r w:rsidRPr="0005458C">
              <w:rPr>
                <w:rStyle w:val="2Tahoma2"/>
                <w:rFonts w:ascii="Times New Roman" w:eastAsia="Arial Unicode MS" w:hAnsi="Times New Roman" w:cs="Times New Roman"/>
                <w:sz w:val="22"/>
                <w:szCs w:val="22"/>
              </w:rPr>
              <w:t xml:space="preserve"> поширеність води у природі, фізичні властивості води; </w:t>
            </w:r>
          </w:p>
          <w:p w:rsidR="00F83F63" w:rsidRPr="0005458C" w:rsidRDefault="00F83F63" w:rsidP="00F83F63">
            <w:pPr>
              <w:pStyle w:val="20"/>
              <w:shd w:val="clear" w:color="auto" w:fill="auto"/>
              <w:spacing w:after="0" w:line="240" w:lineRule="auto"/>
              <w:ind w:firstLine="0"/>
            </w:pPr>
            <w:r w:rsidRPr="0005458C">
              <w:rPr>
                <w:rStyle w:val="2Tahoma1"/>
                <w:rFonts w:ascii="Times New Roman" w:eastAsia="Arial Unicode MS" w:hAnsi="Times New Roman" w:cs="Times New Roman"/>
                <w:color w:val="auto"/>
                <w:sz w:val="22"/>
                <w:szCs w:val="22"/>
              </w:rPr>
              <w:t>розрізняє:</w:t>
            </w:r>
            <w:r w:rsidRPr="0005458C">
              <w:rPr>
                <w:rStyle w:val="2Tahoma2"/>
                <w:rFonts w:ascii="Times New Roman" w:eastAsia="Arial Unicode MS" w:hAnsi="Times New Roman" w:cs="Times New Roman"/>
                <w:sz w:val="22"/>
                <w:szCs w:val="22"/>
              </w:rPr>
              <w:t xml:space="preserve"> розчинник і розчинену речовину;</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color w:val="auto"/>
                <w:sz w:val="22"/>
                <w:szCs w:val="22"/>
              </w:rPr>
              <w:t>обґрунтовує:</w:t>
            </w:r>
            <w:r w:rsidRPr="0005458C">
              <w:rPr>
                <w:rStyle w:val="2Tahoma2"/>
                <w:rFonts w:ascii="Times New Roman" w:eastAsia="Arial Unicode MS" w:hAnsi="Times New Roman" w:cs="Times New Roman"/>
                <w:sz w:val="22"/>
                <w:szCs w:val="22"/>
              </w:rPr>
              <w:t xml:space="preserve"> значення розчинів у природі та житті людини; </w:t>
            </w:r>
          </w:p>
          <w:p w:rsidR="00F83F63" w:rsidRPr="0005458C" w:rsidRDefault="00F83F63" w:rsidP="00F83F63">
            <w:pPr>
              <w:pStyle w:val="20"/>
              <w:shd w:val="clear" w:color="auto" w:fill="auto"/>
              <w:spacing w:after="0" w:line="240" w:lineRule="auto"/>
              <w:ind w:firstLine="0"/>
            </w:pPr>
            <w:r w:rsidRPr="0005458C">
              <w:rPr>
                <w:rStyle w:val="2Tahoma1"/>
                <w:rFonts w:ascii="Times New Roman" w:eastAsia="Arial Unicode MS" w:hAnsi="Times New Roman" w:cs="Times New Roman"/>
                <w:color w:val="auto"/>
                <w:sz w:val="22"/>
                <w:szCs w:val="22"/>
              </w:rPr>
              <w:t>складає:</w:t>
            </w:r>
            <w:r w:rsidRPr="0005458C">
              <w:rPr>
                <w:rStyle w:val="2Tahoma2"/>
                <w:rFonts w:ascii="Times New Roman" w:eastAsia="Arial Unicode MS" w:hAnsi="Times New Roman" w:cs="Times New Roman"/>
                <w:sz w:val="22"/>
                <w:szCs w:val="22"/>
              </w:rPr>
              <w:t xml:space="preserve"> рівняння реакцій води з кальцій оксидом, натрій оксидом, фосфор(V) оксидом, карбон(ІV) оксидом;</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color w:val="auto"/>
                <w:sz w:val="22"/>
                <w:szCs w:val="22"/>
              </w:rPr>
              <w:t>обчислює:</w:t>
            </w:r>
            <w:r w:rsidRPr="0005458C">
              <w:rPr>
                <w:rStyle w:val="2Tahoma2"/>
                <w:rFonts w:ascii="Times New Roman" w:eastAsia="Arial Unicode MS" w:hAnsi="Times New Roman" w:cs="Times New Roman"/>
                <w:sz w:val="22"/>
                <w:szCs w:val="22"/>
              </w:rPr>
              <w:t xml:space="preserve"> масову частку і масу розчиненої речовини в розчині; </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color w:val="auto"/>
                <w:sz w:val="22"/>
                <w:szCs w:val="22"/>
              </w:rPr>
              <w:t>виготовляє:</w:t>
            </w:r>
            <w:r w:rsidRPr="0005458C">
              <w:rPr>
                <w:rStyle w:val="2Tahoma2"/>
                <w:rFonts w:ascii="Times New Roman" w:eastAsia="Arial Unicode MS" w:hAnsi="Times New Roman" w:cs="Times New Roman"/>
                <w:sz w:val="22"/>
                <w:szCs w:val="22"/>
              </w:rPr>
              <w:t xml:space="preserve"> розчини з певною масовою часткою розчиненої речовини; </w:t>
            </w:r>
          </w:p>
          <w:p w:rsidR="00F83F63" w:rsidRPr="0005458C" w:rsidRDefault="00F83F63" w:rsidP="00F83F63">
            <w:pPr>
              <w:pStyle w:val="20"/>
              <w:shd w:val="clear" w:color="auto" w:fill="auto"/>
              <w:spacing w:after="0" w:line="240" w:lineRule="auto"/>
              <w:ind w:firstLine="0"/>
            </w:pPr>
            <w:r w:rsidRPr="0005458C">
              <w:rPr>
                <w:rStyle w:val="2Tahoma1"/>
                <w:rFonts w:ascii="Times New Roman" w:eastAsia="Arial Unicode MS" w:hAnsi="Times New Roman" w:cs="Times New Roman"/>
                <w:color w:val="auto"/>
                <w:sz w:val="22"/>
                <w:szCs w:val="22"/>
              </w:rPr>
              <w:t>розпізнає:</w:t>
            </w:r>
            <w:r w:rsidRPr="0005458C">
              <w:rPr>
                <w:rStyle w:val="2Tahoma2"/>
                <w:rFonts w:ascii="Times New Roman" w:eastAsia="Arial Unicode MS" w:hAnsi="Times New Roman" w:cs="Times New Roman"/>
                <w:sz w:val="22"/>
                <w:szCs w:val="22"/>
              </w:rPr>
              <w:t xml:space="preserve"> дослідним шляхом кислоти і луги;</w:t>
            </w:r>
          </w:p>
          <w:p w:rsidR="00F83F63" w:rsidRPr="0005458C" w:rsidRDefault="00F83F63" w:rsidP="00F83F63">
            <w:pPr>
              <w:pStyle w:val="20"/>
              <w:shd w:val="clear" w:color="auto" w:fill="auto"/>
              <w:spacing w:after="0" w:line="240" w:lineRule="auto"/>
              <w:ind w:firstLine="0"/>
            </w:pPr>
            <w:r w:rsidRPr="0005458C">
              <w:rPr>
                <w:rStyle w:val="2Tahoma1"/>
                <w:rFonts w:ascii="Times New Roman" w:eastAsia="Arial Unicode MS" w:hAnsi="Times New Roman" w:cs="Times New Roman"/>
                <w:color w:val="auto"/>
                <w:sz w:val="22"/>
                <w:szCs w:val="22"/>
              </w:rPr>
              <w:t>оцінює:</w:t>
            </w:r>
            <w:r w:rsidRPr="0005458C">
              <w:rPr>
                <w:rStyle w:val="2Tahoma2"/>
                <w:rFonts w:ascii="Times New Roman" w:eastAsia="Arial Unicode MS" w:hAnsi="Times New Roman" w:cs="Times New Roman"/>
                <w:sz w:val="22"/>
                <w:szCs w:val="22"/>
              </w:rPr>
              <w:t xml:space="preserve"> роль води в життєдіяльності організмів;</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sz w:val="22"/>
                <w:szCs w:val="22"/>
              </w:rPr>
              <w:t>висловлює судження:</w:t>
            </w:r>
            <w:r w:rsidRPr="0005458C">
              <w:rPr>
                <w:rStyle w:val="2Tahoma2"/>
                <w:rFonts w:ascii="Times New Roman" w:eastAsia="Arial Unicode MS" w:hAnsi="Times New Roman" w:cs="Times New Roman"/>
                <w:sz w:val="22"/>
                <w:szCs w:val="22"/>
              </w:rPr>
              <w:t xml:space="preserve"> про вплив діяльності людини на чистоту водойм та їх охорону від забруднень; </w:t>
            </w:r>
          </w:p>
          <w:p w:rsidR="00F83F63" w:rsidRPr="0005458C" w:rsidRDefault="00F83F63" w:rsidP="00F83F63">
            <w:pPr>
              <w:pStyle w:val="Default"/>
              <w:rPr>
                <w:sz w:val="22"/>
                <w:szCs w:val="22"/>
              </w:rPr>
            </w:pPr>
            <w:r w:rsidRPr="0005458C">
              <w:rPr>
                <w:rStyle w:val="2Tahoma1"/>
                <w:rFonts w:ascii="Times New Roman" w:eastAsia="Arial Unicode MS" w:hAnsi="Times New Roman" w:cs="Times New Roman"/>
                <w:sz w:val="22"/>
                <w:szCs w:val="22"/>
              </w:rPr>
              <w:t>використовує:</w:t>
            </w:r>
            <w:r w:rsidRPr="0005458C">
              <w:rPr>
                <w:rStyle w:val="2Tahoma2"/>
                <w:rFonts w:ascii="Times New Roman" w:eastAsia="Arial Unicode MS" w:hAnsi="Times New Roman" w:cs="Times New Roman"/>
                <w:sz w:val="22"/>
                <w:szCs w:val="22"/>
              </w:rPr>
              <w:t xml:space="preserve"> здобуті знання та навички в побуті та для збереження довкілля</w:t>
            </w:r>
          </w:p>
        </w:tc>
        <w:tc>
          <w:tcPr>
            <w:tcW w:w="5040" w:type="dxa"/>
            <w:gridSpan w:val="2"/>
          </w:tcPr>
          <w:p w:rsidR="00A6375D" w:rsidRDefault="00A6375D" w:rsidP="00F83F63">
            <w:pPr>
              <w:jc w:val="both"/>
              <w:rPr>
                <w:sz w:val="22"/>
                <w:szCs w:val="22"/>
              </w:rPr>
            </w:pPr>
          </w:p>
          <w:p w:rsidR="00EA6663" w:rsidRPr="00EF7ACC" w:rsidRDefault="00EA6663" w:rsidP="00EA6663">
            <w:r w:rsidRPr="00EF7ACC">
              <w:rPr>
                <w:sz w:val="22"/>
                <w:szCs w:val="22"/>
              </w:rPr>
              <w:t>Формування навички правильного використання граматичних одиниць мови для побудови висловлювань при вираженні думки, оперуванні доступним хімічно понятійно-категоріальним апаратом ( Вода, розчин, компоненти розчину, індикатори, масова частка ).</w:t>
            </w:r>
          </w:p>
          <w:p w:rsidR="00F83F63" w:rsidRPr="0005458C" w:rsidRDefault="00F83F63" w:rsidP="00F83F63">
            <w:pPr>
              <w:jc w:val="both"/>
              <w:rPr>
                <w:sz w:val="22"/>
                <w:szCs w:val="22"/>
              </w:rPr>
            </w:pPr>
            <w:r w:rsidRPr="0005458C">
              <w:rPr>
                <w:sz w:val="22"/>
                <w:szCs w:val="22"/>
              </w:rPr>
              <w:t>Формування умінь активної пізнавальної діяльності: виділяти головне, робити висновки</w:t>
            </w:r>
            <w:r w:rsidR="00EA6663">
              <w:rPr>
                <w:sz w:val="22"/>
                <w:szCs w:val="22"/>
              </w:rPr>
              <w:t xml:space="preserve">, аналізувати побачене і почуте, </w:t>
            </w:r>
            <w:r w:rsidR="00EA6663" w:rsidRPr="0005458C">
              <w:rPr>
                <w:sz w:val="22"/>
                <w:szCs w:val="22"/>
              </w:rPr>
              <w:t>встановлювати причинно-наслідкові зв’язки.</w:t>
            </w:r>
          </w:p>
          <w:p w:rsidR="00F83F63" w:rsidRPr="0005458C" w:rsidRDefault="00F83F63" w:rsidP="00F83F63">
            <w:pPr>
              <w:jc w:val="both"/>
              <w:rPr>
                <w:sz w:val="22"/>
                <w:szCs w:val="22"/>
              </w:rPr>
            </w:pPr>
            <w:r w:rsidRPr="0005458C">
              <w:rPr>
                <w:sz w:val="22"/>
                <w:szCs w:val="22"/>
              </w:rPr>
              <w:t>Розвиток критичного т</w:t>
            </w:r>
            <w:r w:rsidR="00EA6663">
              <w:rPr>
                <w:sz w:val="22"/>
                <w:szCs w:val="22"/>
              </w:rPr>
              <w:t>а логічного мислення, пам’яті,</w:t>
            </w:r>
            <w:r w:rsidRPr="0005458C">
              <w:rPr>
                <w:sz w:val="22"/>
                <w:szCs w:val="22"/>
              </w:rPr>
              <w:t xml:space="preserve"> </w:t>
            </w:r>
            <w:r w:rsidR="00EA6663" w:rsidRPr="0005458C">
              <w:rPr>
                <w:sz w:val="22"/>
                <w:szCs w:val="22"/>
              </w:rPr>
              <w:t>самостійності   учнів</w:t>
            </w:r>
          </w:p>
          <w:p w:rsidR="00F83F63" w:rsidRPr="0005458C" w:rsidRDefault="00F83F63" w:rsidP="00F83F63">
            <w:pPr>
              <w:rPr>
                <w:sz w:val="22"/>
                <w:szCs w:val="22"/>
              </w:rPr>
            </w:pPr>
          </w:p>
          <w:p w:rsidR="00F83F63" w:rsidRPr="0005458C" w:rsidRDefault="00F83F63" w:rsidP="00F83F63">
            <w:pPr>
              <w:rPr>
                <w:sz w:val="22"/>
                <w:szCs w:val="22"/>
              </w:rPr>
            </w:pPr>
            <w:r w:rsidRPr="0005458C">
              <w:rPr>
                <w:sz w:val="22"/>
                <w:szCs w:val="22"/>
              </w:rPr>
              <w:t xml:space="preserve"> </w:t>
            </w:r>
          </w:p>
          <w:p w:rsidR="00F83F63" w:rsidRPr="0005458C" w:rsidRDefault="00F83F63" w:rsidP="00F83F63">
            <w:pPr>
              <w:pStyle w:val="Default"/>
              <w:rPr>
                <w:b/>
                <w:bCs/>
                <w:i/>
                <w:iCs/>
                <w:sz w:val="22"/>
                <w:szCs w:val="22"/>
                <w:lang w:val="uk-UA"/>
              </w:rPr>
            </w:pPr>
          </w:p>
        </w:tc>
      </w:tr>
      <w:tr w:rsidR="00A6375D" w:rsidRPr="0099370F" w:rsidTr="00DA246B">
        <w:tblPrEx>
          <w:tblCellMar>
            <w:top w:w="0" w:type="dxa"/>
            <w:bottom w:w="0" w:type="dxa"/>
          </w:tblCellMar>
        </w:tblPrEx>
        <w:trPr>
          <w:trHeight w:val="357"/>
        </w:trPr>
        <w:tc>
          <w:tcPr>
            <w:tcW w:w="648" w:type="dxa"/>
          </w:tcPr>
          <w:p w:rsidR="00A6375D" w:rsidRPr="00A6375D" w:rsidRDefault="00A6375D" w:rsidP="00F83F63">
            <w:pPr>
              <w:pStyle w:val="Default"/>
              <w:rPr>
                <w:sz w:val="22"/>
                <w:szCs w:val="22"/>
                <w:lang w:val="uk-UA"/>
              </w:rPr>
            </w:pPr>
          </w:p>
        </w:tc>
        <w:tc>
          <w:tcPr>
            <w:tcW w:w="1080" w:type="dxa"/>
          </w:tcPr>
          <w:p w:rsidR="00A6375D" w:rsidRPr="0005458C" w:rsidRDefault="00A6375D" w:rsidP="00F83F63">
            <w:pPr>
              <w:pStyle w:val="Default"/>
              <w:jc w:val="center"/>
              <w:rPr>
                <w:color w:val="auto"/>
                <w:sz w:val="22"/>
                <w:szCs w:val="22"/>
                <w:lang w:val="uk-UA"/>
              </w:rPr>
            </w:pPr>
            <w:r w:rsidRPr="0005458C">
              <w:rPr>
                <w:color w:val="auto"/>
                <w:sz w:val="22"/>
                <w:szCs w:val="22"/>
                <w:lang w:val="uk-UA"/>
              </w:rPr>
              <w:t>3</w:t>
            </w:r>
          </w:p>
        </w:tc>
        <w:tc>
          <w:tcPr>
            <w:tcW w:w="4320" w:type="dxa"/>
          </w:tcPr>
          <w:p w:rsidR="00A6375D" w:rsidRPr="00A6375D" w:rsidRDefault="00A6375D" w:rsidP="00F83F63">
            <w:pPr>
              <w:pStyle w:val="20"/>
              <w:shd w:val="clear" w:color="auto" w:fill="auto"/>
              <w:spacing w:after="0" w:line="240" w:lineRule="auto"/>
              <w:ind w:firstLine="0"/>
              <w:rPr>
                <w:rStyle w:val="2Tahoma1"/>
                <w:rFonts w:ascii="Times New Roman" w:eastAsia="Arial Unicode MS" w:hAnsi="Times New Roman" w:cs="Times New Roman"/>
                <w:b w:val="0"/>
                <w:bCs w:val="0"/>
                <w:i w:val="0"/>
                <w:iCs w:val="0"/>
                <w:spacing w:val="0"/>
                <w:sz w:val="22"/>
                <w:szCs w:val="22"/>
              </w:rPr>
            </w:pPr>
            <w:r w:rsidRPr="0005458C">
              <w:rPr>
                <w:b/>
                <w:bCs/>
                <w:lang w:val="uk-UA"/>
              </w:rPr>
              <w:t>Резерв часу</w:t>
            </w:r>
          </w:p>
        </w:tc>
        <w:tc>
          <w:tcPr>
            <w:tcW w:w="4140" w:type="dxa"/>
            <w:gridSpan w:val="2"/>
          </w:tcPr>
          <w:p w:rsidR="00A6375D" w:rsidRDefault="00A6375D"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tc>
        <w:tc>
          <w:tcPr>
            <w:tcW w:w="5040" w:type="dxa"/>
            <w:gridSpan w:val="2"/>
          </w:tcPr>
          <w:p w:rsidR="00A6375D" w:rsidRDefault="00A6375D" w:rsidP="00F83F63">
            <w:pPr>
              <w:jc w:val="both"/>
              <w:rPr>
                <w:sz w:val="22"/>
                <w:szCs w:val="22"/>
              </w:rPr>
            </w:pPr>
          </w:p>
        </w:tc>
      </w:tr>
      <w:tr w:rsidR="00DA246B" w:rsidRPr="0099370F" w:rsidTr="00DA246B">
        <w:tblPrEx>
          <w:tblCellMar>
            <w:top w:w="0" w:type="dxa"/>
            <w:bottom w:w="0" w:type="dxa"/>
          </w:tblCellMar>
        </w:tblPrEx>
        <w:trPr>
          <w:trHeight w:val="1489"/>
        </w:trPr>
        <w:tc>
          <w:tcPr>
            <w:tcW w:w="15228" w:type="dxa"/>
            <w:gridSpan w:val="7"/>
          </w:tcPr>
          <w:p w:rsidR="00DA246B" w:rsidRPr="0005458C" w:rsidRDefault="00DA246B" w:rsidP="00F83F63">
            <w:pPr>
              <w:pStyle w:val="20"/>
              <w:shd w:val="clear" w:color="auto" w:fill="auto"/>
              <w:spacing w:after="0" w:line="240" w:lineRule="auto"/>
              <w:ind w:firstLine="0"/>
              <w:rPr>
                <w:rStyle w:val="2Tahoma"/>
                <w:rFonts w:ascii="Times New Roman" w:eastAsia="Arial Unicode MS" w:hAnsi="Times New Roman" w:cs="Times New Roman"/>
                <w:i/>
                <w:sz w:val="22"/>
                <w:szCs w:val="22"/>
              </w:rPr>
            </w:pPr>
            <w:r w:rsidRPr="0005458C">
              <w:rPr>
                <w:rStyle w:val="2Tahoma"/>
                <w:rFonts w:ascii="Times New Roman" w:eastAsia="Arial Unicode MS" w:hAnsi="Times New Roman" w:cs="Times New Roman"/>
                <w:i/>
                <w:sz w:val="22"/>
                <w:szCs w:val="22"/>
              </w:rPr>
              <w:lastRenderedPageBreak/>
              <w:t>Розрахункові задачі</w:t>
            </w:r>
          </w:p>
          <w:p w:rsidR="00DA246B" w:rsidRPr="0005458C" w:rsidRDefault="00DA246B" w:rsidP="00F83F63">
            <w:pPr>
              <w:pStyle w:val="20"/>
              <w:shd w:val="clear" w:color="auto" w:fill="auto"/>
              <w:spacing w:after="0" w:line="240" w:lineRule="auto"/>
              <w:ind w:firstLine="0"/>
              <w:rPr>
                <w:rStyle w:val="2Tahoma"/>
                <w:rFonts w:ascii="Times New Roman" w:eastAsia="Arial Unicode MS" w:hAnsi="Times New Roman" w:cs="Times New Roman"/>
                <w:b w:val="0"/>
                <w:sz w:val="22"/>
                <w:szCs w:val="22"/>
              </w:rPr>
            </w:pPr>
            <w:r>
              <w:rPr>
                <w:rStyle w:val="2Tahoma"/>
                <w:rFonts w:ascii="Times New Roman" w:eastAsia="Arial Unicode MS" w:hAnsi="Times New Roman" w:cs="Times New Roman"/>
                <w:b w:val="0"/>
                <w:sz w:val="22"/>
                <w:szCs w:val="22"/>
              </w:rPr>
              <w:t>1</w:t>
            </w:r>
            <w:r w:rsidRPr="0005458C">
              <w:rPr>
                <w:rStyle w:val="2Tahoma"/>
                <w:rFonts w:ascii="Times New Roman" w:eastAsia="Arial Unicode MS" w:hAnsi="Times New Roman" w:cs="Times New Roman"/>
                <w:b w:val="0"/>
                <w:sz w:val="22"/>
                <w:szCs w:val="22"/>
              </w:rPr>
              <w:t>. Обчислення масової частки і маси розчиненої речовини в розчині.</w:t>
            </w:r>
          </w:p>
          <w:p w:rsidR="00DA246B" w:rsidRPr="0005458C" w:rsidRDefault="00DA246B" w:rsidP="00F83F63">
            <w:pPr>
              <w:pStyle w:val="20"/>
              <w:shd w:val="clear" w:color="auto" w:fill="auto"/>
              <w:spacing w:after="0" w:line="240" w:lineRule="auto"/>
              <w:ind w:firstLine="0"/>
              <w:rPr>
                <w:rStyle w:val="2Tahoma"/>
                <w:rFonts w:ascii="Times New Roman" w:eastAsia="Arial Unicode MS" w:hAnsi="Times New Roman" w:cs="Times New Roman"/>
                <w:i/>
                <w:sz w:val="22"/>
                <w:szCs w:val="22"/>
              </w:rPr>
            </w:pPr>
            <w:r w:rsidRPr="0005458C">
              <w:rPr>
                <w:rStyle w:val="2Tahoma"/>
                <w:rFonts w:ascii="Times New Roman" w:eastAsia="Arial Unicode MS" w:hAnsi="Times New Roman" w:cs="Times New Roman"/>
                <w:i/>
                <w:sz w:val="22"/>
                <w:szCs w:val="22"/>
              </w:rPr>
              <w:t>Демонстрації</w:t>
            </w:r>
          </w:p>
          <w:p w:rsidR="00DA246B" w:rsidRPr="0005458C" w:rsidRDefault="006124AE" w:rsidP="00F83F63">
            <w:pPr>
              <w:pStyle w:val="20"/>
              <w:shd w:val="clear" w:color="auto" w:fill="auto"/>
              <w:spacing w:after="0" w:line="240" w:lineRule="auto"/>
              <w:ind w:firstLine="0"/>
              <w:rPr>
                <w:rStyle w:val="16Exact"/>
                <w:rFonts w:ascii="Times New Roman" w:eastAsia="Arial Unicode MS" w:hAnsi="Times New Roman" w:cs="Times New Roman"/>
                <w:sz w:val="22"/>
                <w:szCs w:val="22"/>
              </w:rPr>
            </w:pPr>
            <w:r>
              <w:rPr>
                <w:rStyle w:val="2Tahoma"/>
                <w:rFonts w:ascii="Times New Roman" w:eastAsia="Arial Unicode MS" w:hAnsi="Times New Roman" w:cs="Times New Roman"/>
                <w:b w:val="0"/>
                <w:sz w:val="22"/>
                <w:szCs w:val="22"/>
              </w:rPr>
              <w:t>1</w:t>
            </w:r>
            <w:r w:rsidR="00DA246B" w:rsidRPr="0005458C">
              <w:rPr>
                <w:rStyle w:val="2Tahoma"/>
                <w:rFonts w:ascii="Times New Roman" w:eastAsia="Arial Unicode MS" w:hAnsi="Times New Roman" w:cs="Times New Roman"/>
                <w:b w:val="0"/>
                <w:sz w:val="22"/>
                <w:szCs w:val="22"/>
              </w:rPr>
              <w:t xml:space="preserve">. </w:t>
            </w:r>
            <w:r w:rsidR="00DA246B" w:rsidRPr="0005458C">
              <w:rPr>
                <w:rStyle w:val="16Exact"/>
                <w:rFonts w:ascii="Times New Roman" w:eastAsia="Arial Unicode MS" w:hAnsi="Times New Roman" w:cs="Times New Roman"/>
                <w:sz w:val="22"/>
                <w:szCs w:val="22"/>
              </w:rPr>
              <w:t>Виготовлення розчинів.</w:t>
            </w:r>
          </w:p>
          <w:p w:rsidR="00DA246B" w:rsidRPr="0005458C" w:rsidRDefault="006124AE" w:rsidP="00F83F63">
            <w:pPr>
              <w:pStyle w:val="20"/>
              <w:shd w:val="clear" w:color="auto" w:fill="auto"/>
              <w:spacing w:after="0" w:line="240" w:lineRule="auto"/>
              <w:ind w:firstLine="0"/>
              <w:rPr>
                <w:rStyle w:val="16Exact"/>
                <w:rFonts w:ascii="Times New Roman" w:eastAsia="Arial Unicode MS" w:hAnsi="Times New Roman" w:cs="Times New Roman"/>
                <w:sz w:val="22"/>
                <w:szCs w:val="22"/>
              </w:rPr>
            </w:pPr>
            <w:r>
              <w:rPr>
                <w:rStyle w:val="2Tahoma"/>
                <w:rFonts w:ascii="Times New Roman" w:eastAsia="Arial Unicode MS" w:hAnsi="Times New Roman" w:cs="Times New Roman"/>
                <w:b w:val="0"/>
                <w:sz w:val="22"/>
                <w:szCs w:val="22"/>
              </w:rPr>
              <w:t>2</w:t>
            </w:r>
            <w:r w:rsidR="00DA246B" w:rsidRPr="0005458C">
              <w:rPr>
                <w:rStyle w:val="2Tahoma"/>
                <w:rFonts w:ascii="Times New Roman" w:eastAsia="Arial Unicode MS" w:hAnsi="Times New Roman" w:cs="Times New Roman"/>
                <w:b w:val="0"/>
                <w:sz w:val="22"/>
                <w:szCs w:val="22"/>
              </w:rPr>
              <w:t xml:space="preserve">. </w:t>
            </w:r>
            <w:r w:rsidR="00DA246B" w:rsidRPr="0005458C">
              <w:rPr>
                <w:rStyle w:val="16Exact"/>
                <w:rFonts w:ascii="Times New Roman" w:eastAsia="Arial Unicode MS" w:hAnsi="Times New Roman" w:cs="Times New Roman"/>
                <w:sz w:val="22"/>
                <w:szCs w:val="22"/>
              </w:rPr>
              <w:t>Взаємодія кальцій оксиду з водою. Дія водного розчину добутої речовини на індикатори.</w:t>
            </w:r>
          </w:p>
          <w:p w:rsidR="00DA246B" w:rsidRPr="0005458C" w:rsidRDefault="006124AE" w:rsidP="00F83F63">
            <w:pPr>
              <w:pStyle w:val="20"/>
              <w:shd w:val="clear" w:color="auto" w:fill="auto"/>
              <w:spacing w:after="0" w:line="240" w:lineRule="auto"/>
              <w:ind w:firstLine="0"/>
              <w:rPr>
                <w:rStyle w:val="16Exact"/>
                <w:rFonts w:ascii="Times New Roman" w:eastAsia="Arial Unicode MS" w:hAnsi="Times New Roman" w:cs="Times New Roman"/>
                <w:sz w:val="22"/>
                <w:szCs w:val="22"/>
              </w:rPr>
            </w:pPr>
            <w:r>
              <w:rPr>
                <w:rStyle w:val="16Exact"/>
                <w:rFonts w:ascii="Times New Roman" w:eastAsia="Arial Unicode MS" w:hAnsi="Times New Roman" w:cs="Times New Roman"/>
                <w:sz w:val="22"/>
                <w:szCs w:val="22"/>
                <w:lang w:val="uk-UA"/>
              </w:rPr>
              <w:t>3.</w:t>
            </w:r>
            <w:r w:rsidR="00DA246B" w:rsidRPr="0005458C">
              <w:rPr>
                <w:rStyle w:val="16Exact"/>
                <w:rFonts w:ascii="Times New Roman" w:eastAsia="Arial Unicode MS" w:hAnsi="Times New Roman" w:cs="Times New Roman"/>
                <w:sz w:val="22"/>
                <w:szCs w:val="22"/>
              </w:rPr>
              <w:t>Взаємодія фосфор(V) оксиду з водою. Дія водного розчину добутої речовини на індикатори.</w:t>
            </w:r>
          </w:p>
          <w:p w:rsidR="00DA246B" w:rsidRPr="0005458C" w:rsidRDefault="00DA246B" w:rsidP="00F83F63">
            <w:pPr>
              <w:pStyle w:val="20"/>
              <w:shd w:val="clear" w:color="auto" w:fill="auto"/>
              <w:spacing w:after="0" w:line="240" w:lineRule="auto"/>
              <w:ind w:firstLine="0"/>
              <w:rPr>
                <w:b/>
                <w:i/>
              </w:rPr>
            </w:pPr>
            <w:r w:rsidRPr="0005458C">
              <w:rPr>
                <w:b/>
                <w:i/>
              </w:rPr>
              <w:t>Лабораторні досліди</w:t>
            </w:r>
          </w:p>
          <w:p w:rsidR="00DA246B" w:rsidRPr="0005458C" w:rsidRDefault="006124AE" w:rsidP="00F83F63">
            <w:pPr>
              <w:pStyle w:val="20"/>
              <w:shd w:val="clear" w:color="auto" w:fill="auto"/>
              <w:spacing w:after="0" w:line="240" w:lineRule="auto"/>
              <w:ind w:firstLine="0"/>
              <w:rPr>
                <w:rStyle w:val="16Exact"/>
                <w:rFonts w:ascii="Times New Roman" w:eastAsia="Arial Unicode MS" w:hAnsi="Times New Roman" w:cs="Times New Roman"/>
                <w:sz w:val="22"/>
                <w:szCs w:val="22"/>
              </w:rPr>
            </w:pPr>
            <w:r>
              <w:rPr>
                <w:lang w:val="uk-UA"/>
              </w:rPr>
              <w:t>1</w:t>
            </w:r>
            <w:r w:rsidR="00DA246B" w:rsidRPr="0005458C">
              <w:t xml:space="preserve">. </w:t>
            </w:r>
            <w:r w:rsidR="00DA246B" w:rsidRPr="0005458C">
              <w:rPr>
                <w:rStyle w:val="16Exact"/>
                <w:rFonts w:ascii="Times New Roman" w:eastAsia="Arial Unicode MS" w:hAnsi="Times New Roman" w:cs="Times New Roman"/>
                <w:sz w:val="22"/>
                <w:szCs w:val="22"/>
              </w:rPr>
              <w:t>Виготовлення водних розчинів із заданими масовими частками розчинених речовин.</w:t>
            </w:r>
          </w:p>
          <w:p w:rsidR="00DA246B" w:rsidRPr="0005458C" w:rsidRDefault="006124AE" w:rsidP="00F83F63">
            <w:pPr>
              <w:pStyle w:val="20"/>
              <w:shd w:val="clear" w:color="auto" w:fill="auto"/>
              <w:spacing w:after="0" w:line="240" w:lineRule="auto"/>
              <w:ind w:firstLine="0"/>
              <w:rPr>
                <w:rStyle w:val="16Exact"/>
                <w:rFonts w:ascii="Times New Roman" w:eastAsia="Arial Unicode MS" w:hAnsi="Times New Roman" w:cs="Times New Roman"/>
                <w:sz w:val="22"/>
                <w:szCs w:val="22"/>
              </w:rPr>
            </w:pPr>
            <w:r>
              <w:rPr>
                <w:rStyle w:val="2Tahoma"/>
                <w:rFonts w:ascii="Times New Roman" w:eastAsia="Arial Unicode MS" w:hAnsi="Times New Roman" w:cs="Times New Roman"/>
                <w:b w:val="0"/>
                <w:sz w:val="22"/>
                <w:szCs w:val="22"/>
              </w:rPr>
              <w:t>2</w:t>
            </w:r>
            <w:r w:rsidR="00DA246B" w:rsidRPr="0005458C">
              <w:rPr>
                <w:rStyle w:val="2Tahoma"/>
                <w:rFonts w:ascii="Times New Roman" w:eastAsia="Arial Unicode MS" w:hAnsi="Times New Roman" w:cs="Times New Roman"/>
                <w:b w:val="0"/>
                <w:sz w:val="22"/>
                <w:szCs w:val="22"/>
              </w:rPr>
              <w:t xml:space="preserve">. </w:t>
            </w:r>
            <w:r w:rsidR="00DA246B" w:rsidRPr="0005458C">
              <w:rPr>
                <w:rStyle w:val="16Exact"/>
                <w:rFonts w:ascii="Times New Roman" w:eastAsia="Arial Unicode MS" w:hAnsi="Times New Roman" w:cs="Times New Roman"/>
                <w:sz w:val="22"/>
                <w:szCs w:val="22"/>
              </w:rPr>
              <w:t>Випробування водних розчинів кислот і лугів індикаторами.</w:t>
            </w:r>
          </w:p>
          <w:p w:rsidR="00DA246B" w:rsidRPr="0005458C" w:rsidRDefault="00DA246B" w:rsidP="00F83F63">
            <w:pPr>
              <w:pStyle w:val="20"/>
              <w:shd w:val="clear" w:color="auto" w:fill="auto"/>
              <w:spacing w:after="0" w:line="240" w:lineRule="auto"/>
              <w:ind w:firstLine="0"/>
              <w:rPr>
                <w:b/>
                <w:i/>
              </w:rPr>
            </w:pPr>
            <w:r w:rsidRPr="0005458C">
              <w:rPr>
                <w:b/>
                <w:i/>
              </w:rPr>
              <w:t>Домашній експеримент</w:t>
            </w:r>
          </w:p>
          <w:p w:rsidR="00DA246B" w:rsidRPr="0005458C" w:rsidRDefault="00DA246B" w:rsidP="00F83F63">
            <w:pPr>
              <w:pStyle w:val="20"/>
              <w:numPr>
                <w:ilvl w:val="0"/>
                <w:numId w:val="8"/>
              </w:numPr>
              <w:shd w:val="clear" w:color="auto" w:fill="auto"/>
              <w:tabs>
                <w:tab w:val="left" w:pos="73"/>
                <w:tab w:val="left" w:pos="227"/>
              </w:tabs>
              <w:spacing w:after="0" w:line="240" w:lineRule="auto"/>
              <w:ind w:firstLine="0"/>
              <w:rPr>
                <w:rStyle w:val="16Exact"/>
                <w:rFonts w:ascii="Times New Roman" w:eastAsia="Arial Unicode MS" w:hAnsi="Times New Roman" w:cs="Times New Roman"/>
                <w:sz w:val="22"/>
                <w:szCs w:val="22"/>
              </w:rPr>
            </w:pPr>
            <w:r w:rsidRPr="0005458C">
              <w:rPr>
                <w:rStyle w:val="16Exact"/>
                <w:rFonts w:ascii="Times New Roman" w:eastAsia="Arial Unicode MS" w:hAnsi="Times New Roman" w:cs="Times New Roman"/>
                <w:sz w:val="22"/>
                <w:szCs w:val="22"/>
              </w:rPr>
              <w:t>Виготовлення водного розчину кухонної солі.</w:t>
            </w:r>
          </w:p>
          <w:p w:rsidR="00DA246B" w:rsidRPr="0005458C" w:rsidRDefault="00DA246B" w:rsidP="00F83F63">
            <w:pPr>
              <w:pStyle w:val="20"/>
              <w:numPr>
                <w:ilvl w:val="0"/>
                <w:numId w:val="8"/>
              </w:numPr>
              <w:shd w:val="clear" w:color="auto" w:fill="auto"/>
              <w:tabs>
                <w:tab w:val="left" w:pos="73"/>
                <w:tab w:val="left" w:pos="227"/>
              </w:tabs>
              <w:spacing w:after="0" w:line="240" w:lineRule="auto"/>
              <w:ind w:firstLine="0"/>
              <w:rPr>
                <w:rStyle w:val="16Exact1"/>
                <w:rFonts w:ascii="Times New Roman" w:eastAsia="Arial Unicode MS" w:hAnsi="Times New Roman" w:cs="Times New Roman"/>
                <w:bCs/>
                <w:i/>
                <w:sz w:val="22"/>
                <w:szCs w:val="22"/>
              </w:rPr>
            </w:pPr>
            <w:r w:rsidRPr="0005458C">
              <w:rPr>
                <w:rStyle w:val="16Exact1"/>
                <w:rFonts w:ascii="Times New Roman" w:eastAsia="Arial Unicode MS" w:hAnsi="Times New Roman" w:cs="Times New Roman"/>
                <w:sz w:val="22"/>
                <w:szCs w:val="22"/>
              </w:rPr>
              <w:t>Очищення води кип’ятінням і за допомогою побутового фільтру</w:t>
            </w:r>
          </w:p>
          <w:p w:rsidR="00DA246B" w:rsidRPr="0005458C" w:rsidRDefault="00DA246B" w:rsidP="00F83F63">
            <w:pPr>
              <w:rPr>
                <w:b/>
                <w:i/>
                <w:sz w:val="22"/>
                <w:szCs w:val="22"/>
                <w:shd w:val="clear" w:color="auto" w:fill="FFFFFF"/>
              </w:rPr>
            </w:pPr>
            <w:r w:rsidRPr="0005458C">
              <w:rPr>
                <w:b/>
                <w:i/>
                <w:sz w:val="22"/>
                <w:szCs w:val="22"/>
                <w:shd w:val="clear" w:color="auto" w:fill="FFFFFF"/>
              </w:rPr>
              <w:t xml:space="preserve">Навчальні проекти </w:t>
            </w:r>
          </w:p>
          <w:p w:rsidR="00DA246B" w:rsidRPr="0005458C" w:rsidRDefault="006124AE" w:rsidP="00F83F63">
            <w:pPr>
              <w:rPr>
                <w:sz w:val="22"/>
                <w:szCs w:val="22"/>
                <w:shd w:val="clear" w:color="auto" w:fill="FFFFFF"/>
              </w:rPr>
            </w:pPr>
            <w:r>
              <w:rPr>
                <w:sz w:val="22"/>
                <w:szCs w:val="22"/>
                <w:shd w:val="clear" w:color="auto" w:fill="FFFFFF"/>
              </w:rPr>
              <w:t>1</w:t>
            </w:r>
            <w:r w:rsidR="00DA246B" w:rsidRPr="0005458C">
              <w:rPr>
                <w:sz w:val="22"/>
                <w:szCs w:val="22"/>
                <w:shd w:val="clear" w:color="auto" w:fill="FFFFFF"/>
              </w:rPr>
              <w:t>. Проблема збереження чистоти водойм</w:t>
            </w:r>
          </w:p>
          <w:p w:rsidR="00DA246B" w:rsidRPr="0005458C" w:rsidRDefault="006124AE"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Pr>
                <w:sz w:val="22"/>
                <w:szCs w:val="22"/>
                <w:lang w:val="uk-UA"/>
              </w:rPr>
              <w:t>2</w:t>
            </w:r>
            <w:r w:rsidR="00DA246B" w:rsidRPr="0005458C">
              <w:rPr>
                <w:sz w:val="22"/>
                <w:szCs w:val="22"/>
                <w:lang w:val="uk-UA"/>
              </w:rPr>
              <w:t>. Дослідження якості води з різних джерел</w:t>
            </w:r>
          </w:p>
          <w:p w:rsidR="00DA246B" w:rsidRPr="0005458C" w:rsidRDefault="006124AE"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Pr>
                <w:sz w:val="22"/>
                <w:szCs w:val="22"/>
                <w:lang w:val="uk-UA"/>
              </w:rPr>
              <w:t>3</w:t>
            </w:r>
            <w:r w:rsidR="00DA246B" w:rsidRPr="0005458C">
              <w:rPr>
                <w:sz w:val="22"/>
                <w:szCs w:val="22"/>
                <w:lang w:val="uk-UA"/>
              </w:rPr>
              <w:t>. Дослідження фізичних і хімічних властивостей води</w:t>
            </w:r>
          </w:p>
          <w:p w:rsidR="00DA246B" w:rsidRPr="006124AE" w:rsidRDefault="006124AE" w:rsidP="00F83F63">
            <w:pPr>
              <w:pStyle w:val="Default"/>
              <w:rPr>
                <w:color w:val="auto"/>
                <w:sz w:val="22"/>
                <w:szCs w:val="22"/>
                <w:shd w:val="clear" w:color="auto" w:fill="FFFFFF"/>
              </w:rPr>
            </w:pPr>
            <w:r>
              <w:rPr>
                <w:color w:val="auto"/>
                <w:sz w:val="22"/>
                <w:szCs w:val="22"/>
                <w:shd w:val="clear" w:color="auto" w:fill="FFFFFF"/>
                <w:lang w:val="uk-UA"/>
              </w:rPr>
              <w:t>4</w:t>
            </w:r>
            <w:r w:rsidR="00DA246B" w:rsidRPr="0005458C">
              <w:rPr>
                <w:color w:val="auto"/>
                <w:sz w:val="22"/>
                <w:szCs w:val="22"/>
                <w:shd w:val="clear" w:color="auto" w:fill="FFFFFF"/>
              </w:rPr>
              <w:t>. Способи очищення води в побуті</w:t>
            </w:r>
          </w:p>
        </w:tc>
      </w:tr>
      <w:tr w:rsidR="00F83F63" w:rsidRPr="00643F83" w:rsidTr="00DA246B">
        <w:tblPrEx>
          <w:tblCellMar>
            <w:top w:w="0" w:type="dxa"/>
            <w:bottom w:w="0" w:type="dxa"/>
          </w:tblCellMar>
        </w:tblPrEx>
        <w:trPr>
          <w:trHeight w:val="1489"/>
        </w:trPr>
        <w:tc>
          <w:tcPr>
            <w:tcW w:w="648" w:type="dxa"/>
          </w:tcPr>
          <w:p w:rsidR="00F83F63" w:rsidRPr="00643F83" w:rsidRDefault="00C5626F" w:rsidP="00F83F63">
            <w:pPr>
              <w:pStyle w:val="Default"/>
              <w:rPr>
                <w:sz w:val="22"/>
                <w:szCs w:val="22"/>
                <w:lang w:val="uk-UA"/>
              </w:rPr>
            </w:pPr>
            <w:r>
              <w:rPr>
                <w:sz w:val="22"/>
                <w:szCs w:val="22"/>
                <w:lang w:val="uk-UA"/>
              </w:rPr>
              <w:t>4</w:t>
            </w:r>
          </w:p>
        </w:tc>
        <w:tc>
          <w:tcPr>
            <w:tcW w:w="1080" w:type="dxa"/>
          </w:tcPr>
          <w:p w:rsidR="00F83F63" w:rsidRPr="0005458C" w:rsidRDefault="00F83F63" w:rsidP="00F83F63">
            <w:pPr>
              <w:pStyle w:val="Default"/>
              <w:jc w:val="center"/>
              <w:rPr>
                <w:b/>
                <w:bCs/>
                <w:color w:val="auto"/>
                <w:sz w:val="22"/>
                <w:szCs w:val="22"/>
                <w:lang w:val="uk-UA"/>
              </w:rPr>
            </w:pPr>
            <w:r w:rsidRPr="0005458C">
              <w:rPr>
                <w:b/>
                <w:bCs/>
                <w:color w:val="auto"/>
                <w:sz w:val="22"/>
                <w:szCs w:val="22"/>
                <w:lang w:val="uk-UA"/>
              </w:rPr>
              <w:t>14</w:t>
            </w: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p w:rsidR="00F83F63" w:rsidRPr="0005458C" w:rsidRDefault="00F83F63" w:rsidP="00F83F63">
            <w:pPr>
              <w:pStyle w:val="Default"/>
              <w:jc w:val="center"/>
              <w:rPr>
                <w:b/>
                <w:bCs/>
                <w:color w:val="auto"/>
                <w:sz w:val="22"/>
                <w:szCs w:val="22"/>
                <w:lang w:val="uk-UA"/>
              </w:rPr>
            </w:pPr>
          </w:p>
        </w:tc>
        <w:tc>
          <w:tcPr>
            <w:tcW w:w="4500" w:type="dxa"/>
            <w:gridSpan w:val="2"/>
          </w:tcPr>
          <w:p w:rsidR="00F83F63" w:rsidRPr="0005458C" w:rsidRDefault="00F83F63" w:rsidP="00F83F63">
            <w:pPr>
              <w:pStyle w:val="20"/>
              <w:shd w:val="clear" w:color="auto" w:fill="auto"/>
              <w:spacing w:after="0" w:line="240" w:lineRule="auto"/>
              <w:ind w:firstLine="0"/>
              <w:jc w:val="both"/>
            </w:pPr>
            <w:r w:rsidRPr="0005458C">
              <w:rPr>
                <w:rStyle w:val="2Tahoma1"/>
                <w:rFonts w:ascii="Times New Roman" w:eastAsia="Arial Unicode MS" w:hAnsi="Times New Roman" w:cs="Times New Roman"/>
                <w:sz w:val="22"/>
                <w:szCs w:val="22"/>
              </w:rPr>
              <w:lastRenderedPageBreak/>
              <w:t>Тема 3.</w:t>
            </w:r>
            <w:r w:rsidRPr="0005458C">
              <w:rPr>
                <w:rStyle w:val="2Tahoma2"/>
                <w:rFonts w:ascii="Times New Roman" w:eastAsia="Arial Unicode MS" w:hAnsi="Times New Roman" w:cs="Times New Roman"/>
                <w:sz w:val="22"/>
                <w:szCs w:val="22"/>
              </w:rPr>
              <w:t xml:space="preserve"> </w:t>
            </w:r>
            <w:r w:rsidRPr="0005458C">
              <w:rPr>
                <w:rStyle w:val="2Tahoma"/>
                <w:rFonts w:ascii="Times New Roman" w:eastAsia="Arial Unicode MS" w:hAnsi="Times New Roman" w:cs="Times New Roman"/>
                <w:sz w:val="22"/>
                <w:szCs w:val="22"/>
              </w:rPr>
              <w:t>Періодичний закон і періодична система хімічних елементів. Будова атома</w:t>
            </w:r>
          </w:p>
          <w:p w:rsidR="00DA246B" w:rsidRDefault="00DA246B" w:rsidP="00F83F63">
            <w:pPr>
              <w:pStyle w:val="20"/>
              <w:shd w:val="clear" w:color="auto" w:fill="auto"/>
              <w:spacing w:after="0" w:line="240" w:lineRule="auto"/>
              <w:ind w:firstLine="254"/>
              <w:rPr>
                <w:rStyle w:val="2Tahoma2"/>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254"/>
            </w:pPr>
            <w:r w:rsidRPr="0005458C">
              <w:rPr>
                <w:rStyle w:val="2Tahoma2"/>
                <w:rFonts w:ascii="Times New Roman" w:eastAsia="Arial Unicode MS" w:hAnsi="Times New Roman" w:cs="Times New Roman"/>
                <w:sz w:val="22"/>
                <w:szCs w:val="22"/>
              </w:rPr>
              <w:t>Короткі історичні відомості про спроби класифікації хімічних елементів. Поняття про лужні, інертні елементи, галогени. Періодичний закон Д. І. Менделєєва. Структура періодичної системи хімічних елементів.</w:t>
            </w:r>
          </w:p>
          <w:p w:rsidR="00F83F63" w:rsidRPr="0005458C" w:rsidRDefault="00F83F63" w:rsidP="00F83F63">
            <w:pPr>
              <w:pStyle w:val="20"/>
              <w:shd w:val="clear" w:color="auto" w:fill="auto"/>
              <w:spacing w:after="0" w:line="240" w:lineRule="auto"/>
              <w:ind w:firstLine="254"/>
              <w:jc w:val="both"/>
            </w:pPr>
            <w:r w:rsidRPr="0005458C">
              <w:rPr>
                <w:rStyle w:val="2Tahoma2"/>
                <w:rFonts w:ascii="Times New Roman" w:eastAsia="Arial Unicode MS" w:hAnsi="Times New Roman" w:cs="Times New Roman"/>
                <w:sz w:val="22"/>
                <w:szCs w:val="22"/>
              </w:rPr>
              <w:t>Будова атома. Склад атомних ядер (протони і нейтрони). Протонне число. Нуклонне число. Ізотопи. Нуклід. Сучасне формулювання періодичного закону.</w:t>
            </w:r>
          </w:p>
          <w:p w:rsidR="00F83F63" w:rsidRPr="0005458C" w:rsidRDefault="00F83F63" w:rsidP="00F83F63">
            <w:pPr>
              <w:pStyle w:val="20"/>
              <w:shd w:val="clear" w:color="auto" w:fill="auto"/>
              <w:spacing w:after="0" w:line="240" w:lineRule="auto"/>
              <w:ind w:firstLine="254"/>
              <w:jc w:val="both"/>
            </w:pPr>
            <w:r w:rsidRPr="0005458C">
              <w:rPr>
                <w:rStyle w:val="2Tahoma2"/>
                <w:rFonts w:ascii="Times New Roman" w:eastAsia="Arial Unicode MS" w:hAnsi="Times New Roman" w:cs="Times New Roman"/>
                <w:sz w:val="22"/>
                <w:szCs w:val="22"/>
              </w:rPr>
              <w:t xml:space="preserve">Будова електронних оболонок атомів хімічних елементів </w:t>
            </w:r>
            <w:r w:rsidRPr="0005458C">
              <w:rPr>
                <w:spacing w:val="-2"/>
                <w:kern w:val="19"/>
              </w:rPr>
              <w:t xml:space="preserve">№ </w:t>
            </w:r>
            <w:r w:rsidRPr="0005458C">
              <w:rPr>
                <w:spacing w:val="-4"/>
                <w:kern w:val="19"/>
              </w:rPr>
              <w:t>1-20</w:t>
            </w:r>
            <w:r w:rsidRPr="0005458C">
              <w:rPr>
                <w:rStyle w:val="2Tahoma2"/>
                <w:rFonts w:ascii="Times New Roman" w:eastAsia="Arial Unicode MS" w:hAnsi="Times New Roman" w:cs="Times New Roman"/>
                <w:sz w:val="22"/>
                <w:szCs w:val="22"/>
              </w:rPr>
              <w:t xml:space="preserve">. Стан електронів у атомі. Електронні орбіталі. Енергетичні рівні та підрівні; їх заповнення електронами в атомах </w:t>
            </w:r>
            <w:r w:rsidRPr="0005458C">
              <w:rPr>
                <w:spacing w:val="-2"/>
                <w:kern w:val="19"/>
              </w:rPr>
              <w:t>хімічних</w:t>
            </w:r>
            <w:r w:rsidRPr="0005458C">
              <w:rPr>
                <w:rStyle w:val="2Tahoma2"/>
                <w:rFonts w:ascii="Times New Roman" w:eastAsia="Arial Unicode MS" w:hAnsi="Times New Roman" w:cs="Times New Roman"/>
                <w:sz w:val="22"/>
                <w:szCs w:val="22"/>
              </w:rPr>
              <w:t xml:space="preserve"> елементів </w:t>
            </w:r>
            <w:r w:rsidRPr="0005458C">
              <w:rPr>
                <w:spacing w:val="-2"/>
                <w:kern w:val="19"/>
              </w:rPr>
              <w:t>№ 1-20</w:t>
            </w:r>
            <w:r w:rsidRPr="0005458C">
              <w:rPr>
                <w:rStyle w:val="2Tahoma2"/>
                <w:rFonts w:ascii="Times New Roman" w:eastAsia="Arial Unicode MS" w:hAnsi="Times New Roman" w:cs="Times New Roman"/>
                <w:sz w:val="22"/>
                <w:szCs w:val="22"/>
              </w:rPr>
              <w:t>. Електронні та графічні електронні формули атомів</w:t>
            </w:r>
            <w:r w:rsidRPr="0005458C">
              <w:rPr>
                <w:spacing w:val="-2"/>
                <w:kern w:val="19"/>
              </w:rPr>
              <w:t xml:space="preserve"> хімічних</w:t>
            </w:r>
            <w:r w:rsidRPr="0005458C">
              <w:rPr>
                <w:rStyle w:val="2Tahoma2"/>
                <w:rFonts w:ascii="Times New Roman" w:eastAsia="Arial Unicode MS" w:hAnsi="Times New Roman" w:cs="Times New Roman"/>
                <w:sz w:val="22"/>
                <w:szCs w:val="22"/>
              </w:rPr>
              <w:t xml:space="preserve"> елементів </w:t>
            </w:r>
            <w:r w:rsidRPr="0005458C">
              <w:rPr>
                <w:spacing w:val="-2"/>
                <w:kern w:val="19"/>
              </w:rPr>
              <w:t>№ 1-20</w:t>
            </w:r>
            <w:r w:rsidRPr="0005458C">
              <w:rPr>
                <w:rStyle w:val="2Tahoma2"/>
                <w:rFonts w:ascii="Times New Roman" w:eastAsia="Arial Unicode MS" w:hAnsi="Times New Roman" w:cs="Times New Roman"/>
                <w:sz w:val="22"/>
                <w:szCs w:val="22"/>
              </w:rPr>
              <w:t>. Поняття про радіус атома.</w:t>
            </w:r>
          </w:p>
          <w:p w:rsidR="00F83F63" w:rsidRPr="0005458C" w:rsidRDefault="00F83F63" w:rsidP="00F83F63">
            <w:pPr>
              <w:pStyle w:val="20"/>
              <w:shd w:val="clear" w:color="auto" w:fill="auto"/>
              <w:spacing w:after="0" w:line="240" w:lineRule="auto"/>
              <w:ind w:firstLine="254"/>
              <w:jc w:val="both"/>
            </w:pPr>
            <w:r w:rsidRPr="0005458C">
              <w:rPr>
                <w:rStyle w:val="2Tahoma2"/>
                <w:rFonts w:ascii="Times New Roman" w:eastAsia="Arial Unicode MS" w:hAnsi="Times New Roman" w:cs="Times New Roman"/>
                <w:sz w:val="22"/>
                <w:szCs w:val="22"/>
              </w:rPr>
              <w:t>Періодична система хімічних елементів з позиції теорії будови атома.</w:t>
            </w:r>
          </w:p>
          <w:p w:rsidR="00F83F63" w:rsidRPr="0005458C" w:rsidRDefault="00F83F63" w:rsidP="00F83F63">
            <w:pPr>
              <w:pStyle w:val="20"/>
              <w:shd w:val="clear" w:color="auto" w:fill="auto"/>
              <w:spacing w:after="0" w:line="240" w:lineRule="auto"/>
              <w:ind w:firstLine="254"/>
              <w:jc w:val="both"/>
            </w:pPr>
            <w:r w:rsidRPr="0005458C">
              <w:rPr>
                <w:rStyle w:val="2Tahoma2"/>
                <w:rFonts w:ascii="Times New Roman" w:eastAsia="Arial Unicode MS" w:hAnsi="Times New Roman" w:cs="Times New Roman"/>
                <w:sz w:val="22"/>
                <w:szCs w:val="22"/>
              </w:rPr>
              <w:lastRenderedPageBreak/>
              <w:t xml:space="preserve">Характеристика хімічних елементів </w:t>
            </w:r>
            <w:r w:rsidRPr="0005458C">
              <w:rPr>
                <w:spacing w:val="-2"/>
                <w:kern w:val="19"/>
              </w:rPr>
              <w:t xml:space="preserve">№ 1-20 </w:t>
            </w:r>
            <w:r w:rsidRPr="0005458C">
              <w:rPr>
                <w:rStyle w:val="2Tahoma2"/>
                <w:rFonts w:ascii="Times New Roman" w:eastAsia="Arial Unicode MS" w:hAnsi="Times New Roman" w:cs="Times New Roman"/>
                <w:sz w:val="22"/>
                <w:szCs w:val="22"/>
              </w:rPr>
              <w:t>за їхнім місцем у періодичній системі та будовою атома.</w:t>
            </w:r>
          </w:p>
          <w:p w:rsidR="00F83F63" w:rsidRPr="0005458C" w:rsidRDefault="00F83F63" w:rsidP="00F83F63">
            <w:pPr>
              <w:pStyle w:val="Default"/>
              <w:rPr>
                <w:rStyle w:val="2Tahoma2"/>
                <w:rFonts w:ascii="Times New Roman" w:eastAsia="Arial Unicode MS" w:hAnsi="Times New Roman" w:cs="Times New Roman"/>
                <w:sz w:val="22"/>
                <w:szCs w:val="22"/>
              </w:rPr>
            </w:pPr>
            <w:r w:rsidRPr="0005458C">
              <w:rPr>
                <w:rStyle w:val="2Tahoma2"/>
                <w:rFonts w:ascii="Times New Roman" w:eastAsia="Arial Unicode MS" w:hAnsi="Times New Roman" w:cs="Times New Roman"/>
                <w:sz w:val="22"/>
                <w:szCs w:val="22"/>
              </w:rPr>
              <w:t>Значення періодичного закону</w:t>
            </w:r>
          </w:p>
          <w:p w:rsidR="00F83F63" w:rsidRPr="0005458C" w:rsidRDefault="00F83F63" w:rsidP="00F83F63">
            <w:pPr>
              <w:pStyle w:val="Default"/>
              <w:rPr>
                <w:rStyle w:val="2Tahoma2"/>
                <w:rFonts w:ascii="Times New Roman" w:eastAsia="Arial Unicode MS" w:hAnsi="Times New Roman" w:cs="Times New Roman"/>
                <w:sz w:val="22"/>
                <w:szCs w:val="22"/>
              </w:rPr>
            </w:pPr>
          </w:p>
          <w:p w:rsidR="00F83F63" w:rsidRPr="0005458C" w:rsidRDefault="00F83F63" w:rsidP="00F83F63">
            <w:pPr>
              <w:pStyle w:val="Default"/>
              <w:rPr>
                <w:rStyle w:val="2Tahoma2"/>
                <w:rFonts w:ascii="Times New Roman" w:eastAsia="Arial Unicode MS" w:hAnsi="Times New Roman" w:cs="Times New Roman"/>
                <w:sz w:val="22"/>
                <w:szCs w:val="22"/>
              </w:rPr>
            </w:pPr>
          </w:p>
          <w:p w:rsidR="00F83F63" w:rsidRPr="0005458C" w:rsidRDefault="00F83F63" w:rsidP="00F83F63">
            <w:pPr>
              <w:pStyle w:val="Default"/>
              <w:rPr>
                <w:rStyle w:val="2Tahoma2"/>
                <w:rFonts w:ascii="Times New Roman" w:eastAsia="Arial Unicode MS" w:hAnsi="Times New Roman" w:cs="Times New Roman"/>
                <w:sz w:val="22"/>
                <w:szCs w:val="22"/>
              </w:rPr>
            </w:pPr>
          </w:p>
          <w:p w:rsidR="00F83F63" w:rsidRPr="0005458C" w:rsidRDefault="00F83F63" w:rsidP="00F83F63">
            <w:pPr>
              <w:pStyle w:val="Default"/>
              <w:rPr>
                <w:rStyle w:val="2Tahoma2"/>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p>
          <w:p w:rsidR="00F83F63" w:rsidRPr="0005458C" w:rsidRDefault="00F83F63" w:rsidP="00F83F63">
            <w:pPr>
              <w:pStyle w:val="Default"/>
              <w:rPr>
                <w:b/>
                <w:bCs/>
                <w:i/>
                <w:iCs/>
                <w:sz w:val="22"/>
                <w:szCs w:val="22"/>
                <w:lang w:val="uk-UA"/>
              </w:rPr>
            </w:pPr>
          </w:p>
        </w:tc>
        <w:tc>
          <w:tcPr>
            <w:tcW w:w="4680" w:type="dxa"/>
            <w:gridSpan w:val="2"/>
          </w:tcPr>
          <w:p w:rsidR="00DA246B" w:rsidRDefault="00DA246B"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p w:rsidR="00DA246B" w:rsidRDefault="00DA246B"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p w:rsidR="00DA246B" w:rsidRDefault="00DA246B"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pPr>
            <w:r w:rsidRPr="0005458C">
              <w:rPr>
                <w:rStyle w:val="2Tahoma"/>
                <w:rFonts w:ascii="Times New Roman" w:eastAsia="Arial Unicode MS" w:hAnsi="Times New Roman" w:cs="Times New Roman"/>
                <w:sz w:val="22"/>
                <w:szCs w:val="22"/>
              </w:rPr>
              <w:t>Учень/учениця</w:t>
            </w:r>
          </w:p>
          <w:p w:rsidR="00F83F63" w:rsidRPr="0005458C" w:rsidRDefault="00F83F63" w:rsidP="00F83F63">
            <w:pPr>
              <w:jc w:val="both"/>
              <w:rPr>
                <w:sz w:val="22"/>
                <w:szCs w:val="22"/>
              </w:rPr>
            </w:pPr>
            <w:r w:rsidRPr="0005458C">
              <w:rPr>
                <w:b/>
                <w:i/>
                <w:sz w:val="22"/>
                <w:szCs w:val="22"/>
              </w:rPr>
              <w:t>формулює</w:t>
            </w:r>
            <w:r w:rsidRPr="0005458C">
              <w:rPr>
                <w:sz w:val="22"/>
                <w:szCs w:val="22"/>
              </w:rPr>
              <w:t xml:space="preserve"> означення періодичного закону;</w:t>
            </w:r>
          </w:p>
          <w:p w:rsidR="00F83F63" w:rsidRPr="0005458C" w:rsidRDefault="00F83F63" w:rsidP="00F83F63">
            <w:pPr>
              <w:jc w:val="both"/>
              <w:rPr>
                <w:sz w:val="22"/>
                <w:szCs w:val="22"/>
              </w:rPr>
            </w:pPr>
            <w:r w:rsidRPr="0005458C">
              <w:rPr>
                <w:b/>
                <w:i/>
                <w:sz w:val="22"/>
                <w:szCs w:val="22"/>
              </w:rPr>
              <w:t xml:space="preserve">описує </w:t>
            </w:r>
            <w:r w:rsidRPr="0005458C">
              <w:rPr>
                <w:sz w:val="22"/>
                <w:szCs w:val="22"/>
              </w:rPr>
              <w:t>структуру періодичної системи (періоди: великі й малі, групи й підгрупи (А і Б);</w:t>
            </w:r>
          </w:p>
          <w:p w:rsidR="00F83F63" w:rsidRPr="0005458C" w:rsidRDefault="00F83F63" w:rsidP="00F83F63">
            <w:pPr>
              <w:jc w:val="both"/>
              <w:rPr>
                <w:sz w:val="22"/>
                <w:szCs w:val="22"/>
              </w:rPr>
            </w:pPr>
            <w:r w:rsidRPr="0005458C">
              <w:rPr>
                <w:b/>
                <w:i/>
                <w:iCs/>
                <w:sz w:val="22"/>
                <w:szCs w:val="22"/>
              </w:rPr>
              <w:t>наводить приклади</w:t>
            </w:r>
            <w:r w:rsidRPr="0005458C">
              <w:rPr>
                <w:sz w:val="22"/>
                <w:szCs w:val="22"/>
              </w:rPr>
              <w:t xml:space="preserve"> ізотопів, лужних, інертних елементів, галогенів;</w:t>
            </w:r>
          </w:p>
          <w:p w:rsidR="00F83F63" w:rsidRPr="0005458C" w:rsidRDefault="00F83F63" w:rsidP="00F83F63">
            <w:pPr>
              <w:jc w:val="both"/>
              <w:rPr>
                <w:sz w:val="22"/>
                <w:szCs w:val="22"/>
              </w:rPr>
            </w:pPr>
            <w:r w:rsidRPr="0005458C">
              <w:rPr>
                <w:b/>
                <w:i/>
                <w:sz w:val="22"/>
                <w:szCs w:val="22"/>
              </w:rPr>
              <w:t>розрізняє</w:t>
            </w:r>
            <w:r w:rsidRPr="0005458C">
              <w:rPr>
                <w:sz w:val="22"/>
                <w:szCs w:val="22"/>
              </w:rPr>
              <w:t xml:space="preserve"> атомне ядро, електрони, протони, нейтрони; періоди (великі й малі), головні (А) та побічні (Б) підгрупи періодичної системи; металічні та неметалічні елементи;</w:t>
            </w:r>
          </w:p>
          <w:p w:rsidR="00F83F63" w:rsidRPr="0005458C" w:rsidRDefault="00F83F63" w:rsidP="00F83F63">
            <w:pPr>
              <w:jc w:val="both"/>
              <w:rPr>
                <w:sz w:val="22"/>
                <w:szCs w:val="22"/>
              </w:rPr>
            </w:pPr>
            <w:r w:rsidRPr="0005458C">
              <w:rPr>
                <w:b/>
                <w:i/>
                <w:iCs/>
                <w:sz w:val="22"/>
                <w:szCs w:val="22"/>
              </w:rPr>
              <w:t>характеризує</w:t>
            </w:r>
            <w:r w:rsidRPr="0005458C">
              <w:rPr>
                <w:sz w:val="22"/>
                <w:szCs w:val="22"/>
              </w:rPr>
              <w:t xml:space="preserve"> склад ядер (кількість протонів і нейтронів у нукліді), розподіл електронів (за енергетичними рівнями та підрівнями) в атомах перших 20 хімічних елементів; хімічний елемент (№ 1–20) за його положенням у періодичній систе</w:t>
            </w:r>
            <w:r w:rsidRPr="0005458C">
              <w:rPr>
                <w:spacing w:val="-2"/>
                <w:kern w:val="19"/>
                <w:sz w:val="22"/>
                <w:szCs w:val="22"/>
              </w:rPr>
              <w:t>м</w:t>
            </w:r>
            <w:r w:rsidRPr="0005458C">
              <w:rPr>
                <w:sz w:val="22"/>
                <w:szCs w:val="22"/>
              </w:rPr>
              <w:t>і, зміни радіусів атомів у періодах і підгрупах, металічних і неметалічних властивостей елементів;</w:t>
            </w:r>
          </w:p>
          <w:p w:rsidR="00F83F63" w:rsidRPr="0005458C" w:rsidRDefault="00F83F63" w:rsidP="00F83F63">
            <w:pPr>
              <w:jc w:val="both"/>
              <w:rPr>
                <w:sz w:val="22"/>
                <w:szCs w:val="22"/>
              </w:rPr>
            </w:pPr>
            <w:r w:rsidRPr="0005458C">
              <w:rPr>
                <w:b/>
                <w:i/>
                <w:iCs/>
                <w:sz w:val="22"/>
                <w:szCs w:val="22"/>
              </w:rPr>
              <w:lastRenderedPageBreak/>
              <w:t>пояснює</w:t>
            </w:r>
            <w:r w:rsidRPr="0005458C">
              <w:rPr>
                <w:b/>
                <w:sz w:val="22"/>
                <w:szCs w:val="22"/>
              </w:rPr>
              <w:t xml:space="preserve"> </w:t>
            </w:r>
            <w:r w:rsidRPr="0005458C">
              <w:rPr>
                <w:sz w:val="22"/>
                <w:szCs w:val="22"/>
              </w:rPr>
              <w:t xml:space="preserve">періодичність зміни властивостей хімічних елементів (№ 1–20); залежність </w:t>
            </w:r>
            <w:r w:rsidRPr="0005458C">
              <w:rPr>
                <w:spacing w:val="-2"/>
                <w:kern w:val="19"/>
                <w:sz w:val="22"/>
                <w:szCs w:val="22"/>
              </w:rPr>
              <w:t>характеру елементів та властивостей їхні</w:t>
            </w:r>
            <w:r w:rsidRPr="0005458C">
              <w:rPr>
                <w:sz w:val="22"/>
                <w:szCs w:val="22"/>
              </w:rPr>
              <w:t>х с</w:t>
            </w:r>
            <w:r w:rsidRPr="0005458C">
              <w:rPr>
                <w:spacing w:val="-4"/>
                <w:kern w:val="19"/>
                <w:sz w:val="22"/>
                <w:szCs w:val="22"/>
              </w:rPr>
              <w:t>полук від електронної будови</w:t>
            </w:r>
            <w:r w:rsidRPr="0005458C">
              <w:rPr>
                <w:sz w:val="22"/>
                <w:szCs w:val="22"/>
              </w:rPr>
              <w:t xml:space="preserve"> атомів;</w:t>
            </w:r>
          </w:p>
          <w:p w:rsidR="00F83F63" w:rsidRPr="0005458C" w:rsidRDefault="00F83F63" w:rsidP="00F83F63">
            <w:pPr>
              <w:jc w:val="both"/>
              <w:rPr>
                <w:sz w:val="22"/>
                <w:szCs w:val="22"/>
              </w:rPr>
            </w:pPr>
            <w:r w:rsidRPr="0005458C">
              <w:rPr>
                <w:b/>
                <w:i/>
                <w:iCs/>
                <w:sz w:val="22"/>
                <w:szCs w:val="22"/>
              </w:rPr>
              <w:t>аналізує</w:t>
            </w:r>
            <w:r w:rsidRPr="0005458C">
              <w:rPr>
                <w:b/>
                <w:sz w:val="22"/>
                <w:szCs w:val="22"/>
              </w:rPr>
              <w:t xml:space="preserve"> </w:t>
            </w:r>
            <w:r w:rsidRPr="0005458C">
              <w:rPr>
                <w:sz w:val="22"/>
                <w:szCs w:val="22"/>
              </w:rPr>
              <w:t>інформацію, закладену в періодичній системі, та використовує її для характеристики хімічного елемента;</w:t>
            </w:r>
          </w:p>
          <w:p w:rsidR="00F83F63" w:rsidRPr="0005458C" w:rsidRDefault="00F83F63" w:rsidP="00F83F63">
            <w:pPr>
              <w:jc w:val="both"/>
              <w:rPr>
                <w:sz w:val="22"/>
                <w:szCs w:val="22"/>
              </w:rPr>
            </w:pPr>
            <w:r w:rsidRPr="0005458C">
              <w:rPr>
                <w:b/>
                <w:i/>
                <w:iCs/>
                <w:sz w:val="22"/>
                <w:szCs w:val="22"/>
              </w:rPr>
              <w:t>о</w:t>
            </w:r>
            <w:r w:rsidRPr="0005458C">
              <w:rPr>
                <w:b/>
                <w:i/>
                <w:iCs/>
                <w:spacing w:val="-4"/>
                <w:kern w:val="19"/>
                <w:sz w:val="22"/>
                <w:szCs w:val="22"/>
              </w:rPr>
              <w:t>бґрунтовує</w:t>
            </w:r>
            <w:r w:rsidRPr="0005458C">
              <w:rPr>
                <w:spacing w:val="-4"/>
                <w:kern w:val="19"/>
                <w:sz w:val="22"/>
                <w:szCs w:val="22"/>
              </w:rPr>
              <w:t xml:space="preserve"> фізичну сутність пері</w:t>
            </w:r>
            <w:r w:rsidRPr="0005458C">
              <w:rPr>
                <w:sz w:val="22"/>
                <w:szCs w:val="22"/>
              </w:rPr>
              <w:t>одичного закону;</w:t>
            </w:r>
          </w:p>
          <w:p w:rsidR="00F83F63" w:rsidRPr="0005458C" w:rsidRDefault="00F83F63" w:rsidP="00F83F63">
            <w:pPr>
              <w:pStyle w:val="20"/>
              <w:shd w:val="clear" w:color="auto" w:fill="auto"/>
              <w:spacing w:after="0" w:line="240" w:lineRule="auto"/>
              <w:ind w:firstLine="0"/>
              <w:jc w:val="both"/>
            </w:pPr>
            <w:r w:rsidRPr="0005458C">
              <w:rPr>
                <w:rStyle w:val="2Tahoma1"/>
                <w:rFonts w:ascii="Times New Roman" w:eastAsia="Arial Unicode MS" w:hAnsi="Times New Roman" w:cs="Times New Roman"/>
                <w:sz w:val="22"/>
                <w:szCs w:val="22"/>
              </w:rPr>
              <w:t>записує:</w:t>
            </w:r>
            <w:r w:rsidRPr="0005458C">
              <w:rPr>
                <w:rStyle w:val="2Tahoma2"/>
                <w:rFonts w:ascii="Times New Roman" w:eastAsia="Arial Unicode MS" w:hAnsi="Times New Roman" w:cs="Times New Roman"/>
                <w:sz w:val="22"/>
                <w:szCs w:val="22"/>
              </w:rPr>
              <w:t xml:space="preserve"> електронні та графічні електронні формули атомів </w:t>
            </w:r>
            <w:r w:rsidRPr="0005458C">
              <w:t xml:space="preserve">20 хімічних </w:t>
            </w:r>
            <w:r w:rsidRPr="0005458C">
              <w:rPr>
                <w:rStyle w:val="2Tahoma2"/>
                <w:rFonts w:ascii="Times New Roman" w:eastAsia="Arial Unicode MS" w:hAnsi="Times New Roman" w:cs="Times New Roman"/>
                <w:sz w:val="22"/>
                <w:szCs w:val="22"/>
              </w:rPr>
              <w:t>елементів;</w:t>
            </w:r>
          </w:p>
          <w:p w:rsidR="00F83F63" w:rsidRPr="0005458C" w:rsidRDefault="00F83F63" w:rsidP="00F83F63">
            <w:pPr>
              <w:jc w:val="both"/>
              <w:rPr>
                <w:sz w:val="22"/>
                <w:szCs w:val="22"/>
              </w:rPr>
            </w:pPr>
            <w:r w:rsidRPr="0005458C">
              <w:rPr>
                <w:b/>
                <w:i/>
                <w:sz w:val="22"/>
                <w:szCs w:val="22"/>
              </w:rPr>
              <w:t>використовує</w:t>
            </w:r>
            <w:r w:rsidRPr="0005458C">
              <w:rPr>
                <w:b/>
                <w:sz w:val="22"/>
                <w:szCs w:val="22"/>
              </w:rPr>
              <w:t xml:space="preserve"> </w:t>
            </w:r>
            <w:r w:rsidRPr="0005458C">
              <w:rPr>
                <w:sz w:val="22"/>
                <w:szCs w:val="22"/>
              </w:rPr>
              <w:t>інформацію, закладену в періодичній системі, для класифікації елементів (металічний або неметалічний), та визначення їхньої валентності, класифікації простих речовин (метал або неметал), визначення хімічного характеру оксидів (кислотний, амфотерний, оснόвний), гідратів оксидів (кислота, амфотерний гідроксид, основа), сполук елементів з Гідрогеном;</w:t>
            </w:r>
          </w:p>
          <w:p w:rsidR="00F83F63" w:rsidRPr="0005458C" w:rsidRDefault="00F83F63" w:rsidP="00F83F63">
            <w:pPr>
              <w:pStyle w:val="Default"/>
              <w:rPr>
                <w:b/>
                <w:bCs/>
                <w:i/>
                <w:iCs/>
                <w:sz w:val="22"/>
                <w:szCs w:val="22"/>
                <w:lang w:val="uk-UA"/>
              </w:rPr>
            </w:pPr>
            <w:r w:rsidRPr="0005458C">
              <w:rPr>
                <w:b/>
                <w:i/>
                <w:iCs/>
                <w:sz w:val="22"/>
                <w:szCs w:val="22"/>
              </w:rPr>
              <w:t>о</w:t>
            </w:r>
            <w:r w:rsidRPr="0005458C">
              <w:rPr>
                <w:b/>
                <w:i/>
                <w:iCs/>
                <w:spacing w:val="-4"/>
                <w:kern w:val="19"/>
                <w:sz w:val="22"/>
                <w:szCs w:val="22"/>
              </w:rPr>
              <w:t>цінює</w:t>
            </w:r>
            <w:r w:rsidRPr="0005458C">
              <w:rPr>
                <w:b/>
                <w:spacing w:val="-4"/>
                <w:kern w:val="19"/>
                <w:sz w:val="22"/>
                <w:szCs w:val="22"/>
              </w:rPr>
              <w:t xml:space="preserve"> </w:t>
            </w:r>
            <w:r w:rsidRPr="0005458C">
              <w:rPr>
                <w:spacing w:val="-4"/>
                <w:kern w:val="19"/>
                <w:sz w:val="22"/>
                <w:szCs w:val="22"/>
              </w:rPr>
              <w:t>наукове значення періоди</w:t>
            </w:r>
            <w:r w:rsidRPr="0005458C">
              <w:rPr>
                <w:sz w:val="22"/>
                <w:szCs w:val="22"/>
              </w:rPr>
              <w:t>чного закону; значення прийому класифікації в науці</w:t>
            </w:r>
          </w:p>
        </w:tc>
        <w:tc>
          <w:tcPr>
            <w:tcW w:w="4320" w:type="dxa"/>
          </w:tcPr>
          <w:p w:rsidR="00DA246B" w:rsidRDefault="00DA246B" w:rsidP="00F83F63">
            <w:pPr>
              <w:rPr>
                <w:sz w:val="22"/>
                <w:szCs w:val="22"/>
              </w:rPr>
            </w:pPr>
          </w:p>
          <w:p w:rsidR="00EA6663" w:rsidRPr="00486E1F" w:rsidRDefault="00EA6663" w:rsidP="00EA6663">
            <w:pPr>
              <w:rPr>
                <w:color w:val="FF0000"/>
              </w:rPr>
            </w:pPr>
            <w:r w:rsidRPr="00EF7ACC">
              <w:rPr>
                <w:sz w:val="22"/>
                <w:szCs w:val="22"/>
              </w:rPr>
              <w:t>Формування навички правильного використання граматичних одиниць мови для побудови висловлювань при вираженні думки, оперуванні доступним хімічно понятійно-категоріальним апаратом ( періодичний закон, періодична система, структура, протони, нейтрони, протонне число, нукліди, електронні орбіта лі, радіус атома).</w:t>
            </w:r>
            <w:r w:rsidR="000A38A1" w:rsidRPr="0005458C">
              <w:rPr>
                <w:sz w:val="22"/>
                <w:szCs w:val="22"/>
              </w:rPr>
              <w:t xml:space="preserve"> Формування  вмінь не лише оволодівати інформацією, а й осмислювати, застосовувати її, працювати за алгоритмом.</w:t>
            </w:r>
          </w:p>
          <w:p w:rsidR="00F83F63" w:rsidRPr="0005458C" w:rsidRDefault="00F83F63" w:rsidP="00F83F63">
            <w:pPr>
              <w:rPr>
                <w:sz w:val="22"/>
                <w:szCs w:val="22"/>
              </w:rPr>
            </w:pPr>
            <w:r w:rsidRPr="0005458C">
              <w:rPr>
                <w:sz w:val="22"/>
                <w:szCs w:val="22"/>
              </w:rPr>
              <w:t>Розвиток просторо</w:t>
            </w:r>
            <w:r w:rsidR="00EA6663">
              <w:rPr>
                <w:sz w:val="22"/>
                <w:szCs w:val="22"/>
              </w:rPr>
              <w:t>вих уявлень,</w:t>
            </w:r>
            <w:r w:rsidRPr="0005458C">
              <w:rPr>
                <w:sz w:val="22"/>
                <w:szCs w:val="22"/>
              </w:rPr>
              <w:t xml:space="preserve"> </w:t>
            </w:r>
            <w:r w:rsidR="00EA6663">
              <w:rPr>
                <w:sz w:val="22"/>
                <w:szCs w:val="22"/>
              </w:rPr>
              <w:t xml:space="preserve">образного та логічного мислення, </w:t>
            </w:r>
            <w:r w:rsidRPr="0005458C">
              <w:rPr>
                <w:sz w:val="22"/>
                <w:szCs w:val="22"/>
              </w:rPr>
              <w:t>вміння спостерігати, порівнювати, узагальнювати й абстрагувати</w:t>
            </w:r>
            <w:r w:rsidR="000A38A1">
              <w:rPr>
                <w:sz w:val="22"/>
                <w:szCs w:val="22"/>
              </w:rPr>
              <w:t>,</w:t>
            </w:r>
            <w:r w:rsidRPr="0005458C">
              <w:rPr>
                <w:sz w:val="22"/>
                <w:szCs w:val="22"/>
              </w:rPr>
              <w:t xml:space="preserve"> систематизувати, робити висновки.</w:t>
            </w:r>
          </w:p>
          <w:p w:rsidR="00F83F63" w:rsidRPr="0005458C" w:rsidRDefault="00F83F63" w:rsidP="00F83F63">
            <w:pPr>
              <w:rPr>
                <w:sz w:val="22"/>
                <w:szCs w:val="22"/>
              </w:rPr>
            </w:pPr>
            <w:r w:rsidRPr="0005458C">
              <w:rPr>
                <w:sz w:val="22"/>
                <w:szCs w:val="22"/>
              </w:rPr>
              <w:t xml:space="preserve"> </w:t>
            </w:r>
          </w:p>
          <w:p w:rsidR="00F83F63" w:rsidRPr="0005458C" w:rsidRDefault="00F83F63" w:rsidP="00F83F63">
            <w:pPr>
              <w:rPr>
                <w:sz w:val="22"/>
                <w:szCs w:val="22"/>
              </w:rPr>
            </w:pPr>
            <w:r w:rsidRPr="0005458C">
              <w:rPr>
                <w:sz w:val="22"/>
                <w:szCs w:val="22"/>
              </w:rPr>
              <w:t xml:space="preserve"> </w:t>
            </w:r>
          </w:p>
          <w:p w:rsidR="00F83F63" w:rsidRPr="0005458C" w:rsidRDefault="00F83F63" w:rsidP="00F83F63">
            <w:pPr>
              <w:rPr>
                <w:sz w:val="22"/>
                <w:szCs w:val="22"/>
              </w:rPr>
            </w:pPr>
          </w:p>
          <w:p w:rsidR="00F83F63" w:rsidRPr="0005458C" w:rsidRDefault="00F83F63" w:rsidP="00F83F63">
            <w:pPr>
              <w:pStyle w:val="Default"/>
              <w:rPr>
                <w:b/>
                <w:bCs/>
                <w:i/>
                <w:iCs/>
                <w:sz w:val="22"/>
                <w:szCs w:val="22"/>
                <w:lang w:val="uk-UA"/>
              </w:rPr>
            </w:pPr>
          </w:p>
        </w:tc>
      </w:tr>
      <w:tr w:rsidR="00DA246B" w:rsidRPr="00643F83" w:rsidTr="00DA246B">
        <w:tblPrEx>
          <w:tblCellMar>
            <w:top w:w="0" w:type="dxa"/>
            <w:bottom w:w="0" w:type="dxa"/>
          </w:tblCellMar>
        </w:tblPrEx>
        <w:trPr>
          <w:trHeight w:val="336"/>
        </w:trPr>
        <w:tc>
          <w:tcPr>
            <w:tcW w:w="648" w:type="dxa"/>
          </w:tcPr>
          <w:p w:rsidR="00DA246B" w:rsidRPr="00643F83" w:rsidRDefault="00DA246B" w:rsidP="00F83F63">
            <w:pPr>
              <w:pStyle w:val="Default"/>
              <w:rPr>
                <w:sz w:val="22"/>
                <w:szCs w:val="22"/>
                <w:lang w:val="uk-UA"/>
              </w:rPr>
            </w:pPr>
          </w:p>
        </w:tc>
        <w:tc>
          <w:tcPr>
            <w:tcW w:w="1080" w:type="dxa"/>
          </w:tcPr>
          <w:p w:rsidR="00DA246B" w:rsidRPr="0005458C" w:rsidRDefault="00DA246B" w:rsidP="00F83F63">
            <w:pPr>
              <w:pStyle w:val="Default"/>
              <w:jc w:val="center"/>
              <w:rPr>
                <w:b/>
                <w:bCs/>
                <w:color w:val="auto"/>
                <w:sz w:val="22"/>
                <w:szCs w:val="22"/>
                <w:lang w:val="uk-UA"/>
              </w:rPr>
            </w:pPr>
            <w:r w:rsidRPr="0005458C">
              <w:rPr>
                <w:b/>
                <w:bCs/>
                <w:color w:val="auto"/>
                <w:sz w:val="22"/>
                <w:szCs w:val="22"/>
                <w:lang w:val="uk-UA"/>
              </w:rPr>
              <w:t>3</w:t>
            </w:r>
          </w:p>
        </w:tc>
        <w:tc>
          <w:tcPr>
            <w:tcW w:w="4500" w:type="dxa"/>
            <w:gridSpan w:val="2"/>
          </w:tcPr>
          <w:p w:rsidR="00DA246B" w:rsidRPr="00DA246B" w:rsidRDefault="00DA246B" w:rsidP="00DA246B">
            <w:pPr>
              <w:pStyle w:val="Default"/>
              <w:rPr>
                <w:rFonts w:eastAsia="Arial Unicode MS"/>
                <w:b/>
                <w:i/>
                <w:sz w:val="22"/>
                <w:szCs w:val="22"/>
                <w:lang w:val="uk-UA" w:eastAsia="uk-UA"/>
              </w:rPr>
            </w:pPr>
            <w:r w:rsidRPr="00DA246B">
              <w:rPr>
                <w:b/>
                <w:i/>
              </w:rPr>
              <w:t>Резерв часу</w:t>
            </w:r>
          </w:p>
        </w:tc>
        <w:tc>
          <w:tcPr>
            <w:tcW w:w="4680" w:type="dxa"/>
            <w:gridSpan w:val="2"/>
          </w:tcPr>
          <w:p w:rsidR="00DA246B" w:rsidRDefault="00DA246B"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tc>
        <w:tc>
          <w:tcPr>
            <w:tcW w:w="4320" w:type="dxa"/>
          </w:tcPr>
          <w:p w:rsidR="00DA246B" w:rsidRDefault="00DA246B" w:rsidP="00F83F63">
            <w:pPr>
              <w:rPr>
                <w:sz w:val="22"/>
                <w:szCs w:val="22"/>
              </w:rPr>
            </w:pPr>
          </w:p>
        </w:tc>
      </w:tr>
      <w:tr w:rsidR="00DA246B" w:rsidRPr="00643F83" w:rsidTr="00DA246B">
        <w:tblPrEx>
          <w:tblCellMar>
            <w:top w:w="0" w:type="dxa"/>
            <w:bottom w:w="0" w:type="dxa"/>
          </w:tblCellMar>
        </w:tblPrEx>
        <w:trPr>
          <w:trHeight w:val="1489"/>
        </w:trPr>
        <w:tc>
          <w:tcPr>
            <w:tcW w:w="15228" w:type="dxa"/>
            <w:gridSpan w:val="7"/>
          </w:tcPr>
          <w:p w:rsidR="00DA246B" w:rsidRPr="0005458C" w:rsidRDefault="00DA246B" w:rsidP="00F83F63">
            <w:pPr>
              <w:pStyle w:val="20"/>
              <w:shd w:val="clear" w:color="auto" w:fill="auto"/>
              <w:spacing w:after="0" w:line="240" w:lineRule="auto"/>
              <w:ind w:firstLine="0"/>
              <w:jc w:val="both"/>
            </w:pPr>
            <w:r w:rsidRPr="0005458C">
              <w:rPr>
                <w:rStyle w:val="2Tahoma1"/>
                <w:rFonts w:ascii="Times New Roman" w:eastAsia="Arial Unicode MS" w:hAnsi="Times New Roman" w:cs="Times New Roman"/>
                <w:sz w:val="22"/>
                <w:szCs w:val="22"/>
              </w:rPr>
              <w:t>Демонстрації</w:t>
            </w:r>
          </w:p>
          <w:p w:rsidR="00DA246B" w:rsidRPr="0005458C" w:rsidRDefault="00DA246B" w:rsidP="00F83F63">
            <w:pPr>
              <w:pStyle w:val="20"/>
              <w:numPr>
                <w:ilvl w:val="0"/>
                <w:numId w:val="9"/>
              </w:numPr>
              <w:shd w:val="clear" w:color="auto" w:fill="auto"/>
              <w:tabs>
                <w:tab w:val="left" w:pos="206"/>
              </w:tabs>
              <w:spacing w:after="0" w:line="240" w:lineRule="auto"/>
              <w:ind w:firstLine="0"/>
              <w:jc w:val="both"/>
            </w:pPr>
            <w:r w:rsidRPr="0005458C">
              <w:rPr>
                <w:rStyle w:val="2Tahoma2"/>
                <w:rFonts w:ascii="Times New Roman" w:eastAsia="Arial Unicode MS" w:hAnsi="Times New Roman" w:cs="Times New Roman"/>
                <w:sz w:val="22"/>
                <w:szCs w:val="22"/>
              </w:rPr>
              <w:t>Періодична система хімічних елементів Д. І. Менделєєва (довга і коротка форми).</w:t>
            </w:r>
          </w:p>
          <w:p w:rsidR="00DA246B" w:rsidRPr="0005458C" w:rsidRDefault="00DA246B" w:rsidP="00F83F63">
            <w:pPr>
              <w:pStyle w:val="20"/>
              <w:numPr>
                <w:ilvl w:val="0"/>
                <w:numId w:val="9"/>
              </w:numPr>
              <w:shd w:val="clear" w:color="auto" w:fill="auto"/>
              <w:tabs>
                <w:tab w:val="left" w:pos="211"/>
              </w:tabs>
              <w:spacing w:after="0" w:line="240" w:lineRule="auto"/>
              <w:ind w:firstLine="0"/>
              <w:jc w:val="both"/>
            </w:pPr>
            <w:r w:rsidRPr="0005458C">
              <w:rPr>
                <w:rStyle w:val="2Tahoma2"/>
                <w:rFonts w:ascii="Times New Roman" w:eastAsia="Arial Unicode MS" w:hAnsi="Times New Roman" w:cs="Times New Roman"/>
                <w:sz w:val="22"/>
                <w:szCs w:val="22"/>
              </w:rPr>
              <w:t>Моделі атомів.</w:t>
            </w:r>
          </w:p>
          <w:p w:rsidR="00DA246B" w:rsidRPr="0005458C" w:rsidRDefault="00DA246B" w:rsidP="00F83F63">
            <w:pPr>
              <w:pStyle w:val="20"/>
              <w:numPr>
                <w:ilvl w:val="0"/>
                <w:numId w:val="9"/>
              </w:numPr>
              <w:shd w:val="clear" w:color="auto" w:fill="auto"/>
              <w:tabs>
                <w:tab w:val="left" w:pos="254"/>
              </w:tabs>
              <w:spacing w:after="0" w:line="240" w:lineRule="auto"/>
              <w:ind w:firstLine="0"/>
              <w:jc w:val="both"/>
              <w:rPr>
                <w:rStyle w:val="2Tahoma2"/>
                <w:rFonts w:ascii="Times New Roman" w:eastAsia="Arial Unicode MS" w:hAnsi="Times New Roman" w:cs="Times New Roman"/>
                <w:sz w:val="22"/>
                <w:szCs w:val="22"/>
              </w:rPr>
            </w:pPr>
            <w:r w:rsidRPr="0005458C">
              <w:rPr>
                <w:rStyle w:val="2Tahoma2"/>
                <w:rFonts w:ascii="Times New Roman" w:eastAsia="Arial Unicode MS" w:hAnsi="Times New Roman" w:cs="Times New Roman"/>
                <w:sz w:val="22"/>
                <w:szCs w:val="22"/>
              </w:rPr>
              <w:t>Форми електронних орбіта лей</w:t>
            </w:r>
          </w:p>
          <w:p w:rsidR="00DA246B" w:rsidRPr="0005458C" w:rsidRDefault="00DA246B" w:rsidP="00F83F63">
            <w:pPr>
              <w:pStyle w:val="20"/>
              <w:shd w:val="clear" w:color="auto" w:fill="auto"/>
              <w:spacing w:after="0" w:line="240" w:lineRule="auto"/>
              <w:ind w:firstLine="0"/>
              <w:jc w:val="both"/>
              <w:rPr>
                <w:rStyle w:val="2Tahoma2"/>
                <w:rFonts w:ascii="Times New Roman" w:eastAsia="Arial Unicode MS" w:hAnsi="Times New Roman" w:cs="Times New Roman"/>
                <w:b/>
                <w:i/>
                <w:sz w:val="22"/>
                <w:szCs w:val="22"/>
              </w:rPr>
            </w:pPr>
            <w:r w:rsidRPr="0005458C">
              <w:rPr>
                <w:rStyle w:val="2Tahoma2"/>
                <w:rFonts w:ascii="Times New Roman" w:eastAsia="Arial Unicode MS" w:hAnsi="Times New Roman" w:cs="Times New Roman"/>
                <w:b/>
                <w:i/>
                <w:sz w:val="22"/>
                <w:szCs w:val="22"/>
              </w:rPr>
              <w:t xml:space="preserve">Навчальні проекти </w:t>
            </w:r>
          </w:p>
          <w:p w:rsidR="00DA246B" w:rsidRPr="0005458C" w:rsidRDefault="00DA246B" w:rsidP="00F83F63">
            <w:pPr>
              <w:rPr>
                <w:sz w:val="22"/>
                <w:szCs w:val="22"/>
                <w:shd w:val="clear" w:color="auto" w:fill="FFFFFF"/>
              </w:rPr>
            </w:pPr>
            <w:r w:rsidRPr="0005458C">
              <w:rPr>
                <w:sz w:val="22"/>
                <w:szCs w:val="22"/>
                <w:shd w:val="clear" w:color="auto" w:fill="FFFFFF"/>
              </w:rPr>
              <w:t>1. З історії відкриття періодичної системи хімічних елементів.</w:t>
            </w:r>
          </w:p>
          <w:p w:rsidR="00DA246B" w:rsidRPr="0005458C" w:rsidRDefault="00DA246B" w:rsidP="00F83F63">
            <w:pPr>
              <w:pStyle w:val="Default"/>
              <w:rPr>
                <w:b/>
                <w:bCs/>
                <w:i/>
                <w:iCs/>
                <w:sz w:val="22"/>
                <w:szCs w:val="22"/>
                <w:lang w:val="uk-UA"/>
              </w:rPr>
            </w:pPr>
            <w:r w:rsidRPr="0005458C">
              <w:rPr>
                <w:sz w:val="22"/>
                <w:szCs w:val="22"/>
                <w:shd w:val="clear" w:color="auto" w:fill="FFFFFF"/>
              </w:rPr>
              <w:t>2. Форми періодичної системи хі</w:t>
            </w:r>
            <w:proofErr w:type="gramStart"/>
            <w:r w:rsidRPr="0005458C">
              <w:rPr>
                <w:sz w:val="22"/>
                <w:szCs w:val="22"/>
                <w:shd w:val="clear" w:color="auto" w:fill="FFFFFF"/>
              </w:rPr>
              <w:t>м</w:t>
            </w:r>
            <w:proofErr w:type="gramEnd"/>
            <w:r w:rsidRPr="0005458C">
              <w:rPr>
                <w:sz w:val="22"/>
                <w:szCs w:val="22"/>
                <w:shd w:val="clear" w:color="auto" w:fill="FFFFFF"/>
              </w:rPr>
              <w:t>ічних елементів</w:t>
            </w:r>
          </w:p>
        </w:tc>
      </w:tr>
      <w:tr w:rsidR="00F83F63" w:rsidRPr="00643F83" w:rsidTr="00DA246B">
        <w:tblPrEx>
          <w:tblCellMar>
            <w:top w:w="0" w:type="dxa"/>
            <w:bottom w:w="0" w:type="dxa"/>
          </w:tblCellMar>
        </w:tblPrEx>
        <w:trPr>
          <w:trHeight w:val="1489"/>
        </w:trPr>
        <w:tc>
          <w:tcPr>
            <w:tcW w:w="648" w:type="dxa"/>
          </w:tcPr>
          <w:p w:rsidR="00F83F63" w:rsidRPr="00643F83" w:rsidRDefault="00C5626F" w:rsidP="00F83F63">
            <w:pPr>
              <w:pStyle w:val="Default"/>
              <w:rPr>
                <w:sz w:val="22"/>
                <w:szCs w:val="22"/>
                <w:lang w:val="uk-UA"/>
              </w:rPr>
            </w:pPr>
            <w:r>
              <w:rPr>
                <w:sz w:val="22"/>
                <w:szCs w:val="22"/>
                <w:lang w:val="uk-UA"/>
              </w:rPr>
              <w:t>5</w:t>
            </w:r>
          </w:p>
        </w:tc>
        <w:tc>
          <w:tcPr>
            <w:tcW w:w="1080" w:type="dxa"/>
          </w:tcPr>
          <w:p w:rsidR="00F83F63" w:rsidRPr="0005458C" w:rsidRDefault="00F83F63" w:rsidP="00F83F63">
            <w:pPr>
              <w:pStyle w:val="Default"/>
              <w:rPr>
                <w:b/>
                <w:bCs/>
                <w:color w:val="auto"/>
                <w:sz w:val="22"/>
                <w:szCs w:val="22"/>
                <w:lang w:val="uk-UA"/>
              </w:rPr>
            </w:pPr>
            <w:r w:rsidRPr="0005458C">
              <w:rPr>
                <w:b/>
                <w:bCs/>
                <w:color w:val="FF0000"/>
                <w:sz w:val="22"/>
                <w:szCs w:val="22"/>
                <w:lang w:val="uk-UA"/>
              </w:rPr>
              <w:t xml:space="preserve">    </w:t>
            </w:r>
            <w:r w:rsidRPr="0005458C">
              <w:rPr>
                <w:b/>
                <w:bCs/>
                <w:color w:val="auto"/>
                <w:sz w:val="22"/>
                <w:szCs w:val="22"/>
                <w:lang w:val="uk-UA"/>
              </w:rPr>
              <w:t>13</w:t>
            </w:r>
          </w:p>
          <w:p w:rsidR="00F83F63" w:rsidRPr="0005458C" w:rsidRDefault="00F83F63" w:rsidP="00F83F63">
            <w:pPr>
              <w:pStyle w:val="Default"/>
              <w:rPr>
                <w:b/>
                <w:bCs/>
                <w:color w:val="auto"/>
                <w:sz w:val="22"/>
                <w:szCs w:val="22"/>
                <w:lang w:val="uk-UA"/>
              </w:rPr>
            </w:pPr>
          </w:p>
          <w:p w:rsidR="00F83F63" w:rsidRPr="0005458C" w:rsidRDefault="00F83F63" w:rsidP="00F83F63">
            <w:pPr>
              <w:pStyle w:val="Default"/>
              <w:rPr>
                <w:b/>
                <w:bCs/>
                <w:color w:val="auto"/>
                <w:sz w:val="22"/>
                <w:szCs w:val="22"/>
                <w:lang w:val="uk-UA"/>
              </w:rPr>
            </w:pPr>
          </w:p>
          <w:p w:rsidR="00F83F63" w:rsidRPr="0005458C" w:rsidRDefault="00F83F63" w:rsidP="00F83F63">
            <w:pPr>
              <w:pStyle w:val="Default"/>
              <w:rPr>
                <w:b/>
                <w:bCs/>
                <w:color w:val="auto"/>
                <w:sz w:val="22"/>
                <w:szCs w:val="22"/>
                <w:lang w:val="uk-UA"/>
              </w:rPr>
            </w:pPr>
          </w:p>
          <w:p w:rsidR="00F83F63" w:rsidRPr="0005458C" w:rsidRDefault="00F83F63" w:rsidP="00F83F63">
            <w:pPr>
              <w:pStyle w:val="Default"/>
              <w:rPr>
                <w:b/>
                <w:bCs/>
                <w:color w:val="auto"/>
                <w:sz w:val="22"/>
                <w:szCs w:val="22"/>
                <w:lang w:val="uk-UA"/>
              </w:rPr>
            </w:pPr>
          </w:p>
          <w:p w:rsidR="00F83F63" w:rsidRPr="0005458C" w:rsidRDefault="00F83F63" w:rsidP="00F83F63">
            <w:pPr>
              <w:pStyle w:val="Default"/>
              <w:rPr>
                <w:b/>
                <w:bCs/>
                <w:color w:val="auto"/>
                <w:sz w:val="22"/>
                <w:szCs w:val="22"/>
                <w:lang w:val="uk-UA"/>
              </w:rPr>
            </w:pPr>
          </w:p>
          <w:p w:rsidR="00F83F63" w:rsidRPr="0005458C" w:rsidRDefault="00F83F63" w:rsidP="00F83F63">
            <w:pPr>
              <w:pStyle w:val="Default"/>
              <w:rPr>
                <w:b/>
                <w:bCs/>
                <w:color w:val="auto"/>
                <w:sz w:val="22"/>
                <w:szCs w:val="22"/>
                <w:lang w:val="uk-UA"/>
              </w:rPr>
            </w:pPr>
          </w:p>
          <w:p w:rsidR="00F83F63" w:rsidRPr="0005458C" w:rsidRDefault="00F83F63" w:rsidP="00F83F63">
            <w:pPr>
              <w:pStyle w:val="Default"/>
              <w:rPr>
                <w:b/>
                <w:bCs/>
                <w:color w:val="auto"/>
                <w:sz w:val="22"/>
                <w:szCs w:val="22"/>
                <w:lang w:val="uk-UA"/>
              </w:rPr>
            </w:pPr>
          </w:p>
          <w:p w:rsidR="00F83F63" w:rsidRPr="0005458C" w:rsidRDefault="00F83F63" w:rsidP="00F83F63">
            <w:pPr>
              <w:pStyle w:val="Default"/>
              <w:rPr>
                <w:b/>
                <w:bCs/>
                <w:color w:val="auto"/>
                <w:sz w:val="22"/>
                <w:szCs w:val="22"/>
                <w:lang w:val="uk-UA"/>
              </w:rPr>
            </w:pPr>
          </w:p>
          <w:p w:rsidR="00F83F63" w:rsidRPr="0005458C" w:rsidRDefault="00F83F63" w:rsidP="00F83F63">
            <w:pPr>
              <w:pStyle w:val="Default"/>
              <w:rPr>
                <w:b/>
                <w:bCs/>
                <w:color w:val="auto"/>
                <w:sz w:val="22"/>
                <w:szCs w:val="22"/>
                <w:lang w:val="uk-UA"/>
              </w:rPr>
            </w:pPr>
          </w:p>
          <w:p w:rsidR="00F83F63" w:rsidRPr="0005458C" w:rsidRDefault="00F83F63" w:rsidP="00F83F63">
            <w:pPr>
              <w:pStyle w:val="Default"/>
              <w:rPr>
                <w:b/>
                <w:bCs/>
                <w:color w:val="auto"/>
                <w:sz w:val="22"/>
                <w:szCs w:val="22"/>
                <w:lang w:val="uk-UA"/>
              </w:rPr>
            </w:pPr>
          </w:p>
          <w:p w:rsidR="00F83F63" w:rsidRPr="0005458C" w:rsidRDefault="00F83F63" w:rsidP="00F83F63">
            <w:pPr>
              <w:pStyle w:val="Default"/>
              <w:rPr>
                <w:b/>
                <w:bCs/>
                <w:color w:val="auto"/>
                <w:sz w:val="22"/>
                <w:szCs w:val="22"/>
                <w:lang w:val="uk-UA"/>
              </w:rPr>
            </w:pPr>
          </w:p>
          <w:p w:rsidR="00F83F63" w:rsidRPr="0005458C" w:rsidRDefault="00F83F63" w:rsidP="00F83F63">
            <w:pPr>
              <w:pStyle w:val="Default"/>
              <w:rPr>
                <w:b/>
                <w:bCs/>
                <w:color w:val="auto"/>
                <w:sz w:val="22"/>
                <w:szCs w:val="22"/>
                <w:lang w:val="uk-UA"/>
              </w:rPr>
            </w:pPr>
          </w:p>
          <w:p w:rsidR="00F83F63" w:rsidRPr="0005458C" w:rsidRDefault="00F83F63" w:rsidP="00F83F63">
            <w:pPr>
              <w:pStyle w:val="Default"/>
              <w:rPr>
                <w:b/>
                <w:bCs/>
                <w:color w:val="auto"/>
                <w:sz w:val="22"/>
                <w:szCs w:val="22"/>
                <w:lang w:val="uk-UA"/>
              </w:rPr>
            </w:pPr>
          </w:p>
          <w:p w:rsidR="00F83F63" w:rsidRPr="0005458C" w:rsidRDefault="00F83F63" w:rsidP="00F83F63">
            <w:pPr>
              <w:pStyle w:val="Default"/>
              <w:rPr>
                <w:b/>
                <w:bCs/>
                <w:color w:val="auto"/>
                <w:sz w:val="22"/>
                <w:szCs w:val="22"/>
                <w:lang w:val="uk-UA"/>
              </w:rPr>
            </w:pPr>
          </w:p>
        </w:tc>
        <w:tc>
          <w:tcPr>
            <w:tcW w:w="4500" w:type="dxa"/>
            <w:gridSpan w:val="2"/>
          </w:tcPr>
          <w:p w:rsidR="00F83F63" w:rsidRPr="0005458C" w:rsidRDefault="00F83F63" w:rsidP="00F83F63">
            <w:pPr>
              <w:pStyle w:val="20"/>
              <w:shd w:val="clear" w:color="auto" w:fill="auto"/>
              <w:spacing w:after="0" w:line="240" w:lineRule="auto"/>
              <w:ind w:firstLine="0"/>
              <w:jc w:val="both"/>
              <w:rPr>
                <w:lang w:val="uk-UA"/>
              </w:rPr>
            </w:pPr>
            <w:r w:rsidRPr="0005458C">
              <w:rPr>
                <w:rStyle w:val="2Tahoma1"/>
                <w:rFonts w:ascii="Times New Roman" w:eastAsia="Arial Unicode MS" w:hAnsi="Times New Roman" w:cs="Times New Roman"/>
                <w:sz w:val="22"/>
                <w:szCs w:val="22"/>
              </w:rPr>
              <w:lastRenderedPageBreak/>
              <w:t>Тема 4.</w:t>
            </w:r>
            <w:r w:rsidRPr="0005458C">
              <w:rPr>
                <w:rStyle w:val="2Tahoma2"/>
                <w:rFonts w:ascii="Times New Roman" w:eastAsia="Arial Unicode MS" w:hAnsi="Times New Roman" w:cs="Times New Roman"/>
                <w:sz w:val="22"/>
                <w:szCs w:val="22"/>
              </w:rPr>
              <w:t xml:space="preserve"> </w:t>
            </w:r>
            <w:r w:rsidRPr="0005458C">
              <w:rPr>
                <w:rStyle w:val="2Tahoma"/>
                <w:rFonts w:ascii="Times New Roman" w:eastAsia="Arial Unicode MS" w:hAnsi="Times New Roman" w:cs="Times New Roman"/>
                <w:sz w:val="22"/>
                <w:szCs w:val="22"/>
              </w:rPr>
              <w:t>Хімічний зв’язок і будова речовини</w:t>
            </w:r>
          </w:p>
          <w:p w:rsidR="00F83F63" w:rsidRPr="0005458C" w:rsidRDefault="00F83F63" w:rsidP="00F83F63">
            <w:pPr>
              <w:pStyle w:val="20"/>
              <w:shd w:val="clear" w:color="auto" w:fill="auto"/>
              <w:spacing w:after="0" w:line="240" w:lineRule="auto"/>
              <w:ind w:firstLine="0"/>
              <w:jc w:val="both"/>
              <w:rPr>
                <w:lang w:val="uk-UA"/>
              </w:rPr>
            </w:pPr>
          </w:p>
          <w:p w:rsidR="00F83F63" w:rsidRPr="0005458C" w:rsidRDefault="00F83F63" w:rsidP="00F83F63">
            <w:pPr>
              <w:pStyle w:val="20"/>
              <w:shd w:val="clear" w:color="auto" w:fill="auto"/>
              <w:spacing w:after="0" w:line="240" w:lineRule="auto"/>
              <w:ind w:firstLine="0"/>
              <w:jc w:val="both"/>
            </w:pPr>
            <w:r w:rsidRPr="0005458C">
              <w:rPr>
                <w:rStyle w:val="2Tahoma2"/>
                <w:rFonts w:ascii="Times New Roman" w:eastAsia="Arial Unicode MS" w:hAnsi="Times New Roman" w:cs="Times New Roman"/>
                <w:sz w:val="22"/>
                <w:szCs w:val="22"/>
              </w:rPr>
              <w:t>Природа хімічного зв’язку. Електронегативність елементів. Ковалентний зв'язок, його утворення. Полярний і неполярний ковалентний зв’язок. Електронні формули молекул. Йони. Йонний зв’язок, його утворення.</w:t>
            </w:r>
          </w:p>
          <w:p w:rsidR="00F83F63" w:rsidRPr="0005458C" w:rsidRDefault="00F83F63" w:rsidP="00F83F63">
            <w:pPr>
              <w:pStyle w:val="20"/>
              <w:shd w:val="clear" w:color="auto" w:fill="auto"/>
              <w:spacing w:after="0" w:line="240" w:lineRule="auto"/>
              <w:ind w:firstLine="254"/>
              <w:rPr>
                <w:rStyle w:val="2Tahoma2"/>
                <w:rFonts w:ascii="Times New Roman" w:eastAsia="Arial Unicode MS" w:hAnsi="Times New Roman" w:cs="Times New Roman"/>
                <w:sz w:val="22"/>
                <w:szCs w:val="22"/>
              </w:rPr>
            </w:pPr>
            <w:r w:rsidRPr="0005458C">
              <w:rPr>
                <w:rStyle w:val="2Tahoma2"/>
                <w:rFonts w:ascii="Times New Roman" w:eastAsia="Arial Unicode MS" w:hAnsi="Times New Roman" w:cs="Times New Roman"/>
                <w:sz w:val="22"/>
                <w:szCs w:val="22"/>
              </w:rPr>
              <w:t xml:space="preserve">Ступінь окиснення. Визначення ступеня </w:t>
            </w:r>
            <w:r w:rsidRPr="0005458C">
              <w:rPr>
                <w:rStyle w:val="2Tahoma2"/>
                <w:rFonts w:ascii="Times New Roman" w:eastAsia="Arial Unicode MS" w:hAnsi="Times New Roman" w:cs="Times New Roman"/>
                <w:sz w:val="22"/>
                <w:szCs w:val="22"/>
              </w:rPr>
              <w:lastRenderedPageBreak/>
              <w:t xml:space="preserve">окиснення елемента за хімічною формулою сполуки. Складання формули сполуки за відомими ступенями окиснення елементів. </w:t>
            </w:r>
          </w:p>
          <w:p w:rsidR="00F83F63" w:rsidRPr="0005458C" w:rsidRDefault="00F83F63" w:rsidP="00F83F63">
            <w:pPr>
              <w:pStyle w:val="20"/>
              <w:shd w:val="clear" w:color="auto" w:fill="auto"/>
              <w:spacing w:after="0" w:line="240" w:lineRule="auto"/>
              <w:ind w:firstLine="0"/>
              <w:jc w:val="both"/>
              <w:rPr>
                <w:rStyle w:val="2Tahoma2"/>
                <w:rFonts w:ascii="Times New Roman" w:eastAsia="Arial Unicode MS" w:hAnsi="Times New Roman" w:cs="Times New Roman"/>
                <w:sz w:val="22"/>
                <w:szCs w:val="22"/>
              </w:rPr>
            </w:pPr>
            <w:r w:rsidRPr="0005458C">
              <w:rPr>
                <w:rStyle w:val="2Tahoma2"/>
                <w:rFonts w:ascii="Times New Roman" w:eastAsia="Arial Unicode MS" w:hAnsi="Times New Roman" w:cs="Times New Roman"/>
                <w:sz w:val="22"/>
                <w:szCs w:val="22"/>
              </w:rPr>
              <w:t>Кристалічні ґратки. Атомні, молекулярні та йонні кристали. Залежність фізичних властивостей речовин від типів кристалічних ґраток</w:t>
            </w:r>
          </w:p>
          <w:p w:rsidR="00F83F63" w:rsidRPr="0005458C" w:rsidRDefault="00F83F63" w:rsidP="00F83F63">
            <w:pPr>
              <w:pStyle w:val="20"/>
              <w:shd w:val="clear" w:color="auto" w:fill="auto"/>
              <w:spacing w:after="0" w:line="240" w:lineRule="auto"/>
              <w:ind w:firstLine="0"/>
              <w:jc w:val="both"/>
              <w:rPr>
                <w:rStyle w:val="2Tahoma2"/>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jc w:val="both"/>
              <w:rPr>
                <w:rStyle w:val="2Tahoma2"/>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jc w:val="both"/>
              <w:rPr>
                <w:rStyle w:val="2Tahoma2"/>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jc w:val="both"/>
              <w:rPr>
                <w:rStyle w:val="2Tahoma2"/>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jc w:val="both"/>
              <w:rPr>
                <w:rStyle w:val="2Tahoma2"/>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jc w:val="both"/>
              <w:rPr>
                <w:rStyle w:val="2Tahoma2"/>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jc w:val="both"/>
              <w:rPr>
                <w:rStyle w:val="2Tahoma2"/>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jc w:val="both"/>
              <w:rPr>
                <w:rStyle w:val="2Tahoma1"/>
                <w:rFonts w:ascii="Times New Roman" w:eastAsia="Arial Unicode MS" w:hAnsi="Times New Roman" w:cs="Times New Roman"/>
                <w:sz w:val="22"/>
                <w:szCs w:val="22"/>
              </w:rPr>
            </w:pPr>
          </w:p>
        </w:tc>
        <w:tc>
          <w:tcPr>
            <w:tcW w:w="4680" w:type="dxa"/>
            <w:gridSpan w:val="2"/>
          </w:tcPr>
          <w:p w:rsidR="00C5626F" w:rsidRDefault="00C5626F" w:rsidP="00F83F63">
            <w:pPr>
              <w:pStyle w:val="20"/>
              <w:shd w:val="clear" w:color="auto" w:fill="auto"/>
              <w:spacing w:after="0" w:line="240" w:lineRule="auto"/>
              <w:ind w:firstLine="0"/>
              <w:jc w:val="both"/>
              <w:rPr>
                <w:rStyle w:val="2Tahoma"/>
                <w:rFonts w:ascii="Times New Roman" w:eastAsia="Arial Unicode MS" w:hAnsi="Times New Roman" w:cs="Times New Roman"/>
                <w:sz w:val="22"/>
                <w:szCs w:val="22"/>
              </w:rPr>
            </w:pPr>
          </w:p>
          <w:p w:rsidR="00F83F63" w:rsidRPr="0005458C" w:rsidRDefault="00F83F63" w:rsidP="00F83F63">
            <w:pPr>
              <w:pStyle w:val="20"/>
              <w:shd w:val="clear" w:color="auto" w:fill="auto"/>
              <w:spacing w:after="0" w:line="240" w:lineRule="auto"/>
              <w:ind w:firstLine="0"/>
              <w:jc w:val="both"/>
            </w:pPr>
            <w:r w:rsidRPr="0005458C">
              <w:rPr>
                <w:rStyle w:val="2Tahoma"/>
                <w:rFonts w:ascii="Times New Roman" w:eastAsia="Arial Unicode MS" w:hAnsi="Times New Roman" w:cs="Times New Roman"/>
                <w:sz w:val="22"/>
                <w:szCs w:val="22"/>
              </w:rPr>
              <w:t>Учень/учениця</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sz w:val="22"/>
                <w:szCs w:val="22"/>
              </w:rPr>
              <w:t>називає:</w:t>
            </w:r>
            <w:r w:rsidRPr="0005458C">
              <w:rPr>
                <w:rStyle w:val="2Tahoma2"/>
                <w:rFonts w:ascii="Times New Roman" w:eastAsia="Arial Unicode MS" w:hAnsi="Times New Roman" w:cs="Times New Roman"/>
                <w:sz w:val="22"/>
                <w:szCs w:val="22"/>
              </w:rPr>
              <w:t xml:space="preserve"> види хімічного зв’язку, типи кристалічних ґраток; </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sz w:val="22"/>
                <w:szCs w:val="22"/>
              </w:rPr>
              <w:t>наводить приклади:</w:t>
            </w:r>
            <w:r w:rsidRPr="0005458C">
              <w:rPr>
                <w:rStyle w:val="2Tahoma2"/>
                <w:rFonts w:ascii="Times New Roman" w:eastAsia="Arial Unicode MS" w:hAnsi="Times New Roman" w:cs="Times New Roman"/>
                <w:sz w:val="22"/>
                <w:szCs w:val="22"/>
              </w:rPr>
              <w:t xml:space="preserve"> сполук із ковалентним (полярним і неполярним) та йонним хімічним зв’язком, атомними, молекулярними та йонними кристалічними ґратками; </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sz w:val="22"/>
                <w:szCs w:val="22"/>
              </w:rPr>
              <w:t>розрізняє:</w:t>
            </w:r>
            <w:r w:rsidRPr="0005458C">
              <w:rPr>
                <w:rStyle w:val="2Tahoma2"/>
                <w:rFonts w:ascii="Times New Roman" w:eastAsia="Arial Unicode MS" w:hAnsi="Times New Roman" w:cs="Times New Roman"/>
                <w:sz w:val="22"/>
                <w:szCs w:val="22"/>
              </w:rPr>
              <w:t xml:space="preserve"> валентність і ступінь окиснення </w:t>
            </w:r>
            <w:r w:rsidRPr="0005458C">
              <w:rPr>
                <w:rStyle w:val="2Tahoma2"/>
                <w:rFonts w:ascii="Times New Roman" w:eastAsia="Arial Unicode MS" w:hAnsi="Times New Roman" w:cs="Times New Roman"/>
                <w:sz w:val="22"/>
                <w:szCs w:val="22"/>
              </w:rPr>
              <w:lastRenderedPageBreak/>
              <w:t xml:space="preserve">елемента; </w:t>
            </w:r>
          </w:p>
          <w:p w:rsidR="00F83F63" w:rsidRPr="0005458C" w:rsidRDefault="00F83F63" w:rsidP="00F83F63">
            <w:pPr>
              <w:pStyle w:val="20"/>
              <w:shd w:val="clear" w:color="auto" w:fill="auto"/>
              <w:spacing w:after="0" w:line="240" w:lineRule="auto"/>
              <w:ind w:firstLine="0"/>
            </w:pPr>
            <w:r w:rsidRPr="0005458C">
              <w:rPr>
                <w:rStyle w:val="2Tahoma1"/>
                <w:rFonts w:ascii="Times New Roman" w:eastAsia="Arial Unicode MS" w:hAnsi="Times New Roman" w:cs="Times New Roman"/>
                <w:sz w:val="22"/>
                <w:szCs w:val="22"/>
              </w:rPr>
              <w:t>пояснює:</w:t>
            </w:r>
            <w:r w:rsidRPr="0005458C">
              <w:rPr>
                <w:rStyle w:val="2Tahoma2"/>
                <w:rFonts w:ascii="Times New Roman" w:eastAsia="Arial Unicode MS" w:hAnsi="Times New Roman" w:cs="Times New Roman"/>
                <w:sz w:val="22"/>
                <w:szCs w:val="22"/>
              </w:rPr>
              <w:t xml:space="preserve"> утворення йонного, ковалентного (полярного і неполярного) зв'язків;</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sz w:val="22"/>
                <w:szCs w:val="22"/>
              </w:rPr>
              <w:t>характеризує:</w:t>
            </w:r>
            <w:r w:rsidRPr="0005458C">
              <w:rPr>
                <w:rStyle w:val="2Tahoma2"/>
                <w:rFonts w:ascii="Times New Roman" w:eastAsia="Arial Unicode MS" w:hAnsi="Times New Roman" w:cs="Times New Roman"/>
                <w:sz w:val="22"/>
                <w:szCs w:val="22"/>
              </w:rPr>
              <w:t xml:space="preserve"> особливості ковалентного та йонного зв’язків, кристалічної будови речовин з різними видами хімічного зв'язку; </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sz w:val="22"/>
                <w:szCs w:val="22"/>
              </w:rPr>
              <w:t>обґрунтовує:</w:t>
            </w:r>
            <w:r w:rsidRPr="0005458C">
              <w:rPr>
                <w:rStyle w:val="2Tahoma2"/>
                <w:rFonts w:ascii="Times New Roman" w:eastAsia="Arial Unicode MS" w:hAnsi="Times New Roman" w:cs="Times New Roman"/>
                <w:sz w:val="22"/>
                <w:szCs w:val="22"/>
              </w:rPr>
              <w:t xml:space="preserve"> природу хімічних зв'язків; фізичні властивості речовин залежно від їхньої будови;</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sz w:val="22"/>
                <w:szCs w:val="22"/>
              </w:rPr>
              <w:t>прогнозує:</w:t>
            </w:r>
            <w:r w:rsidRPr="0005458C">
              <w:rPr>
                <w:rStyle w:val="2Tahoma2"/>
                <w:rFonts w:ascii="Times New Roman" w:eastAsia="Arial Unicode MS" w:hAnsi="Times New Roman" w:cs="Times New Roman"/>
                <w:sz w:val="22"/>
                <w:szCs w:val="22"/>
              </w:rPr>
              <w:t xml:space="preserve"> властивості речовин залежно від виду хімічного зв'язку і типу кристалічних ґраток; </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sz w:val="22"/>
                <w:szCs w:val="22"/>
              </w:rPr>
              <w:t>визначає:</w:t>
            </w:r>
            <w:r w:rsidRPr="0005458C">
              <w:rPr>
                <w:rStyle w:val="2Tahoma2"/>
                <w:rFonts w:ascii="Times New Roman" w:eastAsia="Arial Unicode MS" w:hAnsi="Times New Roman" w:cs="Times New Roman"/>
                <w:sz w:val="22"/>
                <w:szCs w:val="22"/>
              </w:rPr>
              <w:t xml:space="preserve"> ступені окиснення елементів у сполуках за їх формулами, вид хімічного зв’язку в типових випадках, полярність ковалентного зв'язку; </w:t>
            </w:r>
          </w:p>
          <w:p w:rsidR="00F83F63" w:rsidRPr="0005458C"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05458C">
              <w:rPr>
                <w:rStyle w:val="2Tahoma1"/>
                <w:rFonts w:ascii="Times New Roman" w:eastAsia="Arial Unicode MS" w:hAnsi="Times New Roman" w:cs="Times New Roman"/>
                <w:sz w:val="22"/>
                <w:szCs w:val="22"/>
              </w:rPr>
              <w:t>складає:</w:t>
            </w:r>
            <w:r w:rsidRPr="0005458C">
              <w:rPr>
                <w:rStyle w:val="2Tahoma2"/>
                <w:rFonts w:ascii="Times New Roman" w:eastAsia="Arial Unicode MS" w:hAnsi="Times New Roman" w:cs="Times New Roman"/>
                <w:sz w:val="22"/>
                <w:szCs w:val="22"/>
              </w:rPr>
              <w:t xml:space="preserve"> електронні формули молекул, хімічні формули бінарних сполук за ступенями окиснення елементів; </w:t>
            </w:r>
          </w:p>
          <w:p w:rsidR="00F83F63" w:rsidRPr="0005458C" w:rsidRDefault="00F83F63" w:rsidP="00F83F63">
            <w:pPr>
              <w:pStyle w:val="Default"/>
              <w:rPr>
                <w:b/>
                <w:bCs/>
                <w:i/>
                <w:iCs/>
                <w:sz w:val="22"/>
                <w:szCs w:val="22"/>
                <w:lang w:val="uk-UA"/>
              </w:rPr>
            </w:pPr>
            <w:r w:rsidRPr="0005458C">
              <w:rPr>
                <w:rStyle w:val="2Tahoma1"/>
                <w:rFonts w:ascii="Times New Roman" w:eastAsia="Arial Unicode MS" w:hAnsi="Times New Roman" w:cs="Times New Roman"/>
                <w:sz w:val="22"/>
                <w:szCs w:val="22"/>
              </w:rPr>
              <w:t>використовує:</w:t>
            </w:r>
            <w:r w:rsidRPr="0005458C">
              <w:rPr>
                <w:rStyle w:val="2Tahoma2"/>
                <w:rFonts w:ascii="Times New Roman" w:eastAsia="Arial Unicode MS" w:hAnsi="Times New Roman" w:cs="Times New Roman"/>
                <w:sz w:val="22"/>
                <w:szCs w:val="22"/>
              </w:rPr>
              <w:t xml:space="preserve"> поняття електронегативності для характеристики хімічних зв'язків</w:t>
            </w:r>
          </w:p>
        </w:tc>
        <w:tc>
          <w:tcPr>
            <w:tcW w:w="4320" w:type="dxa"/>
          </w:tcPr>
          <w:p w:rsidR="00C5626F" w:rsidRPr="00EF7ACC" w:rsidRDefault="000A38A1" w:rsidP="00F83F63">
            <w:pPr>
              <w:jc w:val="both"/>
              <w:rPr>
                <w:sz w:val="22"/>
                <w:szCs w:val="22"/>
              </w:rPr>
            </w:pPr>
            <w:r w:rsidRPr="00EF7ACC">
              <w:rPr>
                <w:sz w:val="22"/>
                <w:szCs w:val="22"/>
              </w:rPr>
              <w:lastRenderedPageBreak/>
              <w:t>Формування навички правильного використання граматичних одиниць мови для побудови висловлювань при вираженні думки, оперуванні доступним хімічно понятійно-категоріальним апаратом(хімічний зв'язок, полярний і неполярний хімічний зв'язок, йонний зв'язок, ступінь окиснення, кристалічні гратки)</w:t>
            </w:r>
          </w:p>
          <w:p w:rsidR="00C5626F" w:rsidRPr="000A38A1" w:rsidRDefault="00C5626F" w:rsidP="00F83F63">
            <w:pPr>
              <w:jc w:val="both"/>
              <w:rPr>
                <w:sz w:val="22"/>
                <w:szCs w:val="22"/>
              </w:rPr>
            </w:pPr>
          </w:p>
          <w:p w:rsidR="00F83F63" w:rsidRPr="0005458C" w:rsidRDefault="000A38A1" w:rsidP="00F83F63">
            <w:pPr>
              <w:jc w:val="both"/>
              <w:rPr>
                <w:sz w:val="22"/>
                <w:szCs w:val="22"/>
              </w:rPr>
            </w:pPr>
            <w:r>
              <w:rPr>
                <w:sz w:val="22"/>
                <w:szCs w:val="22"/>
              </w:rPr>
              <w:t>Активізація мовленнєвої</w:t>
            </w:r>
            <w:r w:rsidR="00F83F63" w:rsidRPr="0005458C">
              <w:rPr>
                <w:sz w:val="22"/>
                <w:szCs w:val="22"/>
              </w:rPr>
              <w:t xml:space="preserve"> діяльності на основі практичних дій.</w:t>
            </w:r>
          </w:p>
          <w:p w:rsidR="00F83F63" w:rsidRPr="0005458C" w:rsidRDefault="000A38A1" w:rsidP="00F83F63">
            <w:pPr>
              <w:jc w:val="both"/>
              <w:rPr>
                <w:sz w:val="22"/>
                <w:szCs w:val="22"/>
              </w:rPr>
            </w:pPr>
            <w:r>
              <w:rPr>
                <w:sz w:val="22"/>
                <w:szCs w:val="22"/>
              </w:rPr>
              <w:t xml:space="preserve">Поширення активного хімічного словника. </w:t>
            </w:r>
            <w:r w:rsidR="00F83F63" w:rsidRPr="0005458C">
              <w:rPr>
                <w:sz w:val="22"/>
                <w:szCs w:val="22"/>
              </w:rPr>
              <w:t xml:space="preserve"> Розвиток вмінь спостерігати, аналізувати</w:t>
            </w:r>
            <w:r>
              <w:rPr>
                <w:sz w:val="22"/>
                <w:szCs w:val="22"/>
              </w:rPr>
              <w:t xml:space="preserve">, </w:t>
            </w:r>
            <w:r w:rsidR="00F83F63" w:rsidRPr="0005458C">
              <w:rPr>
                <w:sz w:val="22"/>
                <w:szCs w:val="22"/>
              </w:rPr>
              <w:t>самостійно</w:t>
            </w:r>
            <w:r>
              <w:rPr>
                <w:sz w:val="22"/>
                <w:szCs w:val="22"/>
              </w:rPr>
              <w:t>сті і наполегливості. Мотивація</w:t>
            </w:r>
            <w:r w:rsidR="00F83F63" w:rsidRPr="0005458C">
              <w:rPr>
                <w:sz w:val="22"/>
                <w:szCs w:val="22"/>
              </w:rPr>
              <w:t xml:space="preserve"> культури розумової праці </w:t>
            </w:r>
            <w:r>
              <w:rPr>
                <w:sz w:val="22"/>
                <w:szCs w:val="22"/>
              </w:rPr>
              <w:t xml:space="preserve">та культури комунікації, </w:t>
            </w:r>
            <w:r w:rsidR="00F83F63" w:rsidRPr="0005458C">
              <w:rPr>
                <w:sz w:val="22"/>
                <w:szCs w:val="22"/>
              </w:rPr>
              <w:t>потреби в набуванні знань.</w:t>
            </w:r>
          </w:p>
          <w:p w:rsidR="00F83F63" w:rsidRPr="0005458C" w:rsidRDefault="00F83F63" w:rsidP="00F83F63">
            <w:pPr>
              <w:jc w:val="both"/>
              <w:rPr>
                <w:sz w:val="22"/>
                <w:szCs w:val="22"/>
              </w:rPr>
            </w:pPr>
          </w:p>
          <w:p w:rsidR="00F83F63" w:rsidRPr="0005458C" w:rsidRDefault="00F83F63" w:rsidP="00F83F63">
            <w:pPr>
              <w:jc w:val="both"/>
              <w:rPr>
                <w:b/>
                <w:bCs/>
                <w:i/>
                <w:iCs/>
                <w:sz w:val="22"/>
                <w:szCs w:val="22"/>
              </w:rPr>
            </w:pPr>
          </w:p>
        </w:tc>
      </w:tr>
      <w:tr w:rsidR="00142DA4" w:rsidRPr="00643F83" w:rsidTr="00142DA4">
        <w:tblPrEx>
          <w:tblCellMar>
            <w:top w:w="0" w:type="dxa"/>
            <w:bottom w:w="0" w:type="dxa"/>
          </w:tblCellMar>
        </w:tblPrEx>
        <w:trPr>
          <w:trHeight w:val="386"/>
        </w:trPr>
        <w:tc>
          <w:tcPr>
            <w:tcW w:w="648" w:type="dxa"/>
          </w:tcPr>
          <w:p w:rsidR="00142DA4" w:rsidRPr="00643F83" w:rsidRDefault="00142DA4" w:rsidP="00F83F63">
            <w:pPr>
              <w:pStyle w:val="Default"/>
              <w:rPr>
                <w:sz w:val="22"/>
                <w:szCs w:val="22"/>
                <w:lang w:val="uk-UA"/>
              </w:rPr>
            </w:pPr>
          </w:p>
        </w:tc>
        <w:tc>
          <w:tcPr>
            <w:tcW w:w="1080" w:type="dxa"/>
          </w:tcPr>
          <w:p w:rsidR="00142DA4" w:rsidRPr="0005458C" w:rsidRDefault="00142DA4" w:rsidP="00F83F63">
            <w:pPr>
              <w:pStyle w:val="Default"/>
              <w:rPr>
                <w:b/>
                <w:bCs/>
                <w:color w:val="FF0000"/>
                <w:sz w:val="22"/>
                <w:szCs w:val="22"/>
                <w:lang w:val="uk-UA"/>
              </w:rPr>
            </w:pPr>
            <w:r w:rsidRPr="0005458C">
              <w:rPr>
                <w:b/>
                <w:bCs/>
                <w:color w:val="auto"/>
                <w:sz w:val="22"/>
                <w:szCs w:val="22"/>
                <w:lang w:val="uk-UA"/>
              </w:rPr>
              <w:t>1</w:t>
            </w:r>
          </w:p>
        </w:tc>
        <w:tc>
          <w:tcPr>
            <w:tcW w:w="4500" w:type="dxa"/>
            <w:gridSpan w:val="2"/>
          </w:tcPr>
          <w:p w:rsidR="00142DA4" w:rsidRPr="0005458C" w:rsidRDefault="00142DA4" w:rsidP="00142DA4">
            <w:pPr>
              <w:pStyle w:val="20"/>
              <w:shd w:val="clear" w:color="auto" w:fill="auto"/>
              <w:spacing w:after="0" w:line="240" w:lineRule="auto"/>
              <w:ind w:firstLine="0"/>
              <w:jc w:val="both"/>
              <w:rPr>
                <w:rStyle w:val="2Tahoma2"/>
                <w:rFonts w:ascii="Times New Roman" w:eastAsia="Arial Unicode MS" w:hAnsi="Times New Roman" w:cs="Times New Roman"/>
                <w:sz w:val="22"/>
                <w:szCs w:val="22"/>
              </w:rPr>
            </w:pPr>
            <w:r w:rsidRPr="0005458C">
              <w:rPr>
                <w:b/>
                <w:bCs/>
                <w:lang w:val="uk-UA"/>
              </w:rPr>
              <w:t>Резерв часу</w:t>
            </w:r>
          </w:p>
          <w:p w:rsidR="00142DA4" w:rsidRPr="0005458C" w:rsidRDefault="00142DA4" w:rsidP="00F83F63">
            <w:pPr>
              <w:pStyle w:val="20"/>
              <w:shd w:val="clear" w:color="auto" w:fill="auto"/>
              <w:spacing w:after="0" w:line="240" w:lineRule="auto"/>
              <w:ind w:firstLine="0"/>
              <w:jc w:val="both"/>
              <w:rPr>
                <w:rStyle w:val="2Tahoma1"/>
                <w:rFonts w:ascii="Times New Roman" w:eastAsia="Arial Unicode MS" w:hAnsi="Times New Roman" w:cs="Times New Roman"/>
                <w:sz w:val="22"/>
                <w:szCs w:val="22"/>
              </w:rPr>
            </w:pPr>
          </w:p>
        </w:tc>
        <w:tc>
          <w:tcPr>
            <w:tcW w:w="4680" w:type="dxa"/>
            <w:gridSpan w:val="2"/>
          </w:tcPr>
          <w:p w:rsidR="00142DA4" w:rsidRPr="0005458C" w:rsidRDefault="00142DA4" w:rsidP="00F83F63">
            <w:pPr>
              <w:pStyle w:val="20"/>
              <w:shd w:val="clear" w:color="auto" w:fill="auto"/>
              <w:spacing w:after="0" w:line="240" w:lineRule="auto"/>
              <w:ind w:firstLine="0"/>
              <w:jc w:val="both"/>
              <w:rPr>
                <w:rStyle w:val="2Tahoma"/>
                <w:rFonts w:ascii="Times New Roman" w:eastAsia="Arial Unicode MS" w:hAnsi="Times New Roman" w:cs="Times New Roman"/>
                <w:sz w:val="22"/>
                <w:szCs w:val="22"/>
              </w:rPr>
            </w:pPr>
          </w:p>
        </w:tc>
        <w:tc>
          <w:tcPr>
            <w:tcW w:w="4320" w:type="dxa"/>
          </w:tcPr>
          <w:p w:rsidR="00142DA4" w:rsidRPr="0005458C" w:rsidRDefault="00142DA4" w:rsidP="00F83F63">
            <w:pPr>
              <w:jc w:val="both"/>
              <w:rPr>
                <w:sz w:val="22"/>
                <w:szCs w:val="22"/>
              </w:rPr>
            </w:pPr>
          </w:p>
        </w:tc>
      </w:tr>
      <w:tr w:rsidR="00DA246B" w:rsidRPr="00643F83" w:rsidTr="00DA246B">
        <w:tblPrEx>
          <w:tblCellMar>
            <w:top w:w="0" w:type="dxa"/>
            <w:bottom w:w="0" w:type="dxa"/>
          </w:tblCellMar>
        </w:tblPrEx>
        <w:trPr>
          <w:trHeight w:val="357"/>
        </w:trPr>
        <w:tc>
          <w:tcPr>
            <w:tcW w:w="15228" w:type="dxa"/>
            <w:gridSpan w:val="7"/>
          </w:tcPr>
          <w:p w:rsidR="00DA246B" w:rsidRPr="0005458C" w:rsidRDefault="00DA246B" w:rsidP="00F83F63">
            <w:pPr>
              <w:pStyle w:val="20"/>
              <w:shd w:val="clear" w:color="auto" w:fill="auto"/>
              <w:spacing w:after="0" w:line="240" w:lineRule="auto"/>
              <w:ind w:firstLine="0"/>
              <w:jc w:val="both"/>
            </w:pPr>
            <w:r w:rsidRPr="0005458C">
              <w:rPr>
                <w:rStyle w:val="2Tahoma1"/>
                <w:rFonts w:ascii="Times New Roman" w:eastAsia="Arial Unicode MS" w:hAnsi="Times New Roman" w:cs="Times New Roman"/>
                <w:sz w:val="22"/>
                <w:szCs w:val="22"/>
              </w:rPr>
              <w:t>Демонстрації</w:t>
            </w:r>
          </w:p>
          <w:p w:rsidR="006124AE" w:rsidRDefault="006124AE" w:rsidP="006124AE">
            <w:pPr>
              <w:pStyle w:val="20"/>
              <w:shd w:val="clear" w:color="auto" w:fill="auto"/>
              <w:tabs>
                <w:tab w:val="left" w:pos="206"/>
              </w:tabs>
              <w:spacing w:after="0" w:line="240" w:lineRule="auto"/>
              <w:ind w:firstLine="0"/>
              <w:jc w:val="both"/>
              <w:rPr>
                <w:lang w:val="uk-UA"/>
              </w:rPr>
            </w:pPr>
            <w:r>
              <w:rPr>
                <w:rStyle w:val="2Tahoma2"/>
                <w:rFonts w:ascii="Times New Roman" w:eastAsia="Arial Unicode MS" w:hAnsi="Times New Roman" w:cs="Times New Roman"/>
                <w:sz w:val="22"/>
                <w:szCs w:val="22"/>
              </w:rPr>
              <w:t>1.</w:t>
            </w:r>
            <w:r w:rsidR="00DA246B" w:rsidRPr="0005458C">
              <w:rPr>
                <w:rStyle w:val="2Tahoma2"/>
                <w:rFonts w:ascii="Times New Roman" w:eastAsia="Arial Unicode MS" w:hAnsi="Times New Roman" w:cs="Times New Roman"/>
                <w:sz w:val="22"/>
                <w:szCs w:val="22"/>
              </w:rPr>
              <w:t>Кристалічні ґратки різних типів.</w:t>
            </w:r>
          </w:p>
          <w:p w:rsidR="00DA246B" w:rsidRPr="0005458C" w:rsidRDefault="006124AE" w:rsidP="006124AE">
            <w:pPr>
              <w:pStyle w:val="20"/>
              <w:shd w:val="clear" w:color="auto" w:fill="auto"/>
              <w:tabs>
                <w:tab w:val="left" w:pos="206"/>
              </w:tabs>
              <w:spacing w:after="0" w:line="240" w:lineRule="auto"/>
              <w:ind w:firstLine="0"/>
              <w:jc w:val="both"/>
            </w:pPr>
            <w:r>
              <w:rPr>
                <w:lang w:val="uk-UA"/>
              </w:rPr>
              <w:t xml:space="preserve">2. </w:t>
            </w:r>
            <w:r w:rsidR="00DA246B" w:rsidRPr="0005458C">
              <w:rPr>
                <w:rStyle w:val="2Tahoma2"/>
                <w:rFonts w:ascii="Times New Roman" w:eastAsia="Arial Unicode MS" w:hAnsi="Times New Roman" w:cs="Times New Roman"/>
                <w:sz w:val="22"/>
                <w:szCs w:val="22"/>
              </w:rPr>
              <w:t xml:space="preserve">Речовини </w:t>
            </w:r>
            <w:r w:rsidR="00DA246B" w:rsidRPr="0005458C">
              <w:t>атомної, молекулярної та йонної будови</w:t>
            </w:r>
            <w:r w:rsidR="00DA246B" w:rsidRPr="0005458C">
              <w:rPr>
                <w:rStyle w:val="2Tahoma2"/>
                <w:rFonts w:ascii="Times New Roman" w:eastAsia="Arial Unicode MS" w:hAnsi="Times New Roman" w:cs="Times New Roman"/>
                <w:sz w:val="22"/>
                <w:szCs w:val="22"/>
              </w:rPr>
              <w:t>.</w:t>
            </w:r>
          </w:p>
          <w:p w:rsidR="00DA246B" w:rsidRPr="0005458C" w:rsidRDefault="006124AE" w:rsidP="006124AE">
            <w:pPr>
              <w:pStyle w:val="20"/>
              <w:shd w:val="clear" w:color="auto" w:fill="auto"/>
              <w:tabs>
                <w:tab w:val="left" w:pos="221"/>
              </w:tabs>
              <w:spacing w:after="0" w:line="240" w:lineRule="auto"/>
              <w:ind w:firstLine="0"/>
              <w:jc w:val="both"/>
              <w:rPr>
                <w:rStyle w:val="2Tahoma2"/>
                <w:rFonts w:ascii="Times New Roman" w:eastAsia="Arial Unicode MS" w:hAnsi="Times New Roman" w:cs="Times New Roman"/>
                <w:sz w:val="22"/>
                <w:szCs w:val="22"/>
              </w:rPr>
            </w:pPr>
            <w:r>
              <w:rPr>
                <w:rStyle w:val="2Tahoma2"/>
                <w:rFonts w:ascii="Times New Roman" w:eastAsia="Arial Unicode MS" w:hAnsi="Times New Roman" w:cs="Times New Roman"/>
                <w:sz w:val="22"/>
                <w:szCs w:val="22"/>
              </w:rPr>
              <w:t>3.</w:t>
            </w:r>
            <w:r w:rsidR="00DA246B" w:rsidRPr="0005458C">
              <w:rPr>
                <w:rStyle w:val="2Tahoma2"/>
                <w:rFonts w:ascii="Times New Roman" w:eastAsia="Arial Unicode MS" w:hAnsi="Times New Roman" w:cs="Times New Roman"/>
                <w:sz w:val="22"/>
                <w:szCs w:val="22"/>
              </w:rPr>
              <w:t xml:space="preserve">Фізичні властивості речовин </w:t>
            </w:r>
            <w:r w:rsidR="00DA246B" w:rsidRPr="0005458C">
              <w:t>атомної, молекулярної та йонної будови</w:t>
            </w:r>
            <w:r w:rsidR="00DA246B" w:rsidRPr="0005458C">
              <w:rPr>
                <w:rStyle w:val="2Tahoma2"/>
                <w:rFonts w:ascii="Times New Roman" w:eastAsia="Arial Unicode MS" w:hAnsi="Times New Roman" w:cs="Times New Roman"/>
                <w:sz w:val="22"/>
                <w:szCs w:val="22"/>
              </w:rPr>
              <w:t xml:space="preserve">. </w:t>
            </w:r>
          </w:p>
          <w:p w:rsidR="00DA246B" w:rsidRPr="0005458C" w:rsidRDefault="00DA246B" w:rsidP="00F83F63">
            <w:pPr>
              <w:rPr>
                <w:b/>
                <w:i/>
                <w:sz w:val="22"/>
                <w:szCs w:val="22"/>
              </w:rPr>
            </w:pPr>
            <w:r w:rsidRPr="0005458C">
              <w:rPr>
                <w:b/>
                <w:i/>
                <w:sz w:val="22"/>
                <w:szCs w:val="22"/>
              </w:rPr>
              <w:t>Лабораторні досліди:</w:t>
            </w:r>
          </w:p>
          <w:p w:rsidR="00DA246B" w:rsidRPr="0005458C" w:rsidRDefault="00DA246B" w:rsidP="00F83F63">
            <w:pPr>
              <w:pStyle w:val="ListParagraph"/>
              <w:numPr>
                <w:ilvl w:val="0"/>
                <w:numId w:val="11"/>
              </w:numPr>
              <w:ind w:left="318" w:hanging="284"/>
              <w:rPr>
                <w:rFonts w:ascii="Times New Roman" w:hAnsi="Times New Roman"/>
                <w:sz w:val="22"/>
                <w:szCs w:val="22"/>
                <w:lang w:val="uk-UA"/>
              </w:rPr>
            </w:pPr>
            <w:r w:rsidRPr="0005458C">
              <w:rPr>
                <w:rFonts w:ascii="Times New Roman" w:hAnsi="Times New Roman"/>
                <w:sz w:val="22"/>
                <w:szCs w:val="22"/>
                <w:lang w:val="uk-UA"/>
              </w:rPr>
              <w:t>Ознайомлення з фізичними властивостями речовин атомної, молекулярної та йонної будови.</w:t>
            </w:r>
          </w:p>
          <w:p w:rsidR="00DA246B" w:rsidRPr="0005458C" w:rsidRDefault="00DA246B" w:rsidP="00F83F63">
            <w:pPr>
              <w:rPr>
                <w:b/>
                <w:bCs/>
                <w:i/>
                <w:iCs/>
                <w:sz w:val="22"/>
                <w:szCs w:val="22"/>
              </w:rPr>
            </w:pPr>
            <w:r w:rsidRPr="0005458C">
              <w:rPr>
                <w:b/>
                <w:bCs/>
                <w:i/>
                <w:iCs/>
                <w:sz w:val="22"/>
                <w:szCs w:val="22"/>
              </w:rPr>
              <w:t>Домашній експеримент:</w:t>
            </w:r>
          </w:p>
          <w:p w:rsidR="00DA246B" w:rsidRPr="0005458C" w:rsidRDefault="00DA246B" w:rsidP="00F83F63">
            <w:pPr>
              <w:pStyle w:val="20"/>
              <w:numPr>
                <w:ilvl w:val="0"/>
                <w:numId w:val="12"/>
              </w:numPr>
              <w:shd w:val="clear" w:color="auto" w:fill="auto"/>
              <w:tabs>
                <w:tab w:val="left" w:pos="254"/>
              </w:tabs>
              <w:spacing w:after="0" w:line="240" w:lineRule="auto"/>
              <w:ind w:left="0" w:firstLine="73"/>
              <w:jc w:val="both"/>
              <w:rPr>
                <w:bCs/>
                <w:iCs/>
              </w:rPr>
            </w:pPr>
            <w:r w:rsidRPr="0005458C">
              <w:rPr>
                <w:bCs/>
                <w:iCs/>
              </w:rPr>
              <w:t>Дослідження фізичних властивостей речовин з різними типами кристалічних ґраток: води, кухонної солі, піску.</w:t>
            </w:r>
          </w:p>
          <w:p w:rsidR="00DA246B" w:rsidRPr="0005458C" w:rsidRDefault="00DA246B" w:rsidP="00F83F63">
            <w:pPr>
              <w:pStyle w:val="20"/>
              <w:shd w:val="clear" w:color="auto" w:fill="auto"/>
              <w:spacing w:after="0" w:line="240" w:lineRule="auto"/>
              <w:ind w:firstLine="0"/>
              <w:jc w:val="both"/>
              <w:rPr>
                <w:b/>
                <w:bCs/>
                <w:i/>
                <w:iCs/>
              </w:rPr>
            </w:pPr>
            <w:r w:rsidRPr="0005458C">
              <w:rPr>
                <w:b/>
                <w:bCs/>
                <w:i/>
                <w:iCs/>
              </w:rPr>
              <w:t>Навчальні проекти</w:t>
            </w:r>
          </w:p>
          <w:p w:rsidR="00DA246B" w:rsidRPr="0005458C" w:rsidRDefault="006124AE" w:rsidP="00F83F63">
            <w:pPr>
              <w:pStyle w:val="Default"/>
              <w:rPr>
                <w:b/>
                <w:bCs/>
                <w:i/>
                <w:iCs/>
                <w:sz w:val="22"/>
                <w:szCs w:val="22"/>
                <w:lang w:val="uk-UA"/>
              </w:rPr>
            </w:pPr>
            <w:r>
              <w:rPr>
                <w:sz w:val="22"/>
                <w:szCs w:val="22"/>
                <w:lang w:val="uk-UA"/>
              </w:rPr>
              <w:t>1</w:t>
            </w:r>
            <w:r w:rsidR="00DA246B" w:rsidRPr="0005458C">
              <w:rPr>
                <w:sz w:val="22"/>
                <w:szCs w:val="22"/>
              </w:rPr>
              <w:t>. Залежність фізичних властивостей речовин від типів кристалічних граток.</w:t>
            </w:r>
          </w:p>
        </w:tc>
      </w:tr>
      <w:tr w:rsidR="00F83F63" w:rsidRPr="00643F83" w:rsidTr="00DA246B">
        <w:tblPrEx>
          <w:tblCellMar>
            <w:top w:w="0" w:type="dxa"/>
            <w:bottom w:w="0" w:type="dxa"/>
          </w:tblCellMar>
        </w:tblPrEx>
        <w:trPr>
          <w:trHeight w:val="892"/>
        </w:trPr>
        <w:tc>
          <w:tcPr>
            <w:tcW w:w="648" w:type="dxa"/>
          </w:tcPr>
          <w:p w:rsidR="00F83F63" w:rsidRPr="00643F83" w:rsidRDefault="00F83F63" w:rsidP="00F83F63">
            <w:pPr>
              <w:pStyle w:val="Default"/>
              <w:rPr>
                <w:sz w:val="22"/>
                <w:szCs w:val="22"/>
                <w:lang w:val="uk-UA"/>
              </w:rPr>
            </w:pPr>
          </w:p>
        </w:tc>
        <w:tc>
          <w:tcPr>
            <w:tcW w:w="1080" w:type="dxa"/>
          </w:tcPr>
          <w:p w:rsidR="00F83F63" w:rsidRPr="0005458C" w:rsidRDefault="00F83F63" w:rsidP="00F83F63">
            <w:pPr>
              <w:pStyle w:val="Default"/>
              <w:jc w:val="center"/>
              <w:rPr>
                <w:b/>
                <w:bCs/>
                <w:sz w:val="22"/>
                <w:szCs w:val="22"/>
                <w:lang w:val="uk-UA"/>
              </w:rPr>
            </w:pPr>
            <w:r w:rsidRPr="0005458C">
              <w:rPr>
                <w:b/>
                <w:bCs/>
                <w:sz w:val="22"/>
                <w:szCs w:val="22"/>
                <w:lang w:val="uk-UA"/>
              </w:rPr>
              <w:t>2</w:t>
            </w:r>
          </w:p>
        </w:tc>
        <w:tc>
          <w:tcPr>
            <w:tcW w:w="4500" w:type="dxa"/>
            <w:gridSpan w:val="2"/>
          </w:tcPr>
          <w:p w:rsidR="00F83F63" w:rsidRPr="0005458C" w:rsidRDefault="00F83F63" w:rsidP="00F83F63">
            <w:pPr>
              <w:pStyle w:val="20"/>
              <w:shd w:val="clear" w:color="auto" w:fill="auto"/>
              <w:spacing w:after="0" w:line="240" w:lineRule="auto"/>
              <w:ind w:firstLine="0"/>
              <w:jc w:val="both"/>
              <w:rPr>
                <w:rStyle w:val="2Tahoma1"/>
                <w:rFonts w:ascii="Times New Roman" w:eastAsia="Arial Unicode MS" w:hAnsi="Times New Roman" w:cs="Times New Roman"/>
                <w:i w:val="0"/>
                <w:sz w:val="22"/>
                <w:szCs w:val="22"/>
              </w:rPr>
            </w:pPr>
            <w:r w:rsidRPr="0005458C">
              <w:rPr>
                <w:rStyle w:val="2Tahoma1"/>
                <w:rFonts w:ascii="Times New Roman" w:eastAsia="Arial Unicode MS" w:hAnsi="Times New Roman" w:cs="Times New Roman"/>
                <w:i w:val="0"/>
                <w:sz w:val="22"/>
                <w:szCs w:val="22"/>
              </w:rPr>
              <w:t>Узагальнення вивченого в  8 класі. Підсумкові заняття</w:t>
            </w:r>
          </w:p>
        </w:tc>
        <w:tc>
          <w:tcPr>
            <w:tcW w:w="4680" w:type="dxa"/>
            <w:gridSpan w:val="2"/>
          </w:tcPr>
          <w:p w:rsidR="00F83F63" w:rsidRPr="0005458C" w:rsidRDefault="00F83F63" w:rsidP="00F83F63">
            <w:pPr>
              <w:pStyle w:val="Default"/>
              <w:rPr>
                <w:b/>
                <w:bCs/>
                <w:i/>
                <w:iCs/>
                <w:color w:val="FF0000"/>
                <w:sz w:val="22"/>
                <w:szCs w:val="22"/>
                <w:lang w:val="uk-UA"/>
              </w:rPr>
            </w:pPr>
          </w:p>
        </w:tc>
        <w:tc>
          <w:tcPr>
            <w:tcW w:w="4320" w:type="dxa"/>
          </w:tcPr>
          <w:p w:rsidR="00F83F63" w:rsidRPr="0005458C" w:rsidRDefault="00F83F63" w:rsidP="00F83F63">
            <w:pPr>
              <w:pStyle w:val="Default"/>
              <w:rPr>
                <w:b/>
                <w:bCs/>
                <w:i/>
                <w:iCs/>
                <w:color w:val="FF0000"/>
                <w:sz w:val="22"/>
                <w:szCs w:val="22"/>
                <w:lang w:val="uk-UA"/>
              </w:rPr>
            </w:pPr>
            <w:r w:rsidRPr="0005458C">
              <w:rPr>
                <w:sz w:val="22"/>
                <w:szCs w:val="22"/>
                <w:lang w:val="uk-UA"/>
              </w:rPr>
              <w:t>Активізація  пізнавальної діяльності учнів при повторенні  вивченого  матеріалу, уваги та мисленнєвої діяльності</w:t>
            </w:r>
          </w:p>
        </w:tc>
      </w:tr>
      <w:tr w:rsidR="006124AE" w:rsidRPr="00643F83" w:rsidTr="006124AE">
        <w:tblPrEx>
          <w:tblCellMar>
            <w:top w:w="0" w:type="dxa"/>
            <w:bottom w:w="0" w:type="dxa"/>
          </w:tblCellMar>
        </w:tblPrEx>
        <w:trPr>
          <w:trHeight w:val="528"/>
        </w:trPr>
        <w:tc>
          <w:tcPr>
            <w:tcW w:w="15228" w:type="dxa"/>
            <w:gridSpan w:val="7"/>
          </w:tcPr>
          <w:p w:rsidR="00C5626F" w:rsidRPr="000A38A1" w:rsidRDefault="006124AE" w:rsidP="00F83F63">
            <w:pPr>
              <w:pStyle w:val="Default"/>
              <w:rPr>
                <w:rStyle w:val="2Exact"/>
                <w:lang w:val="uk-UA"/>
              </w:rPr>
            </w:pPr>
            <w:r w:rsidRPr="000A38A1">
              <w:rPr>
                <w:rStyle w:val="2Exact"/>
                <w:b/>
                <w:lang w:val="uk-UA"/>
              </w:rPr>
              <w:t>Орієнтовні об’єкти екскурсій.</w:t>
            </w:r>
            <w:r w:rsidRPr="000A38A1">
              <w:rPr>
                <w:rStyle w:val="2Exact"/>
                <w:lang w:val="uk-UA"/>
              </w:rPr>
              <w:t xml:space="preserve"> </w:t>
            </w:r>
          </w:p>
          <w:p w:rsidR="00C5626F" w:rsidRPr="000A38A1" w:rsidRDefault="006124AE" w:rsidP="00F83F63">
            <w:pPr>
              <w:pStyle w:val="Default"/>
              <w:rPr>
                <w:rStyle w:val="2Exact"/>
                <w:lang w:val="uk-UA"/>
              </w:rPr>
            </w:pPr>
            <w:r w:rsidRPr="000A38A1">
              <w:rPr>
                <w:rStyle w:val="2Exact"/>
                <w:lang w:val="uk-UA"/>
              </w:rPr>
              <w:t>Хімічні лабораторії промислових і сільськогосподарських підприємств, науково-дослідних інститутів, вищих навчальних закладів.</w:t>
            </w:r>
          </w:p>
          <w:p w:rsidR="00C5626F" w:rsidRDefault="006124AE" w:rsidP="00F83F63">
            <w:pPr>
              <w:pStyle w:val="Default"/>
              <w:rPr>
                <w:rStyle w:val="2Exact"/>
              </w:rPr>
            </w:pPr>
            <w:r w:rsidRPr="0005458C">
              <w:rPr>
                <w:rStyle w:val="2Exact"/>
              </w:rPr>
              <w:t xml:space="preserve">Пожежне депо. </w:t>
            </w:r>
          </w:p>
          <w:p w:rsidR="006124AE" w:rsidRPr="0005458C" w:rsidRDefault="006124AE" w:rsidP="00F83F63">
            <w:pPr>
              <w:pStyle w:val="Default"/>
              <w:rPr>
                <w:sz w:val="22"/>
                <w:szCs w:val="22"/>
                <w:lang w:val="uk-UA"/>
              </w:rPr>
            </w:pPr>
            <w:r w:rsidRPr="0005458C">
              <w:rPr>
                <w:rStyle w:val="2Exact"/>
              </w:rPr>
              <w:lastRenderedPageBreak/>
              <w:t>Водоочисна станція.</w:t>
            </w:r>
          </w:p>
        </w:tc>
      </w:tr>
    </w:tbl>
    <w:p w:rsidR="00F83F63" w:rsidRDefault="00F83F63" w:rsidP="00F83F63">
      <w:pPr>
        <w:jc w:val="center"/>
        <w:rPr>
          <w:b/>
          <w:sz w:val="22"/>
          <w:szCs w:val="22"/>
        </w:rPr>
      </w:pPr>
    </w:p>
    <w:p w:rsidR="00F83F63" w:rsidRPr="0099370F" w:rsidRDefault="00F83F63" w:rsidP="00C5626F">
      <w:pPr>
        <w:jc w:val="center"/>
        <w:rPr>
          <w:b/>
          <w:bCs/>
          <w:sz w:val="22"/>
          <w:szCs w:val="22"/>
        </w:rPr>
      </w:pPr>
      <w:r w:rsidRPr="0099370F">
        <w:rPr>
          <w:b/>
          <w:bCs/>
          <w:sz w:val="22"/>
          <w:szCs w:val="22"/>
          <w:lang w:val="ru-RU"/>
        </w:rPr>
        <w:t>Х</w:t>
      </w:r>
      <w:r w:rsidRPr="0099370F">
        <w:rPr>
          <w:b/>
          <w:bCs/>
          <w:sz w:val="22"/>
          <w:szCs w:val="22"/>
        </w:rPr>
        <w:t>імія</w:t>
      </w:r>
    </w:p>
    <w:p w:rsidR="00F83F63" w:rsidRPr="0099370F" w:rsidRDefault="00F83F63" w:rsidP="00F83F63">
      <w:pPr>
        <w:jc w:val="center"/>
        <w:rPr>
          <w:b/>
          <w:bCs/>
          <w:sz w:val="22"/>
          <w:szCs w:val="22"/>
          <w:lang w:val="ru-RU"/>
        </w:rPr>
      </w:pPr>
      <w:r>
        <w:rPr>
          <w:b/>
          <w:bCs/>
          <w:sz w:val="22"/>
          <w:szCs w:val="22"/>
        </w:rPr>
        <w:t>9</w:t>
      </w:r>
      <w:r w:rsidRPr="0099370F">
        <w:rPr>
          <w:b/>
          <w:bCs/>
          <w:sz w:val="22"/>
          <w:szCs w:val="22"/>
        </w:rPr>
        <w:t xml:space="preserve"> клас</w:t>
      </w:r>
    </w:p>
    <w:p w:rsidR="00F83F63" w:rsidRPr="0099370F" w:rsidRDefault="00F83F63" w:rsidP="00F83F63">
      <w:pPr>
        <w:jc w:val="center"/>
        <w:rPr>
          <w:b/>
          <w:bCs/>
          <w:sz w:val="22"/>
          <w:szCs w:val="22"/>
          <w:lang w:val="ru-RU"/>
        </w:rPr>
      </w:pPr>
      <w:r w:rsidRPr="0099370F">
        <w:rPr>
          <w:b/>
          <w:bCs/>
          <w:sz w:val="22"/>
          <w:szCs w:val="22"/>
        </w:rPr>
        <w:t xml:space="preserve">Усього – </w:t>
      </w:r>
      <w:r w:rsidRPr="0099370F">
        <w:rPr>
          <w:b/>
          <w:bCs/>
          <w:sz w:val="22"/>
          <w:szCs w:val="22"/>
          <w:lang w:val="ru-RU"/>
        </w:rPr>
        <w:t>70</w:t>
      </w:r>
      <w:r w:rsidRPr="0099370F">
        <w:rPr>
          <w:b/>
          <w:bCs/>
          <w:sz w:val="22"/>
          <w:szCs w:val="22"/>
        </w:rPr>
        <w:t xml:space="preserve"> годин</w:t>
      </w:r>
      <w:r w:rsidR="00A5287F">
        <w:rPr>
          <w:b/>
          <w:bCs/>
          <w:sz w:val="22"/>
          <w:szCs w:val="22"/>
        </w:rPr>
        <w:t xml:space="preserve"> </w:t>
      </w:r>
      <w:r w:rsidRPr="0099370F">
        <w:rPr>
          <w:b/>
          <w:bCs/>
          <w:sz w:val="22"/>
          <w:szCs w:val="22"/>
          <w:lang w:val="ru-RU"/>
        </w:rPr>
        <w:t xml:space="preserve"> </w:t>
      </w:r>
    </w:p>
    <w:p w:rsidR="00F83F63" w:rsidRPr="0099370F" w:rsidRDefault="00F83F63" w:rsidP="00F83F63">
      <w:pPr>
        <w:jc w:val="center"/>
        <w:rPr>
          <w:b/>
          <w:bCs/>
          <w:sz w:val="22"/>
          <w:szCs w:val="22"/>
          <w:lang w:val="ru-RU"/>
        </w:rPr>
      </w:pPr>
      <w:r w:rsidRPr="0099370F">
        <w:rPr>
          <w:b/>
          <w:bCs/>
          <w:sz w:val="22"/>
          <w:szCs w:val="22"/>
          <w:lang w:val="ru-RU"/>
        </w:rPr>
        <w:t>2 години на тиждень</w:t>
      </w:r>
    </w:p>
    <w:p w:rsidR="00F83F63" w:rsidRPr="00835CB7" w:rsidRDefault="00F83F63" w:rsidP="00F83F63">
      <w:pPr>
        <w:rPr>
          <w:sz w:val="22"/>
          <w:szCs w:val="22"/>
          <w:lang w:val="ru-RU"/>
        </w:rPr>
      </w:pPr>
    </w:p>
    <w:p w:rsidR="00F83F63" w:rsidRDefault="00F83F63" w:rsidP="00F83F63">
      <w:pPr>
        <w:rPr>
          <w:sz w:val="22"/>
          <w:szCs w:val="2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4500"/>
        <w:gridCol w:w="4680"/>
        <w:gridCol w:w="4320"/>
      </w:tblGrid>
      <w:tr w:rsidR="00F83F63" w:rsidRPr="00643F83" w:rsidTr="00DA246B">
        <w:tblPrEx>
          <w:tblCellMar>
            <w:top w:w="0" w:type="dxa"/>
            <w:bottom w:w="0" w:type="dxa"/>
          </w:tblCellMar>
        </w:tblPrEx>
        <w:trPr>
          <w:trHeight w:val="809"/>
        </w:trPr>
        <w:tc>
          <w:tcPr>
            <w:tcW w:w="648" w:type="dxa"/>
          </w:tcPr>
          <w:p w:rsidR="00F83F63" w:rsidRPr="00A6375D" w:rsidRDefault="00F83F63" w:rsidP="00F83F63">
            <w:pPr>
              <w:pStyle w:val="Default"/>
              <w:rPr>
                <w:sz w:val="22"/>
                <w:szCs w:val="22"/>
              </w:rPr>
            </w:pPr>
            <w:r w:rsidRPr="00A6375D">
              <w:rPr>
                <w:sz w:val="22"/>
                <w:szCs w:val="22"/>
              </w:rPr>
              <w:t xml:space="preserve">№№ </w:t>
            </w:r>
          </w:p>
        </w:tc>
        <w:tc>
          <w:tcPr>
            <w:tcW w:w="1080" w:type="dxa"/>
          </w:tcPr>
          <w:p w:rsidR="00F83F63" w:rsidRPr="0099370F" w:rsidRDefault="00F83F63" w:rsidP="00F83F63">
            <w:pPr>
              <w:pStyle w:val="Default"/>
              <w:rPr>
                <w:sz w:val="22"/>
                <w:szCs w:val="22"/>
              </w:rPr>
            </w:pPr>
            <w:r w:rsidRPr="0099370F">
              <w:rPr>
                <w:sz w:val="22"/>
                <w:szCs w:val="22"/>
              </w:rPr>
              <w:t xml:space="preserve">К-ть год. </w:t>
            </w:r>
          </w:p>
        </w:tc>
        <w:tc>
          <w:tcPr>
            <w:tcW w:w="4500" w:type="dxa"/>
          </w:tcPr>
          <w:p w:rsidR="00F83F63" w:rsidRPr="00A6375D" w:rsidRDefault="00F83F63" w:rsidP="00F83F63">
            <w:pPr>
              <w:pStyle w:val="Default"/>
              <w:rPr>
                <w:sz w:val="22"/>
                <w:szCs w:val="22"/>
              </w:rPr>
            </w:pPr>
            <w:r w:rsidRPr="00A6375D">
              <w:rPr>
                <w:b/>
                <w:bCs/>
                <w:sz w:val="22"/>
                <w:szCs w:val="22"/>
              </w:rPr>
              <w:t>Змі</w:t>
            </w:r>
            <w:proofErr w:type="gramStart"/>
            <w:r w:rsidRPr="00A6375D">
              <w:rPr>
                <w:b/>
                <w:bCs/>
                <w:sz w:val="22"/>
                <w:szCs w:val="22"/>
              </w:rPr>
              <w:t>ст</w:t>
            </w:r>
            <w:proofErr w:type="gramEnd"/>
            <w:r w:rsidRPr="00A6375D">
              <w:rPr>
                <w:b/>
                <w:bCs/>
                <w:sz w:val="22"/>
                <w:szCs w:val="22"/>
              </w:rPr>
              <w:t xml:space="preserve"> навчального матеріалу </w:t>
            </w:r>
          </w:p>
        </w:tc>
        <w:tc>
          <w:tcPr>
            <w:tcW w:w="4680" w:type="dxa"/>
          </w:tcPr>
          <w:p w:rsidR="00F83F63" w:rsidRPr="00A6375D" w:rsidRDefault="00F83F63" w:rsidP="00F83F63">
            <w:pPr>
              <w:pStyle w:val="Default"/>
              <w:rPr>
                <w:sz w:val="22"/>
                <w:szCs w:val="22"/>
              </w:rPr>
            </w:pPr>
            <w:r w:rsidRPr="00A6375D">
              <w:rPr>
                <w:b/>
                <w:bCs/>
                <w:sz w:val="22"/>
                <w:szCs w:val="22"/>
              </w:rPr>
              <w:t xml:space="preserve">Державні вимоги до </w:t>
            </w:r>
            <w:proofErr w:type="gramStart"/>
            <w:r w:rsidRPr="00A6375D">
              <w:rPr>
                <w:b/>
                <w:bCs/>
                <w:sz w:val="22"/>
                <w:szCs w:val="22"/>
              </w:rPr>
              <w:t>р</w:t>
            </w:r>
            <w:proofErr w:type="gramEnd"/>
            <w:r w:rsidRPr="00A6375D">
              <w:rPr>
                <w:b/>
                <w:bCs/>
                <w:sz w:val="22"/>
                <w:szCs w:val="22"/>
              </w:rPr>
              <w:t xml:space="preserve">івня загальноосвітньої підготовки учнів </w:t>
            </w:r>
            <w:r w:rsidRPr="00A6375D">
              <w:rPr>
                <w:sz w:val="22"/>
                <w:szCs w:val="22"/>
              </w:rPr>
              <w:t xml:space="preserve">(за розділами) </w:t>
            </w:r>
          </w:p>
        </w:tc>
        <w:tc>
          <w:tcPr>
            <w:tcW w:w="4320" w:type="dxa"/>
          </w:tcPr>
          <w:p w:rsidR="00F83F63" w:rsidRPr="00A6375D" w:rsidRDefault="00F83F63" w:rsidP="00F83F63">
            <w:pPr>
              <w:jc w:val="center"/>
              <w:rPr>
                <w:b/>
                <w:sz w:val="22"/>
                <w:szCs w:val="22"/>
              </w:rPr>
            </w:pPr>
            <w:r w:rsidRPr="00A6375D">
              <w:rPr>
                <w:b/>
                <w:sz w:val="22"/>
                <w:szCs w:val="22"/>
              </w:rPr>
              <w:t>Спрямованість</w:t>
            </w:r>
          </w:p>
          <w:p w:rsidR="00F83F63" w:rsidRPr="00A6375D" w:rsidRDefault="00F83F63" w:rsidP="00F83F63">
            <w:pPr>
              <w:pStyle w:val="Default"/>
              <w:rPr>
                <w:b/>
                <w:bCs/>
                <w:sz w:val="22"/>
                <w:szCs w:val="22"/>
              </w:rPr>
            </w:pPr>
            <w:r w:rsidRPr="00A6375D">
              <w:rPr>
                <w:b/>
                <w:sz w:val="22"/>
                <w:szCs w:val="22"/>
                <w:lang w:val="uk-UA"/>
              </w:rPr>
              <w:t>корекційно-розвивальної роботи та очікувані результати</w:t>
            </w:r>
          </w:p>
        </w:tc>
      </w:tr>
      <w:tr w:rsidR="00F83F63" w:rsidRPr="00835CB7" w:rsidTr="00DA246B">
        <w:tblPrEx>
          <w:tblCellMar>
            <w:top w:w="0" w:type="dxa"/>
            <w:bottom w:w="0" w:type="dxa"/>
          </w:tblCellMar>
        </w:tblPrEx>
        <w:trPr>
          <w:trHeight w:val="1489"/>
        </w:trPr>
        <w:tc>
          <w:tcPr>
            <w:tcW w:w="648" w:type="dxa"/>
          </w:tcPr>
          <w:p w:rsidR="00F83F63" w:rsidRPr="00A6375D" w:rsidRDefault="009644BF" w:rsidP="00F83F63">
            <w:pPr>
              <w:pStyle w:val="Default"/>
              <w:rPr>
                <w:sz w:val="22"/>
                <w:szCs w:val="22"/>
                <w:lang w:val="uk-UA"/>
              </w:rPr>
            </w:pPr>
            <w:r>
              <w:rPr>
                <w:sz w:val="22"/>
                <w:szCs w:val="22"/>
                <w:lang w:val="uk-UA"/>
              </w:rPr>
              <w:t>1</w:t>
            </w:r>
          </w:p>
        </w:tc>
        <w:tc>
          <w:tcPr>
            <w:tcW w:w="1080" w:type="dxa"/>
          </w:tcPr>
          <w:p w:rsidR="00F83F63" w:rsidRPr="000709B8" w:rsidRDefault="00F83F63" w:rsidP="00F83F63">
            <w:pPr>
              <w:pStyle w:val="Default"/>
              <w:jc w:val="center"/>
              <w:rPr>
                <w:b/>
                <w:bCs/>
                <w:color w:val="auto"/>
                <w:sz w:val="22"/>
                <w:szCs w:val="22"/>
                <w:lang w:val="uk-UA"/>
              </w:rPr>
            </w:pPr>
            <w:r w:rsidRPr="000709B8">
              <w:rPr>
                <w:b/>
                <w:bCs/>
                <w:color w:val="auto"/>
                <w:sz w:val="22"/>
                <w:szCs w:val="22"/>
                <w:lang w:val="uk-UA"/>
              </w:rPr>
              <w:t>10</w:t>
            </w:r>
          </w:p>
        </w:tc>
        <w:tc>
          <w:tcPr>
            <w:tcW w:w="4500" w:type="dxa"/>
          </w:tcPr>
          <w:p w:rsidR="00F83F63" w:rsidRPr="00A6375D" w:rsidRDefault="00F83F63" w:rsidP="00F83F63">
            <w:pPr>
              <w:pStyle w:val="20"/>
              <w:shd w:val="clear" w:color="auto" w:fill="auto"/>
              <w:spacing w:after="0" w:line="240" w:lineRule="auto"/>
              <w:ind w:firstLine="0"/>
            </w:pPr>
            <w:r w:rsidRPr="00A6375D">
              <w:rPr>
                <w:rStyle w:val="2Tahoma"/>
                <w:rFonts w:ascii="Times New Roman" w:eastAsia="Arial Unicode MS" w:hAnsi="Times New Roman" w:cs="Times New Roman"/>
                <w:sz w:val="22"/>
                <w:szCs w:val="22"/>
              </w:rPr>
              <w:t>Повторення найважливіших питань курсу хімії 8 класу</w:t>
            </w:r>
          </w:p>
          <w:p w:rsidR="00F83F63" w:rsidRPr="00A6375D" w:rsidRDefault="00F83F63" w:rsidP="00F83F63">
            <w:pPr>
              <w:pStyle w:val="20"/>
              <w:shd w:val="clear" w:color="auto" w:fill="auto"/>
              <w:spacing w:after="0" w:line="240" w:lineRule="auto"/>
              <w:ind w:firstLine="0"/>
              <w:jc w:val="both"/>
            </w:pPr>
            <w:r w:rsidRPr="00A6375D">
              <w:rPr>
                <w:rStyle w:val="2Tahoma2"/>
                <w:rFonts w:ascii="Times New Roman" w:eastAsia="Arial Unicode MS" w:hAnsi="Times New Roman" w:cs="Times New Roman"/>
                <w:sz w:val="22"/>
                <w:szCs w:val="22"/>
              </w:rPr>
              <w:t xml:space="preserve">Кисень. Вода.. </w:t>
            </w:r>
            <w:r w:rsidRPr="00A6375D">
              <w:rPr>
                <w:rStyle w:val="2Tahoma"/>
                <w:rFonts w:ascii="Times New Roman" w:eastAsia="Arial Unicode MS" w:hAnsi="Times New Roman" w:cs="Times New Roman"/>
                <w:b w:val="0"/>
                <w:sz w:val="22"/>
                <w:szCs w:val="22"/>
              </w:rPr>
              <w:t>Періодичний закон і періодична система хімічних елементів. Будова атома</w:t>
            </w:r>
          </w:p>
          <w:p w:rsidR="00F83F63" w:rsidRPr="00A6375D" w:rsidRDefault="00F83F63" w:rsidP="00F83F63">
            <w:pPr>
              <w:pStyle w:val="20"/>
              <w:shd w:val="clear" w:color="auto" w:fill="auto"/>
              <w:spacing w:after="0" w:line="240" w:lineRule="auto"/>
              <w:ind w:firstLine="0"/>
              <w:jc w:val="both"/>
              <w:rPr>
                <w:rStyle w:val="2Tahoma1"/>
                <w:rFonts w:ascii="Times New Roman" w:eastAsia="Arial Unicode MS" w:hAnsi="Times New Roman" w:cs="Times New Roman"/>
                <w:b w:val="0"/>
                <w:i w:val="0"/>
                <w:color w:val="auto"/>
                <w:sz w:val="22"/>
                <w:szCs w:val="22"/>
              </w:rPr>
            </w:pPr>
            <w:r w:rsidRPr="00A6375D">
              <w:rPr>
                <w:rStyle w:val="2Tahoma2"/>
                <w:rFonts w:ascii="Times New Roman" w:eastAsia="Arial Unicode MS" w:hAnsi="Times New Roman" w:cs="Times New Roman"/>
                <w:sz w:val="22"/>
                <w:szCs w:val="22"/>
              </w:rPr>
              <w:t>Хімічний зв'язок і будова речовини.</w:t>
            </w:r>
            <w:r w:rsidRPr="00A6375D">
              <w:rPr>
                <w:rStyle w:val="2Tahoma"/>
                <w:rFonts w:ascii="Times New Roman" w:eastAsia="Arial Unicode MS" w:hAnsi="Times New Roman" w:cs="Times New Roman"/>
                <w:b w:val="0"/>
                <w:sz w:val="22"/>
                <w:szCs w:val="22"/>
              </w:rPr>
              <w:t xml:space="preserve"> </w:t>
            </w:r>
          </w:p>
        </w:tc>
        <w:tc>
          <w:tcPr>
            <w:tcW w:w="4680" w:type="dxa"/>
          </w:tcPr>
          <w:p w:rsidR="009644BF" w:rsidRDefault="009644BF" w:rsidP="009644BF">
            <w:pPr>
              <w:pStyle w:val="20"/>
              <w:shd w:val="clear" w:color="auto" w:fill="auto"/>
              <w:spacing w:after="0" w:line="240" w:lineRule="auto"/>
              <w:ind w:firstLine="0"/>
              <w:rPr>
                <w:rStyle w:val="2Tahoma"/>
                <w:rFonts w:ascii="Times New Roman" w:eastAsia="Arial Unicode MS" w:hAnsi="Times New Roman" w:cs="Times New Roman"/>
                <w:sz w:val="22"/>
                <w:szCs w:val="22"/>
              </w:rPr>
            </w:pPr>
          </w:p>
          <w:p w:rsidR="009644BF" w:rsidRPr="00A6375D" w:rsidRDefault="009644BF" w:rsidP="009644BF">
            <w:pPr>
              <w:pStyle w:val="20"/>
              <w:shd w:val="clear" w:color="auto" w:fill="auto"/>
              <w:spacing w:after="0" w:line="240" w:lineRule="auto"/>
              <w:ind w:firstLine="0"/>
            </w:pPr>
            <w:r w:rsidRPr="00A6375D">
              <w:rPr>
                <w:rStyle w:val="2Tahoma"/>
                <w:rFonts w:ascii="Times New Roman" w:eastAsia="Arial Unicode MS" w:hAnsi="Times New Roman" w:cs="Times New Roman"/>
                <w:sz w:val="22"/>
                <w:szCs w:val="22"/>
              </w:rPr>
              <w:t>Учень/учениця</w:t>
            </w:r>
          </w:p>
          <w:p w:rsidR="006124AE" w:rsidRPr="00142DA4" w:rsidRDefault="006124AE" w:rsidP="006124AE">
            <w:pPr>
              <w:pStyle w:val="20"/>
              <w:shd w:val="clear" w:color="auto" w:fill="auto"/>
              <w:spacing w:after="0" w:line="240" w:lineRule="auto"/>
              <w:ind w:firstLine="0"/>
            </w:pPr>
            <w:r w:rsidRPr="00142DA4">
              <w:rPr>
                <w:rStyle w:val="2Tahoma1"/>
                <w:rFonts w:ascii="Times New Roman" w:eastAsia="Arial Unicode MS" w:hAnsi="Times New Roman" w:cs="Times New Roman"/>
                <w:sz w:val="22"/>
                <w:szCs w:val="22"/>
              </w:rPr>
              <w:t>називає:</w:t>
            </w:r>
            <w:r w:rsidRPr="00142DA4">
              <w:rPr>
                <w:rStyle w:val="2Tahoma2"/>
                <w:rFonts w:ascii="Times New Roman" w:eastAsia="Arial Unicode MS" w:hAnsi="Times New Roman" w:cs="Times New Roman"/>
                <w:sz w:val="22"/>
                <w:szCs w:val="22"/>
              </w:rPr>
              <w:t xml:space="preserve"> склад молекул кисню, склад молекули води</w:t>
            </w:r>
            <w:r w:rsidR="00142DA4">
              <w:rPr>
                <w:rStyle w:val="2Tahoma2"/>
                <w:rFonts w:ascii="Times New Roman" w:eastAsia="Arial Unicode MS" w:hAnsi="Times New Roman" w:cs="Times New Roman"/>
                <w:sz w:val="22"/>
                <w:szCs w:val="22"/>
              </w:rPr>
              <w:t>,</w:t>
            </w:r>
            <w:r w:rsidRPr="00142DA4">
              <w:rPr>
                <w:rStyle w:val="2Exact"/>
                <w:rFonts w:eastAsia="Arial Unicode MS"/>
              </w:rPr>
              <w:t xml:space="preserve"> </w:t>
            </w:r>
            <w:r w:rsidR="00142DA4">
              <w:rPr>
                <w:rStyle w:val="2Tahoma2"/>
                <w:rFonts w:ascii="Times New Roman" w:eastAsia="Arial Unicode MS" w:hAnsi="Times New Roman" w:cs="Times New Roman"/>
                <w:sz w:val="22"/>
                <w:szCs w:val="22"/>
              </w:rPr>
              <w:t>оксидів;</w:t>
            </w:r>
            <w:r w:rsidRPr="00142DA4">
              <w:rPr>
                <w:rStyle w:val="2Tahoma2"/>
                <w:rFonts w:ascii="Times New Roman" w:eastAsia="Arial Unicode MS" w:hAnsi="Times New Roman" w:cs="Times New Roman"/>
                <w:sz w:val="22"/>
                <w:szCs w:val="22"/>
              </w:rPr>
              <w:t xml:space="preserve"> якісний та кількісний склад повітря</w:t>
            </w:r>
            <w:r w:rsidR="002B4101" w:rsidRPr="00142DA4">
              <w:rPr>
                <w:rStyle w:val="2Tahoma2"/>
                <w:rFonts w:ascii="Times New Roman" w:eastAsia="Arial Unicode MS" w:hAnsi="Times New Roman" w:cs="Times New Roman"/>
                <w:sz w:val="22"/>
                <w:szCs w:val="22"/>
              </w:rPr>
              <w:t>;</w:t>
            </w:r>
            <w:r w:rsidRPr="00142DA4">
              <w:rPr>
                <w:rStyle w:val="160"/>
                <w:rFonts w:eastAsia="Arial Unicode MS"/>
              </w:rPr>
              <w:t xml:space="preserve"> </w:t>
            </w:r>
            <w:r w:rsidR="002B4101" w:rsidRPr="00142DA4">
              <w:rPr>
                <w:rStyle w:val="2Tahoma2"/>
                <w:rFonts w:ascii="Times New Roman" w:eastAsia="Arial Unicode MS" w:hAnsi="Times New Roman" w:cs="Times New Roman"/>
                <w:sz w:val="22"/>
                <w:szCs w:val="22"/>
              </w:rPr>
              <w:t>види хімічного зв’язку, типи кристалічних ґраток</w:t>
            </w:r>
            <w:r w:rsidR="00142DA4">
              <w:rPr>
                <w:rStyle w:val="2Tahoma2"/>
                <w:rFonts w:ascii="Times New Roman" w:eastAsia="Arial Unicode MS" w:hAnsi="Times New Roman" w:cs="Times New Roman"/>
                <w:sz w:val="22"/>
                <w:szCs w:val="22"/>
              </w:rPr>
              <w:t>.</w:t>
            </w:r>
          </w:p>
          <w:p w:rsidR="002B4101" w:rsidRPr="00142DA4" w:rsidRDefault="006124AE" w:rsidP="002B4101">
            <w:pPr>
              <w:jc w:val="both"/>
              <w:rPr>
                <w:sz w:val="22"/>
                <w:szCs w:val="22"/>
              </w:rPr>
            </w:pPr>
            <w:r w:rsidRPr="00142DA4">
              <w:rPr>
                <w:rStyle w:val="2Tahoma1"/>
                <w:rFonts w:ascii="Times New Roman" w:eastAsia="Arial Unicode MS" w:hAnsi="Times New Roman" w:cs="Times New Roman"/>
                <w:sz w:val="22"/>
                <w:szCs w:val="22"/>
              </w:rPr>
              <w:t>наводить приклади:</w:t>
            </w:r>
            <w:r w:rsidRPr="00142DA4">
              <w:rPr>
                <w:rStyle w:val="2Tahoma2"/>
                <w:rFonts w:ascii="Times New Roman" w:eastAsia="Arial Unicode MS" w:hAnsi="Times New Roman" w:cs="Times New Roman"/>
                <w:sz w:val="22"/>
                <w:szCs w:val="22"/>
              </w:rPr>
              <w:t xml:space="preserve"> оксидів, </w:t>
            </w:r>
            <w:r w:rsidR="002B4101" w:rsidRPr="00142DA4">
              <w:rPr>
                <w:rStyle w:val="2Tahoma2"/>
                <w:rFonts w:ascii="Times New Roman" w:eastAsia="Arial Unicode MS" w:hAnsi="Times New Roman" w:cs="Times New Roman"/>
                <w:sz w:val="22"/>
                <w:szCs w:val="22"/>
              </w:rPr>
              <w:t xml:space="preserve">водних розчинів; </w:t>
            </w:r>
            <w:r w:rsidR="002B4101" w:rsidRPr="00142DA4">
              <w:rPr>
                <w:rStyle w:val="2Tahoma2"/>
                <w:rFonts w:ascii="Times New Roman" w:eastAsia="Arial Unicode MS" w:hAnsi="Times New Roman" w:cs="Times New Roman"/>
                <w:color w:val="auto"/>
                <w:sz w:val="22"/>
                <w:szCs w:val="22"/>
              </w:rPr>
              <w:t>формули кислот і основ</w:t>
            </w:r>
            <w:r w:rsidR="00142DA4">
              <w:rPr>
                <w:rStyle w:val="2Tahoma2"/>
                <w:rFonts w:ascii="Times New Roman" w:eastAsia="Arial Unicode MS" w:hAnsi="Times New Roman" w:cs="Times New Roman"/>
                <w:color w:val="auto"/>
                <w:sz w:val="22"/>
                <w:szCs w:val="22"/>
              </w:rPr>
              <w:t>;</w:t>
            </w:r>
            <w:r w:rsidR="002B4101" w:rsidRPr="00142DA4">
              <w:rPr>
                <w:rStyle w:val="2Tahoma2"/>
                <w:rFonts w:ascii="Times New Roman" w:eastAsia="Arial Unicode MS" w:hAnsi="Times New Roman" w:cs="Times New Roman"/>
                <w:sz w:val="22"/>
                <w:szCs w:val="22"/>
              </w:rPr>
              <w:t xml:space="preserve"> </w:t>
            </w:r>
            <w:r w:rsidRPr="00142DA4">
              <w:rPr>
                <w:rStyle w:val="2Tahoma2"/>
                <w:rFonts w:ascii="Times New Roman" w:eastAsia="Arial Unicode MS" w:hAnsi="Times New Roman" w:cs="Times New Roman"/>
                <w:sz w:val="22"/>
                <w:szCs w:val="22"/>
              </w:rPr>
              <w:t>реакцій розкладу і сполучення; маркування небезпечних речовин;</w:t>
            </w:r>
            <w:r w:rsidR="002B4101" w:rsidRPr="00142DA4">
              <w:rPr>
                <w:rStyle w:val="160"/>
                <w:rFonts w:eastAsia="Arial Unicode MS"/>
                <w:sz w:val="22"/>
                <w:szCs w:val="22"/>
              </w:rPr>
              <w:t xml:space="preserve"> </w:t>
            </w:r>
            <w:r w:rsidR="002B4101" w:rsidRPr="00142DA4">
              <w:rPr>
                <w:rStyle w:val="2Tahoma2"/>
                <w:rFonts w:ascii="Times New Roman" w:eastAsia="Arial Unicode MS" w:hAnsi="Times New Roman" w:cs="Times New Roman"/>
                <w:sz w:val="22"/>
                <w:szCs w:val="22"/>
              </w:rPr>
              <w:t>сполук із ковалентним (полярним і неполярн</w:t>
            </w:r>
            <w:r w:rsidR="00142DA4">
              <w:rPr>
                <w:rStyle w:val="2Tahoma2"/>
                <w:rFonts w:ascii="Times New Roman" w:eastAsia="Arial Unicode MS" w:hAnsi="Times New Roman" w:cs="Times New Roman"/>
                <w:sz w:val="22"/>
                <w:szCs w:val="22"/>
              </w:rPr>
              <w:t>им) та йонним хімічним зв’язком;</w:t>
            </w:r>
            <w:r w:rsidR="002B4101" w:rsidRPr="00142DA4">
              <w:rPr>
                <w:rStyle w:val="2Tahoma2"/>
                <w:rFonts w:ascii="Times New Roman" w:eastAsia="Arial Unicode MS" w:hAnsi="Times New Roman" w:cs="Times New Roman"/>
                <w:sz w:val="22"/>
                <w:szCs w:val="22"/>
              </w:rPr>
              <w:t xml:space="preserve"> атомними, молекулярними та йонними кристалічними ґратками; </w:t>
            </w:r>
            <w:r w:rsidR="002B4101" w:rsidRPr="00142DA4">
              <w:rPr>
                <w:sz w:val="22"/>
                <w:szCs w:val="22"/>
              </w:rPr>
              <w:t>ізотопів, лужних</w:t>
            </w:r>
            <w:r w:rsidR="00142DA4">
              <w:rPr>
                <w:sz w:val="22"/>
                <w:szCs w:val="22"/>
              </w:rPr>
              <w:t>, інертних елементів, галогенів.</w:t>
            </w:r>
          </w:p>
          <w:p w:rsidR="002B4101" w:rsidRPr="00142DA4" w:rsidRDefault="002B4101" w:rsidP="002B4101">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142DA4">
              <w:rPr>
                <w:rStyle w:val="2Tahoma1"/>
                <w:rFonts w:ascii="Times New Roman" w:eastAsia="Arial Unicode MS" w:hAnsi="Times New Roman" w:cs="Times New Roman"/>
                <w:sz w:val="22"/>
                <w:szCs w:val="22"/>
              </w:rPr>
              <w:t>визначає:</w:t>
            </w:r>
            <w:r w:rsidRPr="00142DA4">
              <w:rPr>
                <w:rStyle w:val="2Tahoma2"/>
                <w:rFonts w:ascii="Times New Roman" w:eastAsia="Arial Unicode MS" w:hAnsi="Times New Roman" w:cs="Times New Roman"/>
                <w:sz w:val="22"/>
                <w:szCs w:val="22"/>
              </w:rPr>
              <w:t xml:space="preserve"> ступені окиснення елеме</w:t>
            </w:r>
            <w:r w:rsidR="00142DA4">
              <w:rPr>
                <w:rStyle w:val="2Tahoma2"/>
                <w:rFonts w:ascii="Times New Roman" w:eastAsia="Arial Unicode MS" w:hAnsi="Times New Roman" w:cs="Times New Roman"/>
                <w:sz w:val="22"/>
                <w:szCs w:val="22"/>
              </w:rPr>
              <w:t>нтів у сполуках за їх формулами;</w:t>
            </w:r>
            <w:r w:rsidRPr="00142DA4">
              <w:rPr>
                <w:rStyle w:val="2Tahoma2"/>
                <w:rFonts w:ascii="Times New Roman" w:eastAsia="Arial Unicode MS" w:hAnsi="Times New Roman" w:cs="Times New Roman"/>
                <w:sz w:val="22"/>
                <w:szCs w:val="22"/>
              </w:rPr>
              <w:t xml:space="preserve"> вид хіміч</w:t>
            </w:r>
            <w:r w:rsidR="00142DA4">
              <w:rPr>
                <w:rStyle w:val="2Tahoma2"/>
                <w:rFonts w:ascii="Times New Roman" w:eastAsia="Arial Unicode MS" w:hAnsi="Times New Roman" w:cs="Times New Roman"/>
                <w:sz w:val="22"/>
                <w:szCs w:val="22"/>
              </w:rPr>
              <w:t>ного зв’язку в типових випадках;</w:t>
            </w:r>
            <w:r w:rsidRPr="00142DA4">
              <w:rPr>
                <w:rStyle w:val="2Tahoma2"/>
                <w:rFonts w:ascii="Times New Roman" w:eastAsia="Arial Unicode MS" w:hAnsi="Times New Roman" w:cs="Times New Roman"/>
                <w:sz w:val="22"/>
                <w:szCs w:val="22"/>
              </w:rPr>
              <w:t xml:space="preserve"> полярність ковалентного зв'язку; </w:t>
            </w:r>
            <w:r w:rsidRPr="00142DA4">
              <w:t>кількість протонів і нейтронів у нукліді</w:t>
            </w:r>
            <w:r w:rsidR="00142DA4">
              <w:rPr>
                <w:lang w:val="uk-UA"/>
              </w:rPr>
              <w:t>.</w:t>
            </w:r>
          </w:p>
          <w:p w:rsidR="00142DA4" w:rsidRPr="00142DA4" w:rsidRDefault="006124AE" w:rsidP="00142DA4">
            <w:pPr>
              <w:pStyle w:val="20"/>
              <w:shd w:val="clear" w:color="auto" w:fill="auto"/>
              <w:spacing w:after="0" w:line="240" w:lineRule="auto"/>
              <w:ind w:firstLine="0"/>
              <w:rPr>
                <w:rFonts w:eastAsia="Arial Unicode MS"/>
                <w:color w:val="000000"/>
                <w:lang w:val="uk-UA" w:eastAsia="uk-UA"/>
              </w:rPr>
            </w:pPr>
            <w:r w:rsidRPr="00142DA4">
              <w:rPr>
                <w:rStyle w:val="2Tahoma2"/>
                <w:rFonts w:ascii="Times New Roman" w:eastAsia="Arial Unicode MS" w:hAnsi="Times New Roman" w:cs="Times New Roman"/>
                <w:sz w:val="22"/>
                <w:szCs w:val="22"/>
              </w:rPr>
              <w:t xml:space="preserve"> </w:t>
            </w:r>
            <w:r w:rsidR="002B4101" w:rsidRPr="00142DA4">
              <w:rPr>
                <w:rStyle w:val="2Tahoma1"/>
                <w:rFonts w:ascii="Times New Roman" w:eastAsia="Arial Unicode MS" w:hAnsi="Times New Roman" w:cs="Times New Roman"/>
                <w:sz w:val="22"/>
                <w:szCs w:val="22"/>
              </w:rPr>
              <w:t>складає:</w:t>
            </w:r>
            <w:r w:rsidR="002B4101" w:rsidRPr="00142DA4">
              <w:rPr>
                <w:rStyle w:val="2Tahoma2"/>
                <w:rFonts w:ascii="Times New Roman" w:eastAsia="Arial Unicode MS" w:hAnsi="Times New Roman" w:cs="Times New Roman"/>
                <w:sz w:val="22"/>
                <w:szCs w:val="22"/>
              </w:rPr>
              <w:t xml:space="preserve"> рівняння реакцій води з кальцій оксидом, натрій оксидом, фосфор(V) оксидом, карбон(ІV) оксидом;</w:t>
            </w:r>
            <w:r w:rsidR="002B4101" w:rsidRPr="00142DA4">
              <w:rPr>
                <w:rStyle w:val="160"/>
                <w:rFonts w:eastAsia="Arial Unicode MS"/>
              </w:rPr>
              <w:t xml:space="preserve"> </w:t>
            </w:r>
            <w:r w:rsidR="002B4101" w:rsidRPr="00142DA4">
              <w:rPr>
                <w:rStyle w:val="2Tahoma2"/>
                <w:rFonts w:ascii="Times New Roman" w:eastAsia="Arial Unicode MS" w:hAnsi="Times New Roman" w:cs="Times New Roman"/>
                <w:sz w:val="22"/>
                <w:szCs w:val="22"/>
              </w:rPr>
              <w:t>елек</w:t>
            </w:r>
            <w:r w:rsidR="00142DA4">
              <w:rPr>
                <w:rStyle w:val="2Tahoma2"/>
                <w:rFonts w:ascii="Times New Roman" w:eastAsia="Arial Unicode MS" w:hAnsi="Times New Roman" w:cs="Times New Roman"/>
                <w:sz w:val="22"/>
                <w:szCs w:val="22"/>
              </w:rPr>
              <w:t>тронні формули молекул;</w:t>
            </w:r>
            <w:r w:rsidR="002B4101" w:rsidRPr="00142DA4">
              <w:rPr>
                <w:rStyle w:val="2Tahoma2"/>
                <w:rFonts w:ascii="Times New Roman" w:eastAsia="Arial Unicode MS" w:hAnsi="Times New Roman" w:cs="Times New Roman"/>
                <w:sz w:val="22"/>
                <w:szCs w:val="22"/>
              </w:rPr>
              <w:t xml:space="preserve"> хімічні формули бінарних сполук за ступенями окиснення елементів; </w:t>
            </w:r>
            <w:r w:rsidR="00142DA4" w:rsidRPr="00142DA4">
              <w:rPr>
                <w:rStyle w:val="2Tahoma2"/>
                <w:rFonts w:ascii="Times New Roman" w:eastAsia="Arial Unicode MS" w:hAnsi="Times New Roman" w:cs="Times New Roman"/>
                <w:sz w:val="22"/>
                <w:szCs w:val="22"/>
              </w:rPr>
              <w:t xml:space="preserve">електронні та графічні електронні формули атомів </w:t>
            </w:r>
            <w:r w:rsidR="00142DA4" w:rsidRPr="00142DA4">
              <w:t xml:space="preserve">20 хімічних </w:t>
            </w:r>
            <w:r w:rsidR="00142DA4" w:rsidRPr="00142DA4">
              <w:rPr>
                <w:rStyle w:val="2Tahoma2"/>
                <w:rFonts w:ascii="Times New Roman" w:eastAsia="Arial Unicode MS" w:hAnsi="Times New Roman" w:cs="Times New Roman"/>
                <w:sz w:val="22"/>
                <w:szCs w:val="22"/>
              </w:rPr>
              <w:t>елементів</w:t>
            </w:r>
            <w:r w:rsidR="00142DA4">
              <w:rPr>
                <w:rStyle w:val="2Tahoma2"/>
                <w:rFonts w:ascii="Times New Roman" w:eastAsia="Arial Unicode MS" w:hAnsi="Times New Roman" w:cs="Times New Roman"/>
                <w:sz w:val="22"/>
                <w:szCs w:val="22"/>
              </w:rPr>
              <w:t>.</w:t>
            </w:r>
          </w:p>
          <w:p w:rsidR="006124AE" w:rsidRPr="00142DA4" w:rsidRDefault="002B4101" w:rsidP="006124AE">
            <w:pPr>
              <w:pStyle w:val="20"/>
              <w:shd w:val="clear" w:color="auto" w:fill="auto"/>
              <w:spacing w:after="0" w:line="240" w:lineRule="auto"/>
              <w:ind w:firstLine="0"/>
              <w:rPr>
                <w:rStyle w:val="2Tahoma2"/>
                <w:rFonts w:ascii="Times New Roman" w:eastAsia="Arial Unicode MS" w:hAnsi="Times New Roman" w:cs="Times New Roman"/>
                <w:sz w:val="22"/>
                <w:szCs w:val="22"/>
                <w:lang w:val="ru-RU"/>
              </w:rPr>
            </w:pPr>
            <w:r w:rsidRPr="00142DA4">
              <w:rPr>
                <w:rStyle w:val="2Tahoma2"/>
                <w:rFonts w:ascii="Times New Roman" w:eastAsia="Arial Unicode MS" w:hAnsi="Times New Roman" w:cs="Times New Roman"/>
                <w:b/>
                <w:i/>
                <w:sz w:val="22"/>
                <w:szCs w:val="22"/>
              </w:rPr>
              <w:t>обчислює</w:t>
            </w:r>
            <w:r w:rsidRPr="00142DA4">
              <w:rPr>
                <w:rStyle w:val="2Tahoma2"/>
                <w:rFonts w:ascii="Times New Roman" w:eastAsia="Arial Unicode MS" w:hAnsi="Times New Roman" w:cs="Times New Roman"/>
                <w:sz w:val="22"/>
                <w:szCs w:val="22"/>
              </w:rPr>
              <w:t>:масову частку і мас</w:t>
            </w:r>
            <w:r w:rsidR="00142DA4">
              <w:rPr>
                <w:rStyle w:val="2Tahoma2"/>
                <w:rFonts w:ascii="Times New Roman" w:eastAsia="Arial Unicode MS" w:hAnsi="Times New Roman" w:cs="Times New Roman"/>
                <w:sz w:val="22"/>
                <w:szCs w:val="22"/>
              </w:rPr>
              <w:t xml:space="preserve">у розчиненої </w:t>
            </w:r>
            <w:r w:rsidR="00142DA4">
              <w:rPr>
                <w:rStyle w:val="2Tahoma2"/>
                <w:rFonts w:ascii="Times New Roman" w:eastAsia="Arial Unicode MS" w:hAnsi="Times New Roman" w:cs="Times New Roman"/>
                <w:sz w:val="22"/>
                <w:szCs w:val="22"/>
              </w:rPr>
              <w:lastRenderedPageBreak/>
              <w:t>речовини в розчині.</w:t>
            </w:r>
          </w:p>
          <w:p w:rsidR="002B4101" w:rsidRPr="00142DA4" w:rsidRDefault="006124AE" w:rsidP="002B4101">
            <w:pPr>
              <w:jc w:val="both"/>
              <w:rPr>
                <w:sz w:val="22"/>
                <w:szCs w:val="22"/>
              </w:rPr>
            </w:pPr>
            <w:r w:rsidRPr="00142DA4">
              <w:rPr>
                <w:rStyle w:val="2Tahoma1"/>
                <w:rFonts w:ascii="Times New Roman" w:eastAsia="Arial Unicode MS" w:hAnsi="Times New Roman" w:cs="Times New Roman"/>
                <w:sz w:val="22"/>
                <w:szCs w:val="22"/>
              </w:rPr>
              <w:t>характеризує:</w:t>
            </w:r>
            <w:r w:rsidRPr="00142DA4">
              <w:rPr>
                <w:rStyle w:val="2Tahoma2"/>
                <w:rFonts w:ascii="Times New Roman" w:eastAsia="Arial Unicode MS" w:hAnsi="Times New Roman" w:cs="Times New Roman"/>
                <w:sz w:val="22"/>
                <w:szCs w:val="22"/>
              </w:rPr>
              <w:t xml:space="preserve"> хімічні властивості кисню;</w:t>
            </w:r>
            <w:r w:rsidR="002B4101" w:rsidRPr="00142DA4">
              <w:rPr>
                <w:sz w:val="22"/>
                <w:szCs w:val="22"/>
              </w:rPr>
              <w:t xml:space="preserve"> розподіл електронів (за енергетичними рівнями та підрівнями) в атомах перших 20 </w:t>
            </w:r>
            <w:r w:rsidR="00142DA4">
              <w:rPr>
                <w:sz w:val="22"/>
                <w:szCs w:val="22"/>
              </w:rPr>
              <w:t>хімічних елементів; хімічні</w:t>
            </w:r>
            <w:r w:rsidR="002B4101" w:rsidRPr="00142DA4">
              <w:rPr>
                <w:sz w:val="22"/>
                <w:szCs w:val="22"/>
              </w:rPr>
              <w:t xml:space="preserve"> елемент</w:t>
            </w:r>
            <w:r w:rsidR="00142DA4">
              <w:rPr>
                <w:sz w:val="22"/>
                <w:szCs w:val="22"/>
              </w:rPr>
              <w:t>и</w:t>
            </w:r>
            <w:r w:rsidR="002B4101" w:rsidRPr="00142DA4">
              <w:rPr>
                <w:sz w:val="22"/>
                <w:szCs w:val="22"/>
              </w:rPr>
              <w:t xml:space="preserve"> (№ 1–</w:t>
            </w:r>
            <w:r w:rsidR="00142DA4">
              <w:rPr>
                <w:sz w:val="22"/>
                <w:szCs w:val="22"/>
              </w:rPr>
              <w:t>20) за їх</w:t>
            </w:r>
            <w:r w:rsidR="002B4101" w:rsidRPr="00142DA4">
              <w:rPr>
                <w:sz w:val="22"/>
                <w:szCs w:val="22"/>
              </w:rPr>
              <w:t xml:space="preserve"> положенням у періодичній систе</w:t>
            </w:r>
            <w:r w:rsidR="002B4101" w:rsidRPr="00142DA4">
              <w:rPr>
                <w:spacing w:val="-2"/>
                <w:kern w:val="19"/>
                <w:sz w:val="22"/>
                <w:szCs w:val="22"/>
              </w:rPr>
              <w:t>м</w:t>
            </w:r>
            <w:r w:rsidR="002B4101" w:rsidRPr="00142DA4">
              <w:rPr>
                <w:sz w:val="22"/>
                <w:szCs w:val="22"/>
              </w:rPr>
              <w:t>і, зміни радіусів атомів у періодах і підгрупах, металічних і неметалічних властивостей елементів;</w:t>
            </w:r>
          </w:p>
          <w:p w:rsidR="002B4101" w:rsidRPr="00142DA4" w:rsidRDefault="002B4101" w:rsidP="002B4101">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142DA4">
              <w:rPr>
                <w:rStyle w:val="2Tahoma1"/>
                <w:rFonts w:ascii="Times New Roman" w:eastAsia="Arial Unicode MS" w:hAnsi="Times New Roman" w:cs="Times New Roman"/>
                <w:sz w:val="22"/>
                <w:szCs w:val="22"/>
              </w:rPr>
              <w:t>висловлює судження:</w:t>
            </w:r>
            <w:r w:rsidRPr="00142DA4">
              <w:rPr>
                <w:rStyle w:val="2Tahoma2"/>
                <w:rFonts w:ascii="Times New Roman" w:eastAsia="Arial Unicode MS" w:hAnsi="Times New Roman" w:cs="Times New Roman"/>
                <w:sz w:val="22"/>
                <w:szCs w:val="22"/>
              </w:rPr>
              <w:t xml:space="preserve"> про вплив діяльності людини на чистоту водойм та їх охорону від забруднень; </w:t>
            </w:r>
          </w:p>
          <w:p w:rsidR="002B4101" w:rsidRPr="00A6375D" w:rsidRDefault="002B4101" w:rsidP="002B4101">
            <w:pPr>
              <w:pStyle w:val="Default"/>
              <w:rPr>
                <w:b/>
                <w:bCs/>
                <w:i/>
                <w:iCs/>
                <w:color w:val="auto"/>
                <w:sz w:val="22"/>
                <w:szCs w:val="22"/>
                <w:lang w:val="uk-UA"/>
              </w:rPr>
            </w:pPr>
            <w:r w:rsidRPr="00142DA4">
              <w:rPr>
                <w:rStyle w:val="2Tahoma1"/>
                <w:rFonts w:ascii="Times New Roman" w:eastAsia="Arial Unicode MS" w:hAnsi="Times New Roman" w:cs="Times New Roman"/>
                <w:sz w:val="22"/>
                <w:szCs w:val="22"/>
              </w:rPr>
              <w:t>використовує:</w:t>
            </w:r>
            <w:r w:rsidRPr="00142DA4">
              <w:rPr>
                <w:rStyle w:val="2Tahoma2"/>
                <w:rFonts w:ascii="Times New Roman" w:eastAsia="Arial Unicode MS" w:hAnsi="Times New Roman" w:cs="Times New Roman"/>
                <w:sz w:val="22"/>
                <w:szCs w:val="22"/>
              </w:rPr>
              <w:t xml:space="preserve"> здобуті знання та навички в побуті та для збереження довкілля</w:t>
            </w:r>
          </w:p>
        </w:tc>
        <w:tc>
          <w:tcPr>
            <w:tcW w:w="4320" w:type="dxa"/>
          </w:tcPr>
          <w:p w:rsidR="009644BF" w:rsidRDefault="009644BF" w:rsidP="00F83F63">
            <w:pPr>
              <w:rPr>
                <w:sz w:val="22"/>
                <w:szCs w:val="22"/>
                <w:lang w:val="ru-RU"/>
              </w:rPr>
            </w:pPr>
          </w:p>
          <w:p w:rsidR="000A38A1" w:rsidRDefault="00F83F63" w:rsidP="000A38A1">
            <w:pPr>
              <w:rPr>
                <w:sz w:val="22"/>
                <w:szCs w:val="22"/>
              </w:rPr>
            </w:pPr>
            <w:r w:rsidRPr="00A6375D">
              <w:rPr>
                <w:sz w:val="22"/>
                <w:szCs w:val="22"/>
              </w:rPr>
              <w:t>Активізація  пізнавальної діяльності учнів при повторенні  вивченого  матеріалу в 8 класі, активізація уваги та мисленнєвої діяльн</w:t>
            </w:r>
            <w:r w:rsidR="00226CF4">
              <w:rPr>
                <w:sz w:val="22"/>
                <w:szCs w:val="22"/>
              </w:rPr>
              <w:t xml:space="preserve">ості на основі практичних дій. </w:t>
            </w:r>
            <w:r w:rsidR="00226CF4" w:rsidRPr="00CF08A4">
              <w:rPr>
                <w:sz w:val="22"/>
                <w:szCs w:val="22"/>
              </w:rPr>
              <w:t>Забезпечити мовну активність учнів під</w:t>
            </w:r>
            <w:r w:rsidR="00226CF4">
              <w:rPr>
                <w:sz w:val="22"/>
                <w:szCs w:val="22"/>
              </w:rPr>
              <w:t xml:space="preserve"> час мобілізації</w:t>
            </w:r>
            <w:r w:rsidRPr="00A6375D">
              <w:rPr>
                <w:sz w:val="22"/>
                <w:szCs w:val="22"/>
              </w:rPr>
              <w:t xml:space="preserve"> знань,  умінь та навичок про прості та складні речовини, періодичний закон і систему, будову атома, та хімічний зв'язок. </w:t>
            </w:r>
          </w:p>
          <w:p w:rsidR="000A38A1" w:rsidRPr="0005458C" w:rsidRDefault="000A38A1" w:rsidP="000A38A1">
            <w:pPr>
              <w:rPr>
                <w:sz w:val="22"/>
                <w:szCs w:val="22"/>
              </w:rPr>
            </w:pPr>
            <w:r w:rsidRPr="0005458C">
              <w:rPr>
                <w:sz w:val="22"/>
                <w:szCs w:val="22"/>
              </w:rPr>
              <w:t>Збага</w:t>
            </w:r>
            <w:r>
              <w:rPr>
                <w:sz w:val="22"/>
                <w:szCs w:val="22"/>
              </w:rPr>
              <w:t xml:space="preserve">чувати науковий світогляд учнів, шляхом повторення </w:t>
            </w:r>
            <w:r w:rsidRPr="0005458C">
              <w:rPr>
                <w:sz w:val="22"/>
                <w:szCs w:val="22"/>
              </w:rPr>
              <w:t xml:space="preserve"> </w:t>
            </w:r>
            <w:r>
              <w:rPr>
                <w:sz w:val="22"/>
                <w:szCs w:val="22"/>
              </w:rPr>
              <w:t xml:space="preserve"> хімічних понять та термінів</w:t>
            </w:r>
          </w:p>
          <w:p w:rsidR="00F83F63" w:rsidRPr="00A6375D" w:rsidRDefault="00F83F63" w:rsidP="00F83F63">
            <w:pPr>
              <w:rPr>
                <w:sz w:val="22"/>
                <w:szCs w:val="22"/>
              </w:rPr>
            </w:pPr>
          </w:p>
          <w:p w:rsidR="00F83F63" w:rsidRPr="00DA246B" w:rsidRDefault="00F83F63" w:rsidP="00DA246B">
            <w:pPr>
              <w:rPr>
                <w:sz w:val="22"/>
                <w:szCs w:val="22"/>
              </w:rPr>
            </w:pPr>
          </w:p>
        </w:tc>
      </w:tr>
      <w:tr w:rsidR="00F83F63" w:rsidRPr="00835CB7" w:rsidTr="00DA246B">
        <w:tblPrEx>
          <w:tblCellMar>
            <w:top w:w="0" w:type="dxa"/>
            <w:bottom w:w="0" w:type="dxa"/>
          </w:tblCellMar>
        </w:tblPrEx>
        <w:trPr>
          <w:trHeight w:val="1489"/>
        </w:trPr>
        <w:tc>
          <w:tcPr>
            <w:tcW w:w="648" w:type="dxa"/>
          </w:tcPr>
          <w:p w:rsidR="00F83F63" w:rsidRPr="00A6375D" w:rsidRDefault="009644BF" w:rsidP="00F83F63">
            <w:pPr>
              <w:pStyle w:val="Default"/>
              <w:rPr>
                <w:sz w:val="22"/>
                <w:szCs w:val="22"/>
                <w:lang w:val="uk-UA"/>
              </w:rPr>
            </w:pPr>
            <w:r>
              <w:rPr>
                <w:sz w:val="22"/>
                <w:szCs w:val="22"/>
                <w:lang w:val="uk-UA"/>
              </w:rPr>
              <w:lastRenderedPageBreak/>
              <w:t>2</w:t>
            </w:r>
          </w:p>
        </w:tc>
        <w:tc>
          <w:tcPr>
            <w:tcW w:w="1080" w:type="dxa"/>
          </w:tcPr>
          <w:p w:rsidR="00F83F63" w:rsidRDefault="00F83F63" w:rsidP="00F83F63">
            <w:pPr>
              <w:pStyle w:val="Default"/>
              <w:jc w:val="center"/>
              <w:rPr>
                <w:b/>
                <w:bCs/>
                <w:color w:val="auto"/>
                <w:sz w:val="22"/>
                <w:szCs w:val="22"/>
                <w:lang w:val="uk-UA"/>
              </w:rPr>
            </w:pPr>
            <w:r>
              <w:rPr>
                <w:b/>
                <w:bCs/>
                <w:color w:val="auto"/>
                <w:sz w:val="22"/>
                <w:szCs w:val="22"/>
                <w:lang w:val="uk-UA"/>
              </w:rPr>
              <w:t>9</w:t>
            </w: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Pr="000709B8" w:rsidRDefault="00F83F63" w:rsidP="00F83F63">
            <w:pPr>
              <w:pStyle w:val="Default"/>
              <w:jc w:val="center"/>
              <w:rPr>
                <w:b/>
                <w:bCs/>
                <w:color w:val="auto"/>
                <w:sz w:val="22"/>
                <w:szCs w:val="22"/>
                <w:lang w:val="uk-UA"/>
              </w:rPr>
            </w:pPr>
          </w:p>
        </w:tc>
        <w:tc>
          <w:tcPr>
            <w:tcW w:w="4500" w:type="dxa"/>
          </w:tcPr>
          <w:p w:rsidR="00F83F63" w:rsidRPr="00A6375D" w:rsidRDefault="00F83F63" w:rsidP="00F83F63">
            <w:pPr>
              <w:pStyle w:val="20"/>
              <w:shd w:val="clear" w:color="auto" w:fill="auto"/>
              <w:spacing w:after="0" w:line="240" w:lineRule="auto"/>
              <w:ind w:firstLine="0"/>
              <w:jc w:val="both"/>
            </w:pPr>
            <w:r w:rsidRPr="00A6375D">
              <w:rPr>
                <w:rStyle w:val="2Tahoma1"/>
                <w:rFonts w:ascii="Times New Roman" w:eastAsia="Arial Unicode MS" w:hAnsi="Times New Roman" w:cs="Times New Roman"/>
                <w:color w:val="auto"/>
                <w:sz w:val="22"/>
                <w:szCs w:val="22"/>
              </w:rPr>
              <w:t xml:space="preserve">Тема </w:t>
            </w:r>
            <w:r w:rsidRPr="00A6375D">
              <w:rPr>
                <w:rStyle w:val="2Arial"/>
                <w:rFonts w:ascii="Times New Roman" w:eastAsia="Arial Unicode MS" w:hAnsi="Times New Roman" w:cs="Times New Roman"/>
                <w:sz w:val="22"/>
                <w:szCs w:val="22"/>
              </w:rPr>
              <w:t>1.</w:t>
            </w:r>
            <w:r w:rsidRPr="00A6375D">
              <w:rPr>
                <w:rStyle w:val="2Tahoma"/>
                <w:rFonts w:ascii="Times New Roman" w:eastAsia="Arial Unicode MS" w:hAnsi="Times New Roman" w:cs="Times New Roman"/>
                <w:sz w:val="22"/>
                <w:szCs w:val="22"/>
              </w:rPr>
              <w:t xml:space="preserve"> Кількість речовини. Розрахунки за хімічними формулами</w:t>
            </w:r>
          </w:p>
          <w:p w:rsidR="00F83F63" w:rsidRPr="00A6375D" w:rsidRDefault="00F83F63" w:rsidP="00F83F63">
            <w:pPr>
              <w:pStyle w:val="20"/>
              <w:shd w:val="clear" w:color="auto" w:fill="auto"/>
              <w:spacing w:after="0" w:line="240" w:lineRule="auto"/>
              <w:ind w:firstLine="254"/>
              <w:jc w:val="both"/>
            </w:pPr>
            <w:r w:rsidRPr="00A6375D">
              <w:rPr>
                <w:rStyle w:val="2Tahoma2"/>
                <w:rFonts w:ascii="Times New Roman" w:eastAsia="Arial Unicode MS" w:hAnsi="Times New Roman" w:cs="Times New Roman"/>
                <w:sz w:val="22"/>
                <w:szCs w:val="22"/>
              </w:rPr>
              <w:t>Кількість речовини. Моль — одиниця кількості речовини. Число Авогадро.</w:t>
            </w:r>
          </w:p>
          <w:p w:rsidR="00F83F63" w:rsidRPr="00A6375D" w:rsidRDefault="00F83F63" w:rsidP="00F83F63">
            <w:pPr>
              <w:pStyle w:val="20"/>
              <w:shd w:val="clear" w:color="auto" w:fill="auto"/>
              <w:spacing w:after="0" w:line="240" w:lineRule="auto"/>
              <w:ind w:firstLine="254"/>
              <w:jc w:val="both"/>
            </w:pPr>
            <w:r w:rsidRPr="00A6375D">
              <w:rPr>
                <w:rStyle w:val="2Tahoma2"/>
                <w:rFonts w:ascii="Times New Roman" w:eastAsia="Arial Unicode MS" w:hAnsi="Times New Roman" w:cs="Times New Roman"/>
                <w:sz w:val="22"/>
                <w:szCs w:val="22"/>
              </w:rPr>
              <w:t>Молярна маса.</w:t>
            </w:r>
          </w:p>
          <w:p w:rsidR="00F83F63" w:rsidRPr="00A6375D" w:rsidRDefault="00F83F63" w:rsidP="00F83F63">
            <w:pPr>
              <w:pStyle w:val="20"/>
              <w:shd w:val="clear" w:color="auto" w:fill="auto"/>
              <w:spacing w:after="0" w:line="240" w:lineRule="auto"/>
              <w:ind w:firstLine="254"/>
              <w:jc w:val="both"/>
            </w:pPr>
            <w:r w:rsidRPr="00A6375D">
              <w:rPr>
                <w:rStyle w:val="2Tahoma2"/>
                <w:rFonts w:ascii="Times New Roman" w:eastAsia="Arial Unicode MS" w:hAnsi="Times New Roman" w:cs="Times New Roman"/>
                <w:sz w:val="22"/>
                <w:szCs w:val="22"/>
              </w:rPr>
              <w:t>Закон Авогадро. Молярний об’єм газів.</w:t>
            </w:r>
          </w:p>
          <w:p w:rsidR="00F83F63" w:rsidRPr="00A6375D"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A6375D">
              <w:rPr>
                <w:rStyle w:val="2Tahoma2"/>
                <w:rFonts w:ascii="Times New Roman" w:eastAsia="Arial Unicode MS" w:hAnsi="Times New Roman" w:cs="Times New Roman"/>
                <w:sz w:val="22"/>
                <w:szCs w:val="22"/>
              </w:rPr>
              <w:t>Відносна густина газів</w:t>
            </w:r>
          </w:p>
          <w:p w:rsidR="00F83F63" w:rsidRPr="00A6375D" w:rsidRDefault="00F83F63"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tc>
        <w:tc>
          <w:tcPr>
            <w:tcW w:w="4680" w:type="dxa"/>
          </w:tcPr>
          <w:p w:rsidR="009644BF" w:rsidRDefault="009644BF"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p w:rsidR="009644BF" w:rsidRDefault="009644BF"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p w:rsidR="00F83F63" w:rsidRPr="00A6375D" w:rsidRDefault="00F83F63" w:rsidP="00F83F63">
            <w:pPr>
              <w:pStyle w:val="20"/>
              <w:shd w:val="clear" w:color="auto" w:fill="auto"/>
              <w:spacing w:after="0" w:line="240" w:lineRule="auto"/>
              <w:ind w:firstLine="0"/>
            </w:pPr>
            <w:r w:rsidRPr="00A6375D">
              <w:rPr>
                <w:rStyle w:val="2Tahoma"/>
                <w:rFonts w:ascii="Times New Roman" w:eastAsia="Arial Unicode MS" w:hAnsi="Times New Roman" w:cs="Times New Roman"/>
                <w:sz w:val="22"/>
                <w:szCs w:val="22"/>
              </w:rPr>
              <w:t>Учень/учениця</w:t>
            </w:r>
          </w:p>
          <w:p w:rsidR="00F83F63" w:rsidRPr="00A6375D" w:rsidRDefault="00F83F63" w:rsidP="00F83F63">
            <w:pPr>
              <w:pStyle w:val="20"/>
              <w:shd w:val="clear" w:color="auto" w:fill="auto"/>
              <w:spacing w:after="0" w:line="240" w:lineRule="auto"/>
              <w:ind w:firstLine="0"/>
              <w:jc w:val="both"/>
            </w:pPr>
            <w:r w:rsidRPr="00A6375D">
              <w:rPr>
                <w:rStyle w:val="2Tahoma1"/>
                <w:rFonts w:ascii="Times New Roman" w:eastAsia="Arial Unicode MS" w:hAnsi="Times New Roman" w:cs="Times New Roman"/>
                <w:color w:val="auto"/>
                <w:sz w:val="22"/>
                <w:szCs w:val="22"/>
              </w:rPr>
              <w:t>називає:</w:t>
            </w:r>
            <w:r w:rsidRPr="00A6375D">
              <w:rPr>
                <w:rStyle w:val="2Tahoma2"/>
                <w:rFonts w:ascii="Times New Roman" w:eastAsia="Arial Unicode MS" w:hAnsi="Times New Roman" w:cs="Times New Roman"/>
                <w:sz w:val="22"/>
                <w:szCs w:val="22"/>
              </w:rPr>
              <w:t xml:space="preserve"> одиницю вимірювання кількості речовини, молярний об’єм газів за нормальних умов, число Авогадро;</w:t>
            </w:r>
          </w:p>
          <w:p w:rsidR="00F83F63" w:rsidRPr="00A6375D"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A6375D">
              <w:rPr>
                <w:rStyle w:val="2Tahoma1"/>
                <w:rFonts w:ascii="Times New Roman" w:eastAsia="Arial Unicode MS" w:hAnsi="Times New Roman" w:cs="Times New Roman"/>
                <w:color w:val="auto"/>
                <w:sz w:val="22"/>
                <w:szCs w:val="22"/>
              </w:rPr>
              <w:t>пояснює:</w:t>
            </w:r>
            <w:r w:rsidRPr="00A6375D">
              <w:rPr>
                <w:rStyle w:val="2Tahoma2"/>
                <w:rFonts w:ascii="Times New Roman" w:eastAsia="Arial Unicode MS" w:hAnsi="Times New Roman" w:cs="Times New Roman"/>
                <w:sz w:val="22"/>
                <w:szCs w:val="22"/>
              </w:rPr>
              <w:t xml:space="preserve"> сутність фізичної величини кількість речовини; </w:t>
            </w:r>
          </w:p>
          <w:p w:rsidR="00F83F63" w:rsidRPr="00A6375D"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A6375D">
              <w:rPr>
                <w:rStyle w:val="2Tahoma1"/>
                <w:rFonts w:ascii="Times New Roman" w:eastAsia="Arial Unicode MS" w:hAnsi="Times New Roman" w:cs="Times New Roman"/>
                <w:color w:val="auto"/>
                <w:sz w:val="22"/>
                <w:szCs w:val="22"/>
              </w:rPr>
              <w:t>встановлює:</w:t>
            </w:r>
            <w:r w:rsidRPr="00A6375D">
              <w:rPr>
                <w:rStyle w:val="2Tahoma2"/>
                <w:rFonts w:ascii="Times New Roman" w:eastAsia="Arial Unicode MS" w:hAnsi="Times New Roman" w:cs="Times New Roman"/>
                <w:sz w:val="22"/>
                <w:szCs w:val="22"/>
              </w:rPr>
              <w:t xml:space="preserve"> взаємозв'язок між фізичними величинами (масою, молярною масою, об’ємом, молярним об’ємом, кількістю речовини); </w:t>
            </w:r>
          </w:p>
          <w:p w:rsidR="00F83F63" w:rsidRPr="00A6375D" w:rsidRDefault="00F83F63" w:rsidP="00F83F63">
            <w:pPr>
              <w:pStyle w:val="20"/>
              <w:shd w:val="clear" w:color="auto" w:fill="auto"/>
              <w:spacing w:after="0" w:line="240" w:lineRule="auto"/>
              <w:ind w:firstLine="0"/>
              <w:rPr>
                <w:rStyle w:val="2Tahoma1"/>
                <w:rFonts w:ascii="Times New Roman" w:eastAsia="Arial Unicode MS" w:hAnsi="Times New Roman" w:cs="Times New Roman"/>
                <w:color w:val="auto"/>
                <w:sz w:val="22"/>
                <w:szCs w:val="22"/>
              </w:rPr>
            </w:pPr>
            <w:r w:rsidRPr="00A6375D">
              <w:rPr>
                <w:rStyle w:val="2Tahoma1"/>
                <w:rFonts w:ascii="Times New Roman" w:eastAsia="Arial Unicode MS" w:hAnsi="Times New Roman" w:cs="Times New Roman"/>
                <w:color w:val="auto"/>
                <w:sz w:val="22"/>
                <w:szCs w:val="22"/>
              </w:rPr>
              <w:t>обчислює:</w:t>
            </w:r>
            <w:r w:rsidRPr="00A6375D">
              <w:rPr>
                <w:rStyle w:val="2Tahoma2"/>
                <w:rFonts w:ascii="Times New Roman" w:eastAsia="Arial Unicode MS" w:hAnsi="Times New Roman" w:cs="Times New Roman"/>
                <w:sz w:val="22"/>
                <w:szCs w:val="22"/>
              </w:rPr>
              <w:t xml:space="preserve"> число частинок (атомів, молекул, йонів) у певній кількості речовини</w:t>
            </w:r>
            <w:r w:rsidRPr="00A6375D">
              <w:rPr>
                <w:lang w:val="uk-UA"/>
              </w:rPr>
              <w:t>, масі, об’ємі</w:t>
            </w:r>
            <w:r w:rsidRPr="00A6375D">
              <w:rPr>
                <w:rStyle w:val="2Tahoma2"/>
                <w:rFonts w:ascii="Times New Roman" w:eastAsia="Arial Unicode MS" w:hAnsi="Times New Roman" w:cs="Times New Roman"/>
                <w:sz w:val="22"/>
                <w:szCs w:val="22"/>
              </w:rPr>
              <w:t>; молярну масу, масу і кількість речовини; об’єм даної маси або кількості речовини газу за нормальних умов; відносну густину газу за іншим газом</w:t>
            </w:r>
          </w:p>
        </w:tc>
        <w:tc>
          <w:tcPr>
            <w:tcW w:w="4320" w:type="dxa"/>
          </w:tcPr>
          <w:p w:rsidR="00F83F63" w:rsidRPr="00A6375D" w:rsidRDefault="00F83F63" w:rsidP="00F83F63">
            <w:pPr>
              <w:jc w:val="both"/>
              <w:rPr>
                <w:sz w:val="22"/>
                <w:szCs w:val="22"/>
              </w:rPr>
            </w:pPr>
          </w:p>
          <w:p w:rsidR="006D2B77" w:rsidRPr="006D2B77" w:rsidRDefault="006D2B77" w:rsidP="006D2B77">
            <w:pPr>
              <w:pStyle w:val="20"/>
              <w:shd w:val="clear" w:color="auto" w:fill="auto"/>
              <w:spacing w:after="0" w:line="240" w:lineRule="auto"/>
              <w:ind w:firstLine="0"/>
              <w:rPr>
                <w:rFonts w:eastAsia="Arial Unicode MS"/>
                <w:color w:val="000000"/>
                <w:lang w:val="uk-UA" w:eastAsia="uk-UA"/>
              </w:rPr>
            </w:pPr>
            <w:r w:rsidRPr="00486E1F">
              <w:t xml:space="preserve">Формування навички </w:t>
            </w:r>
            <w:r>
              <w:t>правильного використання граматичних одиниць мови для побудови висловлювань при вираженні думки, оперуванні доступним хімічно</w:t>
            </w:r>
            <w:r w:rsidRPr="00486E1F">
              <w:t xml:space="preserve"> понятійно-катего</w:t>
            </w:r>
            <w:r>
              <w:t>ріальним апаратом (</w:t>
            </w:r>
            <w:r>
              <w:rPr>
                <w:rStyle w:val="2Tahoma2"/>
                <w:rFonts w:ascii="Times New Roman" w:eastAsia="Arial Unicode MS" w:hAnsi="Times New Roman" w:cs="Times New Roman"/>
                <w:sz w:val="22"/>
                <w:szCs w:val="22"/>
              </w:rPr>
              <w:t>к</w:t>
            </w:r>
            <w:r w:rsidRPr="00A6375D">
              <w:rPr>
                <w:rStyle w:val="2Tahoma2"/>
                <w:rFonts w:ascii="Times New Roman" w:eastAsia="Arial Unicode MS" w:hAnsi="Times New Roman" w:cs="Times New Roman"/>
                <w:sz w:val="22"/>
                <w:szCs w:val="22"/>
              </w:rPr>
              <w:t>ількість речовини</w:t>
            </w:r>
            <w:r>
              <w:rPr>
                <w:rStyle w:val="2Tahoma2"/>
                <w:rFonts w:ascii="Times New Roman" w:eastAsia="Arial Unicode MS" w:hAnsi="Times New Roman" w:cs="Times New Roman"/>
                <w:sz w:val="22"/>
                <w:szCs w:val="22"/>
              </w:rPr>
              <w:t>, м</w:t>
            </w:r>
            <w:r w:rsidRPr="00A6375D">
              <w:rPr>
                <w:rStyle w:val="2Tahoma2"/>
                <w:rFonts w:ascii="Times New Roman" w:eastAsia="Arial Unicode MS" w:hAnsi="Times New Roman" w:cs="Times New Roman"/>
                <w:sz w:val="22"/>
                <w:szCs w:val="22"/>
              </w:rPr>
              <w:t>оль</w:t>
            </w:r>
            <w:r>
              <w:rPr>
                <w:rStyle w:val="2Tahoma2"/>
                <w:rFonts w:ascii="Times New Roman" w:eastAsia="Arial Unicode MS" w:hAnsi="Times New Roman" w:cs="Times New Roman"/>
                <w:sz w:val="22"/>
                <w:szCs w:val="22"/>
              </w:rPr>
              <w:t xml:space="preserve">, </w:t>
            </w:r>
            <w:r>
              <w:t xml:space="preserve"> </w:t>
            </w:r>
            <w:r>
              <w:rPr>
                <w:rStyle w:val="2Tahoma2"/>
                <w:rFonts w:ascii="Times New Roman" w:eastAsia="Arial Unicode MS" w:hAnsi="Times New Roman" w:cs="Times New Roman"/>
                <w:sz w:val="22"/>
                <w:szCs w:val="22"/>
              </w:rPr>
              <w:t>число Авогадро,</w:t>
            </w:r>
            <w:r w:rsidRPr="00A6375D">
              <w:rPr>
                <w:rStyle w:val="2Tahoma2"/>
                <w:rFonts w:ascii="Times New Roman" w:eastAsia="Arial Unicode MS" w:hAnsi="Times New Roman" w:cs="Times New Roman"/>
                <w:sz w:val="22"/>
                <w:szCs w:val="22"/>
              </w:rPr>
              <w:t xml:space="preserve"> </w:t>
            </w:r>
            <w:r>
              <w:rPr>
                <w:rStyle w:val="2Tahoma2"/>
                <w:rFonts w:ascii="Times New Roman" w:eastAsia="Arial Unicode MS" w:hAnsi="Times New Roman" w:cs="Times New Roman"/>
                <w:sz w:val="22"/>
                <w:szCs w:val="22"/>
              </w:rPr>
              <w:t>молярна маса, молярний об’єм газів, в</w:t>
            </w:r>
            <w:r w:rsidRPr="00A6375D">
              <w:rPr>
                <w:rStyle w:val="2Tahoma2"/>
                <w:rFonts w:ascii="Times New Roman" w:eastAsia="Arial Unicode MS" w:hAnsi="Times New Roman" w:cs="Times New Roman"/>
                <w:sz w:val="22"/>
                <w:szCs w:val="22"/>
              </w:rPr>
              <w:t>ідносна густина газів</w:t>
            </w:r>
            <w:r w:rsidRPr="00486E1F">
              <w:t>).</w:t>
            </w:r>
          </w:p>
          <w:p w:rsidR="00F83F63" w:rsidRPr="00A6375D" w:rsidRDefault="004A756B" w:rsidP="004A756B">
            <w:pPr>
              <w:jc w:val="both"/>
              <w:rPr>
                <w:sz w:val="22"/>
                <w:szCs w:val="22"/>
              </w:rPr>
            </w:pPr>
            <w:r>
              <w:rPr>
                <w:sz w:val="22"/>
                <w:szCs w:val="22"/>
              </w:rPr>
              <w:t xml:space="preserve">Формування активного </w:t>
            </w:r>
            <w:r w:rsidR="00F83F63" w:rsidRPr="00A6375D">
              <w:rPr>
                <w:sz w:val="22"/>
                <w:szCs w:val="22"/>
              </w:rPr>
              <w:t xml:space="preserve"> мовлення під час коментування розв’язку задач, активного словникового запасу. </w:t>
            </w:r>
            <w:r w:rsidRPr="004A756B">
              <w:rPr>
                <w:sz w:val="22"/>
                <w:szCs w:val="22"/>
              </w:rPr>
              <w:t>Формування перцептивних дій при вивченні  величин та їх одиниць вимірюванн</w:t>
            </w:r>
            <w:r>
              <w:rPr>
                <w:sz w:val="22"/>
                <w:szCs w:val="22"/>
              </w:rPr>
              <w:t xml:space="preserve">я, </w:t>
            </w:r>
            <w:r w:rsidR="00F83F63" w:rsidRPr="00A6375D">
              <w:rPr>
                <w:sz w:val="22"/>
                <w:szCs w:val="22"/>
              </w:rPr>
              <w:t>аналітико-синтетичного типу сприймання, розуміння змісту хімічних задач.</w:t>
            </w:r>
          </w:p>
          <w:p w:rsidR="00F83F63" w:rsidRPr="00A6375D" w:rsidRDefault="00F83F63" w:rsidP="00F83F63">
            <w:pPr>
              <w:pStyle w:val="Default"/>
              <w:rPr>
                <w:b/>
                <w:bCs/>
                <w:i/>
                <w:iCs/>
                <w:sz w:val="22"/>
                <w:szCs w:val="22"/>
                <w:lang w:val="uk-UA"/>
              </w:rPr>
            </w:pPr>
          </w:p>
        </w:tc>
      </w:tr>
      <w:tr w:rsidR="00142DA4" w:rsidRPr="00835CB7" w:rsidTr="00142DA4">
        <w:tblPrEx>
          <w:tblCellMar>
            <w:top w:w="0" w:type="dxa"/>
            <w:bottom w:w="0" w:type="dxa"/>
          </w:tblCellMar>
        </w:tblPrEx>
        <w:trPr>
          <w:trHeight w:val="430"/>
        </w:trPr>
        <w:tc>
          <w:tcPr>
            <w:tcW w:w="648" w:type="dxa"/>
          </w:tcPr>
          <w:p w:rsidR="00142DA4" w:rsidRPr="00A6375D" w:rsidRDefault="00142DA4" w:rsidP="00F83F63">
            <w:pPr>
              <w:pStyle w:val="Default"/>
              <w:rPr>
                <w:sz w:val="22"/>
                <w:szCs w:val="22"/>
                <w:lang w:val="uk-UA"/>
              </w:rPr>
            </w:pPr>
          </w:p>
        </w:tc>
        <w:tc>
          <w:tcPr>
            <w:tcW w:w="1080" w:type="dxa"/>
          </w:tcPr>
          <w:p w:rsidR="00142DA4" w:rsidRDefault="00142DA4" w:rsidP="00F83F63">
            <w:pPr>
              <w:pStyle w:val="Default"/>
              <w:jc w:val="center"/>
              <w:rPr>
                <w:b/>
                <w:bCs/>
                <w:color w:val="auto"/>
                <w:sz w:val="22"/>
                <w:szCs w:val="22"/>
                <w:lang w:val="uk-UA"/>
              </w:rPr>
            </w:pPr>
            <w:r>
              <w:rPr>
                <w:b/>
                <w:bCs/>
                <w:color w:val="auto"/>
                <w:sz w:val="22"/>
                <w:szCs w:val="22"/>
                <w:lang w:val="uk-UA"/>
              </w:rPr>
              <w:t>3</w:t>
            </w:r>
          </w:p>
        </w:tc>
        <w:tc>
          <w:tcPr>
            <w:tcW w:w="4500" w:type="dxa"/>
          </w:tcPr>
          <w:p w:rsidR="00142DA4" w:rsidRPr="00A6375D" w:rsidRDefault="00142DA4" w:rsidP="00142DA4">
            <w:pPr>
              <w:pStyle w:val="20"/>
              <w:shd w:val="clear" w:color="auto" w:fill="auto"/>
              <w:spacing w:after="0" w:line="240" w:lineRule="auto"/>
              <w:ind w:firstLine="0"/>
              <w:jc w:val="both"/>
              <w:rPr>
                <w:rStyle w:val="2Tahoma1"/>
                <w:rFonts w:ascii="Times New Roman" w:eastAsia="Arial Unicode MS" w:hAnsi="Times New Roman" w:cs="Times New Roman"/>
                <w:color w:val="auto"/>
                <w:sz w:val="22"/>
                <w:szCs w:val="22"/>
              </w:rPr>
            </w:pPr>
            <w:r w:rsidRPr="00A6375D">
              <w:rPr>
                <w:rStyle w:val="2Tahoma2"/>
                <w:rFonts w:ascii="Times New Roman" w:eastAsia="Arial Unicode MS" w:hAnsi="Times New Roman" w:cs="Times New Roman"/>
                <w:b/>
                <w:sz w:val="22"/>
                <w:szCs w:val="22"/>
              </w:rPr>
              <w:t>Резерв часу</w:t>
            </w:r>
          </w:p>
        </w:tc>
        <w:tc>
          <w:tcPr>
            <w:tcW w:w="4680" w:type="dxa"/>
          </w:tcPr>
          <w:p w:rsidR="00142DA4" w:rsidRPr="00A6375D" w:rsidRDefault="00142DA4"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tc>
        <w:tc>
          <w:tcPr>
            <w:tcW w:w="4320" w:type="dxa"/>
          </w:tcPr>
          <w:p w:rsidR="00142DA4" w:rsidRPr="00A6375D" w:rsidRDefault="00142DA4" w:rsidP="00F83F63">
            <w:pPr>
              <w:jc w:val="both"/>
              <w:rPr>
                <w:sz w:val="22"/>
                <w:szCs w:val="22"/>
              </w:rPr>
            </w:pPr>
          </w:p>
        </w:tc>
      </w:tr>
      <w:tr w:rsidR="00DA246B" w:rsidRPr="00835CB7" w:rsidTr="0008672F">
        <w:tblPrEx>
          <w:tblCellMar>
            <w:top w:w="0" w:type="dxa"/>
            <w:bottom w:w="0" w:type="dxa"/>
          </w:tblCellMar>
        </w:tblPrEx>
        <w:trPr>
          <w:trHeight w:val="1489"/>
        </w:trPr>
        <w:tc>
          <w:tcPr>
            <w:tcW w:w="15228" w:type="dxa"/>
            <w:gridSpan w:val="5"/>
          </w:tcPr>
          <w:p w:rsidR="00DA246B" w:rsidRPr="00A6375D" w:rsidRDefault="00DA246B" w:rsidP="00F83F63">
            <w:pPr>
              <w:pStyle w:val="20"/>
              <w:shd w:val="clear" w:color="auto" w:fill="auto"/>
              <w:spacing w:after="0" w:line="240" w:lineRule="auto"/>
              <w:ind w:firstLine="0"/>
              <w:jc w:val="both"/>
            </w:pPr>
            <w:r w:rsidRPr="00A6375D">
              <w:rPr>
                <w:rStyle w:val="2Tahoma1"/>
                <w:rFonts w:ascii="Times New Roman" w:eastAsia="Arial Unicode MS" w:hAnsi="Times New Roman" w:cs="Times New Roman"/>
                <w:color w:val="auto"/>
                <w:sz w:val="22"/>
                <w:szCs w:val="22"/>
              </w:rPr>
              <w:t>Розрахункові задачі</w:t>
            </w:r>
          </w:p>
          <w:p w:rsidR="00DA246B" w:rsidRPr="00A6375D" w:rsidRDefault="00DA246B" w:rsidP="00F83F63">
            <w:pPr>
              <w:pStyle w:val="20"/>
              <w:numPr>
                <w:ilvl w:val="0"/>
                <w:numId w:val="13"/>
              </w:numPr>
              <w:shd w:val="clear" w:color="auto" w:fill="auto"/>
              <w:tabs>
                <w:tab w:val="left" w:pos="197"/>
              </w:tabs>
              <w:spacing w:after="0" w:line="240" w:lineRule="auto"/>
              <w:ind w:firstLine="0"/>
            </w:pPr>
            <w:r w:rsidRPr="00A6375D">
              <w:rPr>
                <w:rStyle w:val="2Tahoma2"/>
                <w:rFonts w:ascii="Times New Roman" w:eastAsia="Arial Unicode MS" w:hAnsi="Times New Roman" w:cs="Times New Roman"/>
                <w:sz w:val="22"/>
                <w:szCs w:val="22"/>
              </w:rPr>
              <w:t>Обчислення числа частинок (атомів, молекул, йонів) у певній кількості речовини</w:t>
            </w:r>
            <w:r w:rsidRPr="00A6375D">
              <w:t>, масі, об’ємі</w:t>
            </w:r>
            <w:r w:rsidRPr="00A6375D">
              <w:rPr>
                <w:rStyle w:val="2Tahoma2"/>
                <w:rFonts w:ascii="Times New Roman" w:eastAsia="Arial Unicode MS" w:hAnsi="Times New Roman" w:cs="Times New Roman"/>
                <w:sz w:val="22"/>
                <w:szCs w:val="22"/>
              </w:rPr>
              <w:t>.</w:t>
            </w:r>
          </w:p>
          <w:p w:rsidR="00DA246B" w:rsidRPr="00A6375D" w:rsidRDefault="00DA246B" w:rsidP="00F83F63">
            <w:pPr>
              <w:pStyle w:val="20"/>
              <w:numPr>
                <w:ilvl w:val="0"/>
                <w:numId w:val="13"/>
              </w:numPr>
              <w:shd w:val="clear" w:color="auto" w:fill="auto"/>
              <w:tabs>
                <w:tab w:val="left" w:pos="202"/>
              </w:tabs>
              <w:spacing w:after="0" w:line="240" w:lineRule="auto"/>
              <w:ind w:firstLine="0"/>
            </w:pPr>
            <w:r w:rsidRPr="00A6375D">
              <w:rPr>
                <w:rStyle w:val="2Tahoma2"/>
                <w:rFonts w:ascii="Times New Roman" w:eastAsia="Arial Unicode MS" w:hAnsi="Times New Roman" w:cs="Times New Roman"/>
                <w:sz w:val="22"/>
                <w:szCs w:val="22"/>
              </w:rPr>
              <w:t>Обчислення за хімічною формулою маси даної кількості речовини і кількості речовини за відомою масою.</w:t>
            </w:r>
          </w:p>
          <w:p w:rsidR="00DA246B" w:rsidRPr="00A6375D" w:rsidRDefault="00DA246B" w:rsidP="00F83F63">
            <w:pPr>
              <w:pStyle w:val="20"/>
              <w:numPr>
                <w:ilvl w:val="0"/>
                <w:numId w:val="13"/>
              </w:numPr>
              <w:shd w:val="clear" w:color="auto" w:fill="auto"/>
              <w:tabs>
                <w:tab w:val="left" w:pos="206"/>
              </w:tabs>
              <w:spacing w:after="0" w:line="240" w:lineRule="auto"/>
              <w:ind w:firstLine="0"/>
              <w:jc w:val="both"/>
            </w:pPr>
            <w:r w:rsidRPr="00A6375D">
              <w:rPr>
                <w:rStyle w:val="2Tahoma2"/>
                <w:rFonts w:ascii="Times New Roman" w:eastAsia="Arial Unicode MS" w:hAnsi="Times New Roman" w:cs="Times New Roman"/>
                <w:sz w:val="22"/>
                <w:szCs w:val="22"/>
              </w:rPr>
              <w:t>Обчислення об’єму певної маси або кількості речовини відомого газу за нормальних умов.</w:t>
            </w:r>
          </w:p>
          <w:p w:rsidR="00DA246B" w:rsidRPr="00A6375D" w:rsidRDefault="00DA246B" w:rsidP="00F83F63">
            <w:pPr>
              <w:pStyle w:val="Default"/>
              <w:rPr>
                <w:b/>
                <w:bCs/>
                <w:i/>
                <w:iCs/>
                <w:color w:val="auto"/>
                <w:sz w:val="22"/>
                <w:szCs w:val="22"/>
                <w:lang w:val="uk-UA"/>
              </w:rPr>
            </w:pPr>
            <w:r w:rsidRPr="00A6375D">
              <w:rPr>
                <w:rStyle w:val="2Tahoma2"/>
                <w:rFonts w:ascii="Times New Roman" w:eastAsia="Arial Unicode MS" w:hAnsi="Times New Roman" w:cs="Times New Roman"/>
                <w:color w:val="auto"/>
                <w:sz w:val="22"/>
                <w:szCs w:val="22"/>
              </w:rPr>
              <w:t>4. Обчислення з використанням відносної густини газів</w:t>
            </w:r>
          </w:p>
        </w:tc>
      </w:tr>
      <w:tr w:rsidR="00F83F63" w:rsidRPr="00835CB7" w:rsidTr="00DA246B">
        <w:tblPrEx>
          <w:tblCellMar>
            <w:top w:w="0" w:type="dxa"/>
            <w:bottom w:w="0" w:type="dxa"/>
          </w:tblCellMar>
        </w:tblPrEx>
        <w:trPr>
          <w:trHeight w:val="1489"/>
        </w:trPr>
        <w:tc>
          <w:tcPr>
            <w:tcW w:w="648" w:type="dxa"/>
          </w:tcPr>
          <w:p w:rsidR="00F83F63" w:rsidRPr="00A6375D" w:rsidRDefault="009644BF" w:rsidP="00F83F63">
            <w:pPr>
              <w:pStyle w:val="Default"/>
              <w:rPr>
                <w:sz w:val="22"/>
                <w:szCs w:val="22"/>
                <w:lang w:val="uk-UA"/>
              </w:rPr>
            </w:pPr>
            <w:r>
              <w:rPr>
                <w:sz w:val="22"/>
                <w:szCs w:val="22"/>
                <w:lang w:val="uk-UA"/>
              </w:rPr>
              <w:lastRenderedPageBreak/>
              <w:t>3</w:t>
            </w:r>
          </w:p>
        </w:tc>
        <w:tc>
          <w:tcPr>
            <w:tcW w:w="1080" w:type="dxa"/>
          </w:tcPr>
          <w:p w:rsidR="00F83F63" w:rsidRDefault="00F83F63" w:rsidP="00F83F63">
            <w:pPr>
              <w:pStyle w:val="Default"/>
              <w:jc w:val="center"/>
              <w:rPr>
                <w:b/>
                <w:bCs/>
                <w:color w:val="auto"/>
                <w:sz w:val="22"/>
                <w:szCs w:val="22"/>
                <w:lang w:val="uk-UA"/>
              </w:rPr>
            </w:pPr>
            <w:r w:rsidRPr="000709B8">
              <w:rPr>
                <w:b/>
                <w:bCs/>
                <w:color w:val="auto"/>
                <w:sz w:val="22"/>
                <w:szCs w:val="22"/>
                <w:lang w:val="uk-UA"/>
              </w:rPr>
              <w:t>2</w:t>
            </w:r>
            <w:r>
              <w:rPr>
                <w:b/>
                <w:bCs/>
                <w:color w:val="auto"/>
                <w:sz w:val="22"/>
                <w:szCs w:val="22"/>
                <w:lang w:val="uk-UA"/>
              </w:rPr>
              <w:t>1</w:t>
            </w: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Default="00F83F63" w:rsidP="00F83F63">
            <w:pPr>
              <w:pStyle w:val="Default"/>
              <w:jc w:val="center"/>
              <w:rPr>
                <w:b/>
                <w:bCs/>
                <w:color w:val="auto"/>
                <w:sz w:val="22"/>
                <w:szCs w:val="22"/>
                <w:lang w:val="uk-UA"/>
              </w:rPr>
            </w:pPr>
          </w:p>
          <w:p w:rsidR="00F83F63" w:rsidRPr="000709B8" w:rsidRDefault="00F83F63" w:rsidP="00F83F63">
            <w:pPr>
              <w:pStyle w:val="Default"/>
              <w:jc w:val="center"/>
              <w:rPr>
                <w:b/>
                <w:bCs/>
                <w:color w:val="auto"/>
                <w:sz w:val="22"/>
                <w:szCs w:val="22"/>
                <w:lang w:val="uk-UA"/>
              </w:rPr>
            </w:pPr>
          </w:p>
        </w:tc>
        <w:tc>
          <w:tcPr>
            <w:tcW w:w="4500" w:type="dxa"/>
          </w:tcPr>
          <w:p w:rsidR="00F83F63" w:rsidRPr="00A6375D" w:rsidRDefault="00F83F63"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b/>
                <w:bCs/>
                <w:sz w:val="22"/>
                <w:szCs w:val="22"/>
                <w:lang w:val="uk-UA"/>
              </w:rPr>
            </w:pPr>
            <w:r w:rsidRPr="00A6375D">
              <w:rPr>
                <w:sz w:val="22"/>
                <w:szCs w:val="22"/>
                <w:lang w:val="uk-UA"/>
              </w:rPr>
              <w:t xml:space="preserve">Тема 2. </w:t>
            </w:r>
            <w:r w:rsidRPr="00A6375D">
              <w:rPr>
                <w:b/>
                <w:bCs/>
                <w:sz w:val="22"/>
                <w:szCs w:val="22"/>
                <w:lang w:val="uk-UA"/>
              </w:rPr>
              <w:t>Основні класи неорганічних сполук</w:t>
            </w:r>
          </w:p>
          <w:p w:rsidR="00F83F63" w:rsidRPr="00A6375D" w:rsidRDefault="00F83F63"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2"/>
                <w:szCs w:val="22"/>
                <w:lang w:val="uk-UA"/>
              </w:rPr>
            </w:pPr>
            <w:r w:rsidRPr="00A6375D">
              <w:rPr>
                <w:sz w:val="22"/>
                <w:szCs w:val="22"/>
                <w:lang w:val="uk-UA"/>
              </w:rPr>
              <w:t>Класифікація неорганічних сполук, їхні склад і номенклатура.</w:t>
            </w:r>
          </w:p>
          <w:p w:rsidR="00F83F63" w:rsidRPr="00A6375D" w:rsidRDefault="00F83F63"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2"/>
                <w:szCs w:val="22"/>
                <w:lang w:val="uk-UA"/>
              </w:rPr>
            </w:pPr>
            <w:r w:rsidRPr="00A6375D">
              <w:rPr>
                <w:spacing w:val="-4"/>
                <w:kern w:val="19"/>
                <w:sz w:val="22"/>
                <w:szCs w:val="22"/>
                <w:lang w:val="uk-UA"/>
              </w:rPr>
              <w:t>Фізичні властивості оксидів. Х</w:t>
            </w:r>
            <w:r w:rsidRPr="00A6375D">
              <w:rPr>
                <w:sz w:val="22"/>
                <w:szCs w:val="22"/>
                <w:lang w:val="uk-UA"/>
              </w:rPr>
              <w:t>імічні властивості оснόвних, кислотних та амфотерних оксидів: взаємодія з водою, кислотами, лугами, іншими оксидами.</w:t>
            </w:r>
          </w:p>
          <w:p w:rsidR="00F83F63" w:rsidRPr="00A6375D" w:rsidRDefault="00F83F63"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2"/>
                <w:szCs w:val="22"/>
                <w:lang w:val="uk-UA"/>
              </w:rPr>
            </w:pPr>
            <w:r w:rsidRPr="00A6375D">
              <w:rPr>
                <w:spacing w:val="-4"/>
                <w:kern w:val="19"/>
                <w:sz w:val="22"/>
                <w:szCs w:val="22"/>
                <w:lang w:val="uk-UA"/>
              </w:rPr>
              <w:t xml:space="preserve">Фізичні властивості основ. </w:t>
            </w:r>
            <w:r w:rsidRPr="00A6375D">
              <w:rPr>
                <w:sz w:val="22"/>
                <w:szCs w:val="22"/>
                <w:lang w:val="uk-UA"/>
              </w:rPr>
              <w:t>Хімічні властивості лугів: дія на індикатори, взаємодія з кислотами, кислотними оксидами, солями</w:t>
            </w:r>
            <w:r w:rsidRPr="00A6375D">
              <w:rPr>
                <w:spacing w:val="-2"/>
                <w:kern w:val="19"/>
                <w:sz w:val="22"/>
                <w:szCs w:val="22"/>
                <w:lang w:val="uk-UA"/>
              </w:rPr>
              <w:t>. Реакція нейтр</w:t>
            </w:r>
            <w:r w:rsidRPr="00A6375D">
              <w:rPr>
                <w:sz w:val="22"/>
                <w:szCs w:val="22"/>
                <w:lang w:val="uk-UA"/>
              </w:rPr>
              <w:t>алізації. Хімічні властивості нерозчинних основ: взаємодія з кислотами і розкладання внаслідок нагрівання. Заходи безпеки під час роботи з лугами.</w:t>
            </w:r>
          </w:p>
          <w:p w:rsidR="00F83F63" w:rsidRPr="00A6375D" w:rsidRDefault="00F83F63"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45" w:firstLine="254"/>
              <w:rPr>
                <w:sz w:val="22"/>
                <w:szCs w:val="22"/>
                <w:lang w:val="uk-UA"/>
              </w:rPr>
            </w:pPr>
            <w:r w:rsidRPr="00A6375D">
              <w:rPr>
                <w:spacing w:val="-4"/>
                <w:kern w:val="19"/>
                <w:sz w:val="22"/>
                <w:szCs w:val="22"/>
                <w:lang w:val="uk-UA"/>
              </w:rPr>
              <w:t>Фізичні властивості к</w:t>
            </w:r>
            <w:r w:rsidRPr="00A6375D">
              <w:rPr>
                <w:sz w:val="22"/>
                <w:szCs w:val="22"/>
                <w:lang w:val="uk-UA"/>
              </w:rPr>
              <w:t>ислот. Хімічні властивості кислот: дія на індикатори, взаємодія з металами, основними оксидами, основами, солями</w:t>
            </w:r>
            <w:r w:rsidRPr="00A6375D">
              <w:rPr>
                <w:spacing w:val="-2"/>
                <w:kern w:val="19"/>
                <w:sz w:val="22"/>
                <w:szCs w:val="22"/>
                <w:lang w:val="uk-UA"/>
              </w:rPr>
              <w:t>. Ря</w:t>
            </w:r>
            <w:r w:rsidRPr="00A6375D">
              <w:rPr>
                <w:sz w:val="22"/>
                <w:szCs w:val="22"/>
                <w:lang w:val="uk-UA"/>
              </w:rPr>
              <w:t>д активності металів. Реакції за</w:t>
            </w:r>
            <w:r w:rsidRPr="00A6375D">
              <w:rPr>
                <w:spacing w:val="-2"/>
                <w:kern w:val="19"/>
                <w:sz w:val="22"/>
                <w:szCs w:val="22"/>
                <w:lang w:val="uk-UA"/>
              </w:rPr>
              <w:t>міщення й обміну. Заход</w:t>
            </w:r>
            <w:r w:rsidRPr="00A6375D">
              <w:rPr>
                <w:sz w:val="22"/>
                <w:szCs w:val="22"/>
                <w:lang w:val="uk-UA"/>
              </w:rPr>
              <w:t>и безпеки під час роботи з кислотами.</w:t>
            </w:r>
          </w:p>
          <w:p w:rsidR="00F83F63" w:rsidRPr="00A6375D" w:rsidRDefault="00F83F63"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45" w:firstLine="254"/>
              <w:rPr>
                <w:spacing w:val="-2"/>
                <w:kern w:val="19"/>
                <w:sz w:val="22"/>
                <w:szCs w:val="22"/>
                <w:lang w:val="uk-UA"/>
              </w:rPr>
            </w:pPr>
            <w:r w:rsidRPr="00A6375D">
              <w:rPr>
                <w:spacing w:val="-4"/>
                <w:kern w:val="19"/>
                <w:sz w:val="22"/>
                <w:szCs w:val="22"/>
                <w:lang w:val="uk-UA"/>
              </w:rPr>
              <w:t>Фізичні властивості середніх солей</w:t>
            </w:r>
            <w:r w:rsidRPr="00A6375D">
              <w:rPr>
                <w:sz w:val="22"/>
                <w:szCs w:val="22"/>
                <w:lang w:val="uk-UA"/>
              </w:rPr>
              <w:t xml:space="preserve">. </w:t>
            </w:r>
            <w:r w:rsidRPr="00A6375D">
              <w:rPr>
                <w:spacing w:val="-6"/>
                <w:kern w:val="19"/>
                <w:sz w:val="22"/>
                <w:szCs w:val="22"/>
                <w:lang w:val="uk-UA"/>
              </w:rPr>
              <w:t>Хімічні властиво</w:t>
            </w:r>
            <w:r w:rsidRPr="00A6375D">
              <w:rPr>
                <w:sz w:val="22"/>
                <w:szCs w:val="22"/>
                <w:lang w:val="uk-UA"/>
              </w:rPr>
              <w:t>ст</w:t>
            </w:r>
            <w:r w:rsidRPr="00A6375D">
              <w:rPr>
                <w:spacing w:val="-2"/>
                <w:kern w:val="19"/>
                <w:sz w:val="22"/>
                <w:szCs w:val="22"/>
                <w:lang w:val="uk-UA"/>
              </w:rPr>
              <w:t>і середніх солей: взаємодія з металами, кислотами, лугами, іншими солями.</w:t>
            </w:r>
          </w:p>
          <w:p w:rsidR="00F83F63" w:rsidRPr="00A6375D" w:rsidRDefault="00F83F63"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2"/>
                <w:szCs w:val="22"/>
                <w:lang w:val="uk-UA"/>
              </w:rPr>
            </w:pPr>
            <w:r w:rsidRPr="00A6375D">
              <w:rPr>
                <w:sz w:val="22"/>
                <w:szCs w:val="22"/>
                <w:lang w:val="uk-UA"/>
              </w:rPr>
              <w:t>Хімічні властивості амфотерних гідроксидів (Алюмінію, Цинку): взаємодія з кислотами, лугами (в розчині, при сплавлянні).</w:t>
            </w:r>
          </w:p>
          <w:p w:rsidR="00F83F63" w:rsidRPr="00A6375D" w:rsidRDefault="00F83F63"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2"/>
                <w:szCs w:val="22"/>
                <w:lang w:val="uk-UA"/>
              </w:rPr>
            </w:pPr>
            <w:r w:rsidRPr="00A6375D">
              <w:rPr>
                <w:sz w:val="22"/>
                <w:szCs w:val="22"/>
                <w:lang w:val="uk-UA"/>
              </w:rPr>
              <w:t>З</w:t>
            </w:r>
            <w:r w:rsidRPr="00A6375D">
              <w:rPr>
                <w:spacing w:val="-2"/>
                <w:kern w:val="19"/>
                <w:sz w:val="22"/>
                <w:szCs w:val="22"/>
                <w:lang w:val="uk-UA"/>
              </w:rPr>
              <w:t>агальні способи добуванн</w:t>
            </w:r>
            <w:r w:rsidRPr="00A6375D">
              <w:rPr>
                <w:sz w:val="22"/>
                <w:szCs w:val="22"/>
                <w:lang w:val="uk-UA"/>
              </w:rPr>
              <w:t xml:space="preserve">я оксидів, кислот, основ і </w:t>
            </w:r>
            <w:r w:rsidRPr="00A6375D">
              <w:rPr>
                <w:spacing w:val="-2"/>
                <w:kern w:val="19"/>
                <w:sz w:val="22"/>
                <w:szCs w:val="22"/>
                <w:lang w:val="uk-UA"/>
              </w:rPr>
              <w:t>середніх солей</w:t>
            </w:r>
            <w:r w:rsidRPr="00A6375D">
              <w:rPr>
                <w:sz w:val="22"/>
                <w:szCs w:val="22"/>
                <w:lang w:val="uk-UA"/>
              </w:rPr>
              <w:t>.</w:t>
            </w:r>
          </w:p>
          <w:p w:rsidR="00F83F63" w:rsidRPr="00A6375D" w:rsidRDefault="00F83F63"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2"/>
                <w:szCs w:val="22"/>
                <w:lang w:val="uk-UA"/>
              </w:rPr>
            </w:pPr>
            <w:r w:rsidRPr="00A6375D">
              <w:rPr>
                <w:sz w:val="22"/>
                <w:szCs w:val="22"/>
                <w:lang w:val="uk-UA"/>
              </w:rPr>
              <w:t>Генетичні зв’язки між основними класами неорганічних сполук.</w:t>
            </w:r>
          </w:p>
          <w:p w:rsidR="00F83F63" w:rsidRPr="00A6375D" w:rsidRDefault="00F83F63" w:rsidP="00F83F63">
            <w:pPr>
              <w:pStyle w:val="20"/>
              <w:shd w:val="clear" w:color="auto" w:fill="auto"/>
              <w:spacing w:after="0" w:line="240" w:lineRule="auto"/>
              <w:ind w:firstLine="0"/>
              <w:jc w:val="both"/>
              <w:rPr>
                <w:lang w:val="uk-UA"/>
              </w:rPr>
            </w:pPr>
            <w:r w:rsidRPr="00A6375D">
              <w:rPr>
                <w:lang w:val="uk-UA"/>
              </w:rPr>
              <w:t xml:space="preserve">Поширеність </w:t>
            </w:r>
            <w:r w:rsidRPr="00A6375D">
              <w:rPr>
                <w:spacing w:val="-4"/>
                <w:kern w:val="19"/>
                <w:lang w:val="uk-UA"/>
              </w:rPr>
              <w:t>у п</w:t>
            </w:r>
            <w:r w:rsidRPr="00A6375D">
              <w:rPr>
                <w:spacing w:val="-2"/>
                <w:kern w:val="19"/>
                <w:lang w:val="uk-UA"/>
              </w:rPr>
              <w:t>р</w:t>
            </w:r>
            <w:r w:rsidRPr="00A6375D">
              <w:rPr>
                <w:lang w:val="uk-UA"/>
              </w:rPr>
              <w:t>ир</w:t>
            </w:r>
            <w:r w:rsidRPr="00A6375D">
              <w:rPr>
                <w:spacing w:val="-4"/>
                <w:kern w:val="19"/>
                <w:lang w:val="uk-UA"/>
              </w:rPr>
              <w:t>оді та в</w:t>
            </w:r>
            <w:r w:rsidRPr="00A6375D">
              <w:rPr>
                <w:lang w:val="uk-UA"/>
              </w:rPr>
              <w:t xml:space="preserve">икористання оксидів, кислот, основ і </w:t>
            </w:r>
            <w:r w:rsidRPr="00A6375D">
              <w:rPr>
                <w:spacing w:val="-2"/>
                <w:kern w:val="19"/>
                <w:lang w:val="uk-UA"/>
              </w:rPr>
              <w:t>середніх солей</w:t>
            </w:r>
            <w:r w:rsidRPr="00A6375D">
              <w:rPr>
                <w:lang w:val="uk-UA"/>
              </w:rPr>
              <w:t>. Вплив на довкілля</w:t>
            </w:r>
          </w:p>
          <w:p w:rsidR="00F83F63" w:rsidRPr="00A6375D" w:rsidRDefault="00F83F63" w:rsidP="00F83F63">
            <w:pPr>
              <w:pStyle w:val="20"/>
              <w:shd w:val="clear" w:color="auto" w:fill="auto"/>
              <w:spacing w:after="0" w:line="240" w:lineRule="auto"/>
              <w:ind w:firstLine="0"/>
              <w:jc w:val="both"/>
              <w:rPr>
                <w:lang w:val="uk-UA"/>
              </w:rPr>
            </w:pPr>
          </w:p>
          <w:p w:rsidR="00F83F63" w:rsidRPr="00A6375D" w:rsidRDefault="00F83F63" w:rsidP="00F83F63">
            <w:pPr>
              <w:pStyle w:val="20"/>
              <w:shd w:val="clear" w:color="auto" w:fill="auto"/>
              <w:spacing w:after="0" w:line="240" w:lineRule="auto"/>
              <w:ind w:firstLine="0"/>
              <w:jc w:val="both"/>
              <w:rPr>
                <w:rStyle w:val="2Tahoma1"/>
                <w:rFonts w:ascii="Times New Roman" w:eastAsia="Arial Unicode MS" w:hAnsi="Times New Roman" w:cs="Times New Roman"/>
                <w:b w:val="0"/>
                <w:i w:val="0"/>
                <w:color w:val="auto"/>
                <w:sz w:val="22"/>
                <w:szCs w:val="22"/>
              </w:rPr>
            </w:pPr>
          </w:p>
        </w:tc>
        <w:tc>
          <w:tcPr>
            <w:tcW w:w="4680" w:type="dxa"/>
          </w:tcPr>
          <w:p w:rsidR="00F83F63" w:rsidRPr="00A6375D" w:rsidRDefault="00F83F63" w:rsidP="00F83F63">
            <w:pPr>
              <w:rPr>
                <w:b/>
                <w:sz w:val="22"/>
                <w:szCs w:val="22"/>
              </w:rPr>
            </w:pPr>
            <w:r w:rsidRPr="00A6375D">
              <w:rPr>
                <w:b/>
                <w:sz w:val="22"/>
                <w:szCs w:val="22"/>
              </w:rPr>
              <w:t>Учень:</w:t>
            </w:r>
          </w:p>
          <w:p w:rsidR="00F83F63" w:rsidRPr="00A6375D" w:rsidRDefault="00F83F63" w:rsidP="00F83F63">
            <w:pPr>
              <w:rPr>
                <w:sz w:val="22"/>
                <w:szCs w:val="22"/>
              </w:rPr>
            </w:pPr>
            <w:r w:rsidRPr="00A6375D">
              <w:rPr>
                <w:b/>
                <w:i/>
                <w:sz w:val="22"/>
                <w:szCs w:val="22"/>
              </w:rPr>
              <w:t>називає</w:t>
            </w:r>
            <w:r w:rsidRPr="00A6375D">
              <w:rPr>
                <w:b/>
                <w:sz w:val="22"/>
                <w:szCs w:val="22"/>
              </w:rPr>
              <w:t xml:space="preserve"> </w:t>
            </w:r>
            <w:r w:rsidRPr="00A6375D">
              <w:rPr>
                <w:sz w:val="22"/>
                <w:szCs w:val="22"/>
              </w:rPr>
              <w:t>оксиди, основи, кислоти, амфотерні гідроксиди, середні солі за сучасною науковою українською номенклатурою, індикатори (лакмус, метиловий оранжевий, фенолфталеїн, універсальний індикатор);</w:t>
            </w:r>
          </w:p>
          <w:p w:rsidR="00F83F63" w:rsidRPr="00A6375D" w:rsidRDefault="00F83F63" w:rsidP="00F83F63">
            <w:pPr>
              <w:rPr>
                <w:sz w:val="22"/>
                <w:szCs w:val="22"/>
              </w:rPr>
            </w:pPr>
            <w:r w:rsidRPr="00A6375D">
              <w:rPr>
                <w:b/>
                <w:i/>
                <w:sz w:val="22"/>
                <w:szCs w:val="22"/>
              </w:rPr>
              <w:t>описує</w:t>
            </w:r>
            <w:r w:rsidRPr="00A6375D">
              <w:rPr>
                <w:sz w:val="22"/>
                <w:szCs w:val="22"/>
              </w:rPr>
              <w:t xml:space="preserve"> поширеність представників основних класів неорганічних сполук у природі;</w:t>
            </w:r>
          </w:p>
          <w:p w:rsidR="00F83F63" w:rsidRPr="00A6375D" w:rsidRDefault="00F83F63" w:rsidP="00F83F63">
            <w:pPr>
              <w:rPr>
                <w:sz w:val="22"/>
                <w:szCs w:val="22"/>
              </w:rPr>
            </w:pPr>
            <w:r w:rsidRPr="00A6375D">
              <w:rPr>
                <w:b/>
                <w:i/>
                <w:sz w:val="22"/>
                <w:szCs w:val="22"/>
              </w:rPr>
              <w:t xml:space="preserve">наводить приклади </w:t>
            </w:r>
            <w:r w:rsidRPr="00A6375D">
              <w:rPr>
                <w:sz w:val="22"/>
                <w:szCs w:val="22"/>
              </w:rPr>
              <w:t>оснόвних, кислотних і амфотерних оксидів, о</w:t>
            </w:r>
            <w:r w:rsidRPr="00A6375D">
              <w:rPr>
                <w:spacing w:val="-4"/>
                <w:kern w:val="19"/>
                <w:sz w:val="22"/>
                <w:szCs w:val="22"/>
              </w:rPr>
              <w:t>ксигеновмісних і безокс</w:t>
            </w:r>
            <w:r w:rsidRPr="00A6375D">
              <w:rPr>
                <w:sz w:val="22"/>
                <w:szCs w:val="22"/>
              </w:rPr>
              <w:t>иг</w:t>
            </w:r>
            <w:r w:rsidRPr="00A6375D">
              <w:rPr>
                <w:spacing w:val="-6"/>
                <w:kern w:val="19"/>
                <w:sz w:val="22"/>
                <w:szCs w:val="22"/>
              </w:rPr>
              <w:t>енових, одно-, дво-, трио</w:t>
            </w:r>
            <w:r w:rsidRPr="00A6375D">
              <w:rPr>
                <w:spacing w:val="-8"/>
                <w:kern w:val="19"/>
                <w:sz w:val="22"/>
                <w:szCs w:val="22"/>
              </w:rPr>
              <w:t>сн</w:t>
            </w:r>
            <w:r w:rsidRPr="00A6375D">
              <w:rPr>
                <w:spacing w:val="-6"/>
                <w:kern w:val="19"/>
                <w:sz w:val="22"/>
                <w:szCs w:val="22"/>
              </w:rPr>
              <w:t>овних кислот, розчинни</w:t>
            </w:r>
            <w:r w:rsidRPr="00A6375D">
              <w:rPr>
                <w:spacing w:val="2"/>
                <w:kern w:val="19"/>
                <w:sz w:val="22"/>
                <w:szCs w:val="22"/>
              </w:rPr>
              <w:t xml:space="preserve">х і </w:t>
            </w:r>
            <w:r w:rsidRPr="00A6375D">
              <w:rPr>
                <w:spacing w:val="-4"/>
                <w:kern w:val="19"/>
                <w:sz w:val="22"/>
                <w:szCs w:val="22"/>
              </w:rPr>
              <w:t>н</w:t>
            </w:r>
            <w:r w:rsidRPr="00A6375D">
              <w:rPr>
                <w:spacing w:val="-2"/>
                <w:kern w:val="19"/>
                <w:sz w:val="22"/>
                <w:szCs w:val="22"/>
              </w:rPr>
              <w:t xml:space="preserve">ерозчинних основ, </w:t>
            </w:r>
            <w:r w:rsidRPr="00A6375D">
              <w:rPr>
                <w:sz w:val="22"/>
                <w:szCs w:val="22"/>
              </w:rPr>
              <w:t xml:space="preserve">амфотерних гідроксидів, </w:t>
            </w:r>
            <w:r w:rsidRPr="00A6375D">
              <w:rPr>
                <w:spacing w:val="-2"/>
                <w:kern w:val="19"/>
                <w:sz w:val="22"/>
                <w:szCs w:val="22"/>
              </w:rPr>
              <w:t>середніх соле</w:t>
            </w:r>
            <w:r w:rsidRPr="00A6375D">
              <w:rPr>
                <w:sz w:val="22"/>
                <w:szCs w:val="22"/>
              </w:rPr>
              <w:t>й;</w:t>
            </w:r>
          </w:p>
          <w:p w:rsidR="00F83F63" w:rsidRPr="00A6375D" w:rsidRDefault="00F83F63" w:rsidP="00F83F63">
            <w:pPr>
              <w:rPr>
                <w:sz w:val="22"/>
                <w:szCs w:val="22"/>
              </w:rPr>
            </w:pPr>
            <w:r w:rsidRPr="00A6375D">
              <w:rPr>
                <w:b/>
                <w:i/>
                <w:sz w:val="22"/>
                <w:szCs w:val="22"/>
              </w:rPr>
              <w:t>класифікує</w:t>
            </w:r>
            <w:r w:rsidRPr="00A6375D">
              <w:rPr>
                <w:sz w:val="22"/>
                <w:szCs w:val="22"/>
              </w:rPr>
              <w:t xml:space="preserve"> неорганічні сполуки за класами;</w:t>
            </w:r>
          </w:p>
          <w:p w:rsidR="00F83F63" w:rsidRPr="00A6375D" w:rsidRDefault="00F83F63" w:rsidP="00F83F63">
            <w:pPr>
              <w:rPr>
                <w:sz w:val="22"/>
                <w:szCs w:val="22"/>
              </w:rPr>
            </w:pPr>
            <w:r w:rsidRPr="00A6375D">
              <w:rPr>
                <w:b/>
                <w:i/>
                <w:sz w:val="22"/>
                <w:szCs w:val="22"/>
              </w:rPr>
              <w:t>розрізняє</w:t>
            </w:r>
            <w:r w:rsidRPr="00A6375D">
              <w:rPr>
                <w:b/>
                <w:sz w:val="22"/>
                <w:szCs w:val="22"/>
              </w:rPr>
              <w:t xml:space="preserve"> </w:t>
            </w:r>
            <w:r w:rsidRPr="00A6375D">
              <w:rPr>
                <w:sz w:val="22"/>
                <w:szCs w:val="22"/>
              </w:rPr>
              <w:t>несолетворні (CO, N</w:t>
            </w:r>
            <w:r w:rsidRPr="00A6375D">
              <w:rPr>
                <w:sz w:val="22"/>
                <w:szCs w:val="22"/>
                <w:vertAlign w:val="subscript"/>
              </w:rPr>
              <w:t>2</w:t>
            </w:r>
            <w:r w:rsidRPr="00A6375D">
              <w:rPr>
                <w:sz w:val="22"/>
                <w:szCs w:val="22"/>
              </w:rPr>
              <w:t xml:space="preserve">O, NO, SiO) й солетворні оксиди (кислотні, основні, амфотерні), розчинні й нерозчинні основи, кислоти за складом (оксигеновмісні, безоксигенові) та основністю </w:t>
            </w:r>
            <w:r w:rsidRPr="00A6375D">
              <w:rPr>
                <w:spacing w:val="-6"/>
                <w:kern w:val="19"/>
                <w:sz w:val="22"/>
                <w:szCs w:val="22"/>
              </w:rPr>
              <w:t>(одно-, дво-, трио</w:t>
            </w:r>
            <w:r w:rsidRPr="00A6375D">
              <w:rPr>
                <w:spacing w:val="-8"/>
                <w:kern w:val="19"/>
                <w:sz w:val="22"/>
                <w:szCs w:val="22"/>
              </w:rPr>
              <w:t>сн</w:t>
            </w:r>
            <w:r w:rsidRPr="00A6375D">
              <w:rPr>
                <w:spacing w:val="-6"/>
                <w:kern w:val="19"/>
                <w:sz w:val="22"/>
                <w:szCs w:val="22"/>
              </w:rPr>
              <w:t>овні)</w:t>
            </w:r>
            <w:r w:rsidRPr="00A6375D">
              <w:rPr>
                <w:sz w:val="22"/>
                <w:szCs w:val="22"/>
              </w:rPr>
              <w:t>, середні солі; реакції заміщення, обміну, нейтралізації;</w:t>
            </w:r>
          </w:p>
          <w:p w:rsidR="00F83F63" w:rsidRPr="00A6375D" w:rsidRDefault="00F83F63" w:rsidP="00F83F63">
            <w:pPr>
              <w:rPr>
                <w:sz w:val="22"/>
                <w:szCs w:val="22"/>
              </w:rPr>
            </w:pPr>
            <w:r w:rsidRPr="00A6375D">
              <w:rPr>
                <w:b/>
                <w:i/>
                <w:sz w:val="22"/>
                <w:szCs w:val="22"/>
              </w:rPr>
              <w:t>характеризує</w:t>
            </w:r>
            <w:r w:rsidRPr="00A6375D">
              <w:rPr>
                <w:sz w:val="22"/>
                <w:szCs w:val="22"/>
              </w:rPr>
              <w:t xml:space="preserve"> поняття амфотерності, фізичні та хімічні властивості оксидів, основ, кислот, солей, амфотерних гідроксидів;</w:t>
            </w:r>
          </w:p>
          <w:p w:rsidR="00F83F63" w:rsidRPr="00A6375D" w:rsidRDefault="00F83F63" w:rsidP="00F83F63">
            <w:pPr>
              <w:rPr>
                <w:sz w:val="22"/>
                <w:szCs w:val="22"/>
              </w:rPr>
            </w:pPr>
            <w:r w:rsidRPr="00A6375D">
              <w:rPr>
                <w:b/>
                <w:i/>
                <w:sz w:val="22"/>
                <w:szCs w:val="22"/>
              </w:rPr>
              <w:t>порівнює</w:t>
            </w:r>
            <w:r w:rsidRPr="00A6375D">
              <w:rPr>
                <w:sz w:val="22"/>
                <w:szCs w:val="22"/>
              </w:rPr>
              <w:t xml:space="preserve"> за хімічними властивостями основні, кислотні та амфотерні оксиди, луги і нерозчинні основи;</w:t>
            </w:r>
          </w:p>
          <w:p w:rsidR="00F83F63" w:rsidRPr="00A6375D" w:rsidRDefault="00F83F63" w:rsidP="00F83F63">
            <w:pPr>
              <w:rPr>
                <w:sz w:val="22"/>
                <w:szCs w:val="22"/>
              </w:rPr>
            </w:pPr>
            <w:r w:rsidRPr="00A6375D">
              <w:rPr>
                <w:b/>
                <w:i/>
                <w:sz w:val="22"/>
                <w:szCs w:val="22"/>
              </w:rPr>
              <w:t>встановлює</w:t>
            </w:r>
            <w:r w:rsidRPr="00A6375D">
              <w:rPr>
                <w:sz w:val="22"/>
                <w:szCs w:val="22"/>
              </w:rPr>
              <w:t xml:space="preserve"> генетичні зв’язки між простими і складними речовинами, основними класами неорганічних сполук;</w:t>
            </w:r>
          </w:p>
          <w:p w:rsidR="00F83F63" w:rsidRPr="00A6375D" w:rsidRDefault="00F83F63" w:rsidP="00F83F63">
            <w:pPr>
              <w:rPr>
                <w:sz w:val="22"/>
                <w:szCs w:val="22"/>
              </w:rPr>
            </w:pPr>
            <w:r w:rsidRPr="00A6375D">
              <w:rPr>
                <w:b/>
                <w:i/>
                <w:sz w:val="22"/>
                <w:szCs w:val="22"/>
              </w:rPr>
              <w:t>обґрунтовує</w:t>
            </w:r>
            <w:r w:rsidRPr="00A6375D">
              <w:rPr>
                <w:b/>
                <w:sz w:val="22"/>
                <w:szCs w:val="22"/>
              </w:rPr>
              <w:t xml:space="preserve"> </w:t>
            </w:r>
            <w:r w:rsidRPr="00A6375D">
              <w:rPr>
                <w:sz w:val="22"/>
                <w:szCs w:val="22"/>
              </w:rPr>
              <w:t>залежність між складом, властивостями та застосуванням неорганічних речовин;</w:t>
            </w:r>
          </w:p>
          <w:p w:rsidR="00F83F63" w:rsidRPr="00A6375D" w:rsidRDefault="00F83F63" w:rsidP="00F83F63">
            <w:pPr>
              <w:rPr>
                <w:sz w:val="22"/>
                <w:szCs w:val="22"/>
              </w:rPr>
            </w:pPr>
            <w:r w:rsidRPr="00A6375D">
              <w:rPr>
                <w:b/>
                <w:i/>
                <w:sz w:val="22"/>
                <w:szCs w:val="22"/>
              </w:rPr>
              <w:t>п</w:t>
            </w:r>
            <w:r w:rsidRPr="00A6375D">
              <w:rPr>
                <w:b/>
                <w:i/>
                <w:spacing w:val="-2"/>
                <w:kern w:val="19"/>
                <w:sz w:val="22"/>
                <w:szCs w:val="22"/>
              </w:rPr>
              <w:t>рогнозує</w:t>
            </w:r>
            <w:r w:rsidRPr="00A6375D">
              <w:rPr>
                <w:spacing w:val="-2"/>
                <w:kern w:val="19"/>
                <w:sz w:val="22"/>
                <w:szCs w:val="22"/>
              </w:rPr>
              <w:t xml:space="preserve"> перебіг хімічни</w:t>
            </w:r>
            <w:r w:rsidRPr="00A6375D">
              <w:rPr>
                <w:sz w:val="22"/>
                <w:szCs w:val="22"/>
              </w:rPr>
              <w:t>х реакцій солей і кислот з металами, використовуючи ряд активності;</w:t>
            </w:r>
          </w:p>
          <w:p w:rsidR="00F83F63" w:rsidRPr="00A6375D" w:rsidRDefault="00F83F63" w:rsidP="00F83F63">
            <w:pPr>
              <w:rPr>
                <w:sz w:val="22"/>
                <w:szCs w:val="22"/>
              </w:rPr>
            </w:pPr>
            <w:r w:rsidRPr="00A6375D">
              <w:rPr>
                <w:b/>
                <w:i/>
                <w:sz w:val="22"/>
                <w:szCs w:val="22"/>
              </w:rPr>
              <w:t>с</w:t>
            </w:r>
            <w:r w:rsidRPr="00A6375D">
              <w:rPr>
                <w:b/>
                <w:i/>
                <w:spacing w:val="-11"/>
                <w:kern w:val="19"/>
                <w:sz w:val="22"/>
                <w:szCs w:val="22"/>
              </w:rPr>
              <w:t xml:space="preserve">кладає </w:t>
            </w:r>
            <w:r w:rsidRPr="00A6375D">
              <w:rPr>
                <w:sz w:val="22"/>
                <w:szCs w:val="22"/>
              </w:rPr>
              <w:t xml:space="preserve">хімічні формули оксидів, основ, кислот, середніх солей; рівняння реакцій, які характеризують хімічні властивості оснόвних, кислотних та амфотерних (Алюмінію, Цинку) </w:t>
            </w:r>
            <w:r w:rsidRPr="00A6375D">
              <w:rPr>
                <w:sz w:val="22"/>
                <w:szCs w:val="22"/>
              </w:rPr>
              <w:lastRenderedPageBreak/>
              <w:t>оксидів (взаємодія з водою, кислотами, лугами, іншими оксидами (для алюміній і цинк оксидів у розчині та під час сплавляння), лугів (взаємодія з кислотними оксидами, кислотами та солями в розчині), нерозчинних основ (взаємодія з кислотами, розкладання під час нагрівання), кислот (взаємодія з металами, основними оксидами, основами та солями), середніх солей (взаємодія з металами, кислотами – хлоридною, сульфатною, нітратною, лугами, солями); способи добування оксидів (взаємодія простих і складних речовин із киснем, розкладання нерозчинних основ, деяких кислот і солей під час нагрівання), лугів(взаємодія лужних і лужноземельних (крім магнію) металів із водою, оксидів лужних і лужноземельних елементів із водою) й нерозчинних основ (взаємодія солей із лугами), кислот (взаємодія кислотних оксидів із водою, неметалів із воднем, солей із кислотами), середніх солей (взаємодія кислот із металами, основних оксидів із кислотами, кислотних оксидів з лугами, лугів із кислотами, солей із кислотами, солей із лугами, кислотних оксидів з основними оксидами, солей із солями, солей із металами (реакції здійснюють у розчинах), металів із неметалами), амфотерних гідроксидів (Алюмінію, Цинку) (взаємодія солей із лугами);</w:t>
            </w:r>
          </w:p>
          <w:p w:rsidR="00F83F63" w:rsidRPr="00A6375D" w:rsidRDefault="00F83F63" w:rsidP="00F83F63">
            <w:pPr>
              <w:rPr>
                <w:bCs/>
                <w:iCs/>
                <w:sz w:val="22"/>
                <w:szCs w:val="22"/>
              </w:rPr>
            </w:pPr>
            <w:r w:rsidRPr="00A6375D">
              <w:rPr>
                <w:b/>
                <w:bCs/>
                <w:i/>
                <w:iCs/>
                <w:sz w:val="22"/>
                <w:szCs w:val="22"/>
              </w:rPr>
              <w:t>використовує</w:t>
            </w:r>
            <w:r w:rsidRPr="00A6375D">
              <w:rPr>
                <w:bCs/>
                <w:i/>
                <w:iCs/>
                <w:sz w:val="22"/>
                <w:szCs w:val="22"/>
              </w:rPr>
              <w:t xml:space="preserve"> </w:t>
            </w:r>
            <w:r w:rsidRPr="00A6375D">
              <w:rPr>
                <w:bCs/>
                <w:iCs/>
                <w:sz w:val="22"/>
                <w:szCs w:val="22"/>
              </w:rPr>
              <w:t xml:space="preserve">сучасну українську номенклатуру основних класів неорганічних сполук; </w:t>
            </w:r>
            <w:r w:rsidRPr="00A6375D">
              <w:rPr>
                <w:sz w:val="22"/>
                <w:szCs w:val="22"/>
              </w:rPr>
              <w:t>таблицю розчинності кислот, основ та солей для складання рівнянь хімічних реакцій;</w:t>
            </w:r>
            <w:r w:rsidRPr="00A6375D">
              <w:rPr>
                <w:bCs/>
                <w:iCs/>
                <w:sz w:val="22"/>
                <w:szCs w:val="22"/>
              </w:rPr>
              <w:t xml:space="preserve"> індикатори для виявлення кислот і лугів; </w:t>
            </w:r>
          </w:p>
          <w:p w:rsidR="00F83F63" w:rsidRPr="00A6375D" w:rsidRDefault="00F83F63" w:rsidP="00F83F63">
            <w:pPr>
              <w:rPr>
                <w:sz w:val="22"/>
                <w:szCs w:val="22"/>
              </w:rPr>
            </w:pPr>
            <w:r w:rsidRPr="00A6375D">
              <w:rPr>
                <w:b/>
                <w:i/>
                <w:sz w:val="22"/>
                <w:szCs w:val="22"/>
              </w:rPr>
              <w:t>обчислює</w:t>
            </w:r>
            <w:r w:rsidRPr="00A6375D">
              <w:rPr>
                <w:b/>
                <w:sz w:val="22"/>
                <w:szCs w:val="22"/>
              </w:rPr>
              <w:t xml:space="preserve"> </w:t>
            </w:r>
            <w:r w:rsidRPr="00A6375D">
              <w:rPr>
                <w:sz w:val="22"/>
                <w:szCs w:val="22"/>
              </w:rPr>
              <w:t>за рівняннями хімічних реакцій масу, к</w:t>
            </w:r>
            <w:r w:rsidRPr="00A6375D">
              <w:rPr>
                <w:spacing w:val="-6"/>
                <w:kern w:val="19"/>
                <w:sz w:val="22"/>
                <w:szCs w:val="22"/>
              </w:rPr>
              <w:t>ількість речовини та об’єм</w:t>
            </w:r>
            <w:r w:rsidRPr="00A6375D">
              <w:rPr>
                <w:sz w:val="22"/>
                <w:szCs w:val="22"/>
              </w:rPr>
              <w:t xml:space="preserve"> газу (н. у.) за відомою масою, кількістю речовини, об’єму одного з реагентів чи продуктів реакції;</w:t>
            </w:r>
          </w:p>
          <w:p w:rsidR="00F83F63" w:rsidRPr="00A6375D" w:rsidRDefault="00F83F63" w:rsidP="00F83F63">
            <w:pPr>
              <w:rPr>
                <w:sz w:val="22"/>
                <w:szCs w:val="22"/>
              </w:rPr>
            </w:pPr>
            <w:r w:rsidRPr="00A6375D">
              <w:rPr>
                <w:b/>
                <w:i/>
                <w:sz w:val="22"/>
                <w:szCs w:val="22"/>
              </w:rPr>
              <w:t>планує</w:t>
            </w:r>
            <w:r w:rsidRPr="00A6375D">
              <w:rPr>
                <w:sz w:val="22"/>
                <w:szCs w:val="22"/>
              </w:rPr>
              <w:t xml:space="preserve"> експеримент</w:t>
            </w:r>
            <w:r w:rsidRPr="00A6375D">
              <w:rPr>
                <w:spacing w:val="-2"/>
                <w:kern w:val="19"/>
                <w:sz w:val="22"/>
                <w:szCs w:val="22"/>
              </w:rPr>
              <w:t xml:space="preserve">, проводить його, описує </w:t>
            </w:r>
            <w:r w:rsidRPr="00A6375D">
              <w:rPr>
                <w:spacing w:val="-2"/>
                <w:kern w:val="19"/>
                <w:sz w:val="22"/>
                <w:szCs w:val="22"/>
              </w:rPr>
              <w:lastRenderedPageBreak/>
              <w:t>спостереження, роби</w:t>
            </w:r>
            <w:r w:rsidRPr="00A6375D">
              <w:rPr>
                <w:sz w:val="22"/>
                <w:szCs w:val="22"/>
              </w:rPr>
              <w:t>ть висновки;</w:t>
            </w:r>
          </w:p>
          <w:p w:rsidR="00F83F63" w:rsidRPr="00A6375D" w:rsidRDefault="00F83F63" w:rsidP="00F83F63">
            <w:pPr>
              <w:rPr>
                <w:sz w:val="22"/>
                <w:szCs w:val="22"/>
              </w:rPr>
            </w:pPr>
            <w:r w:rsidRPr="00A6375D">
              <w:rPr>
                <w:b/>
                <w:i/>
                <w:sz w:val="22"/>
                <w:szCs w:val="22"/>
              </w:rPr>
              <w:t>розв’язує</w:t>
            </w:r>
            <w:r w:rsidRPr="00A6375D">
              <w:rPr>
                <w:sz w:val="22"/>
                <w:szCs w:val="22"/>
              </w:rPr>
              <w:t xml:space="preserve"> експериментальні задачі;</w:t>
            </w:r>
          </w:p>
          <w:p w:rsidR="00F83F63" w:rsidRPr="00A6375D" w:rsidRDefault="00F83F63" w:rsidP="00F83F63">
            <w:pPr>
              <w:rPr>
                <w:sz w:val="22"/>
                <w:szCs w:val="22"/>
              </w:rPr>
            </w:pPr>
            <w:r w:rsidRPr="00A6375D">
              <w:rPr>
                <w:b/>
                <w:i/>
                <w:sz w:val="22"/>
                <w:szCs w:val="22"/>
              </w:rPr>
              <w:t>висловлює</w:t>
            </w:r>
            <w:r w:rsidRPr="00A6375D">
              <w:rPr>
                <w:sz w:val="22"/>
                <w:szCs w:val="22"/>
              </w:rPr>
              <w:t xml:space="preserve"> судження про значення хімічного експер</w:t>
            </w:r>
            <w:r w:rsidRPr="00A6375D">
              <w:rPr>
                <w:spacing w:val="-2"/>
                <w:kern w:val="19"/>
                <w:sz w:val="22"/>
                <w:szCs w:val="22"/>
              </w:rPr>
              <w:t>именту як джерела зна</w:t>
            </w:r>
            <w:r w:rsidRPr="00A6375D">
              <w:rPr>
                <w:sz w:val="22"/>
                <w:szCs w:val="22"/>
              </w:rPr>
              <w:t>нь; про вплив речовин на навк</w:t>
            </w:r>
            <w:r w:rsidRPr="00A6375D">
              <w:rPr>
                <w:spacing w:val="-4"/>
                <w:kern w:val="19"/>
                <w:sz w:val="22"/>
                <w:szCs w:val="22"/>
              </w:rPr>
              <w:t>олишнє середовище і зд</w:t>
            </w:r>
            <w:r w:rsidRPr="00A6375D">
              <w:rPr>
                <w:sz w:val="22"/>
                <w:szCs w:val="22"/>
              </w:rPr>
              <w:t>оров’я людини;</w:t>
            </w:r>
          </w:p>
          <w:p w:rsidR="00F83F63" w:rsidRPr="00A6375D" w:rsidRDefault="00F83F63" w:rsidP="00F83F63">
            <w:pPr>
              <w:rPr>
                <w:sz w:val="22"/>
                <w:szCs w:val="22"/>
              </w:rPr>
            </w:pPr>
            <w:r w:rsidRPr="00A6375D">
              <w:rPr>
                <w:b/>
                <w:i/>
                <w:sz w:val="22"/>
                <w:szCs w:val="22"/>
              </w:rPr>
              <w:t>оцінює</w:t>
            </w:r>
            <w:r w:rsidRPr="00A6375D">
              <w:rPr>
                <w:sz w:val="22"/>
                <w:szCs w:val="22"/>
              </w:rPr>
              <w:t xml:space="preserve"> значення найважливіших представників основних класів неорганічних сполук;</w:t>
            </w:r>
          </w:p>
          <w:p w:rsidR="00F83F63" w:rsidRPr="00A6375D" w:rsidRDefault="00F83F63" w:rsidP="00F83F63">
            <w:pPr>
              <w:pStyle w:val="Default"/>
              <w:rPr>
                <w:b/>
                <w:bCs/>
                <w:i/>
                <w:iCs/>
                <w:color w:val="auto"/>
                <w:sz w:val="22"/>
                <w:szCs w:val="22"/>
                <w:lang w:val="uk-UA"/>
              </w:rPr>
            </w:pPr>
            <w:r w:rsidRPr="00A6375D">
              <w:rPr>
                <w:b/>
                <w:i/>
                <w:color w:val="auto"/>
                <w:sz w:val="22"/>
                <w:szCs w:val="22"/>
              </w:rPr>
              <w:t>д</w:t>
            </w:r>
            <w:r w:rsidRPr="00A6375D">
              <w:rPr>
                <w:b/>
                <w:i/>
                <w:color w:val="auto"/>
                <w:spacing w:val="-2"/>
                <w:kern w:val="19"/>
                <w:sz w:val="22"/>
                <w:szCs w:val="22"/>
              </w:rPr>
              <w:t>отримується</w:t>
            </w:r>
            <w:r w:rsidRPr="00A6375D">
              <w:rPr>
                <w:color w:val="auto"/>
                <w:spacing w:val="-2"/>
                <w:kern w:val="19"/>
                <w:sz w:val="22"/>
                <w:szCs w:val="22"/>
              </w:rPr>
              <w:t xml:space="preserve"> запобіжни</w:t>
            </w:r>
            <w:r w:rsidRPr="00A6375D">
              <w:rPr>
                <w:color w:val="auto"/>
                <w:sz w:val="22"/>
                <w:szCs w:val="22"/>
              </w:rPr>
              <w:t xml:space="preserve">х заходів </w:t>
            </w:r>
            <w:proofErr w:type="gramStart"/>
            <w:r w:rsidRPr="00A6375D">
              <w:rPr>
                <w:color w:val="auto"/>
                <w:sz w:val="22"/>
                <w:szCs w:val="22"/>
              </w:rPr>
              <w:t>п</w:t>
            </w:r>
            <w:proofErr w:type="gramEnd"/>
            <w:r w:rsidRPr="00A6375D">
              <w:rPr>
                <w:color w:val="auto"/>
                <w:sz w:val="22"/>
                <w:szCs w:val="22"/>
              </w:rPr>
              <w:t>ід час роботи з кислотами і лугами</w:t>
            </w:r>
          </w:p>
        </w:tc>
        <w:tc>
          <w:tcPr>
            <w:tcW w:w="4320" w:type="dxa"/>
          </w:tcPr>
          <w:p w:rsidR="00F83F63" w:rsidRPr="00A6375D" w:rsidRDefault="00F83F63" w:rsidP="00F83F63">
            <w:pPr>
              <w:pStyle w:val="Default"/>
              <w:rPr>
                <w:sz w:val="22"/>
                <w:szCs w:val="22"/>
                <w:lang w:val="uk-UA"/>
              </w:rPr>
            </w:pPr>
          </w:p>
          <w:p w:rsidR="00F83F63" w:rsidRPr="00A6375D" w:rsidRDefault="004A756B" w:rsidP="00F83F63">
            <w:pPr>
              <w:pStyle w:val="a3"/>
              <w:shd w:val="clear" w:color="auto" w:fill="FFFFFF"/>
              <w:spacing w:before="98" w:after="98"/>
              <w:rPr>
                <w:color w:val="000000"/>
                <w:sz w:val="22"/>
                <w:szCs w:val="22"/>
                <w:lang w:val="uk-UA"/>
              </w:rPr>
            </w:pPr>
            <w:r>
              <w:rPr>
                <w:color w:val="000000"/>
                <w:sz w:val="22"/>
                <w:szCs w:val="22"/>
                <w:lang w:val="uk-UA"/>
              </w:rPr>
              <w:t xml:space="preserve">Формувати вміння </w:t>
            </w:r>
            <w:r w:rsidRPr="00A6375D">
              <w:rPr>
                <w:color w:val="000000"/>
                <w:sz w:val="22"/>
                <w:szCs w:val="22"/>
                <w:lang w:val="uk-UA"/>
              </w:rPr>
              <w:t xml:space="preserve">вирізняти </w:t>
            </w:r>
            <w:r>
              <w:rPr>
                <w:color w:val="000000"/>
                <w:sz w:val="22"/>
                <w:szCs w:val="22"/>
                <w:lang w:val="uk-UA"/>
              </w:rPr>
              <w:t xml:space="preserve">різноманітні хімічні речовини </w:t>
            </w:r>
            <w:r w:rsidRPr="00A6375D">
              <w:rPr>
                <w:color w:val="000000"/>
                <w:sz w:val="22"/>
                <w:szCs w:val="22"/>
                <w:lang w:val="uk-UA"/>
              </w:rPr>
              <w:t>серед подібних, зближати за загальними озн</w:t>
            </w:r>
            <w:r w:rsidRPr="00A6375D">
              <w:rPr>
                <w:sz w:val="22"/>
                <w:szCs w:val="22"/>
                <w:lang w:val="uk-UA"/>
              </w:rPr>
              <w:t>аками , повніше й точніше відбивати якісні, кількісні характеристики й відношен</w:t>
            </w:r>
            <w:r w:rsidRPr="00A6375D">
              <w:rPr>
                <w:sz w:val="22"/>
                <w:szCs w:val="22"/>
                <w:lang w:val="uk-UA"/>
              </w:rPr>
              <w:softHyphen/>
              <w:t xml:space="preserve">ня в хімічних </w:t>
            </w:r>
            <w:r w:rsidRPr="004A756B">
              <w:rPr>
                <w:sz w:val="22"/>
                <w:szCs w:val="22"/>
                <w:lang w:val="uk-UA"/>
              </w:rPr>
              <w:t>реакціях, забезпечити</w:t>
            </w:r>
            <w:r>
              <w:rPr>
                <w:color w:val="000000"/>
                <w:sz w:val="22"/>
                <w:szCs w:val="22"/>
                <w:lang w:val="uk-UA"/>
              </w:rPr>
              <w:t xml:space="preserve"> мовне </w:t>
            </w:r>
            <w:r w:rsidRPr="00A6375D">
              <w:rPr>
                <w:color w:val="000000"/>
                <w:sz w:val="22"/>
                <w:szCs w:val="22"/>
                <w:lang w:val="uk-UA"/>
              </w:rPr>
              <w:t>оформлення сприйнятого.</w:t>
            </w:r>
            <w:r>
              <w:rPr>
                <w:color w:val="000000"/>
                <w:sz w:val="22"/>
                <w:szCs w:val="22"/>
                <w:lang w:val="uk-UA"/>
              </w:rPr>
              <w:t xml:space="preserve"> </w:t>
            </w:r>
            <w:r w:rsidR="00C12DD8" w:rsidRPr="00EF7ACC">
              <w:rPr>
                <w:bCs/>
                <w:iCs/>
                <w:sz w:val="22"/>
                <w:szCs w:val="22"/>
                <w:lang w:val="uk-UA"/>
              </w:rPr>
              <w:t>Формування вміння виконувати дії під час практичних та лабораторних робіт за словесною інструкцією вчителя</w:t>
            </w:r>
            <w:r w:rsidRPr="00EF7ACC">
              <w:rPr>
                <w:bCs/>
                <w:iCs/>
                <w:sz w:val="22"/>
                <w:szCs w:val="22"/>
                <w:lang w:val="uk-UA"/>
              </w:rPr>
              <w:t>.</w:t>
            </w:r>
            <w:r>
              <w:rPr>
                <w:b/>
                <w:bCs/>
                <w:i/>
                <w:iCs/>
                <w:sz w:val="22"/>
                <w:szCs w:val="22"/>
                <w:lang w:val="uk-UA"/>
              </w:rPr>
              <w:t xml:space="preserve"> </w:t>
            </w:r>
            <w:r>
              <w:rPr>
                <w:color w:val="000000"/>
                <w:sz w:val="22"/>
                <w:szCs w:val="22"/>
                <w:lang w:val="uk-UA"/>
              </w:rPr>
              <w:t>Оперувати граматичними одиницями мови, як</w:t>
            </w:r>
            <w:r w:rsidR="00F83F63" w:rsidRPr="00A6375D">
              <w:rPr>
                <w:color w:val="000000"/>
                <w:sz w:val="22"/>
                <w:szCs w:val="22"/>
                <w:lang w:val="uk-UA"/>
              </w:rPr>
              <w:t xml:space="preserve"> матеріальним засобом закріплення узагальнених понять..</w:t>
            </w:r>
            <w:r w:rsidR="00F83F63" w:rsidRPr="00A6375D">
              <w:rPr>
                <w:sz w:val="22"/>
                <w:szCs w:val="22"/>
                <w:lang w:val="uk-UA"/>
              </w:rPr>
              <w:t xml:space="preserve"> Розвиток вольових зусиль, спрямованих на формування сумлінності, інтересу, активності, самостійності, цілеспрямованості, навчальної і практичної діяльності</w:t>
            </w:r>
          </w:p>
          <w:p w:rsidR="00F83F63" w:rsidRPr="00A6375D" w:rsidRDefault="00F83F63" w:rsidP="00F83F63">
            <w:pPr>
              <w:rPr>
                <w:b/>
                <w:bCs/>
                <w:i/>
                <w:iCs/>
                <w:sz w:val="22"/>
                <w:szCs w:val="22"/>
              </w:rPr>
            </w:pPr>
          </w:p>
        </w:tc>
      </w:tr>
      <w:tr w:rsidR="00142DA4" w:rsidRPr="00835CB7" w:rsidTr="00142DA4">
        <w:tblPrEx>
          <w:tblCellMar>
            <w:top w:w="0" w:type="dxa"/>
            <w:bottom w:w="0" w:type="dxa"/>
          </w:tblCellMar>
        </w:tblPrEx>
        <w:trPr>
          <w:trHeight w:val="436"/>
        </w:trPr>
        <w:tc>
          <w:tcPr>
            <w:tcW w:w="648" w:type="dxa"/>
          </w:tcPr>
          <w:p w:rsidR="00142DA4" w:rsidRPr="00A6375D" w:rsidRDefault="00142DA4" w:rsidP="00F83F63">
            <w:pPr>
              <w:pStyle w:val="Default"/>
              <w:rPr>
                <w:sz w:val="22"/>
                <w:szCs w:val="22"/>
                <w:lang w:val="uk-UA"/>
              </w:rPr>
            </w:pPr>
          </w:p>
        </w:tc>
        <w:tc>
          <w:tcPr>
            <w:tcW w:w="1080" w:type="dxa"/>
          </w:tcPr>
          <w:p w:rsidR="00142DA4" w:rsidRPr="000709B8" w:rsidRDefault="00142DA4" w:rsidP="00F83F63">
            <w:pPr>
              <w:pStyle w:val="Default"/>
              <w:jc w:val="center"/>
              <w:rPr>
                <w:b/>
                <w:bCs/>
                <w:color w:val="auto"/>
                <w:sz w:val="22"/>
                <w:szCs w:val="22"/>
                <w:lang w:val="uk-UA"/>
              </w:rPr>
            </w:pPr>
            <w:r>
              <w:rPr>
                <w:b/>
                <w:bCs/>
                <w:color w:val="auto"/>
                <w:sz w:val="22"/>
                <w:szCs w:val="22"/>
                <w:lang w:val="uk-UA"/>
              </w:rPr>
              <w:t>4</w:t>
            </w:r>
          </w:p>
        </w:tc>
        <w:tc>
          <w:tcPr>
            <w:tcW w:w="4500" w:type="dxa"/>
          </w:tcPr>
          <w:p w:rsidR="00142DA4" w:rsidRPr="00A6375D" w:rsidRDefault="00142DA4" w:rsidP="00142DA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2"/>
                <w:szCs w:val="22"/>
                <w:lang w:val="uk-UA"/>
              </w:rPr>
            </w:pPr>
            <w:r w:rsidRPr="00A6375D">
              <w:rPr>
                <w:b/>
                <w:bCs/>
                <w:lang w:val="uk-UA"/>
              </w:rPr>
              <w:t>Резерв часу</w:t>
            </w:r>
          </w:p>
        </w:tc>
        <w:tc>
          <w:tcPr>
            <w:tcW w:w="4680" w:type="dxa"/>
          </w:tcPr>
          <w:p w:rsidR="00142DA4" w:rsidRPr="00A6375D" w:rsidRDefault="00142DA4" w:rsidP="00F83F63">
            <w:pPr>
              <w:rPr>
                <w:b/>
                <w:sz w:val="22"/>
                <w:szCs w:val="22"/>
              </w:rPr>
            </w:pPr>
          </w:p>
        </w:tc>
        <w:tc>
          <w:tcPr>
            <w:tcW w:w="4320" w:type="dxa"/>
          </w:tcPr>
          <w:p w:rsidR="00142DA4" w:rsidRPr="00A6375D" w:rsidRDefault="00142DA4" w:rsidP="00F83F63">
            <w:pPr>
              <w:pStyle w:val="Default"/>
              <w:rPr>
                <w:sz w:val="22"/>
                <w:szCs w:val="22"/>
                <w:lang w:val="uk-UA"/>
              </w:rPr>
            </w:pPr>
          </w:p>
        </w:tc>
      </w:tr>
      <w:tr w:rsidR="00DA246B" w:rsidRPr="00C02B2A" w:rsidTr="0008672F">
        <w:tblPrEx>
          <w:tblCellMar>
            <w:top w:w="0" w:type="dxa"/>
            <w:bottom w:w="0" w:type="dxa"/>
          </w:tblCellMar>
        </w:tblPrEx>
        <w:trPr>
          <w:trHeight w:val="1489"/>
        </w:trPr>
        <w:tc>
          <w:tcPr>
            <w:tcW w:w="15228" w:type="dxa"/>
            <w:gridSpan w:val="5"/>
          </w:tcPr>
          <w:p w:rsidR="00DA246B" w:rsidRPr="00A6375D" w:rsidRDefault="00DA246B" w:rsidP="00F83F63">
            <w:pPr>
              <w:rPr>
                <w:b/>
                <w:i/>
                <w:sz w:val="22"/>
                <w:szCs w:val="22"/>
              </w:rPr>
            </w:pPr>
            <w:bookmarkStart w:id="1" w:name="bookmark5"/>
            <w:r w:rsidRPr="00A6375D">
              <w:rPr>
                <w:b/>
                <w:i/>
                <w:sz w:val="22"/>
                <w:szCs w:val="22"/>
              </w:rPr>
              <w:t>Розрахункові задачі</w:t>
            </w:r>
            <w:bookmarkEnd w:id="1"/>
          </w:p>
          <w:p w:rsidR="00DA246B" w:rsidRPr="00A6375D" w:rsidRDefault="00142DA4" w:rsidP="00F83F63">
            <w:pPr>
              <w:pStyle w:val="160"/>
              <w:shd w:val="clear" w:color="auto" w:fill="auto"/>
              <w:spacing w:line="240" w:lineRule="auto"/>
              <w:rPr>
                <w:rFonts w:ascii="Times New Roman" w:hAnsi="Times New Roman"/>
                <w:sz w:val="22"/>
                <w:szCs w:val="22"/>
              </w:rPr>
            </w:pPr>
            <w:r>
              <w:rPr>
                <w:rStyle w:val="16Exact"/>
                <w:rFonts w:ascii="Times New Roman" w:hAnsi="Times New Roman" w:cs="Times New Roman"/>
                <w:sz w:val="22"/>
                <w:szCs w:val="22"/>
                <w:lang w:val="uk-UA"/>
              </w:rPr>
              <w:t>1</w:t>
            </w:r>
            <w:r w:rsidR="00DA246B" w:rsidRPr="00A6375D">
              <w:rPr>
                <w:rStyle w:val="16Exact"/>
                <w:rFonts w:ascii="Times New Roman" w:hAnsi="Times New Roman" w:cs="Times New Roman"/>
                <w:sz w:val="22"/>
                <w:szCs w:val="22"/>
              </w:rPr>
              <w:t>. Розрахунки за хімічними рівняннями маси, об'єму, кількості речовини реагентів та продуктів реакцій.</w:t>
            </w:r>
          </w:p>
          <w:p w:rsidR="00DA246B" w:rsidRPr="00A6375D" w:rsidRDefault="00DA246B" w:rsidP="00F83F63">
            <w:pPr>
              <w:pStyle w:val="18"/>
              <w:shd w:val="clear" w:color="auto" w:fill="auto"/>
              <w:spacing w:line="240" w:lineRule="auto"/>
              <w:rPr>
                <w:rFonts w:ascii="Times New Roman" w:hAnsi="Times New Roman"/>
                <w:sz w:val="22"/>
                <w:szCs w:val="22"/>
              </w:rPr>
            </w:pPr>
            <w:r w:rsidRPr="00A6375D">
              <w:rPr>
                <w:rFonts w:ascii="Times New Roman" w:hAnsi="Times New Roman"/>
                <w:sz w:val="22"/>
                <w:szCs w:val="22"/>
              </w:rPr>
              <w:t>Демонстрації</w:t>
            </w:r>
          </w:p>
          <w:p w:rsidR="00DA246B" w:rsidRPr="00A6375D" w:rsidRDefault="00142DA4" w:rsidP="00142DA4">
            <w:pPr>
              <w:pStyle w:val="160"/>
              <w:shd w:val="clear" w:color="auto" w:fill="auto"/>
              <w:tabs>
                <w:tab w:val="left" w:pos="206"/>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1.</w:t>
            </w:r>
            <w:r w:rsidR="00DA246B" w:rsidRPr="00A6375D">
              <w:rPr>
                <w:rStyle w:val="16Exact"/>
                <w:rFonts w:ascii="Times New Roman" w:hAnsi="Times New Roman" w:cs="Times New Roman"/>
                <w:sz w:val="22"/>
                <w:szCs w:val="22"/>
              </w:rPr>
              <w:t>Зразки оксидів.</w:t>
            </w:r>
          </w:p>
          <w:p w:rsidR="00DA246B" w:rsidRPr="00A6375D" w:rsidRDefault="00142DA4" w:rsidP="00142DA4">
            <w:pPr>
              <w:pStyle w:val="160"/>
              <w:shd w:val="clear" w:color="auto" w:fill="auto"/>
              <w:tabs>
                <w:tab w:val="left" w:pos="206"/>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2.</w:t>
            </w:r>
            <w:r w:rsidR="00DA246B" w:rsidRPr="00A6375D">
              <w:rPr>
                <w:rStyle w:val="16Exact"/>
                <w:rFonts w:ascii="Times New Roman" w:hAnsi="Times New Roman" w:cs="Times New Roman"/>
                <w:sz w:val="22"/>
                <w:szCs w:val="22"/>
              </w:rPr>
              <w:t>Взаємодія кислотних і основних оксидів з водою.</w:t>
            </w:r>
          </w:p>
          <w:p w:rsidR="00DA246B" w:rsidRPr="00A6375D" w:rsidRDefault="00142DA4" w:rsidP="00142DA4">
            <w:pPr>
              <w:pStyle w:val="160"/>
              <w:shd w:val="clear" w:color="auto" w:fill="auto"/>
              <w:tabs>
                <w:tab w:val="left" w:pos="206"/>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3.</w:t>
            </w:r>
            <w:r w:rsidR="00DA246B" w:rsidRPr="00A6375D">
              <w:rPr>
                <w:rStyle w:val="16Exact"/>
                <w:rFonts w:ascii="Times New Roman" w:hAnsi="Times New Roman" w:cs="Times New Roman"/>
                <w:sz w:val="22"/>
                <w:szCs w:val="22"/>
              </w:rPr>
              <w:t>Зразки кислот.</w:t>
            </w:r>
          </w:p>
          <w:p w:rsidR="00DA246B" w:rsidRPr="00A6375D" w:rsidRDefault="00142DA4" w:rsidP="00142DA4">
            <w:pPr>
              <w:pStyle w:val="160"/>
              <w:shd w:val="clear" w:color="auto" w:fill="auto"/>
              <w:tabs>
                <w:tab w:val="left" w:pos="283"/>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4.</w:t>
            </w:r>
            <w:r w:rsidR="00DA246B" w:rsidRPr="00A6375D">
              <w:rPr>
                <w:rStyle w:val="16Exact"/>
                <w:rFonts w:ascii="Times New Roman" w:hAnsi="Times New Roman" w:cs="Times New Roman"/>
                <w:sz w:val="22"/>
                <w:szCs w:val="22"/>
              </w:rPr>
              <w:t>Хімічні властивості кислот.</w:t>
            </w:r>
          </w:p>
          <w:p w:rsidR="00DA246B" w:rsidRPr="00A6375D" w:rsidRDefault="00142DA4" w:rsidP="00142DA4">
            <w:pPr>
              <w:pStyle w:val="160"/>
              <w:shd w:val="clear" w:color="auto" w:fill="auto"/>
              <w:tabs>
                <w:tab w:val="left" w:pos="293"/>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5.</w:t>
            </w:r>
            <w:r w:rsidR="00DA246B" w:rsidRPr="00A6375D">
              <w:rPr>
                <w:rStyle w:val="16Exact"/>
                <w:rFonts w:ascii="Times New Roman" w:hAnsi="Times New Roman" w:cs="Times New Roman"/>
                <w:sz w:val="22"/>
                <w:szCs w:val="22"/>
              </w:rPr>
              <w:t>Зразки основ.</w:t>
            </w:r>
          </w:p>
          <w:p w:rsidR="00DA246B" w:rsidRPr="00A6375D" w:rsidRDefault="00142DA4" w:rsidP="00F83F63">
            <w:pPr>
              <w:pStyle w:val="160"/>
              <w:shd w:val="clear" w:color="auto" w:fill="auto"/>
              <w:tabs>
                <w:tab w:val="left" w:pos="192"/>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6.</w:t>
            </w:r>
            <w:r w:rsidR="00DA246B" w:rsidRPr="00A6375D">
              <w:rPr>
                <w:rStyle w:val="16Exact"/>
                <w:rFonts w:ascii="Times New Roman" w:hAnsi="Times New Roman" w:cs="Times New Roman"/>
                <w:sz w:val="22"/>
                <w:szCs w:val="22"/>
              </w:rPr>
              <w:t xml:space="preserve"> Хімічні властивості лугів.</w:t>
            </w:r>
            <w:r w:rsidR="00DA246B" w:rsidRPr="00A6375D">
              <w:rPr>
                <w:rFonts w:ascii="Times New Roman" w:hAnsi="Times New Roman"/>
                <w:sz w:val="22"/>
                <w:szCs w:val="22"/>
              </w:rPr>
              <w:t xml:space="preserve"> </w:t>
            </w:r>
          </w:p>
          <w:p w:rsidR="00DA246B" w:rsidRPr="00A6375D" w:rsidRDefault="00142DA4" w:rsidP="00F83F63">
            <w:pPr>
              <w:pStyle w:val="160"/>
              <w:shd w:val="clear" w:color="auto" w:fill="auto"/>
              <w:tabs>
                <w:tab w:val="left" w:pos="192"/>
              </w:tabs>
              <w:spacing w:line="240" w:lineRule="auto"/>
              <w:jc w:val="both"/>
              <w:rPr>
                <w:rFonts w:ascii="Times New Roman" w:hAnsi="Times New Roman"/>
                <w:sz w:val="22"/>
                <w:szCs w:val="22"/>
              </w:rPr>
            </w:pPr>
            <w:r>
              <w:rPr>
                <w:rFonts w:ascii="Times New Roman" w:hAnsi="Times New Roman"/>
                <w:sz w:val="22"/>
                <w:szCs w:val="22"/>
                <w:lang w:val="uk-UA"/>
              </w:rPr>
              <w:t>7.</w:t>
            </w:r>
            <w:r w:rsidR="00DA246B" w:rsidRPr="00A6375D">
              <w:rPr>
                <w:rStyle w:val="16Exact"/>
                <w:rFonts w:ascii="Times New Roman" w:hAnsi="Times New Roman" w:cs="Times New Roman"/>
                <w:sz w:val="22"/>
                <w:szCs w:val="22"/>
              </w:rPr>
              <w:t xml:space="preserve">Добування і хімічні властивості нерозчинних основ. </w:t>
            </w:r>
          </w:p>
          <w:p w:rsidR="00DA246B" w:rsidRPr="00A6375D" w:rsidRDefault="00142DA4" w:rsidP="00142DA4">
            <w:pPr>
              <w:pStyle w:val="160"/>
              <w:shd w:val="clear" w:color="auto" w:fill="auto"/>
              <w:tabs>
                <w:tab w:val="left" w:pos="283"/>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8.</w:t>
            </w:r>
            <w:r w:rsidR="00DA246B" w:rsidRPr="00A6375D">
              <w:rPr>
                <w:rStyle w:val="16Exact"/>
                <w:rFonts w:ascii="Times New Roman" w:hAnsi="Times New Roman" w:cs="Times New Roman"/>
                <w:sz w:val="22"/>
                <w:szCs w:val="22"/>
              </w:rPr>
              <w:t>Доведення амфотерності цинк гідроксиду.</w:t>
            </w:r>
          </w:p>
          <w:p w:rsidR="00DA246B" w:rsidRPr="00A6375D" w:rsidRDefault="00142DA4" w:rsidP="00142DA4">
            <w:pPr>
              <w:pStyle w:val="160"/>
              <w:shd w:val="clear" w:color="auto" w:fill="auto"/>
              <w:tabs>
                <w:tab w:val="left" w:pos="288"/>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9.</w:t>
            </w:r>
            <w:r w:rsidR="00DA246B" w:rsidRPr="00A6375D">
              <w:rPr>
                <w:rStyle w:val="16Exact"/>
                <w:rFonts w:ascii="Times New Roman" w:hAnsi="Times New Roman" w:cs="Times New Roman"/>
                <w:sz w:val="22"/>
                <w:szCs w:val="22"/>
              </w:rPr>
              <w:t>Таблиця розчинності кислот, основ, амфотерних гідроксидів та солей.</w:t>
            </w:r>
          </w:p>
          <w:p w:rsidR="00DA246B" w:rsidRPr="00A6375D" w:rsidRDefault="00142DA4" w:rsidP="00142DA4">
            <w:pPr>
              <w:pStyle w:val="160"/>
              <w:shd w:val="clear" w:color="auto" w:fill="auto"/>
              <w:tabs>
                <w:tab w:val="left" w:pos="293"/>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10.</w:t>
            </w:r>
            <w:r w:rsidR="00DA246B" w:rsidRPr="00A6375D">
              <w:rPr>
                <w:rStyle w:val="16Exact"/>
                <w:rFonts w:ascii="Times New Roman" w:hAnsi="Times New Roman" w:cs="Times New Roman"/>
                <w:sz w:val="22"/>
                <w:szCs w:val="22"/>
              </w:rPr>
              <w:t>Зразки солей.</w:t>
            </w:r>
          </w:p>
          <w:p w:rsidR="00DA246B" w:rsidRPr="00A6375D" w:rsidRDefault="00142DA4" w:rsidP="00142DA4">
            <w:pPr>
              <w:pStyle w:val="160"/>
              <w:shd w:val="clear" w:color="auto" w:fill="auto"/>
              <w:tabs>
                <w:tab w:val="left" w:pos="283"/>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11.</w:t>
            </w:r>
            <w:r w:rsidR="00DA246B" w:rsidRPr="00A6375D">
              <w:rPr>
                <w:rStyle w:val="16Exact"/>
                <w:rFonts w:ascii="Times New Roman" w:hAnsi="Times New Roman" w:cs="Times New Roman"/>
                <w:sz w:val="22"/>
                <w:szCs w:val="22"/>
              </w:rPr>
              <w:t>Хімічні властивості солей.</w:t>
            </w:r>
          </w:p>
          <w:p w:rsidR="00DA246B" w:rsidRPr="00A6375D" w:rsidRDefault="00142DA4" w:rsidP="00142DA4">
            <w:pPr>
              <w:pStyle w:val="160"/>
              <w:shd w:val="clear" w:color="auto" w:fill="auto"/>
              <w:tabs>
                <w:tab w:val="left" w:pos="307"/>
              </w:tabs>
              <w:spacing w:line="240" w:lineRule="auto"/>
              <w:rPr>
                <w:rFonts w:ascii="Times New Roman" w:hAnsi="Times New Roman"/>
                <w:sz w:val="22"/>
                <w:szCs w:val="22"/>
              </w:rPr>
            </w:pPr>
            <w:r>
              <w:rPr>
                <w:rStyle w:val="16Exact"/>
                <w:rFonts w:ascii="Times New Roman" w:hAnsi="Times New Roman" w:cs="Times New Roman"/>
                <w:sz w:val="22"/>
                <w:szCs w:val="22"/>
                <w:lang w:val="uk-UA"/>
              </w:rPr>
              <w:t>12.</w:t>
            </w:r>
            <w:r w:rsidR="00DA246B" w:rsidRPr="00A6375D">
              <w:rPr>
                <w:rStyle w:val="16Exact"/>
                <w:rFonts w:ascii="Times New Roman" w:hAnsi="Times New Roman" w:cs="Times New Roman"/>
                <w:sz w:val="22"/>
                <w:szCs w:val="22"/>
              </w:rPr>
              <w:t>Взаємодія кальцій оксиду з водою, дослідження добутого розчину індикатором, пропускання вуглекислого газу крізь розчин.</w:t>
            </w:r>
          </w:p>
          <w:p w:rsidR="00DA246B" w:rsidRPr="00A6375D" w:rsidRDefault="00142DA4" w:rsidP="00142DA4">
            <w:pPr>
              <w:pStyle w:val="160"/>
              <w:shd w:val="clear" w:color="auto" w:fill="auto"/>
              <w:tabs>
                <w:tab w:val="left" w:pos="317"/>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13.</w:t>
            </w:r>
            <w:r w:rsidR="00DA246B" w:rsidRPr="00A6375D">
              <w:rPr>
                <w:rStyle w:val="16Exact"/>
                <w:rFonts w:ascii="Times New Roman" w:hAnsi="Times New Roman" w:cs="Times New Roman"/>
                <w:sz w:val="22"/>
                <w:szCs w:val="22"/>
              </w:rPr>
              <w:t>Спалювання фосфору, розчинення добутого фосфор(\/) оксиду у теплій воді, дослідження розчину індикатором і нейтралізація лугом.</w:t>
            </w:r>
          </w:p>
          <w:p w:rsidR="00DA246B" w:rsidRPr="00A6375D" w:rsidRDefault="00DA246B" w:rsidP="00F83F63">
            <w:pPr>
              <w:pStyle w:val="18"/>
              <w:shd w:val="clear" w:color="auto" w:fill="auto"/>
              <w:spacing w:line="240" w:lineRule="auto"/>
              <w:rPr>
                <w:rFonts w:ascii="Times New Roman" w:hAnsi="Times New Roman"/>
                <w:sz w:val="22"/>
                <w:szCs w:val="22"/>
              </w:rPr>
            </w:pPr>
            <w:r w:rsidRPr="00A6375D">
              <w:rPr>
                <w:rFonts w:ascii="Times New Roman" w:hAnsi="Times New Roman"/>
                <w:sz w:val="22"/>
                <w:szCs w:val="22"/>
              </w:rPr>
              <w:t>Лабораторні досліди</w:t>
            </w:r>
          </w:p>
          <w:p w:rsidR="00DA246B" w:rsidRPr="00A6375D" w:rsidRDefault="00142DA4" w:rsidP="00142DA4">
            <w:pPr>
              <w:pStyle w:val="160"/>
              <w:shd w:val="clear" w:color="auto" w:fill="auto"/>
              <w:tabs>
                <w:tab w:val="left" w:pos="192"/>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1.</w:t>
            </w:r>
            <w:r w:rsidR="00DA246B" w:rsidRPr="00A6375D">
              <w:rPr>
                <w:rStyle w:val="16Exact"/>
                <w:rFonts w:ascii="Times New Roman" w:hAnsi="Times New Roman" w:cs="Times New Roman"/>
                <w:sz w:val="22"/>
                <w:szCs w:val="22"/>
              </w:rPr>
              <w:t>Дія водних розчинів лугів на індикатори.</w:t>
            </w:r>
          </w:p>
          <w:p w:rsidR="00DA246B" w:rsidRPr="00A6375D" w:rsidRDefault="00DA246B" w:rsidP="00F83F63">
            <w:pPr>
              <w:pStyle w:val="160"/>
              <w:numPr>
                <w:ilvl w:val="0"/>
                <w:numId w:val="16"/>
              </w:numPr>
              <w:shd w:val="clear" w:color="auto" w:fill="auto"/>
              <w:tabs>
                <w:tab w:val="left" w:pos="211"/>
              </w:tabs>
              <w:spacing w:line="240" w:lineRule="auto"/>
              <w:jc w:val="both"/>
              <w:rPr>
                <w:rStyle w:val="16Exact"/>
                <w:rFonts w:ascii="Times New Roman" w:hAnsi="Times New Roman" w:cs="Times New Roman"/>
                <w:sz w:val="22"/>
                <w:szCs w:val="22"/>
              </w:rPr>
            </w:pPr>
            <w:r w:rsidRPr="00A6375D">
              <w:rPr>
                <w:rStyle w:val="16Exact"/>
                <w:rFonts w:ascii="Times New Roman" w:hAnsi="Times New Roman" w:cs="Times New Roman"/>
                <w:sz w:val="22"/>
                <w:szCs w:val="22"/>
              </w:rPr>
              <w:t>Взаємодія лугів з кислотами в розчині.</w:t>
            </w:r>
          </w:p>
          <w:p w:rsidR="00DA246B" w:rsidRPr="00A6375D" w:rsidRDefault="00142DA4" w:rsidP="00142DA4">
            <w:pPr>
              <w:pStyle w:val="160"/>
              <w:shd w:val="clear" w:color="auto" w:fill="auto"/>
              <w:tabs>
                <w:tab w:val="left" w:pos="197"/>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3.</w:t>
            </w:r>
            <w:r w:rsidR="00DA246B" w:rsidRPr="00A6375D">
              <w:rPr>
                <w:rStyle w:val="16Exact"/>
                <w:rFonts w:ascii="Times New Roman" w:hAnsi="Times New Roman" w:cs="Times New Roman"/>
                <w:sz w:val="22"/>
                <w:szCs w:val="22"/>
              </w:rPr>
              <w:t>Дія водних розчинів кислот на індикатори.</w:t>
            </w:r>
          </w:p>
          <w:p w:rsidR="00DA246B" w:rsidRPr="00A6375D" w:rsidRDefault="00DA246B" w:rsidP="00F83F63">
            <w:pPr>
              <w:pStyle w:val="160"/>
              <w:numPr>
                <w:ilvl w:val="0"/>
                <w:numId w:val="18"/>
              </w:numPr>
              <w:shd w:val="clear" w:color="auto" w:fill="auto"/>
              <w:tabs>
                <w:tab w:val="left" w:pos="211"/>
              </w:tabs>
              <w:spacing w:line="240" w:lineRule="auto"/>
              <w:ind w:hanging="720"/>
              <w:jc w:val="both"/>
              <w:rPr>
                <w:rFonts w:ascii="Times New Roman" w:hAnsi="Times New Roman"/>
                <w:sz w:val="22"/>
                <w:szCs w:val="22"/>
              </w:rPr>
            </w:pPr>
            <w:r w:rsidRPr="00A6375D">
              <w:rPr>
                <w:rStyle w:val="16Exact"/>
                <w:rFonts w:ascii="Times New Roman" w:hAnsi="Times New Roman" w:cs="Times New Roman"/>
                <w:sz w:val="22"/>
                <w:szCs w:val="22"/>
              </w:rPr>
              <w:t>Взаємодія хлоридної кислоти з металами.</w:t>
            </w:r>
          </w:p>
          <w:p w:rsidR="00DA246B" w:rsidRPr="00A6375D" w:rsidRDefault="00DA246B" w:rsidP="00F83F63">
            <w:pPr>
              <w:pStyle w:val="160"/>
              <w:numPr>
                <w:ilvl w:val="0"/>
                <w:numId w:val="18"/>
              </w:numPr>
              <w:shd w:val="clear" w:color="auto" w:fill="auto"/>
              <w:tabs>
                <w:tab w:val="left" w:pos="206"/>
              </w:tabs>
              <w:spacing w:line="240" w:lineRule="auto"/>
              <w:ind w:hanging="720"/>
              <w:jc w:val="both"/>
              <w:rPr>
                <w:rFonts w:ascii="Times New Roman" w:hAnsi="Times New Roman"/>
                <w:sz w:val="22"/>
                <w:szCs w:val="22"/>
              </w:rPr>
            </w:pPr>
            <w:r w:rsidRPr="00A6375D">
              <w:rPr>
                <w:rStyle w:val="16Exact"/>
                <w:rFonts w:ascii="Times New Roman" w:hAnsi="Times New Roman" w:cs="Times New Roman"/>
                <w:sz w:val="22"/>
                <w:szCs w:val="22"/>
              </w:rPr>
              <w:t>Взаємодія металів із солями у водному розчині.</w:t>
            </w:r>
          </w:p>
          <w:p w:rsidR="00DA246B" w:rsidRPr="00A6375D" w:rsidRDefault="00DA246B" w:rsidP="00F83F63">
            <w:pPr>
              <w:pStyle w:val="160"/>
              <w:numPr>
                <w:ilvl w:val="0"/>
                <w:numId w:val="18"/>
              </w:numPr>
              <w:shd w:val="clear" w:color="auto" w:fill="auto"/>
              <w:tabs>
                <w:tab w:val="left" w:pos="211"/>
              </w:tabs>
              <w:spacing w:line="240" w:lineRule="auto"/>
              <w:ind w:hanging="720"/>
              <w:jc w:val="both"/>
              <w:rPr>
                <w:rFonts w:ascii="Times New Roman" w:hAnsi="Times New Roman"/>
                <w:sz w:val="22"/>
                <w:szCs w:val="22"/>
              </w:rPr>
            </w:pPr>
            <w:r w:rsidRPr="00A6375D">
              <w:rPr>
                <w:rStyle w:val="16Exact"/>
                <w:rFonts w:ascii="Times New Roman" w:hAnsi="Times New Roman" w:cs="Times New Roman"/>
                <w:sz w:val="22"/>
                <w:szCs w:val="22"/>
              </w:rPr>
              <w:t>Взаємодія солей з лугами у водному розчині.</w:t>
            </w:r>
          </w:p>
          <w:p w:rsidR="00DA246B" w:rsidRPr="00A6375D" w:rsidRDefault="00DA246B" w:rsidP="00F83F63">
            <w:pPr>
              <w:pStyle w:val="160"/>
              <w:numPr>
                <w:ilvl w:val="0"/>
                <w:numId w:val="18"/>
              </w:numPr>
              <w:shd w:val="clear" w:color="auto" w:fill="auto"/>
              <w:tabs>
                <w:tab w:val="left" w:pos="298"/>
              </w:tabs>
              <w:spacing w:line="240" w:lineRule="auto"/>
              <w:ind w:hanging="720"/>
              <w:jc w:val="both"/>
              <w:rPr>
                <w:rStyle w:val="16Exact"/>
                <w:rFonts w:ascii="Times New Roman" w:hAnsi="Times New Roman" w:cs="Times New Roman"/>
                <w:sz w:val="22"/>
                <w:szCs w:val="22"/>
              </w:rPr>
            </w:pPr>
            <w:r w:rsidRPr="00A6375D">
              <w:rPr>
                <w:rStyle w:val="16Exact"/>
                <w:rFonts w:ascii="Times New Roman" w:hAnsi="Times New Roman" w:cs="Times New Roman"/>
                <w:sz w:val="22"/>
                <w:szCs w:val="22"/>
              </w:rPr>
              <w:t>Реакція обміну між солями в розчині.</w:t>
            </w:r>
          </w:p>
          <w:p w:rsidR="00DA246B" w:rsidRPr="00A6375D" w:rsidRDefault="00DA246B" w:rsidP="00F83F63">
            <w:pPr>
              <w:pStyle w:val="160"/>
              <w:numPr>
                <w:ilvl w:val="0"/>
                <w:numId w:val="18"/>
              </w:numPr>
              <w:shd w:val="clear" w:color="auto" w:fill="auto"/>
              <w:tabs>
                <w:tab w:val="left" w:pos="298"/>
              </w:tabs>
              <w:spacing w:line="240" w:lineRule="auto"/>
              <w:ind w:hanging="720"/>
              <w:jc w:val="both"/>
              <w:rPr>
                <w:rStyle w:val="16Exact"/>
                <w:rFonts w:ascii="Times New Roman" w:hAnsi="Times New Roman" w:cs="Times New Roman"/>
                <w:sz w:val="22"/>
                <w:szCs w:val="22"/>
              </w:rPr>
            </w:pPr>
            <w:r w:rsidRPr="00A6375D">
              <w:rPr>
                <w:rStyle w:val="16Exact"/>
                <w:rFonts w:ascii="Times New Roman" w:hAnsi="Times New Roman" w:cs="Times New Roman"/>
                <w:sz w:val="22"/>
                <w:szCs w:val="22"/>
              </w:rPr>
              <w:t>Розв’язування експериментальних задач.</w:t>
            </w:r>
          </w:p>
          <w:p w:rsidR="00DA246B" w:rsidRPr="00A6375D" w:rsidRDefault="00DA246B" w:rsidP="00F83F63">
            <w:pPr>
              <w:pStyle w:val="3"/>
              <w:keepNext/>
              <w:keepLines/>
              <w:shd w:val="clear" w:color="auto" w:fill="auto"/>
              <w:spacing w:line="240" w:lineRule="auto"/>
              <w:rPr>
                <w:rFonts w:ascii="Times New Roman" w:hAnsi="Times New Roman"/>
                <w:sz w:val="22"/>
                <w:szCs w:val="22"/>
              </w:rPr>
            </w:pPr>
            <w:r w:rsidRPr="00A6375D">
              <w:rPr>
                <w:rFonts w:ascii="Times New Roman" w:hAnsi="Times New Roman"/>
                <w:sz w:val="22"/>
                <w:szCs w:val="22"/>
              </w:rPr>
              <w:t>Практичні роботи</w:t>
            </w:r>
          </w:p>
          <w:p w:rsidR="00DA246B" w:rsidRPr="00A6375D" w:rsidRDefault="00142DA4" w:rsidP="00142DA4">
            <w:pPr>
              <w:pStyle w:val="160"/>
              <w:shd w:val="clear" w:color="auto" w:fill="auto"/>
              <w:tabs>
                <w:tab w:val="left" w:pos="178"/>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 xml:space="preserve">№.1. </w:t>
            </w:r>
            <w:r w:rsidR="00DA246B" w:rsidRPr="00A6375D">
              <w:rPr>
                <w:rStyle w:val="16Exact"/>
                <w:rFonts w:ascii="Times New Roman" w:hAnsi="Times New Roman" w:cs="Times New Roman"/>
                <w:sz w:val="22"/>
                <w:szCs w:val="22"/>
              </w:rPr>
              <w:t>Дослідження властивостей основних класів неорганічних сполук.</w:t>
            </w:r>
          </w:p>
          <w:p w:rsidR="00DA246B" w:rsidRPr="00A6375D" w:rsidRDefault="00142DA4" w:rsidP="00142DA4">
            <w:pPr>
              <w:pStyle w:val="160"/>
              <w:shd w:val="clear" w:color="auto" w:fill="auto"/>
              <w:tabs>
                <w:tab w:val="left" w:pos="206"/>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lastRenderedPageBreak/>
              <w:t xml:space="preserve">№2. </w:t>
            </w:r>
            <w:r w:rsidR="00DA246B" w:rsidRPr="00A6375D">
              <w:rPr>
                <w:rStyle w:val="16Exact"/>
                <w:rFonts w:ascii="Times New Roman" w:hAnsi="Times New Roman" w:cs="Times New Roman"/>
                <w:sz w:val="22"/>
                <w:szCs w:val="22"/>
              </w:rPr>
              <w:t>Розв’язування експериментальних задач.</w:t>
            </w:r>
          </w:p>
          <w:p w:rsidR="00DA246B" w:rsidRPr="00A6375D" w:rsidRDefault="00DA246B" w:rsidP="00F83F63">
            <w:pPr>
              <w:pStyle w:val="17"/>
              <w:shd w:val="clear" w:color="auto" w:fill="auto"/>
              <w:spacing w:line="240" w:lineRule="auto"/>
              <w:rPr>
                <w:rFonts w:ascii="Times New Roman" w:hAnsi="Times New Roman"/>
                <w:sz w:val="22"/>
                <w:szCs w:val="22"/>
              </w:rPr>
            </w:pPr>
            <w:r w:rsidRPr="00A6375D">
              <w:rPr>
                <w:rFonts w:ascii="Times New Roman" w:hAnsi="Times New Roman"/>
                <w:sz w:val="22"/>
                <w:szCs w:val="22"/>
              </w:rPr>
              <w:t>Домашній експеримент</w:t>
            </w:r>
          </w:p>
          <w:p w:rsidR="00DA246B" w:rsidRPr="00A6375D" w:rsidRDefault="00DA246B" w:rsidP="00F83F63">
            <w:pPr>
              <w:widowControl w:val="0"/>
              <w:numPr>
                <w:ilvl w:val="0"/>
                <w:numId w:val="17"/>
              </w:numPr>
              <w:tabs>
                <w:tab w:val="left" w:pos="254"/>
              </w:tabs>
              <w:rPr>
                <w:rStyle w:val="16Exact1"/>
                <w:rFonts w:ascii="Times New Roman" w:eastAsia="Arial Unicode MS" w:hAnsi="Times New Roman" w:cs="Times New Roman"/>
                <w:sz w:val="22"/>
                <w:szCs w:val="22"/>
              </w:rPr>
            </w:pPr>
            <w:r w:rsidRPr="00A6375D">
              <w:rPr>
                <w:rStyle w:val="16Exact"/>
                <w:rFonts w:ascii="Times New Roman" w:eastAsia="Arial Unicode MS" w:hAnsi="Times New Roman" w:cs="Times New Roman"/>
                <w:sz w:val="22"/>
                <w:szCs w:val="22"/>
              </w:rPr>
              <w:t xml:space="preserve">Дія на сік буряка лимонного соку, розчину харчової соди, мильного </w:t>
            </w:r>
            <w:r w:rsidRPr="00A6375D">
              <w:rPr>
                <w:rStyle w:val="16Exact1"/>
                <w:rFonts w:ascii="Times New Roman" w:eastAsia="Arial Unicode MS" w:hAnsi="Times New Roman" w:cs="Times New Roman"/>
                <w:sz w:val="22"/>
                <w:szCs w:val="22"/>
              </w:rPr>
              <w:t>розчину.</w:t>
            </w:r>
          </w:p>
          <w:p w:rsidR="00DA246B" w:rsidRPr="00A6375D" w:rsidRDefault="00DA246B" w:rsidP="00F83F63">
            <w:pPr>
              <w:rPr>
                <w:b/>
                <w:i/>
                <w:sz w:val="22"/>
                <w:szCs w:val="22"/>
                <w:shd w:val="clear" w:color="auto" w:fill="FFFFFF"/>
              </w:rPr>
            </w:pPr>
            <w:r w:rsidRPr="00A6375D">
              <w:rPr>
                <w:b/>
                <w:i/>
                <w:sz w:val="22"/>
                <w:szCs w:val="22"/>
                <w:shd w:val="clear" w:color="auto" w:fill="FFFFFF"/>
              </w:rPr>
              <w:t xml:space="preserve">Навчальні проекти </w:t>
            </w:r>
          </w:p>
          <w:p w:rsidR="00DA246B" w:rsidRPr="00A6375D" w:rsidRDefault="00142DA4"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Pr>
                <w:sz w:val="22"/>
                <w:szCs w:val="22"/>
                <w:lang w:val="uk-UA"/>
              </w:rPr>
              <w:t>1</w:t>
            </w:r>
            <w:r w:rsidR="00DA246B" w:rsidRPr="00A6375D">
              <w:rPr>
                <w:sz w:val="22"/>
                <w:szCs w:val="22"/>
                <w:lang w:val="uk-UA"/>
              </w:rPr>
              <w:t>. Сполуки основних класів у будівництві й побуті.</w:t>
            </w:r>
          </w:p>
          <w:p w:rsidR="00DA246B" w:rsidRPr="00A6375D" w:rsidRDefault="00142DA4"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Pr>
                <w:sz w:val="22"/>
                <w:szCs w:val="22"/>
                <w:lang w:val="uk-UA"/>
              </w:rPr>
              <w:t xml:space="preserve">2. </w:t>
            </w:r>
            <w:r w:rsidR="00DA246B" w:rsidRPr="00A6375D">
              <w:rPr>
                <w:sz w:val="22"/>
                <w:szCs w:val="22"/>
                <w:lang w:val="uk-UA"/>
              </w:rPr>
              <w:t>Хімічний склад і використання мінералів.</w:t>
            </w:r>
          </w:p>
          <w:p w:rsidR="00DA246B" w:rsidRPr="00A6375D" w:rsidRDefault="00142DA4"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Pr>
                <w:sz w:val="22"/>
                <w:szCs w:val="22"/>
                <w:lang w:val="uk-UA"/>
              </w:rPr>
              <w:t>3</w:t>
            </w:r>
            <w:r w:rsidR="00DA246B" w:rsidRPr="00A6375D">
              <w:rPr>
                <w:sz w:val="22"/>
                <w:szCs w:val="22"/>
                <w:lang w:val="uk-UA"/>
              </w:rPr>
              <w:t>. Вирощування кристалів солей.</w:t>
            </w:r>
          </w:p>
          <w:p w:rsidR="00DA246B" w:rsidRPr="00142DA4" w:rsidRDefault="00142DA4" w:rsidP="00142DA4">
            <w:pPr>
              <w:rPr>
                <w:sz w:val="22"/>
                <w:szCs w:val="22"/>
              </w:rPr>
            </w:pPr>
            <w:r>
              <w:t>4</w:t>
            </w:r>
            <w:r w:rsidR="00DA246B" w:rsidRPr="00A6375D">
              <w:t>. Вплив хімічних сполук на довкілля</w:t>
            </w:r>
            <w:r w:rsidR="00DA246B" w:rsidRPr="00A6375D">
              <w:rPr>
                <w:spacing w:val="-4"/>
                <w:kern w:val="19"/>
              </w:rPr>
              <w:t xml:space="preserve"> і зд</w:t>
            </w:r>
            <w:r w:rsidR="00DA246B" w:rsidRPr="00A6375D">
              <w:t>оров’я людини.</w:t>
            </w:r>
          </w:p>
        </w:tc>
      </w:tr>
      <w:tr w:rsidR="00F83F63" w:rsidRPr="00C02B2A" w:rsidTr="00DA246B">
        <w:tblPrEx>
          <w:tblCellMar>
            <w:top w:w="0" w:type="dxa"/>
            <w:bottom w:w="0" w:type="dxa"/>
          </w:tblCellMar>
        </w:tblPrEx>
        <w:trPr>
          <w:trHeight w:val="1489"/>
        </w:trPr>
        <w:tc>
          <w:tcPr>
            <w:tcW w:w="648" w:type="dxa"/>
          </w:tcPr>
          <w:p w:rsidR="00F83F63" w:rsidRPr="00A6375D" w:rsidRDefault="009644BF" w:rsidP="00F83F63">
            <w:pPr>
              <w:pStyle w:val="Default"/>
              <w:rPr>
                <w:sz w:val="22"/>
                <w:szCs w:val="22"/>
                <w:lang w:val="uk-UA"/>
              </w:rPr>
            </w:pPr>
            <w:r>
              <w:rPr>
                <w:sz w:val="22"/>
                <w:szCs w:val="22"/>
                <w:lang w:val="uk-UA"/>
              </w:rPr>
              <w:lastRenderedPageBreak/>
              <w:t>4</w:t>
            </w:r>
          </w:p>
        </w:tc>
        <w:tc>
          <w:tcPr>
            <w:tcW w:w="1080" w:type="dxa"/>
          </w:tcPr>
          <w:p w:rsidR="00F83F63" w:rsidRDefault="00F83F63" w:rsidP="00F83F63">
            <w:pPr>
              <w:pStyle w:val="Default"/>
              <w:jc w:val="center"/>
              <w:rPr>
                <w:b/>
                <w:bCs/>
                <w:sz w:val="22"/>
                <w:szCs w:val="22"/>
                <w:lang w:val="uk-UA"/>
              </w:rPr>
            </w:pPr>
            <w:r>
              <w:rPr>
                <w:b/>
                <w:bCs/>
                <w:sz w:val="22"/>
                <w:szCs w:val="22"/>
                <w:lang w:val="uk-UA"/>
              </w:rPr>
              <w:t>18</w:t>
            </w: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Default="00F83F63" w:rsidP="00F83F63">
            <w:pPr>
              <w:pStyle w:val="Default"/>
              <w:jc w:val="center"/>
              <w:rPr>
                <w:b/>
                <w:bCs/>
                <w:sz w:val="22"/>
                <w:szCs w:val="22"/>
                <w:lang w:val="uk-UA"/>
              </w:rPr>
            </w:pPr>
          </w:p>
          <w:p w:rsidR="00F83F63" w:rsidRPr="00C02B2A" w:rsidRDefault="00F83F63" w:rsidP="00F83F63">
            <w:pPr>
              <w:pStyle w:val="Default"/>
              <w:jc w:val="center"/>
              <w:rPr>
                <w:b/>
                <w:bCs/>
                <w:sz w:val="22"/>
                <w:szCs w:val="22"/>
                <w:lang w:val="uk-UA"/>
              </w:rPr>
            </w:pPr>
          </w:p>
        </w:tc>
        <w:tc>
          <w:tcPr>
            <w:tcW w:w="4500" w:type="dxa"/>
          </w:tcPr>
          <w:p w:rsidR="00F83F63" w:rsidRPr="00A6375D" w:rsidRDefault="00F83F63"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Тема 3.</w:t>
            </w:r>
            <w:r w:rsidRPr="00A6375D">
              <w:rPr>
                <w:rStyle w:val="2Tahoma2"/>
                <w:rFonts w:ascii="Times New Roman" w:eastAsia="Arial Unicode MS" w:hAnsi="Times New Roman" w:cs="Times New Roman"/>
                <w:sz w:val="22"/>
                <w:szCs w:val="22"/>
              </w:rPr>
              <w:t xml:space="preserve"> </w:t>
            </w:r>
            <w:r w:rsidRPr="00A6375D">
              <w:rPr>
                <w:rStyle w:val="2Tahoma"/>
                <w:rFonts w:ascii="Times New Roman" w:eastAsia="Arial Unicode MS" w:hAnsi="Times New Roman" w:cs="Times New Roman"/>
                <w:sz w:val="22"/>
                <w:szCs w:val="22"/>
              </w:rPr>
              <w:t>Розчини</w:t>
            </w:r>
          </w:p>
          <w:p w:rsidR="00F83F63" w:rsidRPr="00A6375D" w:rsidRDefault="00F83F63" w:rsidP="00F83F63">
            <w:pPr>
              <w:pStyle w:val="20"/>
              <w:shd w:val="clear" w:color="auto" w:fill="auto"/>
              <w:spacing w:after="0" w:line="240" w:lineRule="auto"/>
              <w:ind w:firstLine="254"/>
              <w:jc w:val="both"/>
            </w:pPr>
            <w:r w:rsidRPr="00A6375D">
              <w:rPr>
                <w:rStyle w:val="2Tahoma2"/>
                <w:rFonts w:ascii="Times New Roman" w:eastAsia="Arial Unicode MS" w:hAnsi="Times New Roman" w:cs="Times New Roman"/>
                <w:sz w:val="22"/>
                <w:szCs w:val="22"/>
              </w:rPr>
              <w:t>Поняття про дисперсні системи. Колоїдні та істинні розчини.</w:t>
            </w:r>
          </w:p>
          <w:p w:rsidR="00F83F63" w:rsidRPr="00A6375D" w:rsidRDefault="00F83F63" w:rsidP="00F83F63">
            <w:pPr>
              <w:pStyle w:val="20"/>
              <w:shd w:val="clear" w:color="auto" w:fill="auto"/>
              <w:spacing w:after="0" w:line="240" w:lineRule="auto"/>
              <w:ind w:firstLine="254"/>
              <w:rPr>
                <w:rStyle w:val="2Tahoma2"/>
                <w:rFonts w:ascii="Times New Roman" w:eastAsia="Arial Unicode MS" w:hAnsi="Times New Roman" w:cs="Times New Roman"/>
                <w:sz w:val="22"/>
                <w:szCs w:val="22"/>
              </w:rPr>
            </w:pPr>
            <w:r w:rsidRPr="00A6375D">
              <w:rPr>
                <w:rStyle w:val="2Tahoma2"/>
                <w:rFonts w:ascii="Times New Roman" w:eastAsia="Arial Unicode MS" w:hAnsi="Times New Roman" w:cs="Times New Roman"/>
                <w:sz w:val="22"/>
                <w:szCs w:val="22"/>
              </w:rPr>
              <w:t xml:space="preserve">Будова молекули води, поняття про водневий зв’язок. Розчинність речовин, її залежність від різних чинників. Насичені й ненасичені, концентровані й розведені розчини. Теплові явища, що супроводжують розчинення речовин. Розчинення як фізико-хімічний процес. Кристалогідрати. </w:t>
            </w:r>
          </w:p>
          <w:p w:rsidR="00F83F63" w:rsidRPr="00A6375D" w:rsidRDefault="00F83F63" w:rsidP="00F83F63">
            <w:pPr>
              <w:pStyle w:val="20"/>
              <w:shd w:val="clear" w:color="auto" w:fill="auto"/>
              <w:spacing w:after="0" w:line="240" w:lineRule="auto"/>
              <w:ind w:firstLine="254"/>
            </w:pPr>
            <w:r w:rsidRPr="00A6375D">
              <w:rPr>
                <w:rStyle w:val="2Tahoma2"/>
                <w:rFonts w:ascii="Times New Roman" w:eastAsia="Arial Unicode MS" w:hAnsi="Times New Roman" w:cs="Times New Roman"/>
                <w:sz w:val="22"/>
                <w:szCs w:val="22"/>
              </w:rPr>
              <w:t>Електролітична дисоціація. Електроліти й неелектроліти. Електролітична дисоціація кислот, основ, солей у водних розчинах. Ступінь електролітичної дисоціації. Сильні й слабкі електроліти.</w:t>
            </w:r>
          </w:p>
          <w:p w:rsidR="00F83F63" w:rsidRPr="00A6375D" w:rsidRDefault="00F83F63" w:rsidP="00F83F63">
            <w:pPr>
              <w:pStyle w:val="20"/>
              <w:shd w:val="clear" w:color="auto" w:fill="auto"/>
              <w:spacing w:after="0" w:line="240" w:lineRule="auto"/>
              <w:ind w:firstLine="254"/>
            </w:pPr>
            <w:r w:rsidRPr="00A6375D">
              <w:rPr>
                <w:rStyle w:val="2Tahoma2"/>
                <w:rFonts w:ascii="Times New Roman" w:eastAsia="Arial Unicode MS" w:hAnsi="Times New Roman" w:cs="Times New Roman"/>
                <w:sz w:val="22"/>
                <w:szCs w:val="22"/>
              </w:rPr>
              <w:t>Поняття про рН розчину. Реакції обміну між розчинами електролітів, умови їх перебігу. Йонно-молекулярні рівняння хімічних реакцій.</w:t>
            </w:r>
          </w:p>
          <w:p w:rsidR="00F83F63" w:rsidRPr="00A6375D" w:rsidRDefault="00F83F63" w:rsidP="00F83F63">
            <w:pPr>
              <w:pStyle w:val="20"/>
              <w:shd w:val="clear" w:color="auto" w:fill="auto"/>
              <w:spacing w:after="0" w:line="240" w:lineRule="auto"/>
              <w:ind w:firstLine="0"/>
              <w:jc w:val="both"/>
              <w:rPr>
                <w:rStyle w:val="2Tahoma2"/>
                <w:rFonts w:ascii="Times New Roman" w:eastAsia="Arial Unicode MS" w:hAnsi="Times New Roman" w:cs="Times New Roman"/>
                <w:sz w:val="22"/>
                <w:szCs w:val="22"/>
              </w:rPr>
            </w:pPr>
            <w:r w:rsidRPr="00A6375D">
              <w:rPr>
                <w:rStyle w:val="2Tahoma2"/>
                <w:rFonts w:ascii="Times New Roman" w:eastAsia="Arial Unicode MS" w:hAnsi="Times New Roman" w:cs="Times New Roman"/>
                <w:sz w:val="22"/>
                <w:szCs w:val="22"/>
              </w:rPr>
              <w:t>Виявлення в розчині гідроксид-іонів та йонів Гідрогену. Як</w:t>
            </w:r>
            <w:r w:rsidR="00DA246B">
              <w:rPr>
                <w:rStyle w:val="2Tahoma2"/>
                <w:rFonts w:ascii="Times New Roman" w:eastAsia="Arial Unicode MS" w:hAnsi="Times New Roman" w:cs="Times New Roman"/>
                <w:sz w:val="22"/>
                <w:szCs w:val="22"/>
              </w:rPr>
              <w:t>існі реакції на хлорид-, бромід</w:t>
            </w:r>
            <w:r w:rsidRPr="00A6375D">
              <w:rPr>
                <w:rStyle w:val="2Tahoma2"/>
                <w:rFonts w:ascii="Times New Roman" w:eastAsia="Arial Unicode MS" w:hAnsi="Times New Roman" w:cs="Times New Roman"/>
                <w:sz w:val="22"/>
                <w:szCs w:val="22"/>
              </w:rPr>
              <w:t xml:space="preserve">, йодид-, сульфат-, </w:t>
            </w:r>
            <w:r w:rsidRPr="00A6375D">
              <w:rPr>
                <w:rStyle w:val="2Tahoma2"/>
                <w:rFonts w:ascii="Times New Roman" w:eastAsia="Arial Unicode MS" w:hAnsi="Times New Roman" w:cs="Times New Roman"/>
                <w:sz w:val="22"/>
                <w:szCs w:val="22"/>
                <w:lang w:eastAsia="ru-RU"/>
              </w:rPr>
              <w:t xml:space="preserve">ортофосфат-, </w:t>
            </w:r>
            <w:r w:rsidRPr="00A6375D">
              <w:rPr>
                <w:rStyle w:val="2Tahoma2"/>
                <w:rFonts w:ascii="Times New Roman" w:eastAsia="Arial Unicode MS" w:hAnsi="Times New Roman" w:cs="Times New Roman"/>
                <w:sz w:val="22"/>
                <w:szCs w:val="22"/>
              </w:rPr>
              <w:t>карбонат-іони. Застосування якісних реакцій.</w:t>
            </w:r>
          </w:p>
          <w:p w:rsidR="00F83F63" w:rsidRPr="00A6375D" w:rsidRDefault="00F83F63" w:rsidP="00F83F63">
            <w:pPr>
              <w:pStyle w:val="20"/>
              <w:shd w:val="clear" w:color="auto" w:fill="auto"/>
              <w:spacing w:after="0" w:line="240" w:lineRule="auto"/>
              <w:ind w:firstLine="0"/>
              <w:jc w:val="both"/>
              <w:rPr>
                <w:rStyle w:val="2Tahoma1"/>
                <w:rFonts w:ascii="Times New Roman" w:eastAsia="Arial Unicode MS" w:hAnsi="Times New Roman" w:cs="Times New Roman"/>
                <w:i w:val="0"/>
                <w:sz w:val="22"/>
                <w:szCs w:val="22"/>
              </w:rPr>
            </w:pPr>
          </w:p>
        </w:tc>
        <w:tc>
          <w:tcPr>
            <w:tcW w:w="4680" w:type="dxa"/>
          </w:tcPr>
          <w:p w:rsidR="00F83F63" w:rsidRPr="00A6375D" w:rsidRDefault="00F83F63" w:rsidP="00F83F63">
            <w:pPr>
              <w:pStyle w:val="20"/>
              <w:shd w:val="clear" w:color="auto" w:fill="auto"/>
              <w:spacing w:after="0" w:line="240" w:lineRule="auto"/>
              <w:ind w:firstLine="0"/>
            </w:pPr>
            <w:r w:rsidRPr="00A6375D">
              <w:rPr>
                <w:rStyle w:val="2Tahoma"/>
                <w:rFonts w:ascii="Times New Roman" w:eastAsia="Arial Unicode MS" w:hAnsi="Times New Roman" w:cs="Times New Roman"/>
                <w:sz w:val="22"/>
                <w:szCs w:val="22"/>
              </w:rPr>
              <w:t>Учень/учениця</w:t>
            </w:r>
          </w:p>
          <w:p w:rsidR="00F83F63" w:rsidRPr="00A6375D"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A6375D">
              <w:rPr>
                <w:rStyle w:val="2Tahoma1"/>
                <w:rFonts w:ascii="Times New Roman" w:eastAsia="Arial Unicode MS" w:hAnsi="Times New Roman" w:cs="Times New Roman"/>
                <w:sz w:val="22"/>
                <w:szCs w:val="22"/>
              </w:rPr>
              <w:t>наводить приклади:</w:t>
            </w:r>
            <w:r w:rsidRPr="00A6375D">
              <w:rPr>
                <w:rStyle w:val="2Tahoma2"/>
                <w:rFonts w:ascii="Times New Roman" w:eastAsia="Arial Unicode MS" w:hAnsi="Times New Roman" w:cs="Times New Roman"/>
                <w:sz w:val="22"/>
                <w:szCs w:val="22"/>
              </w:rPr>
              <w:t xml:space="preserve"> колоїдних та істинних розчинів, розчинників, суспензій, емульсій, електролітів і неелектролітів, сильних і слабких електролітів, кристалогідратів; </w:t>
            </w:r>
          </w:p>
          <w:p w:rsidR="00F83F63" w:rsidRPr="00A6375D" w:rsidRDefault="00F83F63"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описує:</w:t>
            </w:r>
            <w:r w:rsidRPr="00A6375D">
              <w:rPr>
                <w:rStyle w:val="2Tahoma2"/>
                <w:rFonts w:ascii="Times New Roman" w:eastAsia="Arial Unicode MS" w:hAnsi="Times New Roman" w:cs="Times New Roman"/>
                <w:sz w:val="22"/>
                <w:szCs w:val="22"/>
              </w:rPr>
              <w:t xml:space="preserve"> розчинення речовин у воді як фізико-хімічне явище; якісні реакції на хлорид-, бромід-, йодид-, сульфат-, ортофосфат-, карбонат-іони; виявлення в розчині гідроксид-іонів та йонів Гідрогену;</w:t>
            </w:r>
          </w:p>
          <w:p w:rsidR="00F83F63" w:rsidRPr="00A6375D" w:rsidRDefault="00F83F63"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розрізняє:</w:t>
            </w:r>
            <w:r w:rsidRPr="00A6375D">
              <w:rPr>
                <w:rStyle w:val="2Tahoma2"/>
                <w:rFonts w:ascii="Times New Roman" w:eastAsia="Arial Unicode MS" w:hAnsi="Times New Roman" w:cs="Times New Roman"/>
                <w:sz w:val="22"/>
                <w:szCs w:val="22"/>
              </w:rPr>
              <w:t xml:space="preserve"> компоненти розчину, насичені й ненасичені розчини, катіони й аніони, електроліти й неелектроліти, сильні й слабкі електроліти; рН лужного, кислого та нейтрального середовища;</w:t>
            </w:r>
          </w:p>
          <w:p w:rsidR="00F83F63" w:rsidRPr="00A6375D" w:rsidRDefault="00F83F63"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характеризує:</w:t>
            </w:r>
            <w:r w:rsidRPr="00A6375D">
              <w:rPr>
                <w:rStyle w:val="2Tahoma2"/>
                <w:rFonts w:ascii="Times New Roman" w:eastAsia="Arial Unicode MS" w:hAnsi="Times New Roman" w:cs="Times New Roman"/>
                <w:sz w:val="22"/>
                <w:szCs w:val="22"/>
              </w:rPr>
              <w:t xml:space="preserve"> електроліти за ступенем дисоціації;</w:t>
            </w:r>
          </w:p>
          <w:p w:rsidR="00F83F63" w:rsidRPr="00A6375D" w:rsidRDefault="00F83F63"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пояснює:</w:t>
            </w:r>
            <w:r w:rsidRPr="00A6375D">
              <w:rPr>
                <w:rStyle w:val="2Tahoma2"/>
                <w:rFonts w:ascii="Times New Roman" w:eastAsia="Arial Unicode MS" w:hAnsi="Times New Roman" w:cs="Times New Roman"/>
                <w:sz w:val="22"/>
                <w:szCs w:val="22"/>
              </w:rPr>
              <w:t xml:space="preserve"> суть процесу електролітичної дисоціації, вплив різних чинників на розчинність речовин; утворення водневого зв’язку;</w:t>
            </w:r>
          </w:p>
          <w:p w:rsidR="00F83F63" w:rsidRPr="00A6375D" w:rsidRDefault="00F83F63"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обґрунтовує:</w:t>
            </w:r>
            <w:r w:rsidRPr="00A6375D">
              <w:rPr>
                <w:rStyle w:val="2Tahoma2"/>
                <w:rFonts w:ascii="Times New Roman" w:eastAsia="Arial Unicode MS" w:hAnsi="Times New Roman" w:cs="Times New Roman"/>
                <w:sz w:val="22"/>
                <w:szCs w:val="22"/>
              </w:rPr>
              <w:t xml:space="preserve"> перебіг реакцій між електролітами у водних розчинах;</w:t>
            </w:r>
          </w:p>
          <w:p w:rsidR="00F83F63" w:rsidRPr="00A6375D" w:rsidRDefault="00F83F63"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складає:</w:t>
            </w:r>
            <w:r w:rsidRPr="00A6375D">
              <w:rPr>
                <w:rStyle w:val="2Tahoma2"/>
                <w:rFonts w:ascii="Times New Roman" w:eastAsia="Arial Unicode MS" w:hAnsi="Times New Roman" w:cs="Times New Roman"/>
                <w:sz w:val="22"/>
                <w:szCs w:val="22"/>
              </w:rPr>
              <w:t xml:space="preserve"> рівняння електролітичної дисоціації лугів, кислот, солей, рівняння реакцій обміну в повній та скороченій йонній формах; рівняння якісних реакцій на хлорид-, бромід-, йодид-, сульфат-, ортофосфат-, карбонат-іони в молекулярній та йонній формах;</w:t>
            </w:r>
          </w:p>
          <w:p w:rsidR="00F83F63" w:rsidRPr="00A6375D" w:rsidRDefault="00F83F63"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проводить:</w:t>
            </w:r>
            <w:r w:rsidRPr="00A6375D">
              <w:rPr>
                <w:rStyle w:val="2Tahoma2"/>
                <w:rFonts w:ascii="Times New Roman" w:eastAsia="Arial Unicode MS" w:hAnsi="Times New Roman" w:cs="Times New Roman"/>
                <w:sz w:val="22"/>
                <w:szCs w:val="22"/>
              </w:rPr>
              <w:t xml:space="preserve"> реакції між розчинами електролітів з урахуванням умов їх перебігу; якісні реакції на хлорид-, бромід-, йодид-, сульфат-, </w:t>
            </w:r>
            <w:r w:rsidRPr="00A6375D">
              <w:rPr>
                <w:rStyle w:val="2Tahoma2"/>
                <w:rFonts w:ascii="Times New Roman" w:eastAsia="Arial Unicode MS" w:hAnsi="Times New Roman" w:cs="Times New Roman"/>
                <w:sz w:val="22"/>
                <w:szCs w:val="22"/>
              </w:rPr>
              <w:lastRenderedPageBreak/>
              <w:t>ортофосфат-, карбонат-іони; виявлення у розчині гідроксид-іонів та йонів Гідрогену;</w:t>
            </w:r>
          </w:p>
          <w:p w:rsidR="00F83F63" w:rsidRPr="00A6375D"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A6375D">
              <w:rPr>
                <w:rStyle w:val="2Tahoma1"/>
                <w:rFonts w:ascii="Times New Roman" w:eastAsia="Arial Unicode MS" w:hAnsi="Times New Roman" w:cs="Times New Roman"/>
                <w:sz w:val="22"/>
                <w:szCs w:val="22"/>
              </w:rPr>
              <w:t>обчислює:</w:t>
            </w:r>
            <w:r w:rsidRPr="00A6375D">
              <w:rPr>
                <w:rStyle w:val="2Tahoma2"/>
                <w:rFonts w:ascii="Times New Roman" w:eastAsia="Arial Unicode MS" w:hAnsi="Times New Roman" w:cs="Times New Roman"/>
                <w:sz w:val="22"/>
                <w:szCs w:val="22"/>
              </w:rPr>
              <w:t xml:space="preserve"> масову частку і масу розчиненої речовини в розчині, виготовленому з кристалогідрату; </w:t>
            </w:r>
          </w:p>
          <w:p w:rsidR="00F83F63" w:rsidRPr="00A6375D"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A6375D">
              <w:rPr>
                <w:rStyle w:val="2Tahoma1"/>
                <w:rFonts w:ascii="Times New Roman" w:eastAsia="Arial Unicode MS" w:hAnsi="Times New Roman" w:cs="Times New Roman"/>
                <w:sz w:val="22"/>
                <w:szCs w:val="22"/>
              </w:rPr>
              <w:t>використовує:</w:t>
            </w:r>
            <w:r w:rsidRPr="00A6375D">
              <w:rPr>
                <w:rStyle w:val="2Tahoma2"/>
                <w:rFonts w:ascii="Times New Roman" w:eastAsia="Arial Unicode MS" w:hAnsi="Times New Roman" w:cs="Times New Roman"/>
                <w:sz w:val="22"/>
                <w:szCs w:val="22"/>
              </w:rPr>
              <w:t xml:space="preserve"> якісні реакції для виявлення деяких йонів у розчині; </w:t>
            </w:r>
          </w:p>
          <w:p w:rsidR="00F83F63" w:rsidRPr="00A6375D" w:rsidRDefault="00F83F63"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A6375D">
              <w:rPr>
                <w:rStyle w:val="2Tahoma1"/>
                <w:rFonts w:ascii="Times New Roman" w:eastAsia="Arial Unicode MS" w:hAnsi="Times New Roman" w:cs="Times New Roman"/>
                <w:sz w:val="22"/>
                <w:szCs w:val="22"/>
              </w:rPr>
              <w:t>оцінює:</w:t>
            </w:r>
            <w:r w:rsidRPr="00A6375D">
              <w:rPr>
                <w:rStyle w:val="2Tahoma2"/>
                <w:rFonts w:ascii="Times New Roman" w:eastAsia="Arial Unicode MS" w:hAnsi="Times New Roman" w:cs="Times New Roman"/>
                <w:sz w:val="22"/>
                <w:szCs w:val="22"/>
              </w:rPr>
              <w:t xml:space="preserve"> важливість рН розчинів для визначення якості харчової, косметичної продукції тощо; </w:t>
            </w:r>
          </w:p>
          <w:p w:rsidR="00F83F63" w:rsidRPr="00A6375D" w:rsidRDefault="00F83F63" w:rsidP="00F83F63">
            <w:pPr>
              <w:pStyle w:val="Default"/>
              <w:rPr>
                <w:b/>
                <w:bCs/>
                <w:i/>
                <w:iCs/>
                <w:sz w:val="22"/>
                <w:szCs w:val="22"/>
                <w:lang w:val="uk-UA"/>
              </w:rPr>
            </w:pPr>
            <w:r w:rsidRPr="00A6375D">
              <w:rPr>
                <w:rStyle w:val="2Tahoma1"/>
                <w:rFonts w:ascii="Times New Roman" w:eastAsia="Arial Unicode MS" w:hAnsi="Times New Roman" w:cs="Times New Roman"/>
                <w:sz w:val="22"/>
                <w:szCs w:val="22"/>
              </w:rPr>
              <w:t>висловлює судження:</w:t>
            </w:r>
            <w:r w:rsidRPr="00A6375D">
              <w:rPr>
                <w:rStyle w:val="2Tahoma2"/>
                <w:rFonts w:ascii="Times New Roman" w:eastAsia="Arial Unicode MS" w:hAnsi="Times New Roman" w:cs="Times New Roman"/>
                <w:sz w:val="22"/>
                <w:szCs w:val="22"/>
              </w:rPr>
              <w:t xml:space="preserve"> про значення розчинів у природі та житті людини; про застосування знань про способи виявлення окремих йонів; про роль експерименту в науці</w:t>
            </w:r>
          </w:p>
        </w:tc>
        <w:tc>
          <w:tcPr>
            <w:tcW w:w="4320" w:type="dxa"/>
          </w:tcPr>
          <w:p w:rsidR="00F83F63" w:rsidRPr="00A6375D" w:rsidRDefault="00F83F63" w:rsidP="00F83F63">
            <w:pPr>
              <w:jc w:val="both"/>
              <w:rPr>
                <w:sz w:val="22"/>
                <w:szCs w:val="22"/>
              </w:rPr>
            </w:pPr>
            <w:r w:rsidRPr="00A6375D">
              <w:rPr>
                <w:sz w:val="22"/>
                <w:szCs w:val="22"/>
              </w:rPr>
              <w:lastRenderedPageBreak/>
              <w:t>Розвиток всіх видів сприймання (за аналізаторами, сприймання часу, простору). Розвиток активного словникового запасу, наочно-</w:t>
            </w:r>
            <w:r w:rsidR="00877D30">
              <w:rPr>
                <w:sz w:val="22"/>
                <w:szCs w:val="22"/>
              </w:rPr>
              <w:t>практичного (дійового) мислення</w:t>
            </w:r>
            <w:r w:rsidRPr="00A6375D">
              <w:rPr>
                <w:sz w:val="22"/>
                <w:szCs w:val="22"/>
              </w:rPr>
              <w:t>.</w:t>
            </w:r>
            <w:r w:rsidR="00877D30">
              <w:rPr>
                <w:sz w:val="22"/>
                <w:szCs w:val="22"/>
              </w:rPr>
              <w:t xml:space="preserve"> </w:t>
            </w:r>
            <w:r w:rsidRPr="00A6375D">
              <w:rPr>
                <w:sz w:val="22"/>
                <w:szCs w:val="22"/>
              </w:rPr>
              <w:t>Оволодіння діями, операціями та способами проведення дослідів,</w:t>
            </w:r>
            <w:r w:rsidR="00877D30">
              <w:rPr>
                <w:sz w:val="22"/>
                <w:szCs w:val="22"/>
                <w:lang w:eastAsia="uk-UA"/>
              </w:rPr>
              <w:t xml:space="preserve"> за словесною інструкцією. Розвиток  вміння </w:t>
            </w:r>
            <w:r w:rsidR="00877D30" w:rsidRPr="0005458C">
              <w:rPr>
                <w:sz w:val="22"/>
                <w:szCs w:val="22"/>
                <w:lang w:eastAsia="uk-UA"/>
              </w:rPr>
              <w:t xml:space="preserve">робити висновки </w:t>
            </w:r>
            <w:r w:rsidR="00877D30">
              <w:rPr>
                <w:sz w:val="22"/>
                <w:szCs w:val="22"/>
                <w:lang w:eastAsia="uk-UA"/>
              </w:rPr>
              <w:t>про спостереження</w:t>
            </w:r>
            <w:r w:rsidR="00877D30">
              <w:rPr>
                <w:sz w:val="22"/>
                <w:szCs w:val="22"/>
              </w:rPr>
              <w:t xml:space="preserve"> у вигляді простих та поширених висловлювань та речень на письмі</w:t>
            </w:r>
            <w:r w:rsidR="00877D30" w:rsidRPr="0005458C">
              <w:rPr>
                <w:sz w:val="22"/>
                <w:szCs w:val="22"/>
              </w:rPr>
              <w:t>, виходячи з результатів хімічних дослідів</w:t>
            </w:r>
            <w:r w:rsidRPr="00A6375D">
              <w:rPr>
                <w:sz w:val="22"/>
                <w:szCs w:val="22"/>
              </w:rPr>
              <w:t xml:space="preserve">. Надання дослідній діяльності усвідомленого характеру. </w:t>
            </w:r>
          </w:p>
          <w:p w:rsidR="00F83F63" w:rsidRPr="00A6375D" w:rsidRDefault="00F83F63" w:rsidP="00F83F63">
            <w:pPr>
              <w:pStyle w:val="Default"/>
              <w:rPr>
                <w:color w:val="auto"/>
                <w:sz w:val="22"/>
                <w:szCs w:val="22"/>
                <w:lang w:val="uk-UA"/>
              </w:rPr>
            </w:pPr>
            <w:r w:rsidRPr="00A6375D">
              <w:rPr>
                <w:color w:val="auto"/>
                <w:sz w:val="22"/>
                <w:szCs w:val="22"/>
              </w:rPr>
              <w:t>Розви</w:t>
            </w:r>
            <w:r w:rsidR="00877D30">
              <w:rPr>
                <w:color w:val="auto"/>
                <w:sz w:val="22"/>
                <w:szCs w:val="22"/>
              </w:rPr>
              <w:t>ток наочно-конкретного мислення</w:t>
            </w:r>
            <w:r w:rsidR="00877D30">
              <w:rPr>
                <w:color w:val="auto"/>
                <w:sz w:val="22"/>
                <w:szCs w:val="22"/>
                <w:lang w:val="uk-UA"/>
              </w:rPr>
              <w:t xml:space="preserve">, </w:t>
            </w:r>
            <w:proofErr w:type="gramStart"/>
            <w:r w:rsidRPr="00A6375D">
              <w:rPr>
                <w:color w:val="auto"/>
                <w:sz w:val="22"/>
                <w:szCs w:val="22"/>
              </w:rPr>
              <w:t>словесного</w:t>
            </w:r>
            <w:proofErr w:type="gramEnd"/>
            <w:r w:rsidRPr="00A6375D">
              <w:rPr>
                <w:color w:val="auto"/>
                <w:sz w:val="22"/>
                <w:szCs w:val="22"/>
              </w:rPr>
              <w:t xml:space="preserve"> мовлення на основі широкого використання наочності і предметно-практичної діяльності. Корекція зорових, нюхових, смакових, органічних відчуттів.</w:t>
            </w:r>
          </w:p>
          <w:p w:rsidR="00F83F63" w:rsidRPr="00A6375D" w:rsidRDefault="00F83F63" w:rsidP="00F83F63">
            <w:pPr>
              <w:pStyle w:val="Default"/>
              <w:rPr>
                <w:b/>
                <w:bCs/>
                <w:i/>
                <w:iCs/>
                <w:sz w:val="22"/>
                <w:szCs w:val="22"/>
                <w:lang w:val="uk-UA"/>
              </w:rPr>
            </w:pPr>
            <w:r w:rsidRPr="00A6375D">
              <w:rPr>
                <w:sz w:val="22"/>
                <w:szCs w:val="22"/>
              </w:rPr>
              <w:t>Розвиток умінь переноси</w:t>
            </w:r>
            <w:r w:rsidR="00877D30">
              <w:rPr>
                <w:sz w:val="22"/>
                <w:szCs w:val="22"/>
              </w:rPr>
              <w:t>ти у практичні ситуації засвоєн</w:t>
            </w:r>
            <w:r w:rsidRPr="00A6375D">
              <w:rPr>
                <w:sz w:val="22"/>
                <w:szCs w:val="22"/>
              </w:rPr>
              <w:t>і на уроці уміння і навички інтелектуальної діяльності</w:t>
            </w:r>
            <w:r w:rsidRPr="00A6375D">
              <w:rPr>
                <w:sz w:val="22"/>
                <w:szCs w:val="22"/>
                <w:lang w:val="uk-UA"/>
              </w:rPr>
              <w:t>.</w:t>
            </w:r>
            <w:r w:rsidRPr="00A6375D">
              <w:rPr>
                <w:sz w:val="22"/>
                <w:szCs w:val="22"/>
              </w:rPr>
              <w:t xml:space="preserve"> Розвиток орієнтування у завданні, вибі</w:t>
            </w:r>
            <w:proofErr w:type="gramStart"/>
            <w:r w:rsidRPr="00A6375D">
              <w:rPr>
                <w:sz w:val="22"/>
                <w:szCs w:val="22"/>
              </w:rPr>
              <w:t>р</w:t>
            </w:r>
            <w:proofErr w:type="gramEnd"/>
            <w:r w:rsidRPr="00A6375D">
              <w:rPr>
                <w:sz w:val="22"/>
                <w:szCs w:val="22"/>
              </w:rPr>
              <w:t xml:space="preserve"> і планування дій відповідно до мети.</w:t>
            </w:r>
          </w:p>
        </w:tc>
      </w:tr>
      <w:tr w:rsidR="00354F2D" w:rsidRPr="00C02B2A" w:rsidTr="00354F2D">
        <w:tblPrEx>
          <w:tblCellMar>
            <w:top w:w="0" w:type="dxa"/>
            <w:bottom w:w="0" w:type="dxa"/>
          </w:tblCellMar>
        </w:tblPrEx>
        <w:trPr>
          <w:trHeight w:val="386"/>
        </w:trPr>
        <w:tc>
          <w:tcPr>
            <w:tcW w:w="648" w:type="dxa"/>
          </w:tcPr>
          <w:p w:rsidR="00354F2D" w:rsidRPr="00A6375D" w:rsidRDefault="00354F2D" w:rsidP="00F83F63">
            <w:pPr>
              <w:pStyle w:val="Default"/>
              <w:rPr>
                <w:sz w:val="22"/>
                <w:szCs w:val="22"/>
                <w:lang w:val="uk-UA"/>
              </w:rPr>
            </w:pPr>
          </w:p>
        </w:tc>
        <w:tc>
          <w:tcPr>
            <w:tcW w:w="1080" w:type="dxa"/>
          </w:tcPr>
          <w:p w:rsidR="00354F2D" w:rsidRDefault="00354F2D" w:rsidP="00F83F63">
            <w:pPr>
              <w:pStyle w:val="Default"/>
              <w:jc w:val="center"/>
              <w:rPr>
                <w:b/>
                <w:bCs/>
                <w:sz w:val="22"/>
                <w:szCs w:val="22"/>
                <w:lang w:val="uk-UA"/>
              </w:rPr>
            </w:pPr>
            <w:r>
              <w:rPr>
                <w:b/>
                <w:bCs/>
                <w:sz w:val="22"/>
                <w:szCs w:val="22"/>
                <w:lang w:val="uk-UA"/>
              </w:rPr>
              <w:t>3</w:t>
            </w:r>
          </w:p>
        </w:tc>
        <w:tc>
          <w:tcPr>
            <w:tcW w:w="4500" w:type="dxa"/>
          </w:tcPr>
          <w:p w:rsidR="00354F2D" w:rsidRPr="00A6375D" w:rsidRDefault="00354F2D" w:rsidP="00F83F63">
            <w:pPr>
              <w:pStyle w:val="20"/>
              <w:shd w:val="clear" w:color="auto" w:fill="auto"/>
              <w:spacing w:after="0" w:line="240" w:lineRule="auto"/>
              <w:ind w:firstLine="0"/>
              <w:rPr>
                <w:rStyle w:val="2Tahoma1"/>
                <w:rFonts w:ascii="Times New Roman" w:eastAsia="Arial Unicode MS" w:hAnsi="Times New Roman" w:cs="Times New Roman"/>
                <w:sz w:val="22"/>
                <w:szCs w:val="22"/>
              </w:rPr>
            </w:pPr>
            <w:r w:rsidRPr="00A6375D">
              <w:rPr>
                <w:b/>
                <w:bCs/>
                <w:lang w:val="uk-UA"/>
              </w:rPr>
              <w:t>Резерв часу</w:t>
            </w:r>
          </w:p>
        </w:tc>
        <w:tc>
          <w:tcPr>
            <w:tcW w:w="4680" w:type="dxa"/>
          </w:tcPr>
          <w:p w:rsidR="00354F2D" w:rsidRPr="00A6375D" w:rsidRDefault="00354F2D"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tc>
        <w:tc>
          <w:tcPr>
            <w:tcW w:w="4320" w:type="dxa"/>
          </w:tcPr>
          <w:p w:rsidR="00354F2D" w:rsidRPr="00A6375D" w:rsidRDefault="00354F2D" w:rsidP="00F83F63">
            <w:pPr>
              <w:jc w:val="both"/>
              <w:rPr>
                <w:sz w:val="22"/>
                <w:szCs w:val="22"/>
              </w:rPr>
            </w:pPr>
          </w:p>
        </w:tc>
      </w:tr>
      <w:tr w:rsidR="00DA246B" w:rsidRPr="00C02B2A" w:rsidTr="0008672F">
        <w:tblPrEx>
          <w:tblCellMar>
            <w:top w:w="0" w:type="dxa"/>
            <w:bottom w:w="0" w:type="dxa"/>
          </w:tblCellMar>
        </w:tblPrEx>
        <w:trPr>
          <w:trHeight w:val="1489"/>
        </w:trPr>
        <w:tc>
          <w:tcPr>
            <w:tcW w:w="15228" w:type="dxa"/>
            <w:gridSpan w:val="5"/>
          </w:tcPr>
          <w:p w:rsidR="00DA246B" w:rsidRPr="00A6375D" w:rsidRDefault="00DA246B" w:rsidP="00F83F63">
            <w:pPr>
              <w:pStyle w:val="20"/>
              <w:shd w:val="clear" w:color="auto" w:fill="auto"/>
              <w:spacing w:after="0" w:line="240" w:lineRule="auto"/>
              <w:ind w:firstLine="0"/>
              <w:rPr>
                <w:rStyle w:val="2Tahoma1"/>
                <w:rFonts w:ascii="Times New Roman" w:eastAsia="Arial Unicode MS" w:hAnsi="Times New Roman" w:cs="Times New Roman"/>
                <w:sz w:val="22"/>
                <w:szCs w:val="22"/>
              </w:rPr>
            </w:pPr>
            <w:r w:rsidRPr="00A6375D">
              <w:rPr>
                <w:rStyle w:val="2Tahoma1"/>
                <w:rFonts w:ascii="Times New Roman" w:eastAsia="Arial Unicode MS" w:hAnsi="Times New Roman" w:cs="Times New Roman"/>
                <w:sz w:val="22"/>
                <w:szCs w:val="22"/>
              </w:rPr>
              <w:t>Розрахункові задачі</w:t>
            </w:r>
          </w:p>
          <w:p w:rsidR="00DA246B" w:rsidRPr="00A6375D" w:rsidRDefault="00DA246B"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A6375D">
              <w:rPr>
                <w:rStyle w:val="2Tahoma2"/>
                <w:rFonts w:ascii="Times New Roman" w:eastAsia="Arial Unicode MS" w:hAnsi="Times New Roman" w:cs="Times New Roman"/>
                <w:sz w:val="22"/>
                <w:szCs w:val="22"/>
              </w:rPr>
              <w:t xml:space="preserve">1. Розв’язування задач на приготування розчинів із кристалогідратів. </w:t>
            </w:r>
          </w:p>
          <w:p w:rsidR="00DA246B" w:rsidRPr="00A6375D" w:rsidRDefault="00DA246B"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Демонстрації</w:t>
            </w:r>
          </w:p>
          <w:p w:rsidR="00DA246B" w:rsidRPr="00A6375D" w:rsidRDefault="00DA246B" w:rsidP="00F83F63">
            <w:pPr>
              <w:pStyle w:val="20"/>
              <w:numPr>
                <w:ilvl w:val="0"/>
                <w:numId w:val="19"/>
              </w:numPr>
              <w:shd w:val="clear" w:color="auto" w:fill="auto"/>
              <w:tabs>
                <w:tab w:val="left" w:pos="216"/>
              </w:tabs>
              <w:spacing w:after="0" w:line="240" w:lineRule="auto"/>
              <w:ind w:firstLine="0"/>
              <w:jc w:val="both"/>
            </w:pPr>
            <w:r w:rsidRPr="00A6375D">
              <w:rPr>
                <w:rStyle w:val="2Tahoma2"/>
                <w:rFonts w:ascii="Times New Roman" w:eastAsia="Arial Unicode MS" w:hAnsi="Times New Roman" w:cs="Times New Roman"/>
                <w:sz w:val="22"/>
                <w:szCs w:val="22"/>
              </w:rPr>
              <w:t>Теплові явища під час розчинення (розчинення амоній нітрату і безводного кальцій хлориду у воді).</w:t>
            </w:r>
          </w:p>
          <w:p w:rsidR="00DA246B" w:rsidRPr="00A6375D" w:rsidRDefault="00DA246B" w:rsidP="00F83F63">
            <w:pPr>
              <w:pStyle w:val="20"/>
              <w:numPr>
                <w:ilvl w:val="0"/>
                <w:numId w:val="19"/>
              </w:numPr>
              <w:shd w:val="clear" w:color="auto" w:fill="auto"/>
              <w:tabs>
                <w:tab w:val="left" w:pos="197"/>
              </w:tabs>
              <w:spacing w:after="0" w:line="240" w:lineRule="auto"/>
              <w:ind w:firstLine="0"/>
              <w:jc w:val="both"/>
            </w:pPr>
            <w:r w:rsidRPr="00A6375D">
              <w:rPr>
                <w:rStyle w:val="2Tahoma2"/>
                <w:rFonts w:ascii="Times New Roman" w:eastAsia="Arial Unicode MS" w:hAnsi="Times New Roman" w:cs="Times New Roman"/>
                <w:sz w:val="22"/>
                <w:szCs w:val="22"/>
              </w:rPr>
              <w:t>Дослідження речовин та їхніх водних розчинів на електричну провідність (кристалічний натрій хлорид, дистильована вода, розчин натрій хлориду, кристалічний цукор, розчин цукру, хлоридна кислота).</w:t>
            </w:r>
          </w:p>
          <w:p w:rsidR="00DA246B" w:rsidRPr="00A6375D" w:rsidRDefault="00DA246B" w:rsidP="00F83F63">
            <w:pPr>
              <w:pStyle w:val="20"/>
              <w:numPr>
                <w:ilvl w:val="0"/>
                <w:numId w:val="19"/>
              </w:numPr>
              <w:shd w:val="clear" w:color="auto" w:fill="auto"/>
              <w:tabs>
                <w:tab w:val="left" w:pos="211"/>
              </w:tabs>
              <w:spacing w:after="0" w:line="240" w:lineRule="auto"/>
              <w:ind w:firstLine="0"/>
              <w:jc w:val="both"/>
              <w:rPr>
                <w:rStyle w:val="2Tahoma2"/>
                <w:rFonts w:ascii="Times New Roman" w:eastAsia="Arial Unicode MS" w:hAnsi="Times New Roman" w:cs="Times New Roman"/>
                <w:sz w:val="22"/>
                <w:szCs w:val="22"/>
              </w:rPr>
            </w:pPr>
            <w:r w:rsidRPr="00A6375D">
              <w:rPr>
                <w:rStyle w:val="2Tahoma2"/>
                <w:rFonts w:ascii="Times New Roman" w:eastAsia="Arial Unicode MS" w:hAnsi="Times New Roman" w:cs="Times New Roman"/>
                <w:sz w:val="22"/>
                <w:szCs w:val="22"/>
              </w:rPr>
              <w:t>Реакції обміну між електролітами у водних розчинах.</w:t>
            </w:r>
          </w:p>
          <w:p w:rsidR="00DA246B" w:rsidRPr="00A6375D" w:rsidRDefault="00DA246B" w:rsidP="00F83F63">
            <w:pPr>
              <w:pStyle w:val="20"/>
              <w:shd w:val="clear" w:color="auto" w:fill="auto"/>
              <w:spacing w:after="0" w:line="240" w:lineRule="auto"/>
              <w:ind w:firstLine="0"/>
              <w:jc w:val="both"/>
            </w:pPr>
            <w:r w:rsidRPr="00A6375D">
              <w:rPr>
                <w:rStyle w:val="2Tahoma1"/>
                <w:rFonts w:ascii="Times New Roman" w:eastAsia="Arial Unicode MS" w:hAnsi="Times New Roman" w:cs="Times New Roman"/>
                <w:sz w:val="22"/>
                <w:szCs w:val="22"/>
              </w:rPr>
              <w:t>Лабораторні досліди</w:t>
            </w:r>
          </w:p>
          <w:p w:rsidR="00DA246B" w:rsidRPr="00A6375D" w:rsidRDefault="00DA246B" w:rsidP="00F83F63">
            <w:pPr>
              <w:pStyle w:val="20"/>
              <w:numPr>
                <w:ilvl w:val="0"/>
                <w:numId w:val="20"/>
              </w:numPr>
              <w:shd w:val="clear" w:color="auto" w:fill="auto"/>
              <w:tabs>
                <w:tab w:val="left" w:pos="192"/>
              </w:tabs>
              <w:spacing w:after="0" w:line="240" w:lineRule="auto"/>
              <w:ind w:firstLine="0"/>
              <w:jc w:val="both"/>
            </w:pPr>
            <w:r w:rsidRPr="00A6375D">
              <w:rPr>
                <w:rStyle w:val="2Tahoma2"/>
                <w:rFonts w:ascii="Times New Roman" w:eastAsia="Arial Unicode MS" w:hAnsi="Times New Roman" w:cs="Times New Roman"/>
                <w:sz w:val="22"/>
                <w:szCs w:val="22"/>
              </w:rPr>
              <w:t>Виявлення йонів Гідрогену та гідроксид-іонів у розчинах.</w:t>
            </w:r>
          </w:p>
          <w:p w:rsidR="00DA246B" w:rsidRPr="00A6375D" w:rsidRDefault="00DA246B" w:rsidP="00F83F63">
            <w:pPr>
              <w:pStyle w:val="20"/>
              <w:shd w:val="clear" w:color="auto" w:fill="auto"/>
              <w:spacing w:after="0" w:line="240" w:lineRule="auto"/>
              <w:ind w:firstLine="0"/>
              <w:jc w:val="both"/>
              <w:rPr>
                <w:b/>
              </w:rPr>
            </w:pPr>
            <w:r w:rsidRPr="00A6375D">
              <w:rPr>
                <w:rStyle w:val="2Tahoma2"/>
                <w:rFonts w:ascii="Times New Roman" w:eastAsia="Arial Unicode MS" w:hAnsi="Times New Roman" w:cs="Times New Roman"/>
                <w:sz w:val="22"/>
                <w:szCs w:val="22"/>
              </w:rPr>
              <w:t>Встановлення приблизного значення рН води, лужних і кислих розчинів (натрій гідроксиду, хлоридної кислоти, харчової і косметичної продукції) за допомогою універсального індикатора.</w:t>
            </w:r>
          </w:p>
          <w:p w:rsidR="00DA246B" w:rsidRPr="00A6375D" w:rsidRDefault="00DA246B" w:rsidP="00F83F63">
            <w:pPr>
              <w:pStyle w:val="160"/>
              <w:numPr>
                <w:ilvl w:val="0"/>
                <w:numId w:val="21"/>
              </w:numPr>
              <w:shd w:val="clear" w:color="auto" w:fill="auto"/>
              <w:tabs>
                <w:tab w:val="left" w:pos="254"/>
                <w:tab w:val="left" w:pos="341"/>
              </w:tabs>
              <w:spacing w:line="240" w:lineRule="auto"/>
              <w:rPr>
                <w:rFonts w:ascii="Times New Roman" w:hAnsi="Times New Roman"/>
                <w:sz w:val="22"/>
                <w:szCs w:val="22"/>
              </w:rPr>
            </w:pPr>
            <w:r w:rsidRPr="00A6375D">
              <w:rPr>
                <w:rStyle w:val="16Exact"/>
                <w:rFonts w:ascii="Times New Roman" w:hAnsi="Times New Roman" w:cs="Times New Roman"/>
                <w:sz w:val="22"/>
                <w:szCs w:val="22"/>
              </w:rPr>
              <w:t>Реакції обміну між електролітами у водних розчинах, що супроводжуються випаданням осаду.</w:t>
            </w:r>
          </w:p>
          <w:p w:rsidR="00DA246B" w:rsidRPr="00A6375D" w:rsidRDefault="00DA246B" w:rsidP="00F83F63">
            <w:pPr>
              <w:pStyle w:val="160"/>
              <w:numPr>
                <w:ilvl w:val="0"/>
                <w:numId w:val="21"/>
              </w:numPr>
              <w:shd w:val="clear" w:color="auto" w:fill="auto"/>
              <w:tabs>
                <w:tab w:val="left" w:pos="254"/>
                <w:tab w:val="left" w:pos="341"/>
              </w:tabs>
              <w:spacing w:line="240" w:lineRule="auto"/>
              <w:rPr>
                <w:rFonts w:ascii="Times New Roman" w:hAnsi="Times New Roman"/>
                <w:sz w:val="22"/>
                <w:szCs w:val="22"/>
              </w:rPr>
            </w:pPr>
            <w:r w:rsidRPr="00A6375D">
              <w:rPr>
                <w:rStyle w:val="16Exact"/>
                <w:rFonts w:ascii="Times New Roman" w:hAnsi="Times New Roman" w:cs="Times New Roman"/>
                <w:sz w:val="22"/>
                <w:szCs w:val="22"/>
              </w:rPr>
              <w:t>Реакції обміну між електролітами у водних розчинах, що супроводжуються  виділенням газу.</w:t>
            </w:r>
          </w:p>
          <w:p w:rsidR="00DA246B" w:rsidRPr="00A6375D" w:rsidRDefault="00DA246B" w:rsidP="00F83F63">
            <w:pPr>
              <w:pStyle w:val="160"/>
              <w:numPr>
                <w:ilvl w:val="0"/>
                <w:numId w:val="21"/>
              </w:numPr>
              <w:shd w:val="clear" w:color="auto" w:fill="auto"/>
              <w:tabs>
                <w:tab w:val="left" w:pos="254"/>
                <w:tab w:val="left" w:pos="341"/>
              </w:tabs>
              <w:spacing w:line="240" w:lineRule="auto"/>
              <w:rPr>
                <w:rFonts w:ascii="Times New Roman" w:hAnsi="Times New Roman"/>
                <w:sz w:val="22"/>
                <w:szCs w:val="22"/>
              </w:rPr>
            </w:pPr>
            <w:r w:rsidRPr="00A6375D">
              <w:rPr>
                <w:rStyle w:val="16Exact"/>
                <w:rFonts w:ascii="Times New Roman" w:hAnsi="Times New Roman" w:cs="Times New Roman"/>
                <w:sz w:val="22"/>
                <w:szCs w:val="22"/>
              </w:rPr>
              <w:t>Реакції обміну між електролітами у водних розчинах, що супроводжуються утворенням води.</w:t>
            </w:r>
          </w:p>
          <w:p w:rsidR="00DA246B" w:rsidRPr="00A6375D" w:rsidRDefault="00DA246B" w:rsidP="00F83F63">
            <w:pPr>
              <w:pStyle w:val="160"/>
              <w:numPr>
                <w:ilvl w:val="0"/>
                <w:numId w:val="21"/>
              </w:numPr>
              <w:shd w:val="clear" w:color="auto" w:fill="auto"/>
              <w:tabs>
                <w:tab w:val="left" w:pos="0"/>
                <w:tab w:val="left" w:pos="254"/>
              </w:tabs>
              <w:spacing w:line="240" w:lineRule="auto"/>
              <w:ind w:left="160" w:hanging="160"/>
              <w:jc w:val="both"/>
              <w:rPr>
                <w:rFonts w:ascii="Times New Roman" w:hAnsi="Times New Roman"/>
                <w:sz w:val="22"/>
                <w:szCs w:val="22"/>
              </w:rPr>
            </w:pPr>
            <w:r w:rsidRPr="00A6375D">
              <w:rPr>
                <w:rStyle w:val="16Exact"/>
                <w:rFonts w:ascii="Times New Roman" w:hAnsi="Times New Roman" w:cs="Times New Roman"/>
                <w:sz w:val="22"/>
                <w:szCs w:val="22"/>
              </w:rPr>
              <w:t>Виявлення хлорид-іонів у розчині.</w:t>
            </w:r>
          </w:p>
          <w:p w:rsidR="00DA246B" w:rsidRPr="00354F2D" w:rsidRDefault="00DA246B" w:rsidP="00F83F63">
            <w:pPr>
              <w:pStyle w:val="160"/>
              <w:numPr>
                <w:ilvl w:val="0"/>
                <w:numId w:val="21"/>
              </w:numPr>
              <w:shd w:val="clear" w:color="auto" w:fill="auto"/>
              <w:tabs>
                <w:tab w:val="left" w:pos="0"/>
                <w:tab w:val="left" w:pos="254"/>
              </w:tabs>
              <w:spacing w:line="240" w:lineRule="auto"/>
              <w:ind w:left="160" w:hanging="160"/>
              <w:jc w:val="both"/>
              <w:rPr>
                <w:rStyle w:val="16Exact"/>
                <w:rFonts w:ascii="Times New Roman" w:hAnsi="Times New Roman" w:cs="Times New Roman"/>
                <w:sz w:val="22"/>
                <w:szCs w:val="22"/>
              </w:rPr>
            </w:pPr>
            <w:r w:rsidRPr="00A6375D">
              <w:rPr>
                <w:rStyle w:val="16Exact"/>
                <w:rFonts w:ascii="Times New Roman" w:hAnsi="Times New Roman" w:cs="Times New Roman"/>
                <w:sz w:val="22"/>
                <w:szCs w:val="22"/>
              </w:rPr>
              <w:t>Виявлення бромід-іонів у розчині.</w:t>
            </w:r>
          </w:p>
          <w:p w:rsidR="00354F2D" w:rsidRPr="00A6375D" w:rsidRDefault="00354F2D" w:rsidP="00F83F63">
            <w:pPr>
              <w:pStyle w:val="160"/>
              <w:numPr>
                <w:ilvl w:val="0"/>
                <w:numId w:val="21"/>
              </w:numPr>
              <w:shd w:val="clear" w:color="auto" w:fill="auto"/>
              <w:tabs>
                <w:tab w:val="left" w:pos="0"/>
                <w:tab w:val="left" w:pos="254"/>
              </w:tabs>
              <w:spacing w:line="240" w:lineRule="auto"/>
              <w:ind w:left="160" w:hanging="160"/>
              <w:jc w:val="both"/>
              <w:rPr>
                <w:rFonts w:ascii="Times New Roman" w:hAnsi="Times New Roman"/>
                <w:sz w:val="22"/>
                <w:szCs w:val="22"/>
              </w:rPr>
            </w:pPr>
            <w:r>
              <w:rPr>
                <w:rFonts w:ascii="Times New Roman" w:hAnsi="Times New Roman"/>
                <w:sz w:val="22"/>
                <w:szCs w:val="22"/>
                <w:lang w:val="uk-UA"/>
              </w:rPr>
              <w:t>Виявлення йодид – іонів у розчині</w:t>
            </w:r>
          </w:p>
          <w:p w:rsidR="00DA246B" w:rsidRPr="00A6375D" w:rsidRDefault="00DA246B" w:rsidP="00F83F63">
            <w:pPr>
              <w:pStyle w:val="160"/>
              <w:numPr>
                <w:ilvl w:val="0"/>
                <w:numId w:val="21"/>
              </w:numPr>
              <w:shd w:val="clear" w:color="auto" w:fill="auto"/>
              <w:tabs>
                <w:tab w:val="left" w:pos="0"/>
                <w:tab w:val="left" w:pos="254"/>
              </w:tabs>
              <w:spacing w:line="240" w:lineRule="auto"/>
              <w:ind w:left="160" w:hanging="160"/>
              <w:jc w:val="both"/>
              <w:rPr>
                <w:rFonts w:ascii="Times New Roman" w:hAnsi="Times New Roman"/>
                <w:sz w:val="22"/>
                <w:szCs w:val="22"/>
              </w:rPr>
            </w:pPr>
            <w:r w:rsidRPr="00A6375D">
              <w:rPr>
                <w:rStyle w:val="16Exact"/>
                <w:rFonts w:ascii="Times New Roman" w:hAnsi="Times New Roman" w:cs="Times New Roman"/>
                <w:sz w:val="22"/>
                <w:szCs w:val="22"/>
              </w:rPr>
              <w:t>Виявлення сульфат-іонів у розчині.</w:t>
            </w:r>
          </w:p>
          <w:p w:rsidR="00DA246B" w:rsidRPr="00A6375D" w:rsidRDefault="00DA246B" w:rsidP="00F83F63">
            <w:pPr>
              <w:pStyle w:val="160"/>
              <w:numPr>
                <w:ilvl w:val="0"/>
                <w:numId w:val="21"/>
              </w:numPr>
              <w:shd w:val="clear" w:color="auto" w:fill="auto"/>
              <w:tabs>
                <w:tab w:val="left" w:pos="254"/>
                <w:tab w:val="left" w:pos="298"/>
              </w:tabs>
              <w:spacing w:line="240" w:lineRule="auto"/>
              <w:jc w:val="both"/>
              <w:rPr>
                <w:rFonts w:ascii="Times New Roman" w:hAnsi="Times New Roman"/>
                <w:sz w:val="22"/>
                <w:szCs w:val="22"/>
              </w:rPr>
            </w:pPr>
            <w:r w:rsidRPr="00A6375D">
              <w:rPr>
                <w:rStyle w:val="16Exact"/>
                <w:rFonts w:ascii="Times New Roman" w:hAnsi="Times New Roman" w:cs="Times New Roman"/>
                <w:sz w:val="22"/>
                <w:szCs w:val="22"/>
              </w:rPr>
              <w:t>Виявлення ортофосфат-іонів у розчині.</w:t>
            </w:r>
          </w:p>
          <w:p w:rsidR="00DA246B" w:rsidRPr="00A6375D" w:rsidRDefault="00DA246B" w:rsidP="00F83F63">
            <w:pPr>
              <w:pStyle w:val="160"/>
              <w:numPr>
                <w:ilvl w:val="0"/>
                <w:numId w:val="21"/>
              </w:numPr>
              <w:shd w:val="clear" w:color="auto" w:fill="auto"/>
              <w:tabs>
                <w:tab w:val="left" w:pos="254"/>
                <w:tab w:val="left" w:pos="298"/>
              </w:tabs>
              <w:spacing w:line="240" w:lineRule="auto"/>
              <w:jc w:val="both"/>
              <w:rPr>
                <w:rFonts w:ascii="Times New Roman" w:hAnsi="Times New Roman"/>
                <w:sz w:val="22"/>
                <w:szCs w:val="22"/>
              </w:rPr>
            </w:pPr>
            <w:r w:rsidRPr="00A6375D">
              <w:rPr>
                <w:rStyle w:val="16Exact"/>
                <w:rFonts w:ascii="Times New Roman" w:hAnsi="Times New Roman" w:cs="Times New Roman"/>
                <w:sz w:val="22"/>
                <w:szCs w:val="22"/>
              </w:rPr>
              <w:t>Виявлення карбонат-іонів у розчині.</w:t>
            </w:r>
          </w:p>
          <w:p w:rsidR="00DA246B" w:rsidRPr="00A6375D" w:rsidRDefault="00DA246B" w:rsidP="00F83F63">
            <w:pPr>
              <w:pStyle w:val="17"/>
              <w:shd w:val="clear" w:color="auto" w:fill="auto"/>
              <w:tabs>
                <w:tab w:val="left" w:pos="6237"/>
              </w:tabs>
              <w:spacing w:line="240" w:lineRule="auto"/>
              <w:rPr>
                <w:rFonts w:ascii="Times New Roman" w:hAnsi="Times New Roman"/>
                <w:sz w:val="22"/>
                <w:szCs w:val="22"/>
              </w:rPr>
            </w:pPr>
            <w:r w:rsidRPr="00A6375D">
              <w:rPr>
                <w:rFonts w:ascii="Times New Roman" w:hAnsi="Times New Roman"/>
                <w:sz w:val="22"/>
                <w:szCs w:val="22"/>
              </w:rPr>
              <w:t>Практичні роботи</w:t>
            </w:r>
          </w:p>
          <w:p w:rsidR="00DA246B" w:rsidRPr="00A6375D" w:rsidRDefault="00354F2D" w:rsidP="00354F2D">
            <w:pPr>
              <w:pStyle w:val="160"/>
              <w:shd w:val="clear" w:color="auto" w:fill="auto"/>
              <w:tabs>
                <w:tab w:val="left" w:pos="197"/>
                <w:tab w:val="left" w:pos="6237"/>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 xml:space="preserve">№1. </w:t>
            </w:r>
            <w:r w:rsidR="00DA246B" w:rsidRPr="00A6375D">
              <w:rPr>
                <w:rStyle w:val="16Exact"/>
                <w:rFonts w:ascii="Times New Roman" w:hAnsi="Times New Roman" w:cs="Times New Roman"/>
                <w:sz w:val="22"/>
                <w:szCs w:val="22"/>
              </w:rPr>
              <w:t>Реакції йонного обміну між електролітами у водних розчинах.</w:t>
            </w:r>
          </w:p>
          <w:p w:rsidR="00DA246B" w:rsidRPr="00A6375D" w:rsidRDefault="00354F2D" w:rsidP="00354F2D">
            <w:pPr>
              <w:pStyle w:val="160"/>
              <w:shd w:val="clear" w:color="auto" w:fill="auto"/>
              <w:tabs>
                <w:tab w:val="left" w:pos="211"/>
                <w:tab w:val="left" w:pos="6237"/>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 xml:space="preserve">№2. </w:t>
            </w:r>
            <w:r w:rsidR="00DA246B" w:rsidRPr="00A6375D">
              <w:rPr>
                <w:rStyle w:val="16Exact"/>
                <w:rFonts w:ascii="Times New Roman" w:hAnsi="Times New Roman" w:cs="Times New Roman"/>
                <w:sz w:val="22"/>
                <w:szCs w:val="22"/>
              </w:rPr>
              <w:t>Розв’язування експериментальних задач.</w:t>
            </w:r>
          </w:p>
          <w:p w:rsidR="00DA246B" w:rsidRPr="00A6375D" w:rsidRDefault="00DA246B" w:rsidP="00F83F63">
            <w:pPr>
              <w:pStyle w:val="17"/>
              <w:shd w:val="clear" w:color="auto" w:fill="auto"/>
              <w:tabs>
                <w:tab w:val="left" w:pos="6237"/>
              </w:tabs>
              <w:spacing w:line="240" w:lineRule="auto"/>
              <w:rPr>
                <w:rFonts w:ascii="Times New Roman" w:hAnsi="Times New Roman"/>
                <w:sz w:val="22"/>
                <w:szCs w:val="22"/>
              </w:rPr>
            </w:pPr>
            <w:r w:rsidRPr="00A6375D">
              <w:rPr>
                <w:rFonts w:ascii="Times New Roman" w:hAnsi="Times New Roman"/>
                <w:sz w:val="22"/>
                <w:szCs w:val="22"/>
              </w:rPr>
              <w:t>Домашній експеримент</w:t>
            </w:r>
          </w:p>
          <w:p w:rsidR="00DA246B" w:rsidRPr="00A6375D" w:rsidRDefault="00DA246B" w:rsidP="00F83F63">
            <w:pPr>
              <w:pStyle w:val="160"/>
              <w:shd w:val="clear" w:color="auto" w:fill="auto"/>
              <w:tabs>
                <w:tab w:val="left" w:pos="264"/>
                <w:tab w:val="left" w:pos="6237"/>
              </w:tabs>
              <w:spacing w:line="240" w:lineRule="auto"/>
              <w:jc w:val="both"/>
              <w:rPr>
                <w:rStyle w:val="16Exact"/>
                <w:rFonts w:ascii="Times New Roman" w:hAnsi="Times New Roman" w:cs="Times New Roman"/>
                <w:sz w:val="22"/>
                <w:szCs w:val="22"/>
              </w:rPr>
            </w:pPr>
            <w:r w:rsidRPr="00A6375D">
              <w:rPr>
                <w:rStyle w:val="16Exact"/>
                <w:rFonts w:ascii="Times New Roman" w:hAnsi="Times New Roman" w:cs="Times New Roman"/>
                <w:sz w:val="22"/>
                <w:szCs w:val="22"/>
              </w:rPr>
              <w:lastRenderedPageBreak/>
              <w:t>1.Виготовлення колоїдних розчинів (желе, кисіль тощо).</w:t>
            </w:r>
          </w:p>
          <w:p w:rsidR="00DA246B" w:rsidRPr="00A6375D" w:rsidRDefault="00DA246B" w:rsidP="00F83F63">
            <w:pPr>
              <w:rPr>
                <w:b/>
                <w:i/>
                <w:sz w:val="22"/>
                <w:szCs w:val="22"/>
              </w:rPr>
            </w:pPr>
            <w:r w:rsidRPr="00A6375D">
              <w:rPr>
                <w:b/>
                <w:i/>
                <w:sz w:val="22"/>
                <w:szCs w:val="22"/>
              </w:rPr>
              <w:t>Навчальні проекти</w:t>
            </w:r>
          </w:p>
          <w:p w:rsidR="00DA246B" w:rsidRPr="00A6375D" w:rsidRDefault="00DA246B" w:rsidP="00F83F63">
            <w:pPr>
              <w:rPr>
                <w:sz w:val="22"/>
                <w:szCs w:val="22"/>
              </w:rPr>
            </w:pPr>
            <w:r w:rsidRPr="00A6375D">
              <w:rPr>
                <w:sz w:val="22"/>
                <w:szCs w:val="22"/>
              </w:rPr>
              <w:t>1. Електроліти в сучасних акумуляторах.</w:t>
            </w:r>
          </w:p>
          <w:p w:rsidR="00DA246B" w:rsidRPr="00A6375D" w:rsidRDefault="00DA246B"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sidRPr="00A6375D">
              <w:rPr>
                <w:sz w:val="22"/>
                <w:szCs w:val="22"/>
                <w:lang w:val="uk-UA"/>
              </w:rPr>
              <w:t>2. Виготовлення розчинів для надання медичної допомоги.</w:t>
            </w:r>
          </w:p>
          <w:p w:rsidR="00DA246B" w:rsidRPr="00A6375D" w:rsidRDefault="00DA246B" w:rsidP="00F83F63">
            <w:pPr>
              <w:rPr>
                <w:sz w:val="22"/>
                <w:szCs w:val="22"/>
              </w:rPr>
            </w:pPr>
            <w:r w:rsidRPr="00A6375D">
              <w:rPr>
                <w:sz w:val="22"/>
                <w:szCs w:val="22"/>
              </w:rPr>
              <w:t>3. Дослідження рН ґрунтів певної місцевості.</w:t>
            </w:r>
          </w:p>
          <w:p w:rsidR="00DA246B" w:rsidRPr="00A6375D" w:rsidRDefault="00DA246B"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sidRPr="00A6375D">
              <w:rPr>
                <w:sz w:val="22"/>
                <w:szCs w:val="22"/>
                <w:lang w:val="uk-UA"/>
              </w:rPr>
              <w:t>4. Дослідження впливу кислотності й лужності ґрунтів на розвиток рослин.</w:t>
            </w:r>
          </w:p>
          <w:p w:rsidR="00DA246B" w:rsidRPr="00A6375D" w:rsidRDefault="00DA246B"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sidRPr="00A6375D">
              <w:rPr>
                <w:sz w:val="22"/>
                <w:szCs w:val="22"/>
                <w:lang w:val="uk-UA"/>
              </w:rPr>
              <w:t>5. Дослідження рН атмосферних опадів та їхнього впливу на  на різні матеріали в довкіллі.</w:t>
            </w:r>
          </w:p>
          <w:p w:rsidR="00DA246B" w:rsidRPr="00A6375D" w:rsidRDefault="00DA246B" w:rsidP="00F83F63">
            <w:pPr>
              <w:pStyle w:val="Default"/>
              <w:rPr>
                <w:b/>
                <w:bCs/>
                <w:i/>
                <w:iCs/>
                <w:sz w:val="22"/>
                <w:szCs w:val="22"/>
                <w:lang w:val="uk-UA"/>
              </w:rPr>
            </w:pPr>
            <w:r w:rsidRPr="00A6375D">
              <w:rPr>
                <w:sz w:val="22"/>
                <w:szCs w:val="22"/>
              </w:rPr>
              <w:t xml:space="preserve">6. </w:t>
            </w:r>
            <w:proofErr w:type="gramStart"/>
            <w:r w:rsidRPr="00A6375D">
              <w:rPr>
                <w:sz w:val="22"/>
                <w:szCs w:val="22"/>
              </w:rPr>
              <w:t>Досл</w:t>
            </w:r>
            <w:proofErr w:type="gramEnd"/>
            <w:r w:rsidRPr="00A6375D">
              <w:rPr>
                <w:sz w:val="22"/>
                <w:szCs w:val="22"/>
              </w:rPr>
              <w:t>ідження властивостей природних індикаторів.</w:t>
            </w:r>
          </w:p>
        </w:tc>
      </w:tr>
      <w:tr w:rsidR="00F83F63" w:rsidRPr="00C02B2A" w:rsidTr="00DA246B">
        <w:tblPrEx>
          <w:tblCellMar>
            <w:top w:w="0" w:type="dxa"/>
            <w:bottom w:w="0" w:type="dxa"/>
          </w:tblCellMar>
        </w:tblPrEx>
        <w:trPr>
          <w:trHeight w:val="795"/>
        </w:trPr>
        <w:tc>
          <w:tcPr>
            <w:tcW w:w="648" w:type="dxa"/>
          </w:tcPr>
          <w:p w:rsidR="00F83F63" w:rsidRPr="00A6375D" w:rsidRDefault="00F83F63" w:rsidP="00F83F63">
            <w:pPr>
              <w:pStyle w:val="Default"/>
              <w:rPr>
                <w:sz w:val="22"/>
                <w:szCs w:val="22"/>
                <w:lang w:val="uk-UA"/>
              </w:rPr>
            </w:pPr>
          </w:p>
        </w:tc>
        <w:tc>
          <w:tcPr>
            <w:tcW w:w="1080" w:type="dxa"/>
          </w:tcPr>
          <w:p w:rsidR="00F83F63" w:rsidRPr="00C02B2A" w:rsidRDefault="00F83F63" w:rsidP="00F83F63">
            <w:pPr>
              <w:pStyle w:val="Default"/>
              <w:jc w:val="center"/>
              <w:rPr>
                <w:b/>
                <w:bCs/>
                <w:sz w:val="22"/>
                <w:szCs w:val="22"/>
                <w:lang w:val="uk-UA"/>
              </w:rPr>
            </w:pPr>
            <w:r>
              <w:rPr>
                <w:b/>
                <w:bCs/>
                <w:sz w:val="22"/>
                <w:szCs w:val="22"/>
                <w:lang w:val="uk-UA"/>
              </w:rPr>
              <w:t>2</w:t>
            </w:r>
          </w:p>
        </w:tc>
        <w:tc>
          <w:tcPr>
            <w:tcW w:w="4500" w:type="dxa"/>
          </w:tcPr>
          <w:p w:rsidR="00F83F63" w:rsidRPr="00A6375D" w:rsidRDefault="00F83F63" w:rsidP="00F83F63">
            <w:pPr>
              <w:pStyle w:val="20"/>
              <w:shd w:val="clear" w:color="auto" w:fill="auto"/>
              <w:spacing w:after="0" w:line="240" w:lineRule="auto"/>
              <w:ind w:firstLine="0"/>
              <w:jc w:val="both"/>
              <w:rPr>
                <w:rStyle w:val="2Tahoma1"/>
                <w:rFonts w:ascii="Times New Roman" w:eastAsia="Arial Unicode MS" w:hAnsi="Times New Roman" w:cs="Times New Roman"/>
                <w:i w:val="0"/>
                <w:sz w:val="22"/>
                <w:szCs w:val="22"/>
              </w:rPr>
            </w:pPr>
            <w:r w:rsidRPr="00A6375D">
              <w:rPr>
                <w:rStyle w:val="2Tahoma1"/>
                <w:rFonts w:ascii="Times New Roman" w:eastAsia="Arial Unicode MS" w:hAnsi="Times New Roman" w:cs="Times New Roman"/>
                <w:i w:val="0"/>
                <w:sz w:val="22"/>
                <w:szCs w:val="22"/>
              </w:rPr>
              <w:t>Узагальнення вивченого в  8 класі. Підсумкові заняття</w:t>
            </w:r>
          </w:p>
        </w:tc>
        <w:tc>
          <w:tcPr>
            <w:tcW w:w="4680" w:type="dxa"/>
          </w:tcPr>
          <w:p w:rsidR="00F83F63" w:rsidRPr="00A6375D" w:rsidRDefault="00F83F63" w:rsidP="00F83F63">
            <w:pPr>
              <w:pStyle w:val="Default"/>
              <w:rPr>
                <w:b/>
                <w:bCs/>
                <w:i/>
                <w:iCs/>
                <w:color w:val="FF0000"/>
                <w:sz w:val="22"/>
                <w:szCs w:val="22"/>
                <w:lang w:val="uk-UA"/>
              </w:rPr>
            </w:pPr>
          </w:p>
        </w:tc>
        <w:tc>
          <w:tcPr>
            <w:tcW w:w="4320" w:type="dxa"/>
          </w:tcPr>
          <w:p w:rsidR="00F83F63" w:rsidRPr="00A6375D" w:rsidRDefault="00F83F63" w:rsidP="00F83F63">
            <w:pPr>
              <w:pStyle w:val="Default"/>
              <w:rPr>
                <w:b/>
                <w:bCs/>
                <w:i/>
                <w:iCs/>
                <w:color w:val="FF0000"/>
                <w:sz w:val="22"/>
                <w:szCs w:val="22"/>
                <w:lang w:val="uk-UA"/>
              </w:rPr>
            </w:pPr>
            <w:r w:rsidRPr="00A6375D">
              <w:rPr>
                <w:sz w:val="22"/>
                <w:szCs w:val="22"/>
                <w:lang w:val="uk-UA"/>
              </w:rPr>
              <w:t>Активізація  пізнавальної діяльності учнів при повторенні  вивченого  матеріалу, уваги та мисленнєвої діяльності</w:t>
            </w:r>
          </w:p>
        </w:tc>
      </w:tr>
      <w:tr w:rsidR="00142DA4" w:rsidRPr="00C02B2A" w:rsidTr="00142DA4">
        <w:tblPrEx>
          <w:tblCellMar>
            <w:top w:w="0" w:type="dxa"/>
            <w:bottom w:w="0" w:type="dxa"/>
          </w:tblCellMar>
        </w:tblPrEx>
        <w:trPr>
          <w:trHeight w:val="344"/>
        </w:trPr>
        <w:tc>
          <w:tcPr>
            <w:tcW w:w="15228" w:type="dxa"/>
            <w:gridSpan w:val="5"/>
          </w:tcPr>
          <w:p w:rsidR="00142DA4" w:rsidRPr="00A6375D" w:rsidRDefault="00142DA4" w:rsidP="00F83F63">
            <w:pPr>
              <w:pStyle w:val="Default"/>
              <w:rPr>
                <w:sz w:val="22"/>
                <w:szCs w:val="22"/>
                <w:lang w:val="uk-UA"/>
              </w:rPr>
            </w:pPr>
            <w:r w:rsidRPr="00DA246B">
              <w:rPr>
                <w:rStyle w:val="2Exact"/>
                <w:b/>
                <w:lang w:val="uk-UA"/>
              </w:rPr>
              <w:t>Орієнтовні об’єкти екскурсій.</w:t>
            </w:r>
            <w:r w:rsidRPr="00DA246B">
              <w:rPr>
                <w:rStyle w:val="2Exact"/>
                <w:lang w:val="uk-UA"/>
              </w:rPr>
              <w:t xml:space="preserve"> Краєзнавчий і мінералогічний музеї.</w:t>
            </w:r>
          </w:p>
        </w:tc>
      </w:tr>
    </w:tbl>
    <w:p w:rsidR="00F83F63" w:rsidRPr="00C02B2A" w:rsidRDefault="00F83F63" w:rsidP="00F83F63">
      <w:pPr>
        <w:rPr>
          <w:sz w:val="22"/>
          <w:szCs w:val="22"/>
        </w:rPr>
      </w:pPr>
    </w:p>
    <w:p w:rsidR="00F83F63" w:rsidRPr="00C02B2A" w:rsidRDefault="00F83F63" w:rsidP="00F83F63">
      <w:pPr>
        <w:rPr>
          <w:sz w:val="22"/>
          <w:szCs w:val="22"/>
        </w:rPr>
      </w:pPr>
    </w:p>
    <w:p w:rsidR="00F83F63" w:rsidRDefault="00F83F63" w:rsidP="00F83F63">
      <w:pPr>
        <w:jc w:val="center"/>
        <w:rPr>
          <w:sz w:val="22"/>
          <w:szCs w:val="22"/>
        </w:rPr>
      </w:pPr>
    </w:p>
    <w:p w:rsidR="00F83F63" w:rsidRDefault="00F83F63" w:rsidP="00F83F63">
      <w:pPr>
        <w:jc w:val="center"/>
        <w:rPr>
          <w:sz w:val="22"/>
          <w:szCs w:val="22"/>
        </w:rPr>
      </w:pPr>
    </w:p>
    <w:p w:rsidR="00F83F63" w:rsidRDefault="00F83F63" w:rsidP="00F83F63">
      <w:pPr>
        <w:jc w:val="center"/>
        <w:rPr>
          <w:sz w:val="22"/>
          <w:szCs w:val="22"/>
        </w:rPr>
      </w:pPr>
    </w:p>
    <w:p w:rsidR="00F83F63" w:rsidRDefault="00F83F63" w:rsidP="00F83F63">
      <w:pPr>
        <w:jc w:val="center"/>
        <w:rPr>
          <w:sz w:val="22"/>
          <w:szCs w:val="22"/>
        </w:rPr>
      </w:pPr>
    </w:p>
    <w:p w:rsidR="00F83F63" w:rsidRDefault="00F83F63" w:rsidP="00F83F63">
      <w:pPr>
        <w:jc w:val="center"/>
        <w:rPr>
          <w:sz w:val="22"/>
          <w:szCs w:val="22"/>
        </w:rPr>
      </w:pPr>
    </w:p>
    <w:p w:rsidR="00F83F63" w:rsidRDefault="00F83F63" w:rsidP="00F83F63">
      <w:pPr>
        <w:jc w:val="center"/>
        <w:rPr>
          <w:sz w:val="22"/>
          <w:szCs w:val="22"/>
        </w:rPr>
      </w:pPr>
    </w:p>
    <w:p w:rsidR="00F83F63" w:rsidRDefault="00F83F63" w:rsidP="00F83F63">
      <w:pPr>
        <w:jc w:val="center"/>
        <w:rPr>
          <w:sz w:val="22"/>
          <w:szCs w:val="22"/>
        </w:rPr>
      </w:pPr>
    </w:p>
    <w:p w:rsidR="00F83F63" w:rsidRDefault="00F83F63" w:rsidP="00A6375D">
      <w:pPr>
        <w:rPr>
          <w:sz w:val="22"/>
          <w:szCs w:val="22"/>
        </w:rPr>
      </w:pPr>
    </w:p>
    <w:p w:rsidR="00DA246B" w:rsidRPr="00142DA4" w:rsidRDefault="00DA246B" w:rsidP="00F83F63">
      <w:pPr>
        <w:jc w:val="center"/>
        <w:rPr>
          <w:b/>
          <w:bCs/>
          <w:sz w:val="22"/>
          <w:szCs w:val="22"/>
        </w:rPr>
      </w:pPr>
    </w:p>
    <w:p w:rsidR="00DA246B" w:rsidRPr="00142DA4" w:rsidRDefault="00DA246B" w:rsidP="00F83F63">
      <w:pPr>
        <w:jc w:val="center"/>
        <w:rPr>
          <w:b/>
          <w:bCs/>
          <w:sz w:val="22"/>
          <w:szCs w:val="22"/>
        </w:rPr>
      </w:pPr>
    </w:p>
    <w:p w:rsidR="00DA246B" w:rsidRPr="00142DA4" w:rsidRDefault="00DA246B" w:rsidP="00F83F63">
      <w:pPr>
        <w:jc w:val="center"/>
        <w:rPr>
          <w:b/>
          <w:bCs/>
          <w:sz w:val="22"/>
          <w:szCs w:val="22"/>
        </w:rPr>
      </w:pPr>
    </w:p>
    <w:p w:rsidR="00DA246B" w:rsidRPr="00142DA4" w:rsidRDefault="00DA246B" w:rsidP="00F83F63">
      <w:pPr>
        <w:jc w:val="center"/>
        <w:rPr>
          <w:b/>
          <w:bCs/>
          <w:sz w:val="22"/>
          <w:szCs w:val="22"/>
        </w:rPr>
      </w:pPr>
    </w:p>
    <w:p w:rsidR="00DA246B" w:rsidRPr="00142DA4" w:rsidRDefault="00DA246B" w:rsidP="00F83F63">
      <w:pPr>
        <w:jc w:val="center"/>
        <w:rPr>
          <w:b/>
          <w:bCs/>
          <w:sz w:val="22"/>
          <w:szCs w:val="22"/>
        </w:rPr>
      </w:pPr>
    </w:p>
    <w:p w:rsidR="00DA246B" w:rsidRPr="00142DA4" w:rsidRDefault="00DA246B" w:rsidP="00F83F63">
      <w:pPr>
        <w:jc w:val="center"/>
        <w:rPr>
          <w:b/>
          <w:bCs/>
          <w:sz w:val="22"/>
          <w:szCs w:val="22"/>
        </w:rPr>
      </w:pPr>
    </w:p>
    <w:p w:rsidR="00DA246B" w:rsidRPr="00142DA4" w:rsidRDefault="00DA246B" w:rsidP="00F83F63">
      <w:pPr>
        <w:jc w:val="center"/>
        <w:rPr>
          <w:b/>
          <w:bCs/>
          <w:sz w:val="22"/>
          <w:szCs w:val="22"/>
        </w:rPr>
      </w:pPr>
    </w:p>
    <w:p w:rsidR="00DA246B" w:rsidRPr="00142DA4" w:rsidRDefault="00DA246B" w:rsidP="00F83F63">
      <w:pPr>
        <w:jc w:val="center"/>
        <w:rPr>
          <w:b/>
          <w:bCs/>
          <w:sz w:val="22"/>
          <w:szCs w:val="22"/>
        </w:rPr>
      </w:pPr>
    </w:p>
    <w:p w:rsidR="00354F2D" w:rsidRPr="000A38A1" w:rsidRDefault="00354F2D" w:rsidP="00A5287F">
      <w:pPr>
        <w:rPr>
          <w:b/>
          <w:bCs/>
          <w:sz w:val="22"/>
          <w:szCs w:val="22"/>
        </w:rPr>
      </w:pPr>
    </w:p>
    <w:p w:rsidR="00354F2D" w:rsidRDefault="00354F2D" w:rsidP="00F83F63">
      <w:pPr>
        <w:jc w:val="center"/>
        <w:rPr>
          <w:b/>
          <w:bCs/>
          <w:sz w:val="22"/>
          <w:szCs w:val="22"/>
        </w:rPr>
      </w:pPr>
    </w:p>
    <w:p w:rsidR="00877D30" w:rsidRDefault="00877D30" w:rsidP="00F83F63">
      <w:pPr>
        <w:jc w:val="center"/>
        <w:rPr>
          <w:b/>
          <w:bCs/>
          <w:sz w:val="22"/>
          <w:szCs w:val="22"/>
        </w:rPr>
      </w:pPr>
    </w:p>
    <w:p w:rsidR="00877D30" w:rsidRDefault="00877D30" w:rsidP="00F83F63">
      <w:pPr>
        <w:jc w:val="center"/>
        <w:rPr>
          <w:b/>
          <w:bCs/>
          <w:sz w:val="22"/>
          <w:szCs w:val="22"/>
        </w:rPr>
      </w:pPr>
    </w:p>
    <w:p w:rsidR="00877D30" w:rsidRDefault="00877D30" w:rsidP="00F83F63">
      <w:pPr>
        <w:jc w:val="center"/>
        <w:rPr>
          <w:b/>
          <w:bCs/>
          <w:sz w:val="22"/>
          <w:szCs w:val="22"/>
        </w:rPr>
      </w:pPr>
    </w:p>
    <w:p w:rsidR="00877D30" w:rsidRDefault="00877D30" w:rsidP="00F83F63">
      <w:pPr>
        <w:jc w:val="center"/>
        <w:rPr>
          <w:b/>
          <w:bCs/>
          <w:sz w:val="22"/>
          <w:szCs w:val="22"/>
        </w:rPr>
      </w:pPr>
    </w:p>
    <w:p w:rsidR="00877D30" w:rsidRDefault="00877D30" w:rsidP="00F83F63">
      <w:pPr>
        <w:jc w:val="center"/>
        <w:rPr>
          <w:b/>
          <w:bCs/>
          <w:sz w:val="22"/>
          <w:szCs w:val="22"/>
        </w:rPr>
      </w:pPr>
    </w:p>
    <w:p w:rsidR="00877D30" w:rsidRDefault="00877D30" w:rsidP="00F83F63">
      <w:pPr>
        <w:jc w:val="center"/>
        <w:rPr>
          <w:b/>
          <w:bCs/>
          <w:sz w:val="22"/>
          <w:szCs w:val="22"/>
        </w:rPr>
      </w:pPr>
    </w:p>
    <w:p w:rsidR="00877D30" w:rsidRDefault="00877D30" w:rsidP="00F83F63">
      <w:pPr>
        <w:jc w:val="center"/>
        <w:rPr>
          <w:b/>
          <w:bCs/>
          <w:sz w:val="22"/>
          <w:szCs w:val="22"/>
        </w:rPr>
      </w:pPr>
    </w:p>
    <w:p w:rsidR="00877D30" w:rsidRPr="000A38A1" w:rsidRDefault="00877D30" w:rsidP="00F83F63">
      <w:pPr>
        <w:jc w:val="center"/>
        <w:rPr>
          <w:b/>
          <w:bCs/>
          <w:sz w:val="22"/>
          <w:szCs w:val="22"/>
        </w:rPr>
      </w:pPr>
    </w:p>
    <w:p w:rsidR="00F83F63" w:rsidRPr="000709B8" w:rsidRDefault="00F83F63" w:rsidP="00F83F63">
      <w:pPr>
        <w:jc w:val="center"/>
        <w:rPr>
          <w:b/>
          <w:bCs/>
          <w:sz w:val="22"/>
          <w:szCs w:val="22"/>
        </w:rPr>
      </w:pPr>
      <w:r w:rsidRPr="000709B8">
        <w:rPr>
          <w:b/>
          <w:bCs/>
          <w:sz w:val="22"/>
          <w:szCs w:val="22"/>
          <w:lang w:val="ru-RU"/>
        </w:rPr>
        <w:t>Х</w:t>
      </w:r>
      <w:r w:rsidRPr="000709B8">
        <w:rPr>
          <w:b/>
          <w:bCs/>
          <w:sz w:val="22"/>
          <w:szCs w:val="22"/>
        </w:rPr>
        <w:t>імія</w:t>
      </w:r>
    </w:p>
    <w:p w:rsidR="00F83F63" w:rsidRPr="000709B8" w:rsidRDefault="00F83F63" w:rsidP="00F83F63">
      <w:pPr>
        <w:jc w:val="center"/>
        <w:rPr>
          <w:b/>
          <w:bCs/>
          <w:sz w:val="22"/>
          <w:szCs w:val="22"/>
          <w:lang w:val="ru-RU"/>
        </w:rPr>
      </w:pPr>
      <w:r w:rsidRPr="000709B8">
        <w:rPr>
          <w:b/>
          <w:bCs/>
          <w:sz w:val="22"/>
          <w:szCs w:val="22"/>
        </w:rPr>
        <w:t>10 клас</w:t>
      </w:r>
    </w:p>
    <w:p w:rsidR="00F83F63" w:rsidRPr="000709B8" w:rsidRDefault="00F83F63" w:rsidP="00F83F63">
      <w:pPr>
        <w:jc w:val="center"/>
        <w:rPr>
          <w:b/>
          <w:bCs/>
          <w:sz w:val="22"/>
          <w:szCs w:val="22"/>
          <w:lang w:val="ru-RU"/>
        </w:rPr>
      </w:pPr>
      <w:r w:rsidRPr="000709B8">
        <w:rPr>
          <w:b/>
          <w:bCs/>
          <w:sz w:val="22"/>
          <w:szCs w:val="22"/>
        </w:rPr>
        <w:t xml:space="preserve">Усього – </w:t>
      </w:r>
      <w:r w:rsidRPr="000709B8">
        <w:rPr>
          <w:b/>
          <w:bCs/>
          <w:sz w:val="22"/>
          <w:szCs w:val="22"/>
          <w:lang w:val="ru-RU"/>
        </w:rPr>
        <w:t>70</w:t>
      </w:r>
      <w:r w:rsidRPr="000709B8">
        <w:rPr>
          <w:b/>
          <w:bCs/>
          <w:sz w:val="22"/>
          <w:szCs w:val="22"/>
        </w:rPr>
        <w:t xml:space="preserve"> годин;</w:t>
      </w:r>
      <w:r w:rsidRPr="000709B8">
        <w:rPr>
          <w:b/>
          <w:bCs/>
          <w:sz w:val="22"/>
          <w:szCs w:val="22"/>
          <w:lang w:val="ru-RU"/>
        </w:rPr>
        <w:t xml:space="preserve"> </w:t>
      </w:r>
    </w:p>
    <w:p w:rsidR="00F83F63" w:rsidRPr="000709B8" w:rsidRDefault="00F83F63" w:rsidP="00F83F63">
      <w:pPr>
        <w:jc w:val="center"/>
        <w:rPr>
          <w:b/>
          <w:bCs/>
          <w:sz w:val="22"/>
          <w:szCs w:val="22"/>
          <w:lang w:val="ru-RU"/>
        </w:rPr>
      </w:pPr>
      <w:r w:rsidRPr="000709B8">
        <w:rPr>
          <w:b/>
          <w:bCs/>
          <w:sz w:val="22"/>
          <w:szCs w:val="22"/>
          <w:lang w:val="ru-RU"/>
        </w:rPr>
        <w:t>2 години на тиждень</w:t>
      </w:r>
      <w:r w:rsidR="00A5287F">
        <w:rPr>
          <w:b/>
          <w:bCs/>
          <w:sz w:val="22"/>
          <w:szCs w:val="22"/>
          <w:lang w:val="ru-RU"/>
        </w:rPr>
        <w:t xml:space="preserve"> </w:t>
      </w:r>
    </w:p>
    <w:p w:rsidR="00F83F63" w:rsidRPr="000709B8" w:rsidRDefault="00F83F63" w:rsidP="00F83F63">
      <w:pPr>
        <w:rPr>
          <w:sz w:val="22"/>
          <w:szCs w:val="22"/>
          <w:lang w:val="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28"/>
        <w:gridCol w:w="4632"/>
        <w:gridCol w:w="4680"/>
        <w:gridCol w:w="4320"/>
      </w:tblGrid>
      <w:tr w:rsidR="009644BF" w:rsidRPr="000709B8" w:rsidTr="009644BF">
        <w:tblPrEx>
          <w:tblCellMar>
            <w:top w:w="0" w:type="dxa"/>
            <w:bottom w:w="0" w:type="dxa"/>
          </w:tblCellMar>
        </w:tblPrEx>
        <w:trPr>
          <w:trHeight w:val="881"/>
        </w:trPr>
        <w:tc>
          <w:tcPr>
            <w:tcW w:w="648" w:type="dxa"/>
          </w:tcPr>
          <w:p w:rsidR="009644BF" w:rsidRPr="000709B8" w:rsidRDefault="009644BF" w:rsidP="00F83F63">
            <w:pPr>
              <w:pStyle w:val="20"/>
              <w:shd w:val="clear" w:color="auto" w:fill="auto"/>
              <w:spacing w:after="0" w:line="240" w:lineRule="auto"/>
              <w:ind w:right="-108" w:firstLine="0"/>
              <w:jc w:val="center"/>
              <w:rPr>
                <w:b/>
              </w:rPr>
            </w:pPr>
            <w:r w:rsidRPr="00A6375D">
              <w:t>№№</w:t>
            </w:r>
          </w:p>
        </w:tc>
        <w:tc>
          <w:tcPr>
            <w:tcW w:w="1128" w:type="dxa"/>
            <w:vAlign w:val="center"/>
          </w:tcPr>
          <w:p w:rsidR="009644BF" w:rsidRPr="000709B8" w:rsidRDefault="009644BF" w:rsidP="00F83F63">
            <w:pPr>
              <w:pStyle w:val="20"/>
              <w:shd w:val="clear" w:color="auto" w:fill="auto"/>
              <w:spacing w:after="0" w:line="240" w:lineRule="auto"/>
              <w:ind w:right="-108" w:firstLine="0"/>
              <w:jc w:val="center"/>
              <w:rPr>
                <w:b/>
              </w:rPr>
            </w:pPr>
            <w:r w:rsidRPr="000709B8">
              <w:rPr>
                <w:b/>
              </w:rPr>
              <w:t>К-сть годин</w:t>
            </w:r>
          </w:p>
        </w:tc>
        <w:tc>
          <w:tcPr>
            <w:tcW w:w="4632" w:type="dxa"/>
            <w:vAlign w:val="center"/>
          </w:tcPr>
          <w:p w:rsidR="009644BF" w:rsidRPr="00A6375D" w:rsidRDefault="009644BF" w:rsidP="00F83F63">
            <w:pPr>
              <w:pStyle w:val="20"/>
              <w:shd w:val="clear" w:color="auto" w:fill="auto"/>
              <w:spacing w:after="0" w:line="240" w:lineRule="auto"/>
              <w:ind w:firstLine="0"/>
              <w:jc w:val="center"/>
              <w:rPr>
                <w:b/>
              </w:rPr>
            </w:pPr>
            <w:r w:rsidRPr="00A6375D">
              <w:rPr>
                <w:b/>
              </w:rPr>
              <w:t>Зміст навчального матеріалу</w:t>
            </w:r>
          </w:p>
        </w:tc>
        <w:tc>
          <w:tcPr>
            <w:tcW w:w="4680" w:type="dxa"/>
            <w:vAlign w:val="center"/>
          </w:tcPr>
          <w:p w:rsidR="009644BF" w:rsidRPr="00A6375D" w:rsidRDefault="009644BF" w:rsidP="00F83F63">
            <w:pPr>
              <w:pStyle w:val="20"/>
              <w:shd w:val="clear" w:color="auto" w:fill="auto"/>
              <w:spacing w:after="0" w:line="240" w:lineRule="auto"/>
              <w:ind w:firstLine="0"/>
              <w:jc w:val="center"/>
              <w:rPr>
                <w:b/>
              </w:rPr>
            </w:pPr>
            <w:r w:rsidRPr="00A6375D">
              <w:rPr>
                <w:b/>
              </w:rPr>
              <w:t>Державні вимоги до рівня загальноосвітньої підготовки учнів</w:t>
            </w:r>
          </w:p>
        </w:tc>
        <w:tc>
          <w:tcPr>
            <w:tcW w:w="4320" w:type="dxa"/>
            <w:vAlign w:val="center"/>
          </w:tcPr>
          <w:p w:rsidR="009644BF" w:rsidRPr="00A6375D" w:rsidRDefault="009644BF" w:rsidP="00F83F63">
            <w:pPr>
              <w:jc w:val="center"/>
              <w:rPr>
                <w:b/>
                <w:sz w:val="22"/>
                <w:szCs w:val="22"/>
              </w:rPr>
            </w:pPr>
            <w:r w:rsidRPr="00A6375D">
              <w:rPr>
                <w:b/>
                <w:sz w:val="22"/>
                <w:szCs w:val="22"/>
              </w:rPr>
              <w:t>Спрямованість</w:t>
            </w:r>
          </w:p>
          <w:p w:rsidR="009644BF" w:rsidRPr="00A6375D" w:rsidRDefault="009644BF" w:rsidP="00F83F63">
            <w:pPr>
              <w:pStyle w:val="20"/>
              <w:shd w:val="clear" w:color="auto" w:fill="auto"/>
              <w:spacing w:after="0" w:line="240" w:lineRule="auto"/>
              <w:ind w:right="-108" w:firstLine="0"/>
              <w:jc w:val="center"/>
              <w:rPr>
                <w:b/>
              </w:rPr>
            </w:pPr>
            <w:r w:rsidRPr="00A6375D">
              <w:rPr>
                <w:b/>
                <w:lang w:val="uk-UA"/>
              </w:rPr>
              <w:t>корекційно-розвивальної роботи та очікувані результати</w:t>
            </w:r>
          </w:p>
        </w:tc>
      </w:tr>
      <w:tr w:rsidR="009644BF" w:rsidRPr="000709B8" w:rsidTr="009644BF">
        <w:tblPrEx>
          <w:tblCellMar>
            <w:top w:w="0" w:type="dxa"/>
            <w:bottom w:w="0" w:type="dxa"/>
          </w:tblCellMar>
        </w:tblPrEx>
        <w:trPr>
          <w:trHeight w:val="1489"/>
        </w:trPr>
        <w:tc>
          <w:tcPr>
            <w:tcW w:w="648" w:type="dxa"/>
          </w:tcPr>
          <w:p w:rsidR="009644BF" w:rsidRDefault="009644BF" w:rsidP="00F83F63">
            <w:pPr>
              <w:pStyle w:val="Default"/>
              <w:jc w:val="center"/>
              <w:rPr>
                <w:b/>
                <w:bCs/>
                <w:color w:val="auto"/>
                <w:sz w:val="22"/>
                <w:szCs w:val="22"/>
                <w:lang w:val="uk-UA"/>
              </w:rPr>
            </w:pPr>
            <w:r>
              <w:rPr>
                <w:b/>
                <w:bCs/>
                <w:color w:val="auto"/>
                <w:sz w:val="22"/>
                <w:szCs w:val="22"/>
                <w:lang w:val="uk-UA"/>
              </w:rPr>
              <w:t>1</w:t>
            </w:r>
          </w:p>
        </w:tc>
        <w:tc>
          <w:tcPr>
            <w:tcW w:w="1128" w:type="dxa"/>
          </w:tcPr>
          <w:p w:rsidR="009644BF" w:rsidRDefault="009644BF" w:rsidP="00F83F63">
            <w:pPr>
              <w:pStyle w:val="Default"/>
              <w:jc w:val="center"/>
              <w:rPr>
                <w:b/>
                <w:bCs/>
                <w:color w:val="auto"/>
                <w:sz w:val="22"/>
                <w:szCs w:val="22"/>
                <w:lang w:val="uk-UA"/>
              </w:rPr>
            </w:pPr>
            <w:r>
              <w:rPr>
                <w:b/>
                <w:bCs/>
                <w:color w:val="auto"/>
                <w:sz w:val="22"/>
                <w:szCs w:val="22"/>
                <w:lang w:val="uk-UA"/>
              </w:rPr>
              <w:t>9</w:t>
            </w: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Pr="000709B8" w:rsidRDefault="009644BF" w:rsidP="00F83F63">
            <w:pPr>
              <w:pStyle w:val="Default"/>
              <w:jc w:val="center"/>
              <w:rPr>
                <w:b/>
                <w:bCs/>
                <w:color w:val="auto"/>
                <w:sz w:val="22"/>
                <w:szCs w:val="22"/>
                <w:lang w:val="uk-UA"/>
              </w:rPr>
            </w:pPr>
          </w:p>
        </w:tc>
        <w:tc>
          <w:tcPr>
            <w:tcW w:w="4632" w:type="dxa"/>
          </w:tcPr>
          <w:p w:rsidR="009644BF" w:rsidRPr="00A6375D" w:rsidRDefault="009644BF" w:rsidP="00F83F63">
            <w:pPr>
              <w:pStyle w:val="20"/>
              <w:shd w:val="clear" w:color="auto" w:fill="auto"/>
              <w:spacing w:after="0" w:line="240" w:lineRule="auto"/>
              <w:ind w:firstLine="0"/>
              <w:jc w:val="both"/>
            </w:pPr>
            <w:r w:rsidRPr="00A6375D">
              <w:rPr>
                <w:rStyle w:val="2Tahoma"/>
                <w:rFonts w:ascii="Times New Roman" w:eastAsia="Arial Unicode MS" w:hAnsi="Times New Roman" w:cs="Times New Roman"/>
                <w:sz w:val="22"/>
                <w:szCs w:val="22"/>
              </w:rPr>
              <w:t>Повторення найважливіших питань курсу хімії 9 класу</w:t>
            </w:r>
            <w:r w:rsidRPr="00A6375D">
              <w:rPr>
                <w:rStyle w:val="2Tahoma2"/>
                <w:rFonts w:ascii="Times New Roman" w:eastAsia="Arial Unicode MS" w:hAnsi="Times New Roman" w:cs="Times New Roman"/>
                <w:sz w:val="22"/>
                <w:szCs w:val="22"/>
              </w:rPr>
              <w:t xml:space="preserve"> Кількість речовини. Молярна маса.</w:t>
            </w:r>
          </w:p>
          <w:p w:rsidR="009644BF" w:rsidRPr="00A6375D" w:rsidRDefault="009644BF" w:rsidP="00F83F63">
            <w:pPr>
              <w:pStyle w:val="20"/>
              <w:shd w:val="clear" w:color="auto" w:fill="auto"/>
              <w:spacing w:after="0" w:line="240" w:lineRule="auto"/>
              <w:ind w:firstLine="0"/>
              <w:rPr>
                <w:lang w:val="uk-UA"/>
              </w:rPr>
            </w:pPr>
            <w:r w:rsidRPr="00A6375D">
              <w:rPr>
                <w:rStyle w:val="2Tahoma2"/>
                <w:rFonts w:ascii="Times New Roman" w:eastAsia="Arial Unicode MS" w:hAnsi="Times New Roman" w:cs="Times New Roman"/>
                <w:sz w:val="22"/>
                <w:szCs w:val="22"/>
              </w:rPr>
              <w:t>Молярний об’єм газів. Відносна густина газів</w:t>
            </w:r>
          </w:p>
          <w:p w:rsidR="009644BF" w:rsidRPr="009644BF" w:rsidRDefault="009644BF" w:rsidP="00F83F63">
            <w:pPr>
              <w:pStyle w:val="20"/>
              <w:shd w:val="clear" w:color="auto" w:fill="auto"/>
              <w:spacing w:after="0" w:line="240" w:lineRule="auto"/>
              <w:ind w:firstLine="0"/>
              <w:rPr>
                <w:bCs/>
                <w:lang w:val="uk-UA"/>
              </w:rPr>
            </w:pPr>
            <w:r w:rsidRPr="009644BF">
              <w:rPr>
                <w:bCs/>
                <w:lang w:val="uk-UA"/>
              </w:rPr>
              <w:t>Основні класи неорганічних сполук. Розчини</w:t>
            </w:r>
          </w:p>
          <w:p w:rsidR="009644BF" w:rsidRPr="00A6375D" w:rsidRDefault="009644BF" w:rsidP="00F83F63">
            <w:pPr>
              <w:pStyle w:val="20"/>
              <w:shd w:val="clear" w:color="auto" w:fill="auto"/>
              <w:spacing w:after="0" w:line="240" w:lineRule="auto"/>
              <w:ind w:firstLine="0"/>
              <w:rPr>
                <w:b/>
                <w:bCs/>
                <w:lang w:val="uk-UA"/>
              </w:rPr>
            </w:pPr>
          </w:p>
          <w:p w:rsidR="009644BF" w:rsidRPr="00A6375D" w:rsidRDefault="009644BF" w:rsidP="00F83F63">
            <w:pPr>
              <w:pStyle w:val="20"/>
              <w:shd w:val="clear" w:color="auto" w:fill="auto"/>
              <w:spacing w:after="0" w:line="240" w:lineRule="auto"/>
              <w:ind w:firstLine="0"/>
              <w:rPr>
                <w:b/>
                <w:bCs/>
                <w:lang w:val="uk-UA"/>
              </w:rPr>
            </w:pPr>
          </w:p>
          <w:p w:rsidR="009644BF" w:rsidRPr="00A6375D" w:rsidRDefault="009644BF" w:rsidP="00F83F63">
            <w:pPr>
              <w:pStyle w:val="20"/>
              <w:shd w:val="clear" w:color="auto" w:fill="auto"/>
              <w:spacing w:after="0" w:line="240" w:lineRule="auto"/>
              <w:ind w:firstLine="0"/>
              <w:rPr>
                <w:b/>
                <w:bCs/>
                <w:lang w:val="uk-UA"/>
              </w:rPr>
            </w:pPr>
          </w:p>
          <w:p w:rsidR="009644BF" w:rsidRPr="00A6375D" w:rsidRDefault="009644BF" w:rsidP="00F83F63">
            <w:pPr>
              <w:pStyle w:val="20"/>
              <w:shd w:val="clear" w:color="auto" w:fill="auto"/>
              <w:spacing w:after="0" w:line="240" w:lineRule="auto"/>
              <w:ind w:firstLine="0"/>
              <w:rPr>
                <w:b/>
                <w:bCs/>
                <w:lang w:val="uk-UA"/>
              </w:rPr>
            </w:pPr>
          </w:p>
          <w:p w:rsidR="009644BF" w:rsidRPr="00A6375D" w:rsidRDefault="009644BF" w:rsidP="00F83F63">
            <w:pPr>
              <w:pStyle w:val="20"/>
              <w:shd w:val="clear" w:color="auto" w:fill="auto"/>
              <w:spacing w:after="0" w:line="240" w:lineRule="auto"/>
              <w:ind w:firstLine="0"/>
              <w:rPr>
                <w:b/>
                <w:bCs/>
                <w:lang w:val="uk-UA"/>
              </w:rPr>
            </w:pPr>
          </w:p>
          <w:p w:rsidR="009644BF" w:rsidRPr="00A6375D" w:rsidRDefault="009644BF" w:rsidP="00F83F63">
            <w:pPr>
              <w:pStyle w:val="20"/>
              <w:shd w:val="clear" w:color="auto" w:fill="auto"/>
              <w:spacing w:after="0" w:line="240" w:lineRule="auto"/>
              <w:ind w:firstLine="0"/>
              <w:rPr>
                <w:b/>
                <w:bCs/>
                <w:lang w:val="uk-UA"/>
              </w:rPr>
            </w:pPr>
          </w:p>
          <w:p w:rsidR="009644BF" w:rsidRPr="00A6375D" w:rsidRDefault="009644BF" w:rsidP="00F83F63">
            <w:pPr>
              <w:pStyle w:val="20"/>
              <w:shd w:val="clear" w:color="auto" w:fill="auto"/>
              <w:spacing w:after="0" w:line="240" w:lineRule="auto"/>
              <w:ind w:firstLine="0"/>
              <w:rPr>
                <w:b/>
                <w:bCs/>
                <w:lang w:val="uk-UA"/>
              </w:rPr>
            </w:pPr>
          </w:p>
          <w:p w:rsidR="009644BF" w:rsidRPr="00A6375D" w:rsidRDefault="009644BF" w:rsidP="00F83F63">
            <w:pPr>
              <w:pStyle w:val="20"/>
              <w:shd w:val="clear" w:color="auto" w:fill="auto"/>
              <w:spacing w:after="0" w:line="240" w:lineRule="auto"/>
              <w:ind w:firstLine="0"/>
              <w:rPr>
                <w:b/>
                <w:bCs/>
                <w:lang w:val="uk-UA"/>
              </w:rPr>
            </w:pPr>
          </w:p>
          <w:p w:rsidR="009644BF" w:rsidRPr="00A6375D" w:rsidRDefault="009644BF" w:rsidP="00F83F63">
            <w:pPr>
              <w:pStyle w:val="20"/>
              <w:shd w:val="clear" w:color="auto" w:fill="auto"/>
              <w:spacing w:after="0" w:line="240" w:lineRule="auto"/>
              <w:ind w:firstLine="0"/>
              <w:rPr>
                <w:b/>
                <w:bCs/>
                <w:lang w:val="uk-UA"/>
              </w:rPr>
            </w:pPr>
          </w:p>
          <w:p w:rsidR="009644BF" w:rsidRPr="00A6375D" w:rsidRDefault="009644BF" w:rsidP="00F83F63">
            <w:pPr>
              <w:pStyle w:val="20"/>
              <w:shd w:val="clear" w:color="auto" w:fill="auto"/>
              <w:spacing w:after="0" w:line="240" w:lineRule="auto"/>
              <w:ind w:firstLine="0"/>
              <w:rPr>
                <w:b/>
                <w:bCs/>
                <w:lang w:val="uk-UA"/>
              </w:rPr>
            </w:pPr>
          </w:p>
          <w:p w:rsidR="009644BF" w:rsidRPr="00A6375D" w:rsidRDefault="009644BF" w:rsidP="00F83F63">
            <w:pPr>
              <w:pStyle w:val="20"/>
              <w:shd w:val="clear" w:color="auto" w:fill="auto"/>
              <w:spacing w:after="0" w:line="240" w:lineRule="auto"/>
              <w:ind w:firstLine="0"/>
              <w:rPr>
                <w:b/>
                <w:bCs/>
                <w:lang w:val="uk-UA"/>
              </w:rPr>
            </w:pPr>
          </w:p>
          <w:p w:rsidR="009644BF" w:rsidRPr="00A6375D" w:rsidRDefault="009644BF" w:rsidP="00F83F63">
            <w:pPr>
              <w:pStyle w:val="20"/>
              <w:shd w:val="clear" w:color="auto" w:fill="auto"/>
              <w:spacing w:after="0" w:line="240" w:lineRule="auto"/>
              <w:ind w:firstLine="0"/>
              <w:rPr>
                <w:b/>
                <w:bCs/>
                <w:lang w:val="uk-UA"/>
              </w:rPr>
            </w:pPr>
          </w:p>
          <w:p w:rsidR="009644BF" w:rsidRPr="00A6375D" w:rsidRDefault="009644BF"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tc>
        <w:tc>
          <w:tcPr>
            <w:tcW w:w="4680" w:type="dxa"/>
          </w:tcPr>
          <w:p w:rsidR="009644BF" w:rsidRDefault="009644BF" w:rsidP="00354F2D">
            <w:pPr>
              <w:pStyle w:val="20"/>
              <w:shd w:val="clear" w:color="auto" w:fill="auto"/>
              <w:spacing w:after="0" w:line="240" w:lineRule="auto"/>
              <w:ind w:firstLine="0"/>
              <w:rPr>
                <w:rStyle w:val="2Tahoma"/>
                <w:rFonts w:ascii="Times New Roman" w:eastAsia="Arial Unicode MS" w:hAnsi="Times New Roman" w:cs="Times New Roman"/>
                <w:sz w:val="22"/>
                <w:szCs w:val="22"/>
              </w:rPr>
            </w:pPr>
          </w:p>
          <w:p w:rsidR="009644BF" w:rsidRPr="00A6375D" w:rsidRDefault="009644BF" w:rsidP="00354F2D">
            <w:pPr>
              <w:pStyle w:val="20"/>
              <w:shd w:val="clear" w:color="auto" w:fill="auto"/>
              <w:spacing w:after="0" w:line="240" w:lineRule="auto"/>
              <w:ind w:firstLine="0"/>
            </w:pPr>
            <w:r w:rsidRPr="00A6375D">
              <w:rPr>
                <w:rStyle w:val="2Tahoma"/>
                <w:rFonts w:ascii="Times New Roman" w:eastAsia="Arial Unicode MS" w:hAnsi="Times New Roman" w:cs="Times New Roman"/>
                <w:sz w:val="22"/>
                <w:szCs w:val="22"/>
              </w:rPr>
              <w:t>Учень/учениця</w:t>
            </w:r>
          </w:p>
          <w:p w:rsidR="009644BF" w:rsidRDefault="009644BF" w:rsidP="00354F2D">
            <w:pPr>
              <w:rPr>
                <w:sz w:val="22"/>
                <w:szCs w:val="22"/>
              </w:rPr>
            </w:pPr>
            <w:r w:rsidRPr="00A6375D">
              <w:rPr>
                <w:rStyle w:val="2Tahoma1"/>
                <w:rFonts w:ascii="Times New Roman" w:eastAsia="Arial Unicode MS" w:hAnsi="Times New Roman" w:cs="Times New Roman"/>
                <w:color w:val="auto"/>
                <w:sz w:val="22"/>
                <w:szCs w:val="22"/>
              </w:rPr>
              <w:t>називає:</w:t>
            </w:r>
            <w:r w:rsidRPr="00A6375D">
              <w:rPr>
                <w:rStyle w:val="2Tahoma2"/>
                <w:rFonts w:ascii="Times New Roman" w:eastAsia="Arial Unicode MS" w:hAnsi="Times New Roman" w:cs="Times New Roman"/>
                <w:sz w:val="22"/>
                <w:szCs w:val="22"/>
              </w:rPr>
              <w:t xml:space="preserve"> одиницю вимірювання кількості речовини, молярний об’єм газів за нормальних умов, число Авогадро;</w:t>
            </w:r>
            <w:r w:rsidRPr="00A6375D">
              <w:rPr>
                <w:sz w:val="22"/>
                <w:szCs w:val="22"/>
              </w:rPr>
              <w:t xml:space="preserve"> оксиди, основи, кислоти, амфотерні гідроксиди, середні солі за сучасною науковою українською номенклатурою, індикатори (лакмус, метиловий оранжевий, фенолфталеїн, універсальний індикатор);</w:t>
            </w:r>
          </w:p>
          <w:p w:rsidR="009644BF" w:rsidRPr="00A6375D" w:rsidRDefault="009644BF" w:rsidP="00354F2D">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A6375D">
              <w:rPr>
                <w:rStyle w:val="2Tahoma1"/>
                <w:rFonts w:ascii="Times New Roman" w:eastAsia="Arial Unicode MS" w:hAnsi="Times New Roman" w:cs="Times New Roman"/>
                <w:sz w:val="22"/>
                <w:szCs w:val="22"/>
              </w:rPr>
              <w:t>наводить приклади:</w:t>
            </w:r>
            <w:r w:rsidRPr="00A6375D">
              <w:rPr>
                <w:rStyle w:val="2Tahoma2"/>
                <w:rFonts w:ascii="Times New Roman" w:eastAsia="Arial Unicode MS" w:hAnsi="Times New Roman" w:cs="Times New Roman"/>
                <w:sz w:val="22"/>
                <w:szCs w:val="22"/>
              </w:rPr>
              <w:t xml:space="preserve"> колоїдних та істинних розчинів, розчинників, суспензій, емульсій, електролітів і неелектролітів, сильних і слабких електролітів, кристалогідратів; </w:t>
            </w:r>
          </w:p>
          <w:p w:rsidR="009644BF" w:rsidRPr="00A6375D" w:rsidRDefault="009644BF" w:rsidP="00354F2D">
            <w:pPr>
              <w:rPr>
                <w:sz w:val="22"/>
                <w:szCs w:val="22"/>
              </w:rPr>
            </w:pPr>
          </w:p>
          <w:p w:rsidR="009644BF" w:rsidRPr="00A6375D" w:rsidRDefault="009644BF" w:rsidP="00552A6D">
            <w:pPr>
              <w:pStyle w:val="20"/>
              <w:shd w:val="clear" w:color="auto" w:fill="auto"/>
              <w:spacing w:after="0" w:line="240" w:lineRule="auto"/>
              <w:ind w:firstLine="0"/>
            </w:pPr>
            <w:r w:rsidRPr="00A6375D">
              <w:rPr>
                <w:rStyle w:val="2Tahoma1"/>
                <w:rFonts w:ascii="Times New Roman" w:eastAsia="Arial Unicode MS" w:hAnsi="Times New Roman" w:cs="Times New Roman"/>
                <w:color w:val="auto"/>
                <w:sz w:val="22"/>
                <w:szCs w:val="22"/>
              </w:rPr>
              <w:t>пояснює:</w:t>
            </w:r>
            <w:r w:rsidRPr="00A6375D">
              <w:rPr>
                <w:rStyle w:val="2Tahoma2"/>
                <w:rFonts w:ascii="Times New Roman" w:eastAsia="Arial Unicode MS" w:hAnsi="Times New Roman" w:cs="Times New Roman"/>
                <w:sz w:val="22"/>
                <w:szCs w:val="22"/>
              </w:rPr>
              <w:t xml:space="preserve"> сутність фізичної величини кількість речовини; </w:t>
            </w:r>
            <w:r w:rsidRPr="00A6375D">
              <w:t>генетичні зв’язки між простими і складними речовинами, основними класами неорганічних сполук</w:t>
            </w:r>
            <w:r>
              <w:rPr>
                <w:lang w:val="uk-UA"/>
              </w:rPr>
              <w:t>;</w:t>
            </w:r>
            <w:r w:rsidRPr="00A6375D">
              <w:rPr>
                <w:rStyle w:val="2Tahoma2"/>
                <w:rFonts w:ascii="Times New Roman" w:eastAsia="Arial Unicode MS" w:hAnsi="Times New Roman" w:cs="Times New Roman"/>
                <w:sz w:val="22"/>
                <w:szCs w:val="22"/>
              </w:rPr>
              <w:t xml:space="preserve"> суть процесу електролітичної дисоціації, вплив різних чинників на розчинність речовин; утворення водневого зв’язку;</w:t>
            </w:r>
          </w:p>
          <w:p w:rsidR="009644BF" w:rsidRPr="00552A6D" w:rsidRDefault="009644BF" w:rsidP="00354F2D">
            <w:pPr>
              <w:pStyle w:val="20"/>
              <w:shd w:val="clear" w:color="auto" w:fill="auto"/>
              <w:spacing w:after="0" w:line="240" w:lineRule="auto"/>
              <w:ind w:firstLine="0"/>
              <w:rPr>
                <w:rStyle w:val="2Tahoma2"/>
                <w:rFonts w:ascii="Times New Roman" w:eastAsia="Arial Unicode MS" w:hAnsi="Times New Roman" w:cs="Times New Roman"/>
                <w:sz w:val="22"/>
                <w:szCs w:val="22"/>
                <w:lang w:val="ru-RU"/>
              </w:rPr>
            </w:pPr>
          </w:p>
          <w:p w:rsidR="009644BF" w:rsidRPr="00A6375D" w:rsidRDefault="009644BF" w:rsidP="00354F2D">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A6375D">
              <w:rPr>
                <w:rStyle w:val="2Tahoma1"/>
                <w:rFonts w:ascii="Times New Roman" w:eastAsia="Arial Unicode MS" w:hAnsi="Times New Roman" w:cs="Times New Roman"/>
                <w:color w:val="auto"/>
                <w:sz w:val="22"/>
                <w:szCs w:val="22"/>
              </w:rPr>
              <w:t>встановлює:</w:t>
            </w:r>
            <w:r w:rsidRPr="00A6375D">
              <w:rPr>
                <w:rStyle w:val="2Tahoma2"/>
                <w:rFonts w:ascii="Times New Roman" w:eastAsia="Arial Unicode MS" w:hAnsi="Times New Roman" w:cs="Times New Roman"/>
                <w:sz w:val="22"/>
                <w:szCs w:val="22"/>
              </w:rPr>
              <w:t xml:space="preserve"> взаємозв'язок між фізичними величинами (масою, молярною масою, об’ємом, молярним об’ємом, кількістю речовини); </w:t>
            </w:r>
          </w:p>
          <w:p w:rsidR="009644BF" w:rsidRDefault="009644BF" w:rsidP="00354F2D">
            <w:pPr>
              <w:rPr>
                <w:sz w:val="22"/>
                <w:szCs w:val="22"/>
              </w:rPr>
            </w:pPr>
            <w:r w:rsidRPr="00A6375D">
              <w:rPr>
                <w:rStyle w:val="2Tahoma1"/>
                <w:rFonts w:ascii="Times New Roman" w:eastAsia="Arial Unicode MS" w:hAnsi="Times New Roman" w:cs="Times New Roman"/>
                <w:color w:val="auto"/>
                <w:sz w:val="22"/>
                <w:szCs w:val="22"/>
              </w:rPr>
              <w:t>обчислює:</w:t>
            </w:r>
            <w:r w:rsidRPr="00A6375D">
              <w:rPr>
                <w:rStyle w:val="2Tahoma2"/>
                <w:rFonts w:ascii="Times New Roman" w:eastAsia="Arial Unicode MS" w:hAnsi="Times New Roman" w:cs="Times New Roman"/>
                <w:sz w:val="22"/>
                <w:szCs w:val="22"/>
              </w:rPr>
              <w:t xml:space="preserve"> число частинок (атомів, молекул, йонів) у певній кількості речовини</w:t>
            </w:r>
            <w:r w:rsidRPr="00A6375D">
              <w:t>, масі, об’ємі</w:t>
            </w:r>
            <w:r w:rsidRPr="00A6375D">
              <w:rPr>
                <w:rStyle w:val="2Tahoma2"/>
                <w:rFonts w:ascii="Times New Roman" w:eastAsia="Arial Unicode MS" w:hAnsi="Times New Roman" w:cs="Times New Roman"/>
                <w:sz w:val="22"/>
                <w:szCs w:val="22"/>
              </w:rPr>
              <w:t xml:space="preserve">; молярну масу, масу і кількість </w:t>
            </w:r>
            <w:r w:rsidRPr="00A6375D">
              <w:rPr>
                <w:rStyle w:val="2Tahoma2"/>
                <w:rFonts w:ascii="Times New Roman" w:eastAsia="Arial Unicode MS" w:hAnsi="Times New Roman" w:cs="Times New Roman"/>
                <w:sz w:val="22"/>
                <w:szCs w:val="22"/>
              </w:rPr>
              <w:lastRenderedPageBreak/>
              <w:t>речовини; об’єм даної маси або кількості речовини газу за нормальних умов; відносну густину газу за іншим газом</w:t>
            </w:r>
            <w:r>
              <w:rPr>
                <w:rStyle w:val="2Tahoma2"/>
                <w:rFonts w:ascii="Times New Roman" w:eastAsia="Arial Unicode MS" w:hAnsi="Times New Roman" w:cs="Times New Roman"/>
                <w:sz w:val="22"/>
                <w:szCs w:val="22"/>
              </w:rPr>
              <w:t>;</w:t>
            </w:r>
            <w:r w:rsidRPr="00A6375D">
              <w:rPr>
                <w:sz w:val="22"/>
                <w:szCs w:val="22"/>
              </w:rPr>
              <w:t xml:space="preserve"> за рівняннями хімічних реакцій масу, к</w:t>
            </w:r>
            <w:r w:rsidRPr="00A6375D">
              <w:rPr>
                <w:spacing w:val="-6"/>
                <w:kern w:val="19"/>
                <w:sz w:val="22"/>
                <w:szCs w:val="22"/>
              </w:rPr>
              <w:t>ількість речовини та об’єм</w:t>
            </w:r>
            <w:r w:rsidRPr="00A6375D">
              <w:rPr>
                <w:sz w:val="22"/>
                <w:szCs w:val="22"/>
              </w:rPr>
              <w:t xml:space="preserve"> газу (н. у.) за відомою масою, кількістю речовини, об’єму одного з реагентів чи продуктів реакції;</w:t>
            </w:r>
            <w:r w:rsidRPr="00A6375D">
              <w:rPr>
                <w:rStyle w:val="2Tahoma2"/>
                <w:rFonts w:ascii="Times New Roman" w:eastAsia="Arial Unicode MS" w:hAnsi="Times New Roman" w:cs="Times New Roman"/>
                <w:sz w:val="22"/>
                <w:szCs w:val="22"/>
              </w:rPr>
              <w:t xml:space="preserve"> масову частку і масу розчиненої речовини в розчині, виготовленому з кристалогідрату</w:t>
            </w:r>
            <w:r>
              <w:rPr>
                <w:rStyle w:val="2Tahoma2"/>
                <w:rFonts w:ascii="Times New Roman" w:eastAsia="Arial Unicode MS" w:hAnsi="Times New Roman" w:cs="Times New Roman"/>
                <w:sz w:val="22"/>
                <w:szCs w:val="22"/>
              </w:rPr>
              <w:t>.</w:t>
            </w:r>
          </w:p>
          <w:p w:rsidR="009644BF" w:rsidRDefault="009644BF" w:rsidP="00354F2D">
            <w:pPr>
              <w:rPr>
                <w:sz w:val="22"/>
                <w:szCs w:val="22"/>
              </w:rPr>
            </w:pPr>
            <w:r w:rsidRPr="00A6375D">
              <w:rPr>
                <w:b/>
                <w:i/>
                <w:sz w:val="22"/>
                <w:szCs w:val="22"/>
              </w:rPr>
              <w:t>класифікує</w:t>
            </w:r>
            <w:r w:rsidRPr="00A6375D">
              <w:rPr>
                <w:sz w:val="22"/>
                <w:szCs w:val="22"/>
              </w:rPr>
              <w:t xml:space="preserve"> неорганічні сполуки за класами</w:t>
            </w:r>
          </w:p>
          <w:p w:rsidR="009644BF" w:rsidRPr="009644BF" w:rsidRDefault="009644BF" w:rsidP="00354F2D">
            <w:pPr>
              <w:pStyle w:val="20"/>
              <w:shd w:val="clear" w:color="auto" w:fill="auto"/>
              <w:spacing w:after="0" w:line="240" w:lineRule="auto"/>
              <w:ind w:firstLine="0"/>
              <w:rPr>
                <w:rStyle w:val="2Tahoma1"/>
                <w:rFonts w:ascii="Times New Roman" w:hAnsi="Times New Roman" w:cs="Times New Roman"/>
                <w:b w:val="0"/>
                <w:bCs w:val="0"/>
                <w:i w:val="0"/>
                <w:iCs w:val="0"/>
                <w:color w:val="auto"/>
                <w:spacing w:val="0"/>
                <w:sz w:val="22"/>
                <w:szCs w:val="22"/>
                <w:lang w:eastAsia="ru-RU"/>
              </w:rPr>
            </w:pPr>
            <w:r w:rsidRPr="00A6375D">
              <w:rPr>
                <w:b/>
                <w:i/>
              </w:rPr>
              <w:t>с</w:t>
            </w:r>
            <w:r w:rsidRPr="00A6375D">
              <w:rPr>
                <w:b/>
                <w:i/>
                <w:spacing w:val="-11"/>
                <w:kern w:val="19"/>
              </w:rPr>
              <w:t xml:space="preserve">кладає </w:t>
            </w:r>
            <w:r w:rsidRPr="00A6375D">
              <w:t xml:space="preserve">хімічні формули </w:t>
            </w:r>
            <w:r>
              <w:t>оксидів, основ, кислот,</w:t>
            </w:r>
            <w:r w:rsidRPr="00A6375D">
              <w:t xml:space="preserve"> солей; рівняння реакцій, які характеризують хімічні властивості</w:t>
            </w:r>
            <w:r>
              <w:t xml:space="preserve"> основних класів неорганічних сполук;</w:t>
            </w:r>
            <w:r w:rsidRPr="00A6375D">
              <w:rPr>
                <w:rStyle w:val="2Tahoma2"/>
                <w:rFonts w:ascii="Times New Roman" w:eastAsia="Arial Unicode MS" w:hAnsi="Times New Roman" w:cs="Times New Roman"/>
                <w:sz w:val="22"/>
                <w:szCs w:val="22"/>
              </w:rPr>
              <w:t xml:space="preserve"> рівняння електролітичної дисоціації лугів, кислот, солей, рівняння реакцій обміну в повній та скороченій йонній формах; рівняння якісних реакцій на хлорид-, бромід-, йодид-, сульфат-, ортофосфат-, карбонат-іони в молекулярній та йонній формах;</w:t>
            </w:r>
          </w:p>
        </w:tc>
        <w:tc>
          <w:tcPr>
            <w:tcW w:w="4320" w:type="dxa"/>
          </w:tcPr>
          <w:p w:rsidR="009644BF" w:rsidRPr="000A38A1" w:rsidRDefault="009644BF" w:rsidP="00F83F63">
            <w:pPr>
              <w:rPr>
                <w:sz w:val="22"/>
                <w:szCs w:val="22"/>
              </w:rPr>
            </w:pPr>
          </w:p>
          <w:p w:rsidR="009644BF" w:rsidRPr="00A6375D" w:rsidRDefault="009644BF" w:rsidP="00F83F63">
            <w:pPr>
              <w:rPr>
                <w:sz w:val="22"/>
                <w:szCs w:val="22"/>
              </w:rPr>
            </w:pPr>
            <w:r w:rsidRPr="00A6375D">
              <w:rPr>
                <w:sz w:val="22"/>
                <w:szCs w:val="22"/>
              </w:rPr>
              <w:t xml:space="preserve">Активізація  пізнавальної діяльності учнів при повторенні  вивченого  матеріалу в 9 класі. Активізація уваги та мисленнєвої діяльності на основі практичних дій. Розвиток та тренування пам'яті. Мобілізація знань,  умінь та навичок </w:t>
            </w:r>
            <w:r w:rsidR="00877D30">
              <w:rPr>
                <w:sz w:val="22"/>
                <w:szCs w:val="22"/>
              </w:rPr>
              <w:t xml:space="preserve"> набутих у 9 класі.</w:t>
            </w:r>
            <w:r w:rsidRPr="00A6375D">
              <w:rPr>
                <w:sz w:val="22"/>
                <w:szCs w:val="22"/>
              </w:rPr>
              <w:t xml:space="preserve"> </w:t>
            </w:r>
          </w:p>
          <w:p w:rsidR="009644BF" w:rsidRPr="00A6375D" w:rsidRDefault="009644BF" w:rsidP="00F83F63">
            <w:pPr>
              <w:rPr>
                <w:sz w:val="22"/>
                <w:szCs w:val="22"/>
              </w:rPr>
            </w:pPr>
            <w:r w:rsidRPr="00A6375D">
              <w:rPr>
                <w:sz w:val="22"/>
                <w:szCs w:val="22"/>
              </w:rPr>
              <w:t>Розвиток логічного мислення, вміння аналізувати. Збага</w:t>
            </w:r>
            <w:r w:rsidR="00877D30">
              <w:rPr>
                <w:sz w:val="22"/>
                <w:szCs w:val="22"/>
              </w:rPr>
              <w:t>чувати науковий світогляд учнів шляхом збагачення</w:t>
            </w:r>
            <w:r w:rsidRPr="00A6375D">
              <w:rPr>
                <w:sz w:val="22"/>
                <w:szCs w:val="22"/>
              </w:rPr>
              <w:t xml:space="preserve"> </w:t>
            </w:r>
            <w:r w:rsidR="00877D30">
              <w:rPr>
                <w:sz w:val="22"/>
                <w:szCs w:val="22"/>
              </w:rPr>
              <w:t>активного словника хімічних термінів.</w:t>
            </w:r>
          </w:p>
          <w:p w:rsidR="009644BF" w:rsidRPr="00A6375D" w:rsidRDefault="009644BF" w:rsidP="00F83F63">
            <w:pPr>
              <w:pStyle w:val="Default"/>
              <w:rPr>
                <w:b/>
                <w:bCs/>
                <w:i/>
                <w:iCs/>
                <w:sz w:val="22"/>
                <w:szCs w:val="22"/>
                <w:lang w:val="uk-UA"/>
              </w:rPr>
            </w:pPr>
          </w:p>
        </w:tc>
      </w:tr>
      <w:tr w:rsidR="009644BF" w:rsidRPr="000709B8" w:rsidTr="009644BF">
        <w:tblPrEx>
          <w:tblCellMar>
            <w:top w:w="0" w:type="dxa"/>
            <w:bottom w:w="0" w:type="dxa"/>
          </w:tblCellMar>
        </w:tblPrEx>
        <w:trPr>
          <w:trHeight w:val="1489"/>
        </w:trPr>
        <w:tc>
          <w:tcPr>
            <w:tcW w:w="648" w:type="dxa"/>
          </w:tcPr>
          <w:p w:rsidR="009644BF" w:rsidRDefault="009644BF" w:rsidP="00F83F63">
            <w:pPr>
              <w:pStyle w:val="Default"/>
              <w:jc w:val="center"/>
              <w:rPr>
                <w:b/>
                <w:bCs/>
                <w:color w:val="auto"/>
                <w:sz w:val="22"/>
                <w:szCs w:val="22"/>
                <w:lang w:val="uk-UA"/>
              </w:rPr>
            </w:pPr>
            <w:r>
              <w:rPr>
                <w:b/>
                <w:bCs/>
                <w:color w:val="auto"/>
                <w:sz w:val="22"/>
                <w:szCs w:val="22"/>
                <w:lang w:val="uk-UA"/>
              </w:rPr>
              <w:lastRenderedPageBreak/>
              <w:t>2</w:t>
            </w:r>
          </w:p>
        </w:tc>
        <w:tc>
          <w:tcPr>
            <w:tcW w:w="1128" w:type="dxa"/>
          </w:tcPr>
          <w:p w:rsidR="009644BF" w:rsidRDefault="009644BF" w:rsidP="00F83F63">
            <w:pPr>
              <w:pStyle w:val="Default"/>
              <w:jc w:val="center"/>
              <w:rPr>
                <w:b/>
                <w:bCs/>
                <w:color w:val="auto"/>
                <w:sz w:val="22"/>
                <w:szCs w:val="22"/>
                <w:lang w:val="uk-UA"/>
              </w:rPr>
            </w:pPr>
            <w:r>
              <w:rPr>
                <w:b/>
                <w:bCs/>
                <w:color w:val="auto"/>
                <w:sz w:val="22"/>
                <w:szCs w:val="22"/>
                <w:lang w:val="uk-UA"/>
              </w:rPr>
              <w:t>15</w:t>
            </w: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Pr="000709B8" w:rsidRDefault="009644BF" w:rsidP="00F83F63">
            <w:pPr>
              <w:pStyle w:val="Default"/>
              <w:jc w:val="center"/>
              <w:rPr>
                <w:b/>
                <w:bCs/>
                <w:color w:val="auto"/>
                <w:sz w:val="22"/>
                <w:szCs w:val="22"/>
                <w:lang w:val="uk-UA"/>
              </w:rPr>
            </w:pPr>
          </w:p>
        </w:tc>
        <w:tc>
          <w:tcPr>
            <w:tcW w:w="4632" w:type="dxa"/>
          </w:tcPr>
          <w:p w:rsidR="009644BF" w:rsidRPr="00A6375D" w:rsidRDefault="009644BF" w:rsidP="00F83F63">
            <w:pPr>
              <w:pStyle w:val="20"/>
              <w:shd w:val="clear" w:color="auto" w:fill="auto"/>
              <w:spacing w:after="0" w:line="240" w:lineRule="auto"/>
              <w:ind w:firstLine="0"/>
              <w:jc w:val="both"/>
            </w:pPr>
            <w:r w:rsidRPr="00A6375D">
              <w:rPr>
                <w:rStyle w:val="2Tahoma1"/>
                <w:rFonts w:ascii="Times New Roman" w:eastAsia="Arial Unicode MS" w:hAnsi="Times New Roman" w:cs="Times New Roman"/>
                <w:color w:val="auto"/>
                <w:sz w:val="22"/>
                <w:szCs w:val="22"/>
              </w:rPr>
              <w:t>Тема 1.</w:t>
            </w:r>
            <w:r w:rsidRPr="00A6375D">
              <w:rPr>
                <w:rStyle w:val="2Tahoma2"/>
                <w:rFonts w:ascii="Times New Roman" w:eastAsia="Arial Unicode MS" w:hAnsi="Times New Roman" w:cs="Times New Roman"/>
                <w:sz w:val="22"/>
                <w:szCs w:val="22"/>
              </w:rPr>
              <w:t xml:space="preserve"> </w:t>
            </w:r>
            <w:r w:rsidRPr="00A6375D">
              <w:rPr>
                <w:rStyle w:val="2Tahoma"/>
                <w:rFonts w:ascii="Times New Roman" w:eastAsia="Arial Unicode MS" w:hAnsi="Times New Roman" w:cs="Times New Roman"/>
                <w:sz w:val="22"/>
                <w:szCs w:val="22"/>
              </w:rPr>
              <w:t>Хімічні реакції</w:t>
            </w:r>
          </w:p>
          <w:p w:rsidR="009644BF" w:rsidRPr="00A6375D" w:rsidRDefault="009644BF" w:rsidP="00F83F63">
            <w:pPr>
              <w:pStyle w:val="20"/>
              <w:shd w:val="clear" w:color="auto" w:fill="auto"/>
              <w:spacing w:after="0" w:line="240" w:lineRule="auto"/>
              <w:ind w:firstLine="254"/>
            </w:pPr>
            <w:r w:rsidRPr="00A6375D">
              <w:rPr>
                <w:rStyle w:val="2Tahoma2"/>
                <w:rFonts w:ascii="Times New Roman" w:eastAsia="Arial Unicode MS" w:hAnsi="Times New Roman" w:cs="Times New Roman"/>
                <w:sz w:val="22"/>
                <w:szCs w:val="22"/>
              </w:rPr>
              <w:t>Класифікація хімічних реакцій</w:t>
            </w:r>
          </w:p>
          <w:p w:rsidR="009644BF" w:rsidRPr="00A6375D" w:rsidRDefault="009644BF" w:rsidP="00F83F63">
            <w:pPr>
              <w:pStyle w:val="20"/>
              <w:shd w:val="clear" w:color="auto" w:fill="auto"/>
              <w:spacing w:after="0" w:line="240" w:lineRule="auto"/>
              <w:ind w:firstLine="254"/>
            </w:pPr>
            <w:r w:rsidRPr="00A6375D">
              <w:rPr>
                <w:rStyle w:val="2Tahoma2"/>
                <w:rFonts w:ascii="Times New Roman" w:eastAsia="Arial Unicode MS" w:hAnsi="Times New Roman" w:cs="Times New Roman"/>
                <w:sz w:val="22"/>
                <w:szCs w:val="22"/>
              </w:rPr>
              <w:t>за кількістю і складом реагентів та продуктів реакцій: реакції сполучення, розкладу, заміщення, обміну.</w:t>
            </w:r>
          </w:p>
          <w:p w:rsidR="009644BF" w:rsidRPr="00A6375D" w:rsidRDefault="009644BF" w:rsidP="00F83F63">
            <w:pPr>
              <w:pStyle w:val="20"/>
              <w:shd w:val="clear" w:color="auto" w:fill="auto"/>
              <w:spacing w:after="0" w:line="240" w:lineRule="auto"/>
              <w:ind w:firstLine="254"/>
            </w:pPr>
            <w:r w:rsidRPr="00A6375D">
              <w:rPr>
                <w:rStyle w:val="2Tahoma2"/>
                <w:rFonts w:ascii="Times New Roman" w:eastAsia="Arial Unicode MS" w:hAnsi="Times New Roman" w:cs="Times New Roman"/>
                <w:sz w:val="22"/>
                <w:szCs w:val="22"/>
              </w:rPr>
              <w:t>Окисно-відновні реакції. Процеси окиснення, відновлення, окисники, відновники.</w:t>
            </w:r>
          </w:p>
          <w:p w:rsidR="009644BF" w:rsidRPr="00A6375D" w:rsidRDefault="009644BF" w:rsidP="00F83F63">
            <w:pPr>
              <w:pStyle w:val="20"/>
              <w:shd w:val="clear" w:color="auto" w:fill="auto"/>
              <w:spacing w:after="0" w:line="240" w:lineRule="auto"/>
              <w:ind w:firstLine="254"/>
            </w:pPr>
            <w:r w:rsidRPr="00A6375D">
              <w:rPr>
                <w:rStyle w:val="2Tahoma2"/>
                <w:rFonts w:ascii="Times New Roman" w:eastAsia="Arial Unicode MS" w:hAnsi="Times New Roman" w:cs="Times New Roman"/>
                <w:sz w:val="22"/>
                <w:szCs w:val="22"/>
              </w:rPr>
              <w:t>Складання рівнянь окисно-відновних реакцій.</w:t>
            </w:r>
          </w:p>
          <w:p w:rsidR="009644BF" w:rsidRPr="00A6375D" w:rsidRDefault="009644BF" w:rsidP="00F83F63">
            <w:pPr>
              <w:pStyle w:val="20"/>
              <w:shd w:val="clear" w:color="auto" w:fill="auto"/>
              <w:spacing w:after="0" w:line="240" w:lineRule="auto"/>
              <w:ind w:firstLine="254"/>
            </w:pPr>
            <w:r w:rsidRPr="00A6375D">
              <w:rPr>
                <w:rStyle w:val="2Tahoma2"/>
                <w:rFonts w:ascii="Times New Roman" w:eastAsia="Arial Unicode MS" w:hAnsi="Times New Roman" w:cs="Times New Roman"/>
                <w:sz w:val="22"/>
                <w:szCs w:val="22"/>
              </w:rPr>
              <w:t>Значення окисно-відновних процесів у житті людини, природі й техніці.</w:t>
            </w:r>
          </w:p>
          <w:p w:rsidR="009644BF" w:rsidRPr="00A6375D" w:rsidRDefault="009644BF" w:rsidP="00F83F63">
            <w:pPr>
              <w:pStyle w:val="20"/>
              <w:shd w:val="clear" w:color="auto" w:fill="auto"/>
              <w:spacing w:after="0" w:line="240" w:lineRule="auto"/>
              <w:ind w:firstLine="254"/>
            </w:pPr>
            <w:r w:rsidRPr="00A6375D">
              <w:rPr>
                <w:rStyle w:val="2Tahoma2"/>
                <w:rFonts w:ascii="Times New Roman" w:eastAsia="Arial Unicode MS" w:hAnsi="Times New Roman" w:cs="Times New Roman"/>
                <w:sz w:val="22"/>
                <w:szCs w:val="22"/>
              </w:rPr>
              <w:t>Екзотермічні та ендотермічні реакції. Термохімічне рівняння.</w:t>
            </w:r>
          </w:p>
          <w:p w:rsidR="009644BF" w:rsidRPr="00A6375D" w:rsidRDefault="009644BF" w:rsidP="00F83F63">
            <w:pPr>
              <w:pStyle w:val="20"/>
              <w:shd w:val="clear" w:color="auto" w:fill="auto"/>
              <w:spacing w:after="0" w:line="240" w:lineRule="auto"/>
              <w:ind w:firstLine="254"/>
            </w:pPr>
            <w:r w:rsidRPr="00A6375D">
              <w:rPr>
                <w:rStyle w:val="2Tahoma2"/>
                <w:rFonts w:ascii="Times New Roman" w:eastAsia="Arial Unicode MS" w:hAnsi="Times New Roman" w:cs="Times New Roman"/>
                <w:sz w:val="22"/>
                <w:szCs w:val="22"/>
              </w:rPr>
              <w:t>Оборотні й необоротні реакції.</w:t>
            </w:r>
          </w:p>
          <w:p w:rsidR="009644BF" w:rsidRPr="00A6375D" w:rsidRDefault="009644BF"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A6375D">
              <w:rPr>
                <w:rStyle w:val="2Tahoma2"/>
                <w:rFonts w:ascii="Times New Roman" w:eastAsia="Arial Unicode MS" w:hAnsi="Times New Roman" w:cs="Times New Roman"/>
                <w:sz w:val="22"/>
                <w:szCs w:val="22"/>
              </w:rPr>
              <w:t>Швидкість хімічної реакції, залежність швидкості реакції від різних чинників</w:t>
            </w:r>
          </w:p>
          <w:p w:rsidR="009644BF" w:rsidRPr="00A6375D" w:rsidRDefault="009644BF"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p>
          <w:p w:rsidR="009644BF" w:rsidRPr="00A6375D" w:rsidRDefault="009644BF"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p>
          <w:p w:rsidR="009644BF" w:rsidRPr="00A6375D" w:rsidRDefault="009644BF"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p>
          <w:p w:rsidR="009644BF" w:rsidRPr="00A6375D" w:rsidRDefault="009644BF"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tc>
        <w:tc>
          <w:tcPr>
            <w:tcW w:w="4680" w:type="dxa"/>
          </w:tcPr>
          <w:p w:rsidR="009644BF" w:rsidRDefault="009644BF"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p w:rsidR="009644BF" w:rsidRPr="00A6375D" w:rsidRDefault="009644BF" w:rsidP="00F83F63">
            <w:pPr>
              <w:pStyle w:val="20"/>
              <w:shd w:val="clear" w:color="auto" w:fill="auto"/>
              <w:spacing w:after="0" w:line="240" w:lineRule="auto"/>
              <w:ind w:firstLine="0"/>
            </w:pPr>
            <w:r w:rsidRPr="00A6375D">
              <w:rPr>
                <w:rStyle w:val="2Tahoma"/>
                <w:rFonts w:ascii="Times New Roman" w:eastAsia="Arial Unicode MS" w:hAnsi="Times New Roman" w:cs="Times New Roman"/>
                <w:sz w:val="22"/>
                <w:szCs w:val="22"/>
              </w:rPr>
              <w:t>Учень/учениця</w:t>
            </w:r>
          </w:p>
          <w:p w:rsidR="009644BF" w:rsidRPr="00A6375D" w:rsidRDefault="009644BF"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наводить приклади:</w:t>
            </w:r>
            <w:r w:rsidRPr="00A6375D">
              <w:rPr>
                <w:rStyle w:val="2Tahoma2"/>
                <w:rFonts w:ascii="Times New Roman" w:eastAsia="Arial Unicode MS" w:hAnsi="Times New Roman" w:cs="Times New Roman"/>
                <w:sz w:val="22"/>
                <w:szCs w:val="22"/>
              </w:rPr>
              <w:t xml:space="preserve"> основних типів хімічних реакцій; відновників і окисників;</w:t>
            </w:r>
          </w:p>
          <w:p w:rsidR="009644BF" w:rsidRPr="00A6375D" w:rsidRDefault="009644BF"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класифікує:</w:t>
            </w:r>
            <w:r w:rsidRPr="00A6375D">
              <w:rPr>
                <w:rStyle w:val="2Tahoma2"/>
                <w:rFonts w:ascii="Times New Roman" w:eastAsia="Arial Unicode MS" w:hAnsi="Times New Roman" w:cs="Times New Roman"/>
                <w:sz w:val="22"/>
                <w:szCs w:val="22"/>
              </w:rPr>
              <w:t xml:space="preserve"> реакції за різними ознаками;</w:t>
            </w:r>
          </w:p>
          <w:p w:rsidR="009644BF" w:rsidRPr="00A6375D" w:rsidRDefault="009644BF"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розрізняє:</w:t>
            </w:r>
            <w:r w:rsidRPr="00A6375D">
              <w:rPr>
                <w:rStyle w:val="2Tahoma2"/>
                <w:rFonts w:ascii="Times New Roman" w:eastAsia="Arial Unicode MS" w:hAnsi="Times New Roman" w:cs="Times New Roman"/>
                <w:sz w:val="22"/>
                <w:szCs w:val="22"/>
              </w:rPr>
              <w:t xml:space="preserve"> реакції сполучення, заміщення, обміну, розкладу; окисно-відновні та реакції без зміни ступеня окиснення; екзо- та ендотермічні, оборотні й необоротні реакції; окисники і відновники;</w:t>
            </w:r>
          </w:p>
          <w:p w:rsidR="009644BF" w:rsidRPr="00A6375D" w:rsidRDefault="009644BF"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характеризує:</w:t>
            </w:r>
            <w:r w:rsidRPr="00A6375D">
              <w:rPr>
                <w:rStyle w:val="2Tahoma2"/>
                <w:rFonts w:ascii="Times New Roman" w:eastAsia="Arial Unicode MS" w:hAnsi="Times New Roman" w:cs="Times New Roman"/>
                <w:sz w:val="22"/>
                <w:szCs w:val="22"/>
              </w:rPr>
              <w:t xml:space="preserve"> процеси окиснення, відновлення, сполучення, розкладу, заміщення, обміну; вплив різних чинників на швидкість хімічних реакцій; роль окисно-відновних процесів у довкіллі;</w:t>
            </w:r>
          </w:p>
          <w:p w:rsidR="009644BF" w:rsidRPr="00A6375D" w:rsidRDefault="009644BF"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обґрунтовує:</w:t>
            </w:r>
            <w:r w:rsidRPr="00A6375D">
              <w:rPr>
                <w:rStyle w:val="2Tahoma2"/>
                <w:rFonts w:ascii="Times New Roman" w:eastAsia="Arial Unicode MS" w:hAnsi="Times New Roman" w:cs="Times New Roman"/>
                <w:sz w:val="22"/>
                <w:szCs w:val="22"/>
              </w:rPr>
              <w:t xml:space="preserve"> процеси окиснення та</w:t>
            </w:r>
          </w:p>
          <w:p w:rsidR="009644BF" w:rsidRPr="00A6375D" w:rsidRDefault="009644BF" w:rsidP="00F83F63">
            <w:pPr>
              <w:pStyle w:val="20"/>
              <w:shd w:val="clear" w:color="auto" w:fill="auto"/>
              <w:spacing w:after="0" w:line="240" w:lineRule="auto"/>
              <w:ind w:firstLine="0"/>
            </w:pPr>
            <w:r w:rsidRPr="00A6375D">
              <w:rPr>
                <w:rStyle w:val="2Tahoma2"/>
                <w:rFonts w:ascii="Times New Roman" w:eastAsia="Arial Unicode MS" w:hAnsi="Times New Roman" w:cs="Times New Roman"/>
                <w:sz w:val="22"/>
                <w:szCs w:val="22"/>
              </w:rPr>
              <w:t>відновлення з погляду електронної</w:t>
            </w:r>
          </w:p>
          <w:p w:rsidR="009644BF" w:rsidRPr="00A6375D" w:rsidRDefault="009644BF" w:rsidP="00F83F63">
            <w:pPr>
              <w:pStyle w:val="20"/>
              <w:shd w:val="clear" w:color="auto" w:fill="auto"/>
              <w:spacing w:after="0" w:line="240" w:lineRule="auto"/>
              <w:ind w:firstLine="0"/>
              <w:jc w:val="both"/>
              <w:rPr>
                <w:rStyle w:val="2Tahoma1"/>
                <w:rFonts w:ascii="Times New Roman" w:eastAsia="Arial Unicode MS" w:hAnsi="Times New Roman" w:cs="Times New Roman"/>
                <w:sz w:val="22"/>
                <w:szCs w:val="22"/>
              </w:rPr>
            </w:pPr>
            <w:r w:rsidRPr="00A6375D">
              <w:rPr>
                <w:rStyle w:val="2Tahoma2"/>
                <w:rFonts w:ascii="Times New Roman" w:eastAsia="Arial Unicode MS" w:hAnsi="Times New Roman" w:cs="Times New Roman"/>
                <w:sz w:val="22"/>
                <w:szCs w:val="22"/>
              </w:rPr>
              <w:t>будови атомів;</w:t>
            </w:r>
            <w:r w:rsidRPr="00A6375D">
              <w:rPr>
                <w:rStyle w:val="2Tahoma1"/>
                <w:rFonts w:ascii="Times New Roman" w:eastAsia="Arial Unicode MS" w:hAnsi="Times New Roman" w:cs="Times New Roman"/>
                <w:sz w:val="22"/>
                <w:szCs w:val="22"/>
              </w:rPr>
              <w:t xml:space="preserve"> </w:t>
            </w:r>
          </w:p>
          <w:p w:rsidR="009644BF" w:rsidRPr="00A6375D" w:rsidRDefault="009644BF" w:rsidP="00F83F63">
            <w:pPr>
              <w:pStyle w:val="20"/>
              <w:shd w:val="clear" w:color="auto" w:fill="auto"/>
              <w:spacing w:after="0" w:line="240" w:lineRule="auto"/>
              <w:ind w:firstLine="0"/>
              <w:jc w:val="both"/>
            </w:pPr>
            <w:r w:rsidRPr="00A6375D">
              <w:rPr>
                <w:rStyle w:val="2Tahoma1"/>
                <w:rFonts w:ascii="Times New Roman" w:eastAsia="Arial Unicode MS" w:hAnsi="Times New Roman" w:cs="Times New Roman"/>
                <w:sz w:val="22"/>
                <w:szCs w:val="22"/>
              </w:rPr>
              <w:t>складає:</w:t>
            </w:r>
            <w:r w:rsidRPr="00A6375D">
              <w:rPr>
                <w:rStyle w:val="2Tahoma2"/>
                <w:rFonts w:ascii="Times New Roman" w:eastAsia="Arial Unicode MS" w:hAnsi="Times New Roman" w:cs="Times New Roman"/>
                <w:sz w:val="22"/>
                <w:szCs w:val="22"/>
              </w:rPr>
              <w:t xml:space="preserve"> рівняння найпростіших окисно-відновних реакцій на основі електронного </w:t>
            </w:r>
            <w:r w:rsidRPr="00A6375D">
              <w:rPr>
                <w:rStyle w:val="2Tahoma2"/>
                <w:rFonts w:ascii="Times New Roman" w:eastAsia="Arial Unicode MS" w:hAnsi="Times New Roman" w:cs="Times New Roman"/>
                <w:sz w:val="22"/>
                <w:szCs w:val="22"/>
              </w:rPr>
              <w:lastRenderedPageBreak/>
              <w:t>балансу, термохімічні рівняння; рівняння оборотних і необоротних реакцій;</w:t>
            </w:r>
          </w:p>
          <w:p w:rsidR="009644BF" w:rsidRPr="00A6375D" w:rsidRDefault="009644BF" w:rsidP="00F83F63">
            <w:pPr>
              <w:pStyle w:val="20"/>
              <w:shd w:val="clear" w:color="auto" w:fill="auto"/>
              <w:spacing w:after="0" w:line="240" w:lineRule="auto"/>
              <w:ind w:firstLine="0"/>
              <w:jc w:val="both"/>
            </w:pPr>
            <w:r w:rsidRPr="00A6375D">
              <w:rPr>
                <w:rStyle w:val="2Tahoma1"/>
                <w:rFonts w:ascii="Times New Roman" w:eastAsia="Arial Unicode MS" w:hAnsi="Times New Roman" w:cs="Times New Roman"/>
                <w:sz w:val="22"/>
                <w:szCs w:val="22"/>
              </w:rPr>
              <w:t>застосовує:</w:t>
            </w:r>
            <w:r w:rsidRPr="00A6375D">
              <w:rPr>
                <w:rStyle w:val="2Tahoma2"/>
                <w:rFonts w:ascii="Times New Roman" w:eastAsia="Arial Unicode MS" w:hAnsi="Times New Roman" w:cs="Times New Roman"/>
                <w:sz w:val="22"/>
                <w:szCs w:val="22"/>
              </w:rPr>
              <w:t xml:space="preserve"> закон збереження маси речовин для складання рівнянь хімічних реакцій;</w:t>
            </w:r>
          </w:p>
          <w:p w:rsidR="009644BF" w:rsidRPr="00A6375D" w:rsidRDefault="009644BF" w:rsidP="00F83F63">
            <w:pPr>
              <w:pStyle w:val="20"/>
              <w:shd w:val="clear" w:color="auto" w:fill="auto"/>
              <w:spacing w:after="0" w:line="240" w:lineRule="auto"/>
              <w:ind w:firstLine="0"/>
              <w:rPr>
                <w:rStyle w:val="2Tahoma1"/>
                <w:rFonts w:ascii="Times New Roman" w:eastAsia="Arial Unicode MS" w:hAnsi="Times New Roman" w:cs="Times New Roman"/>
                <w:color w:val="auto"/>
                <w:sz w:val="22"/>
                <w:szCs w:val="22"/>
              </w:rPr>
            </w:pPr>
            <w:r w:rsidRPr="00A6375D">
              <w:rPr>
                <w:rStyle w:val="2Tahoma1"/>
                <w:rFonts w:ascii="Times New Roman" w:eastAsia="Arial Unicode MS" w:hAnsi="Times New Roman" w:cs="Times New Roman"/>
                <w:sz w:val="22"/>
                <w:szCs w:val="22"/>
              </w:rPr>
              <w:t>висловлює судження:</w:t>
            </w:r>
            <w:r w:rsidRPr="00A6375D">
              <w:rPr>
                <w:rStyle w:val="2Tahoma2"/>
                <w:rFonts w:ascii="Times New Roman" w:eastAsia="Arial Unicode MS" w:hAnsi="Times New Roman" w:cs="Times New Roman"/>
                <w:sz w:val="22"/>
                <w:szCs w:val="22"/>
              </w:rPr>
              <w:t xml:space="preserve"> про значення хімічних реакцій та знань про них у природі, промисловості, побуті</w:t>
            </w:r>
          </w:p>
        </w:tc>
        <w:tc>
          <w:tcPr>
            <w:tcW w:w="4320" w:type="dxa"/>
          </w:tcPr>
          <w:p w:rsidR="009644BF" w:rsidRDefault="009644BF" w:rsidP="00F83F63">
            <w:pPr>
              <w:rPr>
                <w:sz w:val="22"/>
                <w:szCs w:val="22"/>
                <w:lang w:val="ru-RU"/>
              </w:rPr>
            </w:pPr>
          </w:p>
          <w:p w:rsidR="009644BF" w:rsidRPr="00A6375D" w:rsidRDefault="003600A9" w:rsidP="00F83F63">
            <w:pPr>
              <w:rPr>
                <w:sz w:val="22"/>
                <w:szCs w:val="22"/>
              </w:rPr>
            </w:pPr>
            <w:r w:rsidRPr="00EF7ACC">
              <w:rPr>
                <w:sz w:val="22"/>
                <w:szCs w:val="22"/>
              </w:rPr>
              <w:t>Формування навички правильного використання граматичних одиниць мови для побудови висловлювань при вираженні думки, оперуванні доступним хімічно понятійно-категоріальним апаратом (реагенти, продукти хімічних реакцій, екзотермічні та ендотермічні хімічні реакції.</w:t>
            </w:r>
            <w:r>
              <w:rPr>
                <w:color w:val="FF0000"/>
                <w:sz w:val="22"/>
                <w:szCs w:val="22"/>
              </w:rPr>
              <w:t xml:space="preserve"> </w:t>
            </w:r>
            <w:r w:rsidR="006D2B77" w:rsidRPr="00A6375D">
              <w:rPr>
                <w:color w:val="000000"/>
                <w:sz w:val="22"/>
                <w:szCs w:val="22"/>
                <w:shd w:val="clear" w:color="auto" w:fill="FFFFFF"/>
              </w:rPr>
              <w:t xml:space="preserve">Забезпечити єдиний процес розумової діяльності. </w:t>
            </w:r>
            <w:r w:rsidR="009644BF" w:rsidRPr="00A6375D">
              <w:rPr>
                <w:sz w:val="22"/>
                <w:szCs w:val="22"/>
              </w:rPr>
              <w:t>Розвиток всіх видів сприймання (за аналізатор</w:t>
            </w:r>
            <w:r w:rsidR="00877D30">
              <w:rPr>
                <w:sz w:val="22"/>
                <w:szCs w:val="22"/>
              </w:rPr>
              <w:t>ами, сприймання часу, простору)</w:t>
            </w:r>
            <w:r w:rsidR="009644BF" w:rsidRPr="00A6375D">
              <w:rPr>
                <w:sz w:val="22"/>
                <w:szCs w:val="22"/>
              </w:rPr>
              <w:t>.</w:t>
            </w:r>
            <w:r w:rsidR="009644BF" w:rsidRPr="00A6375D">
              <w:rPr>
                <w:color w:val="000000"/>
                <w:sz w:val="22"/>
                <w:szCs w:val="22"/>
                <w:shd w:val="clear" w:color="auto" w:fill="FFFFFF"/>
              </w:rPr>
              <w:t xml:space="preserve"> Формувати сприйман</w:t>
            </w:r>
            <w:r w:rsidR="009644BF" w:rsidRPr="00A6375D">
              <w:rPr>
                <w:color w:val="000000"/>
                <w:sz w:val="22"/>
                <w:szCs w:val="22"/>
                <w:shd w:val="clear" w:color="auto" w:fill="FFFFFF"/>
              </w:rPr>
              <w:softHyphen/>
              <w:t>ня у процесі спостереження невідривно від мислення і мо</w:t>
            </w:r>
            <w:r w:rsidR="009644BF" w:rsidRPr="00A6375D">
              <w:rPr>
                <w:color w:val="000000"/>
                <w:sz w:val="22"/>
                <w:szCs w:val="22"/>
                <w:shd w:val="clear" w:color="auto" w:fill="FFFFFF"/>
              </w:rPr>
              <w:softHyphen/>
              <w:t>ви.</w:t>
            </w:r>
            <w:r w:rsidR="006D2B77" w:rsidRPr="00A6375D">
              <w:rPr>
                <w:sz w:val="22"/>
                <w:szCs w:val="22"/>
              </w:rPr>
              <w:t xml:space="preserve"> . Корекція основних видів діяльності (аналіз і розуміння умов практичної діяльності, планування, організація виконання завдання, самоконтроль, самооцінка). </w:t>
            </w:r>
            <w:r w:rsidR="009644BF" w:rsidRPr="00A6375D">
              <w:rPr>
                <w:color w:val="000000"/>
                <w:sz w:val="22"/>
                <w:szCs w:val="22"/>
                <w:shd w:val="clear" w:color="auto" w:fill="FFFFFF"/>
              </w:rPr>
              <w:t xml:space="preserve"> Шляхом</w:t>
            </w:r>
            <w:r w:rsidR="009644BF" w:rsidRPr="00A6375D">
              <w:rPr>
                <w:color w:val="000000"/>
                <w:sz w:val="22"/>
                <w:szCs w:val="22"/>
              </w:rPr>
              <w:t xml:space="preserve"> розвитку мови й поняттєвого мислення забезпечити узагальнення знань </w:t>
            </w:r>
            <w:r w:rsidR="006D2B77">
              <w:rPr>
                <w:color w:val="000000"/>
                <w:sz w:val="22"/>
                <w:szCs w:val="22"/>
              </w:rPr>
              <w:t xml:space="preserve">про </w:t>
            </w:r>
            <w:r w:rsidR="006D2B77">
              <w:rPr>
                <w:color w:val="000000"/>
                <w:sz w:val="22"/>
                <w:szCs w:val="22"/>
              </w:rPr>
              <w:lastRenderedPageBreak/>
              <w:t>хімічні реакції.</w:t>
            </w:r>
          </w:p>
          <w:p w:rsidR="009644BF" w:rsidRPr="00A6375D" w:rsidRDefault="009644BF" w:rsidP="00F83F63">
            <w:pPr>
              <w:rPr>
                <w:sz w:val="22"/>
                <w:szCs w:val="22"/>
              </w:rPr>
            </w:pPr>
          </w:p>
          <w:p w:rsidR="009644BF" w:rsidRPr="00A6375D" w:rsidRDefault="009644BF" w:rsidP="00F83F63">
            <w:pPr>
              <w:pStyle w:val="Default"/>
              <w:rPr>
                <w:b/>
                <w:bCs/>
                <w:i/>
                <w:iCs/>
                <w:sz w:val="22"/>
                <w:szCs w:val="22"/>
                <w:lang w:val="uk-UA"/>
              </w:rPr>
            </w:pPr>
          </w:p>
        </w:tc>
      </w:tr>
      <w:tr w:rsidR="009644BF" w:rsidRPr="000709B8" w:rsidTr="009644BF">
        <w:tblPrEx>
          <w:tblCellMar>
            <w:top w:w="0" w:type="dxa"/>
            <w:bottom w:w="0" w:type="dxa"/>
          </w:tblCellMar>
        </w:tblPrEx>
        <w:trPr>
          <w:trHeight w:val="284"/>
        </w:trPr>
        <w:tc>
          <w:tcPr>
            <w:tcW w:w="648" w:type="dxa"/>
          </w:tcPr>
          <w:p w:rsidR="009644BF" w:rsidRDefault="009644BF" w:rsidP="00F83F63">
            <w:pPr>
              <w:pStyle w:val="Default"/>
              <w:jc w:val="center"/>
              <w:rPr>
                <w:b/>
                <w:bCs/>
                <w:color w:val="auto"/>
                <w:sz w:val="22"/>
                <w:szCs w:val="22"/>
                <w:lang w:val="uk-UA"/>
              </w:rPr>
            </w:pPr>
          </w:p>
        </w:tc>
        <w:tc>
          <w:tcPr>
            <w:tcW w:w="1128" w:type="dxa"/>
          </w:tcPr>
          <w:p w:rsidR="009644BF" w:rsidRDefault="009644BF" w:rsidP="00F83F63">
            <w:pPr>
              <w:pStyle w:val="Default"/>
              <w:jc w:val="center"/>
              <w:rPr>
                <w:b/>
                <w:bCs/>
                <w:color w:val="auto"/>
                <w:sz w:val="22"/>
                <w:szCs w:val="22"/>
                <w:lang w:val="uk-UA"/>
              </w:rPr>
            </w:pPr>
            <w:r>
              <w:rPr>
                <w:b/>
                <w:bCs/>
                <w:color w:val="auto"/>
                <w:sz w:val="22"/>
                <w:szCs w:val="22"/>
                <w:lang w:val="uk-UA"/>
              </w:rPr>
              <w:t>3</w:t>
            </w:r>
          </w:p>
        </w:tc>
        <w:tc>
          <w:tcPr>
            <w:tcW w:w="4632" w:type="dxa"/>
          </w:tcPr>
          <w:p w:rsidR="009644BF" w:rsidRPr="00A6375D" w:rsidRDefault="009644BF" w:rsidP="00F83F63">
            <w:pPr>
              <w:pStyle w:val="20"/>
              <w:shd w:val="clear" w:color="auto" w:fill="auto"/>
              <w:spacing w:after="0" w:line="240" w:lineRule="auto"/>
              <w:ind w:firstLine="0"/>
              <w:jc w:val="both"/>
              <w:rPr>
                <w:rStyle w:val="2Tahoma1"/>
                <w:rFonts w:ascii="Times New Roman" w:eastAsia="Arial Unicode MS" w:hAnsi="Times New Roman" w:cs="Times New Roman"/>
                <w:color w:val="auto"/>
                <w:sz w:val="22"/>
                <w:szCs w:val="22"/>
              </w:rPr>
            </w:pPr>
            <w:r w:rsidRPr="00A6375D">
              <w:rPr>
                <w:b/>
                <w:bCs/>
                <w:lang w:val="uk-UA"/>
              </w:rPr>
              <w:t>Резерв часу</w:t>
            </w:r>
          </w:p>
        </w:tc>
        <w:tc>
          <w:tcPr>
            <w:tcW w:w="4680" w:type="dxa"/>
          </w:tcPr>
          <w:p w:rsidR="009644BF" w:rsidRPr="00A6375D" w:rsidRDefault="009644BF"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tc>
        <w:tc>
          <w:tcPr>
            <w:tcW w:w="4320" w:type="dxa"/>
          </w:tcPr>
          <w:p w:rsidR="009644BF" w:rsidRPr="00A6375D" w:rsidRDefault="009644BF" w:rsidP="00F83F63">
            <w:pPr>
              <w:rPr>
                <w:sz w:val="22"/>
                <w:szCs w:val="22"/>
              </w:rPr>
            </w:pPr>
          </w:p>
        </w:tc>
      </w:tr>
      <w:tr w:rsidR="009644BF" w:rsidRPr="000709B8" w:rsidTr="009644BF">
        <w:tblPrEx>
          <w:tblCellMar>
            <w:top w:w="0" w:type="dxa"/>
            <w:bottom w:w="0" w:type="dxa"/>
          </w:tblCellMar>
        </w:tblPrEx>
        <w:trPr>
          <w:trHeight w:val="1489"/>
        </w:trPr>
        <w:tc>
          <w:tcPr>
            <w:tcW w:w="15408" w:type="dxa"/>
            <w:gridSpan w:val="5"/>
          </w:tcPr>
          <w:p w:rsidR="009644BF" w:rsidRPr="00A6375D" w:rsidRDefault="009644BF" w:rsidP="00F83F63">
            <w:pPr>
              <w:pStyle w:val="20"/>
              <w:shd w:val="clear" w:color="auto" w:fill="auto"/>
              <w:spacing w:after="0" w:line="240" w:lineRule="auto"/>
              <w:ind w:firstLine="0"/>
              <w:jc w:val="both"/>
            </w:pPr>
            <w:r w:rsidRPr="00A6375D">
              <w:rPr>
                <w:rStyle w:val="2Tahoma1"/>
                <w:rFonts w:ascii="Times New Roman" w:eastAsia="Arial Unicode MS" w:hAnsi="Times New Roman" w:cs="Times New Roman"/>
                <w:sz w:val="22"/>
                <w:szCs w:val="22"/>
              </w:rPr>
              <w:t>Демонстрації</w:t>
            </w:r>
          </w:p>
          <w:p w:rsidR="009644BF" w:rsidRPr="00A6375D" w:rsidRDefault="009644BF" w:rsidP="00552A6D">
            <w:pPr>
              <w:pStyle w:val="20"/>
              <w:shd w:val="clear" w:color="auto" w:fill="auto"/>
              <w:tabs>
                <w:tab w:val="left" w:pos="226"/>
              </w:tabs>
              <w:spacing w:after="0" w:line="240" w:lineRule="auto"/>
              <w:ind w:firstLine="0"/>
              <w:jc w:val="both"/>
            </w:pPr>
            <w:r>
              <w:rPr>
                <w:rStyle w:val="2Tahoma2"/>
                <w:rFonts w:ascii="Times New Roman" w:eastAsia="Arial Unicode MS" w:hAnsi="Times New Roman" w:cs="Times New Roman"/>
                <w:sz w:val="22"/>
                <w:szCs w:val="22"/>
              </w:rPr>
              <w:t>1.</w:t>
            </w:r>
            <w:r w:rsidRPr="00A6375D">
              <w:rPr>
                <w:rStyle w:val="2Tahoma2"/>
                <w:rFonts w:ascii="Times New Roman" w:eastAsia="Arial Unicode MS" w:hAnsi="Times New Roman" w:cs="Times New Roman"/>
                <w:sz w:val="22"/>
                <w:szCs w:val="22"/>
              </w:rPr>
              <w:t>Реакції розкладу, сполучення, заміщення, обміну, екзо- та ендотермічні реакції.</w:t>
            </w:r>
          </w:p>
          <w:p w:rsidR="009644BF" w:rsidRPr="00A6375D" w:rsidRDefault="009644BF" w:rsidP="00552A6D">
            <w:pPr>
              <w:pStyle w:val="20"/>
              <w:numPr>
                <w:ilvl w:val="0"/>
                <w:numId w:val="20"/>
              </w:numPr>
              <w:shd w:val="clear" w:color="auto" w:fill="auto"/>
              <w:tabs>
                <w:tab w:val="left" w:pos="197"/>
              </w:tabs>
              <w:spacing w:after="0" w:line="240" w:lineRule="auto"/>
              <w:ind w:firstLine="0"/>
              <w:jc w:val="both"/>
            </w:pPr>
            <w:r w:rsidRPr="00A6375D">
              <w:rPr>
                <w:rStyle w:val="2Tahoma2"/>
                <w:rFonts w:ascii="Times New Roman" w:eastAsia="Arial Unicode MS" w:hAnsi="Times New Roman" w:cs="Times New Roman"/>
                <w:sz w:val="22"/>
                <w:szCs w:val="22"/>
              </w:rPr>
              <w:t>Залежність швидкості реакцій металів (цинк, магній, залізо) з хлоридною кислотою від активності металу та концентрації кислоти.</w:t>
            </w:r>
          </w:p>
          <w:p w:rsidR="009644BF" w:rsidRPr="00A6375D" w:rsidRDefault="009644BF" w:rsidP="00F83F63">
            <w:pPr>
              <w:pStyle w:val="20"/>
              <w:shd w:val="clear" w:color="auto" w:fill="auto"/>
              <w:spacing w:after="0" w:line="240" w:lineRule="auto"/>
              <w:ind w:firstLine="0"/>
              <w:jc w:val="both"/>
            </w:pPr>
            <w:r w:rsidRPr="00A6375D">
              <w:rPr>
                <w:rStyle w:val="2Tahoma1"/>
                <w:rFonts w:ascii="Times New Roman" w:eastAsia="Arial Unicode MS" w:hAnsi="Times New Roman" w:cs="Times New Roman"/>
                <w:sz w:val="22"/>
                <w:szCs w:val="22"/>
              </w:rPr>
              <w:t>Лабораторні досліди</w:t>
            </w:r>
          </w:p>
          <w:p w:rsidR="009644BF" w:rsidRPr="00A6375D" w:rsidRDefault="009644BF" w:rsidP="00552A6D">
            <w:pPr>
              <w:pStyle w:val="20"/>
              <w:shd w:val="clear" w:color="auto" w:fill="auto"/>
              <w:spacing w:after="0" w:line="240" w:lineRule="auto"/>
              <w:ind w:firstLine="0"/>
              <w:jc w:val="both"/>
              <w:rPr>
                <w:rStyle w:val="2Tahoma2"/>
                <w:rFonts w:ascii="Times New Roman" w:eastAsia="Arial Unicode MS" w:hAnsi="Times New Roman" w:cs="Times New Roman"/>
                <w:sz w:val="22"/>
                <w:szCs w:val="22"/>
              </w:rPr>
            </w:pPr>
            <w:r>
              <w:rPr>
                <w:rStyle w:val="2Tahoma2"/>
                <w:rFonts w:ascii="Times New Roman" w:eastAsia="Arial Unicode MS" w:hAnsi="Times New Roman" w:cs="Times New Roman"/>
                <w:sz w:val="22"/>
                <w:szCs w:val="22"/>
              </w:rPr>
              <w:t>1.</w:t>
            </w:r>
            <w:r w:rsidRPr="00A6375D">
              <w:rPr>
                <w:rStyle w:val="2Tahoma2"/>
                <w:rFonts w:ascii="Times New Roman" w:eastAsia="Arial Unicode MS" w:hAnsi="Times New Roman" w:cs="Times New Roman"/>
                <w:sz w:val="22"/>
                <w:szCs w:val="22"/>
              </w:rPr>
              <w:t>Вплив площі поверхні контакту реагентів, концентрації і температури на швидкість реакції цинку з хлоридною кислотою</w:t>
            </w:r>
          </w:p>
          <w:p w:rsidR="009644BF" w:rsidRPr="00DA246B" w:rsidRDefault="009644BF" w:rsidP="00F83F63">
            <w:pPr>
              <w:pStyle w:val="160"/>
              <w:shd w:val="clear" w:color="auto" w:fill="auto"/>
              <w:tabs>
                <w:tab w:val="left" w:pos="192"/>
              </w:tabs>
              <w:spacing w:line="240" w:lineRule="auto"/>
              <w:jc w:val="both"/>
              <w:rPr>
                <w:rStyle w:val="16Exact1"/>
                <w:rFonts w:ascii="Times New Roman" w:hAnsi="Times New Roman" w:cs="Times New Roman"/>
                <w:b/>
                <w:i/>
                <w:sz w:val="22"/>
                <w:szCs w:val="22"/>
                <w:u w:val="none"/>
              </w:rPr>
            </w:pPr>
            <w:r w:rsidRPr="00DA246B">
              <w:rPr>
                <w:rStyle w:val="16Exact1"/>
                <w:rFonts w:ascii="Times New Roman" w:hAnsi="Times New Roman" w:cs="Times New Roman"/>
                <w:b/>
                <w:i/>
                <w:sz w:val="22"/>
                <w:szCs w:val="22"/>
                <w:u w:val="none"/>
              </w:rPr>
              <w:t xml:space="preserve">Навчальні проекти </w:t>
            </w:r>
          </w:p>
          <w:p w:rsidR="009644BF" w:rsidRPr="00A6375D" w:rsidRDefault="009644BF" w:rsidP="00F83F63">
            <w:pPr>
              <w:rPr>
                <w:sz w:val="22"/>
                <w:szCs w:val="22"/>
              </w:rPr>
            </w:pPr>
            <w:r>
              <w:rPr>
                <w:sz w:val="22"/>
                <w:szCs w:val="22"/>
              </w:rPr>
              <w:t xml:space="preserve">1. </w:t>
            </w:r>
            <w:r w:rsidRPr="00A6375D">
              <w:rPr>
                <w:sz w:val="22"/>
                <w:szCs w:val="22"/>
              </w:rPr>
              <w:t>Ендотермічні реакції на службі людині.</w:t>
            </w:r>
          </w:p>
          <w:p w:rsidR="009644BF" w:rsidRPr="00A6375D" w:rsidRDefault="009644BF" w:rsidP="00F83F63">
            <w:pPr>
              <w:pStyle w:val="Default"/>
              <w:rPr>
                <w:b/>
                <w:bCs/>
                <w:i/>
                <w:iCs/>
                <w:sz w:val="22"/>
                <w:szCs w:val="22"/>
                <w:lang w:val="uk-UA"/>
              </w:rPr>
            </w:pPr>
            <w:r>
              <w:rPr>
                <w:sz w:val="22"/>
                <w:szCs w:val="22"/>
                <w:lang w:val="uk-UA"/>
              </w:rPr>
              <w:t>2.</w:t>
            </w:r>
            <w:r w:rsidRPr="00A6375D">
              <w:rPr>
                <w:sz w:val="22"/>
                <w:szCs w:val="22"/>
                <w:lang w:val="uk-UA"/>
              </w:rPr>
              <w:t>Екзотермічні реакції в життєдіяльності живих організмів.</w:t>
            </w:r>
          </w:p>
        </w:tc>
      </w:tr>
      <w:tr w:rsidR="009644BF" w:rsidRPr="000709B8" w:rsidTr="009644BF">
        <w:tblPrEx>
          <w:tblCellMar>
            <w:top w:w="0" w:type="dxa"/>
            <w:bottom w:w="0" w:type="dxa"/>
          </w:tblCellMar>
        </w:tblPrEx>
        <w:trPr>
          <w:trHeight w:val="1489"/>
        </w:trPr>
        <w:tc>
          <w:tcPr>
            <w:tcW w:w="648" w:type="dxa"/>
          </w:tcPr>
          <w:p w:rsidR="009644BF" w:rsidRDefault="009644BF" w:rsidP="00F83F63">
            <w:pPr>
              <w:pStyle w:val="Default"/>
              <w:jc w:val="center"/>
              <w:rPr>
                <w:b/>
                <w:bCs/>
                <w:color w:val="auto"/>
                <w:sz w:val="22"/>
                <w:szCs w:val="22"/>
                <w:lang w:val="uk-UA"/>
              </w:rPr>
            </w:pPr>
            <w:r>
              <w:rPr>
                <w:b/>
                <w:bCs/>
                <w:color w:val="auto"/>
                <w:sz w:val="22"/>
                <w:szCs w:val="22"/>
                <w:lang w:val="uk-UA"/>
              </w:rPr>
              <w:t>3</w:t>
            </w:r>
          </w:p>
        </w:tc>
        <w:tc>
          <w:tcPr>
            <w:tcW w:w="1128" w:type="dxa"/>
          </w:tcPr>
          <w:p w:rsidR="009644BF" w:rsidRDefault="009644BF" w:rsidP="00F83F63">
            <w:pPr>
              <w:pStyle w:val="Default"/>
              <w:jc w:val="center"/>
              <w:rPr>
                <w:b/>
                <w:bCs/>
                <w:color w:val="auto"/>
                <w:sz w:val="22"/>
                <w:szCs w:val="22"/>
                <w:lang w:val="uk-UA"/>
              </w:rPr>
            </w:pPr>
            <w:r>
              <w:rPr>
                <w:b/>
                <w:bCs/>
                <w:color w:val="auto"/>
                <w:sz w:val="22"/>
                <w:szCs w:val="22"/>
                <w:lang w:val="uk-UA"/>
              </w:rPr>
              <w:t>30</w:t>
            </w: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Default="009644BF" w:rsidP="00F83F63">
            <w:pPr>
              <w:pStyle w:val="Default"/>
              <w:jc w:val="center"/>
              <w:rPr>
                <w:b/>
                <w:bCs/>
                <w:color w:val="auto"/>
                <w:sz w:val="22"/>
                <w:szCs w:val="22"/>
                <w:lang w:val="uk-UA"/>
              </w:rPr>
            </w:pPr>
          </w:p>
          <w:p w:rsidR="009644BF" w:rsidRPr="000709B8" w:rsidRDefault="009644BF" w:rsidP="00F83F63">
            <w:pPr>
              <w:pStyle w:val="Default"/>
              <w:jc w:val="center"/>
              <w:rPr>
                <w:b/>
                <w:bCs/>
                <w:color w:val="auto"/>
                <w:sz w:val="22"/>
                <w:szCs w:val="22"/>
                <w:lang w:val="uk-UA"/>
              </w:rPr>
            </w:pPr>
          </w:p>
        </w:tc>
        <w:tc>
          <w:tcPr>
            <w:tcW w:w="4632" w:type="dxa"/>
          </w:tcPr>
          <w:p w:rsidR="009644BF" w:rsidRPr="00A6375D" w:rsidRDefault="009644BF"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lastRenderedPageBreak/>
              <w:t>Тема 2.</w:t>
            </w:r>
            <w:r w:rsidRPr="00A6375D">
              <w:rPr>
                <w:rStyle w:val="2Tahoma2"/>
                <w:rFonts w:ascii="Times New Roman" w:eastAsia="Arial Unicode MS" w:hAnsi="Times New Roman" w:cs="Times New Roman"/>
                <w:sz w:val="22"/>
                <w:szCs w:val="22"/>
              </w:rPr>
              <w:t xml:space="preserve"> </w:t>
            </w:r>
            <w:r w:rsidRPr="00A6375D">
              <w:rPr>
                <w:rStyle w:val="2Tahoma"/>
                <w:rFonts w:ascii="Times New Roman" w:eastAsia="Arial Unicode MS" w:hAnsi="Times New Roman" w:cs="Times New Roman"/>
                <w:sz w:val="22"/>
                <w:szCs w:val="22"/>
              </w:rPr>
              <w:t>Початкові поняття про органічні сполуки</w:t>
            </w:r>
          </w:p>
          <w:p w:rsidR="009644BF" w:rsidRPr="00A6375D" w:rsidRDefault="009644BF" w:rsidP="00F83F63">
            <w:pPr>
              <w:pStyle w:val="20"/>
              <w:shd w:val="clear" w:color="auto" w:fill="auto"/>
              <w:spacing w:after="0" w:line="240" w:lineRule="auto"/>
              <w:ind w:firstLine="254"/>
            </w:pPr>
            <w:r w:rsidRPr="00A6375D">
              <w:rPr>
                <w:rStyle w:val="2Tahoma2"/>
                <w:rFonts w:ascii="Times New Roman" w:eastAsia="Arial Unicode MS" w:hAnsi="Times New Roman" w:cs="Times New Roman"/>
                <w:sz w:val="22"/>
                <w:szCs w:val="22"/>
              </w:rPr>
              <w:t>Особливості органічних сполук (порівняно з неорганічними). Метан як представник насичених вуглеводнів. Молекулярна і структурна формули метану. Основний і збуджений стани атома. Гомологи метану (перші десять), їхні молекулярні формули та назви. Фізичні властивості метану і його гомологів.</w:t>
            </w:r>
          </w:p>
          <w:p w:rsidR="009644BF" w:rsidRPr="00A6375D" w:rsidRDefault="009644BF" w:rsidP="00F83F63">
            <w:pPr>
              <w:pStyle w:val="20"/>
              <w:shd w:val="clear" w:color="auto" w:fill="auto"/>
              <w:spacing w:after="0" w:line="240" w:lineRule="auto"/>
              <w:ind w:left="-108" w:right="-108" w:firstLine="254"/>
            </w:pPr>
            <w:r w:rsidRPr="00A6375D">
              <w:rPr>
                <w:rStyle w:val="2Tahoma2"/>
                <w:rFonts w:ascii="Times New Roman" w:eastAsia="Arial Unicode MS" w:hAnsi="Times New Roman" w:cs="Times New Roman"/>
                <w:sz w:val="22"/>
                <w:szCs w:val="22"/>
              </w:rPr>
              <w:t>Етен (етилен) і етин (ацетилен) як представники ненасичених вуглеводнів, їхні молекулярні і структурні формули, фізичні властивості.</w:t>
            </w:r>
          </w:p>
          <w:p w:rsidR="009644BF" w:rsidRPr="00A6375D" w:rsidRDefault="009644BF" w:rsidP="00F83F63">
            <w:pPr>
              <w:pStyle w:val="20"/>
              <w:shd w:val="clear" w:color="auto" w:fill="auto"/>
              <w:spacing w:after="0" w:line="240" w:lineRule="auto"/>
              <w:ind w:firstLine="254"/>
            </w:pPr>
            <w:r w:rsidRPr="00A6375D">
              <w:rPr>
                <w:rStyle w:val="2Tahoma2"/>
                <w:rFonts w:ascii="Times New Roman" w:eastAsia="Arial Unicode MS" w:hAnsi="Times New Roman" w:cs="Times New Roman"/>
                <w:sz w:val="22"/>
                <w:szCs w:val="22"/>
              </w:rPr>
              <w:t>Горіння вуглеводнів.</w:t>
            </w:r>
          </w:p>
          <w:p w:rsidR="009644BF" w:rsidRPr="00A6375D" w:rsidRDefault="009644BF" w:rsidP="00F83F63">
            <w:pPr>
              <w:pStyle w:val="20"/>
              <w:shd w:val="clear" w:color="auto" w:fill="auto"/>
              <w:spacing w:after="0" w:line="240" w:lineRule="auto"/>
              <w:ind w:firstLine="254"/>
            </w:pPr>
            <w:r w:rsidRPr="00A6375D">
              <w:rPr>
                <w:rStyle w:val="2Tahoma2"/>
                <w:rFonts w:ascii="Times New Roman" w:eastAsia="Arial Unicode MS" w:hAnsi="Times New Roman" w:cs="Times New Roman"/>
                <w:sz w:val="22"/>
                <w:szCs w:val="22"/>
              </w:rPr>
              <w:t>Поняття про полімери на прикладі поліетилену. Застосування поліетилену.</w:t>
            </w:r>
          </w:p>
          <w:p w:rsidR="009644BF" w:rsidRPr="00A6375D" w:rsidRDefault="009644BF" w:rsidP="00F83F63">
            <w:pPr>
              <w:pStyle w:val="20"/>
              <w:shd w:val="clear" w:color="auto" w:fill="auto"/>
              <w:spacing w:after="0" w:line="240" w:lineRule="auto"/>
              <w:ind w:firstLine="254"/>
            </w:pPr>
            <w:r w:rsidRPr="00A6375D">
              <w:rPr>
                <w:rStyle w:val="2Tahoma2"/>
                <w:rFonts w:ascii="Times New Roman" w:eastAsia="Arial Unicode MS" w:hAnsi="Times New Roman" w:cs="Times New Roman"/>
                <w:sz w:val="22"/>
                <w:szCs w:val="22"/>
              </w:rPr>
              <w:t>Поширення вуглеводнів у природі. Природний газ, нафта, кам’яне вугілля — природні джерела вуглеводнів. Застосування вуглеводнів.</w:t>
            </w:r>
          </w:p>
          <w:p w:rsidR="009644BF" w:rsidRPr="00A6375D" w:rsidRDefault="009644BF" w:rsidP="00F83F63">
            <w:pPr>
              <w:pStyle w:val="20"/>
              <w:shd w:val="clear" w:color="auto" w:fill="auto"/>
              <w:spacing w:after="0" w:line="240" w:lineRule="auto"/>
              <w:ind w:firstLine="254"/>
            </w:pPr>
            <w:r w:rsidRPr="00A6375D">
              <w:rPr>
                <w:rStyle w:val="2Tahoma2"/>
                <w:rFonts w:ascii="Times New Roman" w:eastAsia="Arial Unicode MS" w:hAnsi="Times New Roman" w:cs="Times New Roman"/>
                <w:sz w:val="22"/>
                <w:szCs w:val="22"/>
              </w:rPr>
              <w:t xml:space="preserve">Поняття про спирти на прикладі етанолу і гліцеролу, їхні молекулярні, структурні формули, фізичні властивості. Горіння </w:t>
            </w:r>
            <w:r w:rsidRPr="00A6375D">
              <w:rPr>
                <w:rStyle w:val="2Tahoma2"/>
                <w:rFonts w:ascii="Times New Roman" w:eastAsia="Arial Unicode MS" w:hAnsi="Times New Roman" w:cs="Times New Roman"/>
                <w:sz w:val="22"/>
                <w:szCs w:val="22"/>
              </w:rPr>
              <w:lastRenderedPageBreak/>
              <w:t>етанолу. Якісна реакція на гліцерол.</w:t>
            </w:r>
          </w:p>
          <w:p w:rsidR="009644BF" w:rsidRPr="00A6375D" w:rsidRDefault="009644BF" w:rsidP="00F83F63">
            <w:pPr>
              <w:pStyle w:val="20"/>
              <w:shd w:val="clear" w:color="auto" w:fill="auto"/>
              <w:spacing w:after="0" w:line="240" w:lineRule="auto"/>
              <w:ind w:firstLine="254"/>
            </w:pPr>
            <w:r w:rsidRPr="00A6375D">
              <w:rPr>
                <w:rStyle w:val="2Tahoma2"/>
                <w:rFonts w:ascii="Times New Roman" w:eastAsia="Arial Unicode MS" w:hAnsi="Times New Roman" w:cs="Times New Roman"/>
                <w:sz w:val="22"/>
                <w:szCs w:val="22"/>
              </w:rPr>
              <w:t>Отруйність етанолу. Згубна дія алкоголю на організм людини. Етанова (оцтова) кислота, її молекулярна і структурна формули, фізичні властивості. Хімічні властивості етанової кислоти: електролітична дисоціація, взаємодія з індикаторами, металами, лугами, солями. Застосування етанової кислоти. Поняття про вищі (насичені й ненасичені) карбонові кислоти. Мило, його склад, мийна дія.</w:t>
            </w:r>
          </w:p>
          <w:p w:rsidR="009644BF" w:rsidRPr="00A6375D" w:rsidRDefault="009644BF" w:rsidP="00F83F63">
            <w:pPr>
              <w:pStyle w:val="20"/>
              <w:shd w:val="clear" w:color="auto" w:fill="auto"/>
              <w:spacing w:after="0" w:line="240" w:lineRule="auto"/>
              <w:ind w:firstLine="254"/>
            </w:pPr>
            <w:r w:rsidRPr="00A6375D">
              <w:rPr>
                <w:rStyle w:val="2Tahoma2"/>
                <w:rFonts w:ascii="Times New Roman" w:eastAsia="Arial Unicode MS" w:hAnsi="Times New Roman" w:cs="Times New Roman"/>
                <w:sz w:val="22"/>
                <w:szCs w:val="22"/>
              </w:rPr>
              <w:t>Жири. Склад жирів, фізичні властивості. Жири у природі. Біологічна роль жирів. Вуглеводи: глюкоза, сахароза, крохмаль, целюлоза. Молекулярні формули, фізичні властивості, поширення і утворення в природі. Крохмаль і целюлоза — природні полімери. Якісні реакції на глюкозу і крохмаль. Застосування вуглеводів, їхня біологічна роль.</w:t>
            </w:r>
          </w:p>
          <w:p w:rsidR="009644BF" w:rsidRPr="00A6375D" w:rsidRDefault="009644BF" w:rsidP="00F83F63">
            <w:pPr>
              <w:pStyle w:val="20"/>
              <w:shd w:val="clear" w:color="auto" w:fill="auto"/>
              <w:spacing w:after="0" w:line="240" w:lineRule="auto"/>
              <w:ind w:firstLine="254"/>
            </w:pPr>
            <w:r w:rsidRPr="00A6375D">
              <w:rPr>
                <w:rStyle w:val="2Tahoma2"/>
                <w:rFonts w:ascii="Times New Roman" w:eastAsia="Arial Unicode MS" w:hAnsi="Times New Roman" w:cs="Times New Roman"/>
                <w:sz w:val="22"/>
                <w:szCs w:val="22"/>
              </w:rPr>
              <w:t>Білки: склад і будова. Біологічна роль амінокислот і білків. Природні й синтетичні органічні сполуки.</w:t>
            </w:r>
          </w:p>
          <w:p w:rsidR="009644BF" w:rsidRPr="00A6375D" w:rsidRDefault="009644BF"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A6375D">
              <w:rPr>
                <w:rStyle w:val="2Tahoma2"/>
                <w:rFonts w:ascii="Times New Roman" w:eastAsia="Arial Unicode MS" w:hAnsi="Times New Roman" w:cs="Times New Roman"/>
                <w:sz w:val="22"/>
                <w:szCs w:val="22"/>
              </w:rPr>
              <w:t>Захист довкілля від стійких органічних забруднювачів</w:t>
            </w:r>
          </w:p>
          <w:p w:rsidR="009644BF" w:rsidRPr="00A6375D" w:rsidRDefault="009644BF"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p>
          <w:p w:rsidR="009644BF" w:rsidRPr="00A6375D" w:rsidRDefault="009644BF"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p>
          <w:p w:rsidR="009644BF" w:rsidRPr="00A6375D" w:rsidRDefault="009644BF"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tc>
        <w:tc>
          <w:tcPr>
            <w:tcW w:w="4680" w:type="dxa"/>
          </w:tcPr>
          <w:p w:rsidR="009644BF" w:rsidRDefault="009644BF"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p w:rsidR="009644BF" w:rsidRPr="00A6375D" w:rsidRDefault="009644BF" w:rsidP="00F83F63">
            <w:pPr>
              <w:pStyle w:val="20"/>
              <w:shd w:val="clear" w:color="auto" w:fill="auto"/>
              <w:spacing w:after="0" w:line="240" w:lineRule="auto"/>
              <w:ind w:firstLine="0"/>
            </w:pPr>
            <w:r w:rsidRPr="00A6375D">
              <w:rPr>
                <w:rStyle w:val="2Tahoma"/>
                <w:rFonts w:ascii="Times New Roman" w:eastAsia="Arial Unicode MS" w:hAnsi="Times New Roman" w:cs="Times New Roman"/>
                <w:sz w:val="22"/>
                <w:szCs w:val="22"/>
              </w:rPr>
              <w:t>Учень/учениця</w:t>
            </w:r>
          </w:p>
          <w:p w:rsidR="009644BF" w:rsidRPr="00A6375D" w:rsidRDefault="009644BF"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A6375D">
              <w:rPr>
                <w:rStyle w:val="2Tahoma1"/>
                <w:rFonts w:ascii="Times New Roman" w:eastAsia="Arial Unicode MS" w:hAnsi="Times New Roman" w:cs="Times New Roman"/>
                <w:sz w:val="22"/>
                <w:szCs w:val="22"/>
              </w:rPr>
              <w:t>називає:</w:t>
            </w:r>
            <w:r w:rsidRPr="00A6375D">
              <w:rPr>
                <w:rStyle w:val="2Tahoma2"/>
                <w:rFonts w:ascii="Times New Roman" w:eastAsia="Arial Unicode MS" w:hAnsi="Times New Roman" w:cs="Times New Roman"/>
                <w:sz w:val="22"/>
                <w:szCs w:val="22"/>
              </w:rPr>
              <w:t xml:space="preserve"> найважливіші органічні сполуки (метан, етен, етин, етанол, гліцерол, етанова кислота, глюкоза, сахароза, крохмаль, целюлоза); </w:t>
            </w:r>
          </w:p>
          <w:p w:rsidR="009644BF" w:rsidRPr="00A6375D" w:rsidRDefault="009644BF"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наводить приклади:</w:t>
            </w:r>
            <w:r w:rsidRPr="00A6375D">
              <w:rPr>
                <w:rStyle w:val="2Tahoma2"/>
                <w:rFonts w:ascii="Times New Roman" w:eastAsia="Arial Unicode MS" w:hAnsi="Times New Roman" w:cs="Times New Roman"/>
                <w:sz w:val="22"/>
                <w:szCs w:val="22"/>
              </w:rPr>
              <w:t xml:space="preserve"> перших десяти гомологів метану; природних і синтетичних речовин;</w:t>
            </w:r>
          </w:p>
          <w:p w:rsidR="009644BF" w:rsidRPr="00A6375D" w:rsidRDefault="009644BF"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розрізняє:</w:t>
            </w:r>
            <w:r w:rsidRPr="00A6375D">
              <w:rPr>
                <w:rStyle w:val="2Tahoma2"/>
                <w:rFonts w:ascii="Times New Roman" w:eastAsia="Arial Unicode MS" w:hAnsi="Times New Roman" w:cs="Times New Roman"/>
                <w:sz w:val="22"/>
                <w:szCs w:val="22"/>
              </w:rPr>
              <w:t xml:space="preserve"> за складом метан, етен, етин, етанол, гліцерол, етанову кислоту, глюкозу, сахарозу, крохмаль, целюлозу, мило, жири, білки, поліетилен;</w:t>
            </w:r>
          </w:p>
          <w:p w:rsidR="009644BF" w:rsidRPr="00A6375D" w:rsidRDefault="009644BF"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порівнює:</w:t>
            </w:r>
            <w:r w:rsidRPr="00A6375D">
              <w:rPr>
                <w:rStyle w:val="2Tahoma2"/>
                <w:rFonts w:ascii="Times New Roman" w:eastAsia="Arial Unicode MS" w:hAnsi="Times New Roman" w:cs="Times New Roman"/>
                <w:sz w:val="22"/>
                <w:szCs w:val="22"/>
              </w:rPr>
              <w:t xml:space="preserve"> органічні й неорганічні речовини, крохмаль і целюлозу, склад гомологів метану;</w:t>
            </w:r>
          </w:p>
          <w:p w:rsidR="009644BF" w:rsidRPr="00A6375D" w:rsidRDefault="009644BF"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характеризує:</w:t>
            </w:r>
            <w:r w:rsidRPr="00A6375D">
              <w:rPr>
                <w:rStyle w:val="2Tahoma2"/>
                <w:rFonts w:ascii="Times New Roman" w:eastAsia="Arial Unicode MS" w:hAnsi="Times New Roman" w:cs="Times New Roman"/>
                <w:sz w:val="22"/>
                <w:szCs w:val="22"/>
              </w:rPr>
              <w:t xml:space="preserve"> склад, фізичні властивості метану, етену, етину, етанолу, гліцеролу, етанової кислоти, жирів, глюкози, сахарози, крохмалю, целюлози, білків, поліетилену;</w:t>
            </w:r>
          </w:p>
          <w:p w:rsidR="009644BF" w:rsidRPr="00A6375D" w:rsidRDefault="009644BF" w:rsidP="00F83F63">
            <w:pPr>
              <w:pStyle w:val="20"/>
              <w:shd w:val="clear" w:color="auto" w:fill="auto"/>
              <w:spacing w:after="0" w:line="240" w:lineRule="auto"/>
              <w:ind w:firstLine="0"/>
            </w:pPr>
            <w:r w:rsidRPr="00A6375D">
              <w:rPr>
                <w:rStyle w:val="2Tahoma2"/>
                <w:rFonts w:ascii="Times New Roman" w:eastAsia="Arial Unicode MS" w:hAnsi="Times New Roman" w:cs="Times New Roman"/>
                <w:sz w:val="22"/>
                <w:szCs w:val="22"/>
              </w:rPr>
              <w:t>реакції горіння органічних речовин; деякі хімічні властивості етанової кислоти;</w:t>
            </w:r>
          </w:p>
          <w:p w:rsidR="009644BF" w:rsidRPr="00A6375D" w:rsidRDefault="009644BF"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обґрунтовує:</w:t>
            </w:r>
            <w:r w:rsidRPr="00A6375D">
              <w:rPr>
                <w:rStyle w:val="2Tahoma2"/>
                <w:rFonts w:ascii="Times New Roman" w:eastAsia="Arial Unicode MS" w:hAnsi="Times New Roman" w:cs="Times New Roman"/>
                <w:sz w:val="22"/>
                <w:szCs w:val="22"/>
              </w:rPr>
              <w:t xml:space="preserve"> роль органічних сполук у живій природі;</w:t>
            </w:r>
          </w:p>
          <w:p w:rsidR="009644BF" w:rsidRPr="00A6375D" w:rsidRDefault="009644BF"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складає:</w:t>
            </w:r>
            <w:r w:rsidRPr="00A6375D">
              <w:rPr>
                <w:rStyle w:val="2Tahoma2"/>
                <w:rFonts w:ascii="Times New Roman" w:eastAsia="Arial Unicode MS" w:hAnsi="Times New Roman" w:cs="Times New Roman"/>
                <w:sz w:val="22"/>
                <w:szCs w:val="22"/>
              </w:rPr>
              <w:t xml:space="preserve"> молекулярні й структурні формули перших десяти гомологів ряду метану, етену, </w:t>
            </w:r>
            <w:r w:rsidRPr="00A6375D">
              <w:rPr>
                <w:rStyle w:val="2Tahoma2"/>
                <w:rFonts w:ascii="Times New Roman" w:eastAsia="Arial Unicode MS" w:hAnsi="Times New Roman" w:cs="Times New Roman"/>
                <w:sz w:val="22"/>
                <w:szCs w:val="22"/>
              </w:rPr>
              <w:lastRenderedPageBreak/>
              <w:t>етину, етанолу, гліцеролу, етанової кислоти; молекулярні формули глюкози, сахарози, крохмалю, целюлози; рівняння реакцій горіння (метану, етену й етину, етанолу), етанової кислоти (електролітична дисоціація, взаємодія з металами, лугами, солями); загальну схему полімеризації етену;</w:t>
            </w:r>
          </w:p>
          <w:p w:rsidR="009644BF" w:rsidRPr="00A6375D" w:rsidRDefault="009644BF"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визначає:</w:t>
            </w:r>
            <w:r w:rsidRPr="00A6375D">
              <w:rPr>
                <w:rStyle w:val="2Tahoma2"/>
                <w:rFonts w:ascii="Times New Roman" w:eastAsia="Arial Unicode MS" w:hAnsi="Times New Roman" w:cs="Times New Roman"/>
                <w:sz w:val="22"/>
                <w:szCs w:val="22"/>
              </w:rPr>
              <w:t xml:space="preserve"> дослідним шляхом гліцерол, етанову кислоту, глюкозу, крохмаль;</w:t>
            </w:r>
          </w:p>
          <w:p w:rsidR="009644BF" w:rsidRPr="00A6375D" w:rsidRDefault="009644BF"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розв’язує:</w:t>
            </w:r>
            <w:r w:rsidRPr="00A6375D">
              <w:rPr>
                <w:rStyle w:val="2Tahoma2"/>
                <w:rFonts w:ascii="Times New Roman" w:eastAsia="Arial Unicode MS" w:hAnsi="Times New Roman" w:cs="Times New Roman"/>
                <w:sz w:val="22"/>
                <w:szCs w:val="22"/>
              </w:rPr>
              <w:t xml:space="preserve"> розрахункові задачі на обчислення об’ємних відношень газів за хімічними рівняннями та інших раніше вивчених типів на прикладі органічних сполук;</w:t>
            </w:r>
          </w:p>
          <w:p w:rsidR="009644BF" w:rsidRPr="00A6375D" w:rsidRDefault="009644BF" w:rsidP="00F83F63">
            <w:pPr>
              <w:pStyle w:val="20"/>
              <w:shd w:val="clear" w:color="auto" w:fill="auto"/>
              <w:spacing w:after="0" w:line="240" w:lineRule="auto"/>
              <w:ind w:firstLine="0"/>
              <w:rPr>
                <w:rStyle w:val="2Tahoma2"/>
                <w:rFonts w:ascii="Times New Roman" w:eastAsia="Arial Unicode MS" w:hAnsi="Times New Roman" w:cs="Times New Roman"/>
                <w:sz w:val="22"/>
                <w:szCs w:val="22"/>
              </w:rPr>
            </w:pPr>
            <w:r w:rsidRPr="00A6375D">
              <w:rPr>
                <w:rStyle w:val="2Tahoma1"/>
                <w:rFonts w:ascii="Times New Roman" w:eastAsia="Arial Unicode MS" w:hAnsi="Times New Roman" w:cs="Times New Roman"/>
                <w:sz w:val="22"/>
                <w:szCs w:val="22"/>
              </w:rPr>
              <w:t>оцінює:</w:t>
            </w:r>
            <w:r w:rsidRPr="00A6375D">
              <w:rPr>
                <w:rStyle w:val="2Tahoma2"/>
                <w:rFonts w:ascii="Times New Roman" w:eastAsia="Arial Unicode MS" w:hAnsi="Times New Roman" w:cs="Times New Roman"/>
                <w:sz w:val="22"/>
                <w:szCs w:val="22"/>
              </w:rPr>
              <w:t xml:space="preserve"> згубну дію алкоголю на здоров’я; вплив продуктів синтетичної хімії на навколишнє середовище в разі неправильного використання їх; </w:t>
            </w:r>
          </w:p>
          <w:p w:rsidR="009644BF" w:rsidRPr="00A6375D" w:rsidRDefault="009644BF" w:rsidP="00F83F63">
            <w:pPr>
              <w:pStyle w:val="20"/>
              <w:shd w:val="clear" w:color="auto" w:fill="auto"/>
              <w:spacing w:after="0" w:line="240" w:lineRule="auto"/>
              <w:ind w:firstLine="0"/>
            </w:pPr>
            <w:r w:rsidRPr="00A6375D">
              <w:rPr>
                <w:rStyle w:val="2Tahoma1"/>
                <w:rFonts w:ascii="Times New Roman" w:eastAsia="Arial Unicode MS" w:hAnsi="Times New Roman" w:cs="Times New Roman"/>
                <w:sz w:val="22"/>
                <w:szCs w:val="22"/>
              </w:rPr>
              <w:t>висловлює судження:</w:t>
            </w:r>
            <w:r w:rsidRPr="00A6375D">
              <w:rPr>
                <w:rStyle w:val="2Tahoma2"/>
                <w:rFonts w:ascii="Times New Roman" w:eastAsia="Arial Unicode MS" w:hAnsi="Times New Roman" w:cs="Times New Roman"/>
                <w:sz w:val="22"/>
                <w:szCs w:val="22"/>
              </w:rPr>
              <w:t xml:space="preserve"> щодо значення органічних речовин у суспільному господарстві, побуті, харчуванні, охороні здоров’я тощо; захисту довкілля від стійких органічних забруднювачів;</w:t>
            </w:r>
          </w:p>
          <w:p w:rsidR="009644BF" w:rsidRPr="00A6375D" w:rsidRDefault="009644BF" w:rsidP="00F83F63">
            <w:pPr>
              <w:pStyle w:val="20"/>
              <w:shd w:val="clear" w:color="auto" w:fill="auto"/>
              <w:spacing w:after="0" w:line="240" w:lineRule="auto"/>
              <w:ind w:firstLine="0"/>
              <w:rPr>
                <w:rStyle w:val="2Tahoma1"/>
                <w:rFonts w:ascii="Times New Roman" w:eastAsia="Arial Unicode MS" w:hAnsi="Times New Roman" w:cs="Times New Roman"/>
                <w:color w:val="auto"/>
                <w:sz w:val="22"/>
                <w:szCs w:val="22"/>
              </w:rPr>
            </w:pPr>
            <w:r w:rsidRPr="00A6375D">
              <w:rPr>
                <w:rStyle w:val="2Tahoma1"/>
                <w:rFonts w:ascii="Times New Roman" w:eastAsia="Arial Unicode MS" w:hAnsi="Times New Roman" w:cs="Times New Roman"/>
                <w:sz w:val="22"/>
                <w:szCs w:val="22"/>
              </w:rPr>
              <w:t>додотримується:</w:t>
            </w:r>
            <w:r w:rsidRPr="00A6375D">
              <w:rPr>
                <w:rStyle w:val="2Tahoma2"/>
                <w:rFonts w:ascii="Times New Roman" w:eastAsia="Arial Unicode MS" w:hAnsi="Times New Roman" w:cs="Times New Roman"/>
                <w:sz w:val="22"/>
                <w:szCs w:val="22"/>
              </w:rPr>
              <w:t xml:space="preserve"> правил безпечного поводження з горючими речовинами, побутовими хімікатами</w:t>
            </w:r>
          </w:p>
        </w:tc>
        <w:tc>
          <w:tcPr>
            <w:tcW w:w="4320" w:type="dxa"/>
          </w:tcPr>
          <w:p w:rsidR="009644BF" w:rsidRPr="00EF7ACC" w:rsidRDefault="009644BF" w:rsidP="00F83F63">
            <w:pPr>
              <w:pStyle w:val="Default"/>
              <w:rPr>
                <w:color w:val="auto"/>
                <w:sz w:val="22"/>
                <w:szCs w:val="22"/>
                <w:lang w:val="uk-UA"/>
              </w:rPr>
            </w:pPr>
          </w:p>
          <w:p w:rsidR="009644BF" w:rsidRPr="00EF7ACC" w:rsidRDefault="003600A9" w:rsidP="00F83F63">
            <w:pPr>
              <w:pStyle w:val="Default"/>
              <w:rPr>
                <w:color w:val="auto"/>
                <w:sz w:val="22"/>
                <w:szCs w:val="22"/>
                <w:lang w:val="uk-UA"/>
              </w:rPr>
            </w:pPr>
            <w:r w:rsidRPr="00EF7ACC">
              <w:rPr>
                <w:color w:val="auto"/>
                <w:sz w:val="22"/>
                <w:szCs w:val="22"/>
                <w:lang w:val="uk-UA"/>
              </w:rPr>
              <w:t xml:space="preserve">Формування навички правильного використання граматичних одиниць мови для побудови висловлювань при вираженні думки, оперуванні доступним хімічно понятійно-категоріальним апаратом </w:t>
            </w:r>
            <w:r w:rsidR="00EF7ACC" w:rsidRPr="00EF7ACC">
              <w:rPr>
                <w:rStyle w:val="2Tahoma2"/>
                <w:rFonts w:ascii="Times New Roman" w:eastAsia="Arial Unicode MS" w:hAnsi="Times New Roman" w:cs="Times New Roman"/>
                <w:color w:val="auto"/>
                <w:sz w:val="22"/>
                <w:szCs w:val="22"/>
              </w:rPr>
              <w:t>(метан, етен, етин, етанол, гліцерол, етанова кислота, глюкоза, сахароза, крохмаль, целюлоза та ін..)</w:t>
            </w:r>
            <w:r w:rsidR="00EF7ACC" w:rsidRPr="00EF7ACC">
              <w:rPr>
                <w:color w:val="auto"/>
                <w:sz w:val="22"/>
                <w:szCs w:val="22"/>
                <w:lang w:val="uk-UA"/>
              </w:rPr>
              <w:t xml:space="preserve">. </w:t>
            </w:r>
            <w:r w:rsidR="009644BF" w:rsidRPr="00EF7ACC">
              <w:rPr>
                <w:color w:val="auto"/>
                <w:sz w:val="22"/>
                <w:szCs w:val="22"/>
                <w:lang w:val="uk-UA"/>
              </w:rPr>
              <w:t>Розвиток аналітико-синтетичної мисленнєвої діяльності</w:t>
            </w:r>
            <w:r w:rsidR="006D2B77" w:rsidRPr="00EF7ACC">
              <w:rPr>
                <w:color w:val="auto"/>
                <w:sz w:val="22"/>
                <w:szCs w:val="22"/>
                <w:lang w:val="uk-UA"/>
              </w:rPr>
              <w:t>,</w:t>
            </w:r>
            <w:r w:rsidR="009644BF" w:rsidRPr="00EF7ACC">
              <w:rPr>
                <w:color w:val="auto"/>
                <w:sz w:val="22"/>
                <w:szCs w:val="22"/>
                <w:lang w:val="uk-UA"/>
              </w:rPr>
              <w:t xml:space="preserve"> просторової уяви.</w:t>
            </w:r>
          </w:p>
          <w:p w:rsidR="009644BF" w:rsidRPr="00EF7ACC" w:rsidRDefault="009644BF" w:rsidP="00F83F63">
            <w:pPr>
              <w:jc w:val="both"/>
              <w:rPr>
                <w:sz w:val="22"/>
                <w:szCs w:val="22"/>
              </w:rPr>
            </w:pPr>
            <w:r w:rsidRPr="00EF7ACC">
              <w:rPr>
                <w:sz w:val="22"/>
                <w:szCs w:val="22"/>
              </w:rPr>
              <w:t xml:space="preserve">Вироблення  уявлень про фізичні та хімічні властивості органічних сполук у єдності з розвитком словесного мовлення на основі широкого використання наочності і предметно-практичної діяльності. Корекція основних видів діяльності (аналіз і розуміння умов практичної діяльності, планування, організація виконання завдання, самоконтроль, самооцінка). </w:t>
            </w:r>
          </w:p>
          <w:p w:rsidR="009644BF" w:rsidRPr="00EF7ACC" w:rsidRDefault="009644BF" w:rsidP="00F83F63">
            <w:pPr>
              <w:pStyle w:val="Default"/>
              <w:rPr>
                <w:b/>
                <w:bCs/>
                <w:i/>
                <w:iCs/>
                <w:color w:val="auto"/>
                <w:sz w:val="22"/>
                <w:szCs w:val="22"/>
                <w:lang w:val="uk-UA"/>
              </w:rPr>
            </w:pPr>
          </w:p>
        </w:tc>
      </w:tr>
      <w:tr w:rsidR="009644BF" w:rsidRPr="000709B8" w:rsidTr="009644BF">
        <w:tblPrEx>
          <w:tblCellMar>
            <w:top w:w="0" w:type="dxa"/>
            <w:bottom w:w="0" w:type="dxa"/>
          </w:tblCellMar>
        </w:tblPrEx>
        <w:trPr>
          <w:trHeight w:val="444"/>
        </w:trPr>
        <w:tc>
          <w:tcPr>
            <w:tcW w:w="648" w:type="dxa"/>
          </w:tcPr>
          <w:p w:rsidR="009644BF" w:rsidRDefault="009644BF" w:rsidP="00F83F63">
            <w:pPr>
              <w:pStyle w:val="Default"/>
              <w:jc w:val="center"/>
              <w:rPr>
                <w:b/>
                <w:bCs/>
                <w:color w:val="auto"/>
                <w:sz w:val="22"/>
                <w:szCs w:val="22"/>
                <w:lang w:val="uk-UA"/>
              </w:rPr>
            </w:pPr>
          </w:p>
        </w:tc>
        <w:tc>
          <w:tcPr>
            <w:tcW w:w="1128" w:type="dxa"/>
          </w:tcPr>
          <w:p w:rsidR="009644BF" w:rsidRDefault="009644BF" w:rsidP="00F83F63">
            <w:pPr>
              <w:pStyle w:val="Default"/>
              <w:jc w:val="center"/>
              <w:rPr>
                <w:b/>
                <w:bCs/>
                <w:color w:val="auto"/>
                <w:sz w:val="22"/>
                <w:szCs w:val="22"/>
                <w:lang w:val="uk-UA"/>
              </w:rPr>
            </w:pPr>
            <w:r>
              <w:rPr>
                <w:b/>
                <w:bCs/>
                <w:color w:val="auto"/>
                <w:sz w:val="22"/>
                <w:szCs w:val="22"/>
                <w:lang w:val="uk-UA"/>
              </w:rPr>
              <w:t>7</w:t>
            </w:r>
          </w:p>
        </w:tc>
        <w:tc>
          <w:tcPr>
            <w:tcW w:w="4632" w:type="dxa"/>
          </w:tcPr>
          <w:p w:rsidR="009644BF" w:rsidRPr="00A6375D" w:rsidRDefault="009644BF" w:rsidP="00552A6D">
            <w:pPr>
              <w:pStyle w:val="20"/>
              <w:shd w:val="clear" w:color="auto" w:fill="auto"/>
              <w:spacing w:after="0" w:line="240" w:lineRule="auto"/>
              <w:ind w:firstLine="0"/>
              <w:rPr>
                <w:rStyle w:val="2Tahoma1"/>
                <w:rFonts w:ascii="Times New Roman" w:eastAsia="Arial Unicode MS" w:hAnsi="Times New Roman" w:cs="Times New Roman"/>
                <w:sz w:val="22"/>
                <w:szCs w:val="22"/>
              </w:rPr>
            </w:pPr>
            <w:r w:rsidRPr="00A6375D">
              <w:rPr>
                <w:b/>
                <w:bCs/>
                <w:lang w:val="uk-UA"/>
              </w:rPr>
              <w:t>Резерв часу</w:t>
            </w:r>
          </w:p>
        </w:tc>
        <w:tc>
          <w:tcPr>
            <w:tcW w:w="4680" w:type="dxa"/>
          </w:tcPr>
          <w:p w:rsidR="009644BF" w:rsidRPr="00A6375D" w:rsidRDefault="009644BF" w:rsidP="00F83F63">
            <w:pPr>
              <w:pStyle w:val="20"/>
              <w:shd w:val="clear" w:color="auto" w:fill="auto"/>
              <w:spacing w:after="0" w:line="240" w:lineRule="auto"/>
              <w:ind w:firstLine="0"/>
              <w:rPr>
                <w:rStyle w:val="2Tahoma"/>
                <w:rFonts w:ascii="Times New Roman" w:eastAsia="Arial Unicode MS" w:hAnsi="Times New Roman" w:cs="Times New Roman"/>
                <w:sz w:val="22"/>
                <w:szCs w:val="22"/>
              </w:rPr>
            </w:pPr>
          </w:p>
        </w:tc>
        <w:tc>
          <w:tcPr>
            <w:tcW w:w="4320" w:type="dxa"/>
          </w:tcPr>
          <w:p w:rsidR="009644BF" w:rsidRPr="00A6375D" w:rsidRDefault="009644BF" w:rsidP="00F83F63">
            <w:pPr>
              <w:pStyle w:val="Default"/>
              <w:rPr>
                <w:sz w:val="22"/>
                <w:szCs w:val="22"/>
                <w:lang w:val="uk-UA"/>
              </w:rPr>
            </w:pPr>
          </w:p>
        </w:tc>
      </w:tr>
      <w:tr w:rsidR="009644BF" w:rsidRPr="000709B8" w:rsidTr="009644BF">
        <w:tblPrEx>
          <w:tblCellMar>
            <w:top w:w="0" w:type="dxa"/>
            <w:bottom w:w="0" w:type="dxa"/>
          </w:tblCellMar>
        </w:tblPrEx>
        <w:trPr>
          <w:trHeight w:val="1489"/>
        </w:trPr>
        <w:tc>
          <w:tcPr>
            <w:tcW w:w="15408" w:type="dxa"/>
            <w:gridSpan w:val="5"/>
          </w:tcPr>
          <w:p w:rsidR="009644BF" w:rsidRPr="00A6375D" w:rsidRDefault="009644BF" w:rsidP="00F83F63">
            <w:pPr>
              <w:pStyle w:val="3"/>
              <w:keepNext/>
              <w:keepLines/>
              <w:shd w:val="clear" w:color="auto" w:fill="auto"/>
              <w:spacing w:line="240" w:lineRule="auto"/>
              <w:rPr>
                <w:rFonts w:ascii="Times New Roman" w:hAnsi="Times New Roman"/>
                <w:sz w:val="22"/>
                <w:szCs w:val="22"/>
              </w:rPr>
            </w:pPr>
            <w:bookmarkStart w:id="2" w:name="bookmark8"/>
            <w:r w:rsidRPr="00A6375D">
              <w:rPr>
                <w:rFonts w:ascii="Times New Roman" w:hAnsi="Times New Roman"/>
                <w:sz w:val="22"/>
                <w:szCs w:val="22"/>
              </w:rPr>
              <w:lastRenderedPageBreak/>
              <w:t>Розрахункові задачі</w:t>
            </w:r>
            <w:bookmarkEnd w:id="2"/>
          </w:p>
          <w:p w:rsidR="009644BF" w:rsidRPr="00A6375D" w:rsidRDefault="009644BF" w:rsidP="00F83F63">
            <w:pPr>
              <w:pStyle w:val="160"/>
              <w:shd w:val="clear" w:color="auto" w:fill="auto"/>
              <w:spacing w:line="240" w:lineRule="auto"/>
              <w:rPr>
                <w:rStyle w:val="16Exact"/>
                <w:rFonts w:ascii="Times New Roman" w:hAnsi="Times New Roman" w:cs="Times New Roman"/>
                <w:sz w:val="22"/>
                <w:szCs w:val="22"/>
              </w:rPr>
            </w:pPr>
            <w:r>
              <w:rPr>
                <w:rStyle w:val="16Exact"/>
                <w:rFonts w:ascii="Times New Roman" w:hAnsi="Times New Roman" w:cs="Times New Roman"/>
                <w:sz w:val="22"/>
                <w:szCs w:val="22"/>
                <w:lang w:val="uk-UA"/>
              </w:rPr>
              <w:t xml:space="preserve">1. </w:t>
            </w:r>
            <w:r w:rsidRPr="00A6375D">
              <w:rPr>
                <w:rStyle w:val="16Exact"/>
                <w:rFonts w:ascii="Times New Roman" w:hAnsi="Times New Roman" w:cs="Times New Roman"/>
                <w:sz w:val="22"/>
                <w:szCs w:val="22"/>
              </w:rPr>
              <w:t xml:space="preserve"> Обчислення об'ємних відношень газів за хімічними рівняннями. </w:t>
            </w:r>
          </w:p>
          <w:p w:rsidR="009644BF" w:rsidRPr="00A6375D" w:rsidRDefault="009644BF" w:rsidP="00F83F63">
            <w:pPr>
              <w:pStyle w:val="160"/>
              <w:shd w:val="clear" w:color="auto" w:fill="auto"/>
              <w:spacing w:line="240" w:lineRule="auto"/>
              <w:rPr>
                <w:rFonts w:ascii="Times New Roman" w:hAnsi="Times New Roman"/>
                <w:sz w:val="22"/>
                <w:szCs w:val="22"/>
              </w:rPr>
            </w:pPr>
            <w:r w:rsidRPr="00A6375D">
              <w:rPr>
                <w:rStyle w:val="161"/>
                <w:rFonts w:ascii="Times New Roman" w:hAnsi="Times New Roman" w:cs="Times New Roman"/>
                <w:sz w:val="22"/>
                <w:szCs w:val="22"/>
              </w:rPr>
              <w:t>Демонстрації</w:t>
            </w:r>
          </w:p>
          <w:p w:rsidR="009644BF" w:rsidRPr="00A6375D" w:rsidRDefault="009644BF" w:rsidP="00552A6D">
            <w:pPr>
              <w:pStyle w:val="160"/>
              <w:shd w:val="clear" w:color="auto" w:fill="auto"/>
              <w:tabs>
                <w:tab w:val="left" w:pos="211"/>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 xml:space="preserve">1. </w:t>
            </w:r>
            <w:r w:rsidRPr="00A6375D">
              <w:rPr>
                <w:rStyle w:val="16Exact"/>
                <w:rFonts w:ascii="Times New Roman" w:hAnsi="Times New Roman" w:cs="Times New Roman"/>
                <w:sz w:val="22"/>
                <w:szCs w:val="22"/>
              </w:rPr>
              <w:t>Моделі молекул вуглеводнів.</w:t>
            </w:r>
          </w:p>
          <w:p w:rsidR="009644BF" w:rsidRPr="00A6375D" w:rsidRDefault="009644BF" w:rsidP="00552A6D">
            <w:pPr>
              <w:pStyle w:val="160"/>
              <w:shd w:val="clear" w:color="auto" w:fill="auto"/>
              <w:tabs>
                <w:tab w:val="left" w:pos="317"/>
              </w:tabs>
              <w:spacing w:line="240" w:lineRule="auto"/>
              <w:rPr>
                <w:rFonts w:ascii="Times New Roman" w:hAnsi="Times New Roman"/>
                <w:sz w:val="22"/>
                <w:szCs w:val="22"/>
              </w:rPr>
            </w:pPr>
            <w:r>
              <w:rPr>
                <w:rStyle w:val="16Exact"/>
                <w:rFonts w:ascii="Times New Roman" w:hAnsi="Times New Roman" w:cs="Times New Roman"/>
                <w:sz w:val="22"/>
                <w:szCs w:val="22"/>
                <w:lang w:val="uk-UA"/>
              </w:rPr>
              <w:t xml:space="preserve">2. </w:t>
            </w:r>
            <w:r w:rsidRPr="00A6375D">
              <w:rPr>
                <w:rStyle w:val="16Exact"/>
                <w:rFonts w:ascii="Times New Roman" w:hAnsi="Times New Roman" w:cs="Times New Roman"/>
                <w:sz w:val="22"/>
                <w:szCs w:val="22"/>
              </w:rPr>
              <w:t>Горіння парафіну, визначення його якісного складу за продуктами згоряння.</w:t>
            </w:r>
          </w:p>
          <w:p w:rsidR="009644BF" w:rsidRPr="00A6375D" w:rsidRDefault="009644BF" w:rsidP="00F83F63">
            <w:pPr>
              <w:pStyle w:val="160"/>
              <w:shd w:val="clear" w:color="auto" w:fill="auto"/>
              <w:tabs>
                <w:tab w:val="left" w:pos="331"/>
              </w:tabs>
              <w:spacing w:line="240" w:lineRule="auto"/>
              <w:rPr>
                <w:rFonts w:ascii="Times New Roman" w:hAnsi="Times New Roman"/>
                <w:sz w:val="22"/>
                <w:szCs w:val="22"/>
              </w:rPr>
            </w:pPr>
            <w:r>
              <w:rPr>
                <w:rStyle w:val="16Exact"/>
                <w:rFonts w:ascii="Times New Roman" w:hAnsi="Times New Roman" w:cs="Times New Roman"/>
                <w:sz w:val="22"/>
                <w:szCs w:val="22"/>
                <w:lang w:val="uk-UA"/>
              </w:rPr>
              <w:t>3.</w:t>
            </w:r>
            <w:r w:rsidRPr="00A6375D">
              <w:rPr>
                <w:rStyle w:val="16Exact"/>
                <w:rFonts w:ascii="Times New Roman" w:hAnsi="Times New Roman" w:cs="Times New Roman"/>
                <w:sz w:val="22"/>
                <w:szCs w:val="22"/>
              </w:rPr>
              <w:t xml:space="preserve"> Ознайомлення зі зразками виробів із поліетилену Виявлення властивостей поліетилену: відношення до нагрівання, розчинів кислот, лугів.</w:t>
            </w:r>
          </w:p>
          <w:p w:rsidR="009644BF" w:rsidRPr="00A6375D" w:rsidRDefault="009644BF" w:rsidP="00F83F63">
            <w:pPr>
              <w:pStyle w:val="160"/>
              <w:shd w:val="clear" w:color="auto" w:fill="auto"/>
              <w:tabs>
                <w:tab w:val="left" w:pos="302"/>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4.</w:t>
            </w:r>
            <w:r w:rsidRPr="00A6375D">
              <w:rPr>
                <w:rStyle w:val="16Exact"/>
                <w:rFonts w:ascii="Times New Roman" w:hAnsi="Times New Roman" w:cs="Times New Roman"/>
                <w:sz w:val="22"/>
                <w:szCs w:val="22"/>
              </w:rPr>
              <w:t xml:space="preserve"> Досліди з гліцеролом: розчинність у воді, взаємодія з купрум(ІІ) гідроксидом.</w:t>
            </w:r>
          </w:p>
          <w:p w:rsidR="009644BF" w:rsidRPr="00A6375D" w:rsidRDefault="009644BF" w:rsidP="00F83F63">
            <w:pPr>
              <w:pStyle w:val="160"/>
              <w:shd w:val="clear" w:color="auto" w:fill="auto"/>
              <w:tabs>
                <w:tab w:val="left" w:pos="283"/>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5</w:t>
            </w:r>
            <w:r w:rsidRPr="00A6375D">
              <w:rPr>
                <w:rStyle w:val="16Exact"/>
                <w:rFonts w:ascii="Times New Roman" w:hAnsi="Times New Roman" w:cs="Times New Roman"/>
                <w:sz w:val="22"/>
                <w:szCs w:val="22"/>
              </w:rPr>
              <w:t>. Дія етанової кислоти на індикатори.</w:t>
            </w:r>
          </w:p>
          <w:p w:rsidR="009644BF" w:rsidRPr="00A6375D" w:rsidRDefault="009644BF" w:rsidP="00552A6D">
            <w:pPr>
              <w:pStyle w:val="160"/>
              <w:shd w:val="clear" w:color="auto" w:fill="auto"/>
              <w:tabs>
                <w:tab w:val="left" w:pos="298"/>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 xml:space="preserve">6. </w:t>
            </w:r>
            <w:r w:rsidRPr="00A6375D">
              <w:rPr>
                <w:rStyle w:val="16Exact"/>
                <w:rFonts w:ascii="Times New Roman" w:hAnsi="Times New Roman" w:cs="Times New Roman"/>
                <w:sz w:val="22"/>
                <w:szCs w:val="22"/>
              </w:rPr>
              <w:t>Взаємодія етанової кислоти з металами, лугами.</w:t>
            </w:r>
          </w:p>
          <w:p w:rsidR="009644BF" w:rsidRPr="00A6375D" w:rsidRDefault="009644BF" w:rsidP="00F83F63">
            <w:pPr>
              <w:pStyle w:val="17"/>
              <w:shd w:val="clear" w:color="auto" w:fill="auto"/>
              <w:spacing w:line="240" w:lineRule="auto"/>
              <w:rPr>
                <w:rFonts w:ascii="Times New Roman" w:hAnsi="Times New Roman"/>
                <w:sz w:val="22"/>
                <w:szCs w:val="22"/>
              </w:rPr>
            </w:pPr>
            <w:r w:rsidRPr="00A6375D">
              <w:rPr>
                <w:rFonts w:ascii="Times New Roman" w:hAnsi="Times New Roman"/>
                <w:sz w:val="22"/>
                <w:szCs w:val="22"/>
              </w:rPr>
              <w:t>Лабораторні досліди</w:t>
            </w:r>
          </w:p>
          <w:p w:rsidR="009644BF" w:rsidRPr="00A6375D" w:rsidRDefault="009644BF" w:rsidP="00F83F63">
            <w:pPr>
              <w:pStyle w:val="160"/>
              <w:shd w:val="clear" w:color="auto" w:fill="auto"/>
              <w:tabs>
                <w:tab w:val="left" w:pos="288"/>
              </w:tabs>
              <w:spacing w:line="240" w:lineRule="auto"/>
              <w:jc w:val="both"/>
              <w:rPr>
                <w:rFonts w:ascii="Times New Roman" w:hAnsi="Times New Roman"/>
                <w:sz w:val="22"/>
                <w:szCs w:val="22"/>
              </w:rPr>
            </w:pPr>
            <w:r>
              <w:rPr>
                <w:rStyle w:val="16Exact"/>
                <w:rFonts w:ascii="Times New Roman" w:hAnsi="Times New Roman" w:cs="Times New Roman"/>
                <w:sz w:val="22"/>
                <w:szCs w:val="22"/>
              </w:rPr>
              <w:t>1</w:t>
            </w:r>
            <w:r>
              <w:rPr>
                <w:rStyle w:val="16Exact"/>
                <w:rFonts w:ascii="Times New Roman" w:hAnsi="Times New Roman" w:cs="Times New Roman"/>
                <w:sz w:val="22"/>
                <w:szCs w:val="22"/>
                <w:lang w:val="uk-UA"/>
              </w:rPr>
              <w:t xml:space="preserve">. </w:t>
            </w:r>
            <w:r w:rsidRPr="00A6375D">
              <w:rPr>
                <w:rStyle w:val="16Exact"/>
                <w:rFonts w:ascii="Times New Roman" w:hAnsi="Times New Roman" w:cs="Times New Roman"/>
                <w:sz w:val="22"/>
                <w:szCs w:val="22"/>
              </w:rPr>
              <w:t>Виготовлення моделей молекул вуглеводнів.</w:t>
            </w:r>
          </w:p>
          <w:p w:rsidR="009644BF" w:rsidRPr="00A6375D" w:rsidRDefault="009644BF" w:rsidP="00F83F63">
            <w:pPr>
              <w:pStyle w:val="160"/>
              <w:shd w:val="clear" w:color="auto" w:fill="auto"/>
              <w:tabs>
                <w:tab w:val="left" w:pos="298"/>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2</w:t>
            </w:r>
            <w:r w:rsidRPr="00A6375D">
              <w:rPr>
                <w:rStyle w:val="16Exact"/>
                <w:rFonts w:ascii="Times New Roman" w:hAnsi="Times New Roman" w:cs="Times New Roman"/>
                <w:sz w:val="22"/>
                <w:szCs w:val="22"/>
              </w:rPr>
              <w:t>. Взаємодія глюкози з купрум(ІІ) гідроксидом.</w:t>
            </w:r>
          </w:p>
          <w:p w:rsidR="009644BF" w:rsidRPr="00A6375D" w:rsidRDefault="009644BF" w:rsidP="00F83F63">
            <w:pPr>
              <w:pStyle w:val="160"/>
              <w:shd w:val="clear" w:color="auto" w:fill="auto"/>
              <w:tabs>
                <w:tab w:val="left" w:pos="298"/>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3</w:t>
            </w:r>
            <w:r w:rsidRPr="00A6375D">
              <w:rPr>
                <w:rStyle w:val="16Exact"/>
                <w:rFonts w:ascii="Times New Roman" w:hAnsi="Times New Roman" w:cs="Times New Roman"/>
                <w:sz w:val="22"/>
                <w:szCs w:val="22"/>
              </w:rPr>
              <w:t>. Відношення крохмалю до води (розчинність, утворення клейстеру).</w:t>
            </w:r>
          </w:p>
          <w:p w:rsidR="009644BF" w:rsidRPr="00A6375D" w:rsidRDefault="009644BF" w:rsidP="00F83F63">
            <w:pPr>
              <w:pStyle w:val="160"/>
              <w:shd w:val="clear" w:color="auto" w:fill="auto"/>
              <w:tabs>
                <w:tab w:val="left" w:pos="298"/>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4</w:t>
            </w:r>
            <w:r w:rsidRPr="00A6375D">
              <w:rPr>
                <w:rStyle w:val="16Exact"/>
                <w:rFonts w:ascii="Times New Roman" w:hAnsi="Times New Roman" w:cs="Times New Roman"/>
                <w:sz w:val="22"/>
                <w:szCs w:val="22"/>
              </w:rPr>
              <w:t>. Взаємодія крохмалю з йодом.</w:t>
            </w:r>
          </w:p>
          <w:p w:rsidR="009644BF" w:rsidRPr="00A6375D" w:rsidRDefault="009644BF" w:rsidP="00F83F63">
            <w:pPr>
              <w:pStyle w:val="17"/>
              <w:shd w:val="clear" w:color="auto" w:fill="auto"/>
              <w:spacing w:line="240" w:lineRule="auto"/>
              <w:rPr>
                <w:rFonts w:ascii="Times New Roman" w:hAnsi="Times New Roman"/>
                <w:sz w:val="22"/>
                <w:szCs w:val="22"/>
              </w:rPr>
            </w:pPr>
            <w:r w:rsidRPr="00A6375D">
              <w:rPr>
                <w:rFonts w:ascii="Times New Roman" w:hAnsi="Times New Roman"/>
                <w:sz w:val="22"/>
                <w:szCs w:val="22"/>
              </w:rPr>
              <w:t>Практичні роботи</w:t>
            </w:r>
          </w:p>
          <w:p w:rsidR="009644BF" w:rsidRPr="00A6375D" w:rsidRDefault="009644BF" w:rsidP="00552A6D">
            <w:pPr>
              <w:pStyle w:val="160"/>
              <w:shd w:val="clear" w:color="auto" w:fill="auto"/>
              <w:tabs>
                <w:tab w:val="left" w:pos="211"/>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 xml:space="preserve">№1. </w:t>
            </w:r>
            <w:r w:rsidRPr="00A6375D">
              <w:rPr>
                <w:rStyle w:val="16Exact"/>
                <w:rFonts w:ascii="Times New Roman" w:hAnsi="Times New Roman" w:cs="Times New Roman"/>
                <w:sz w:val="22"/>
                <w:szCs w:val="22"/>
              </w:rPr>
              <w:t>Властивості етанової кислоти.</w:t>
            </w:r>
          </w:p>
          <w:p w:rsidR="009644BF" w:rsidRPr="00A6375D" w:rsidRDefault="009644BF" w:rsidP="00552A6D">
            <w:pPr>
              <w:pStyle w:val="160"/>
              <w:shd w:val="clear" w:color="auto" w:fill="auto"/>
              <w:tabs>
                <w:tab w:val="left" w:pos="211"/>
              </w:tabs>
              <w:spacing w:line="240" w:lineRule="auto"/>
              <w:jc w:val="both"/>
              <w:rPr>
                <w:rFonts w:ascii="Times New Roman" w:hAnsi="Times New Roman"/>
                <w:sz w:val="22"/>
                <w:szCs w:val="22"/>
              </w:rPr>
            </w:pPr>
            <w:r>
              <w:rPr>
                <w:rStyle w:val="16Exact"/>
                <w:rFonts w:ascii="Times New Roman" w:hAnsi="Times New Roman" w:cs="Times New Roman"/>
                <w:sz w:val="22"/>
                <w:szCs w:val="22"/>
                <w:lang w:val="uk-UA"/>
              </w:rPr>
              <w:t xml:space="preserve">№2. </w:t>
            </w:r>
            <w:r w:rsidRPr="00A6375D">
              <w:rPr>
                <w:rStyle w:val="16Exact"/>
                <w:rFonts w:ascii="Times New Roman" w:hAnsi="Times New Roman" w:cs="Times New Roman"/>
                <w:sz w:val="22"/>
                <w:szCs w:val="22"/>
              </w:rPr>
              <w:t>Виявлення органічних сполук у харчових продуктах.</w:t>
            </w:r>
          </w:p>
          <w:p w:rsidR="009644BF" w:rsidRPr="00A6375D" w:rsidRDefault="009644BF" w:rsidP="00F83F63">
            <w:pPr>
              <w:pStyle w:val="17"/>
              <w:shd w:val="clear" w:color="auto" w:fill="auto"/>
              <w:spacing w:line="240" w:lineRule="auto"/>
              <w:rPr>
                <w:rFonts w:ascii="Times New Roman" w:hAnsi="Times New Roman"/>
                <w:sz w:val="22"/>
                <w:szCs w:val="22"/>
              </w:rPr>
            </w:pPr>
            <w:r w:rsidRPr="00A6375D">
              <w:rPr>
                <w:rFonts w:ascii="Times New Roman" w:hAnsi="Times New Roman"/>
                <w:sz w:val="22"/>
                <w:szCs w:val="22"/>
              </w:rPr>
              <w:t>Домашній експеримент</w:t>
            </w:r>
          </w:p>
          <w:p w:rsidR="009644BF" w:rsidRPr="00A6375D" w:rsidRDefault="009644BF" w:rsidP="00552A6D">
            <w:pPr>
              <w:pStyle w:val="20"/>
              <w:shd w:val="clear" w:color="auto" w:fill="auto"/>
              <w:tabs>
                <w:tab w:val="left" w:pos="0"/>
                <w:tab w:val="left" w:pos="73"/>
                <w:tab w:val="left" w:pos="254"/>
              </w:tabs>
              <w:spacing w:after="0" w:line="240" w:lineRule="auto"/>
              <w:ind w:firstLine="0"/>
              <w:jc w:val="both"/>
              <w:rPr>
                <w:rStyle w:val="16Exact1"/>
                <w:rFonts w:ascii="Times New Roman" w:eastAsia="Arial Unicode MS" w:hAnsi="Times New Roman" w:cs="Times New Roman"/>
                <w:sz w:val="22"/>
                <w:szCs w:val="22"/>
              </w:rPr>
            </w:pPr>
            <w:r>
              <w:rPr>
                <w:rStyle w:val="16Exact1"/>
                <w:rFonts w:ascii="Times New Roman" w:eastAsia="Arial Unicode MS" w:hAnsi="Times New Roman" w:cs="Times New Roman"/>
                <w:sz w:val="22"/>
                <w:szCs w:val="22"/>
                <w:lang w:val="uk-UA"/>
              </w:rPr>
              <w:t>1.</w:t>
            </w:r>
            <w:r w:rsidRPr="00A6375D">
              <w:rPr>
                <w:rStyle w:val="16Exact1"/>
                <w:rFonts w:ascii="Times New Roman" w:eastAsia="Arial Unicode MS" w:hAnsi="Times New Roman" w:cs="Times New Roman"/>
                <w:sz w:val="22"/>
                <w:szCs w:val="22"/>
              </w:rPr>
              <w:t>Виявлення крохмалю у харчових продуктах</w:t>
            </w:r>
          </w:p>
          <w:p w:rsidR="009644BF" w:rsidRPr="00A6375D" w:rsidRDefault="009644BF" w:rsidP="00F83F63">
            <w:pPr>
              <w:pStyle w:val="20"/>
              <w:shd w:val="clear" w:color="auto" w:fill="auto"/>
              <w:spacing w:after="0" w:line="240" w:lineRule="auto"/>
              <w:ind w:firstLine="0"/>
              <w:jc w:val="both"/>
              <w:rPr>
                <w:b/>
                <w:i/>
              </w:rPr>
            </w:pPr>
            <w:r w:rsidRPr="00A6375D">
              <w:rPr>
                <w:b/>
                <w:i/>
              </w:rPr>
              <w:t xml:space="preserve">Навчальні проекти </w:t>
            </w:r>
          </w:p>
          <w:p w:rsidR="009644BF" w:rsidRPr="00A6375D" w:rsidRDefault="009644BF"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Pr>
                <w:sz w:val="22"/>
                <w:szCs w:val="22"/>
                <w:lang w:val="uk-UA"/>
              </w:rPr>
              <w:t>1</w:t>
            </w:r>
            <w:r w:rsidRPr="00A6375D">
              <w:rPr>
                <w:sz w:val="22"/>
                <w:szCs w:val="22"/>
                <w:lang w:val="uk-UA"/>
              </w:rPr>
              <w:t>. Альтернативні джерела енергії.</w:t>
            </w:r>
          </w:p>
          <w:p w:rsidR="009644BF" w:rsidRPr="00A6375D" w:rsidRDefault="009644BF"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Pr>
                <w:sz w:val="22"/>
                <w:szCs w:val="22"/>
                <w:lang w:val="uk-UA"/>
              </w:rPr>
              <w:t>2</w:t>
            </w:r>
            <w:r w:rsidRPr="00A6375D">
              <w:rPr>
                <w:sz w:val="22"/>
                <w:szCs w:val="22"/>
                <w:lang w:val="uk-UA"/>
              </w:rPr>
              <w:t>. Їжа – джерело будівельного матеріалу організму.</w:t>
            </w:r>
          </w:p>
          <w:p w:rsidR="009644BF" w:rsidRPr="00A6375D" w:rsidRDefault="009644BF"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Pr>
                <w:sz w:val="22"/>
                <w:szCs w:val="22"/>
                <w:lang w:val="uk-UA"/>
              </w:rPr>
              <w:t>3</w:t>
            </w:r>
            <w:r w:rsidRPr="00A6375D">
              <w:rPr>
                <w:sz w:val="22"/>
                <w:szCs w:val="22"/>
                <w:lang w:val="uk-UA"/>
              </w:rPr>
              <w:t>. Дослідження хімічного складу їжі.</w:t>
            </w:r>
          </w:p>
          <w:p w:rsidR="009644BF" w:rsidRPr="00A6375D" w:rsidRDefault="009644BF"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Pr>
                <w:sz w:val="22"/>
                <w:szCs w:val="22"/>
                <w:lang w:val="uk-UA"/>
              </w:rPr>
              <w:t>4</w:t>
            </w:r>
            <w:r w:rsidRPr="00A6375D">
              <w:rPr>
                <w:sz w:val="22"/>
                <w:szCs w:val="22"/>
                <w:lang w:val="uk-UA"/>
              </w:rPr>
              <w:t>. Хімічний склад жувальних гумок.</w:t>
            </w:r>
          </w:p>
          <w:p w:rsidR="009644BF" w:rsidRPr="00A6375D" w:rsidRDefault="009644BF"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Pr>
                <w:sz w:val="22"/>
                <w:szCs w:val="22"/>
                <w:lang w:val="uk-UA"/>
              </w:rPr>
              <w:t>5</w:t>
            </w:r>
            <w:r w:rsidRPr="00A6375D">
              <w:rPr>
                <w:sz w:val="22"/>
                <w:szCs w:val="22"/>
                <w:lang w:val="uk-UA"/>
              </w:rPr>
              <w:t>. Хімічний склад засобів догляду за ротовою порожниною.</w:t>
            </w:r>
          </w:p>
          <w:p w:rsidR="009644BF" w:rsidRPr="00A6375D" w:rsidRDefault="009644BF" w:rsidP="00F83F63">
            <w:pPr>
              <w:pStyle w:val="Default"/>
              <w:rPr>
                <w:sz w:val="22"/>
                <w:szCs w:val="22"/>
                <w:lang w:val="uk-UA"/>
              </w:rPr>
            </w:pPr>
            <w:r>
              <w:rPr>
                <w:sz w:val="22"/>
                <w:szCs w:val="22"/>
                <w:lang w:val="uk-UA"/>
              </w:rPr>
              <w:t>6</w:t>
            </w:r>
            <w:r w:rsidRPr="00A6375D">
              <w:rPr>
                <w:sz w:val="22"/>
                <w:szCs w:val="22"/>
              </w:rPr>
              <w:t>. Збирання гербарію з рослин-барвників і вивчення їхніх властивостей</w:t>
            </w:r>
          </w:p>
        </w:tc>
      </w:tr>
      <w:tr w:rsidR="009644BF" w:rsidRPr="0094135A" w:rsidTr="009644BF">
        <w:tblPrEx>
          <w:tblCellMar>
            <w:top w:w="0" w:type="dxa"/>
            <w:bottom w:w="0" w:type="dxa"/>
          </w:tblCellMar>
        </w:tblPrEx>
        <w:trPr>
          <w:trHeight w:val="1489"/>
        </w:trPr>
        <w:tc>
          <w:tcPr>
            <w:tcW w:w="648" w:type="dxa"/>
          </w:tcPr>
          <w:p w:rsidR="009644BF" w:rsidRDefault="009644BF" w:rsidP="00F83F63">
            <w:pPr>
              <w:pStyle w:val="Default"/>
              <w:jc w:val="center"/>
              <w:rPr>
                <w:b/>
                <w:bCs/>
                <w:color w:val="auto"/>
                <w:sz w:val="22"/>
                <w:szCs w:val="22"/>
                <w:lang w:val="uk-UA"/>
              </w:rPr>
            </w:pPr>
          </w:p>
        </w:tc>
        <w:tc>
          <w:tcPr>
            <w:tcW w:w="1128" w:type="dxa"/>
          </w:tcPr>
          <w:p w:rsidR="009644BF" w:rsidRPr="0094135A" w:rsidRDefault="009644BF" w:rsidP="00F83F63">
            <w:pPr>
              <w:pStyle w:val="Default"/>
              <w:jc w:val="center"/>
              <w:rPr>
                <w:b/>
                <w:bCs/>
                <w:color w:val="auto"/>
                <w:sz w:val="22"/>
                <w:szCs w:val="22"/>
                <w:lang w:val="uk-UA"/>
              </w:rPr>
            </w:pPr>
            <w:r>
              <w:rPr>
                <w:b/>
                <w:bCs/>
                <w:color w:val="auto"/>
                <w:sz w:val="22"/>
                <w:szCs w:val="22"/>
                <w:lang w:val="uk-UA"/>
              </w:rPr>
              <w:t>6</w:t>
            </w:r>
          </w:p>
        </w:tc>
        <w:tc>
          <w:tcPr>
            <w:tcW w:w="4632" w:type="dxa"/>
          </w:tcPr>
          <w:p w:rsidR="009644BF" w:rsidRDefault="009644BF" w:rsidP="00F83F63">
            <w:pPr>
              <w:pStyle w:val="190"/>
              <w:shd w:val="clear" w:color="auto" w:fill="auto"/>
              <w:spacing w:line="240" w:lineRule="auto"/>
              <w:rPr>
                <w:rStyle w:val="19Exact"/>
                <w:rFonts w:ascii="Times New Roman" w:hAnsi="Times New Roman" w:cs="Times New Roman"/>
                <w:b/>
                <w:bCs/>
                <w:sz w:val="22"/>
                <w:szCs w:val="22"/>
                <w:lang w:val="ru-RU"/>
              </w:rPr>
            </w:pPr>
            <w:r w:rsidRPr="00A6375D">
              <w:rPr>
                <w:rStyle w:val="19Arial"/>
                <w:rFonts w:ascii="Times New Roman" w:hAnsi="Times New Roman" w:cs="Times New Roman"/>
                <w:sz w:val="22"/>
                <w:szCs w:val="22"/>
              </w:rPr>
              <w:t xml:space="preserve">Тема </w:t>
            </w:r>
            <w:r w:rsidRPr="00A6375D">
              <w:rPr>
                <w:rStyle w:val="19Arial"/>
                <w:rFonts w:ascii="Times New Roman" w:hAnsi="Times New Roman" w:cs="Times New Roman"/>
                <w:sz w:val="22"/>
                <w:szCs w:val="22"/>
                <w:lang w:val="uk-UA"/>
              </w:rPr>
              <w:t>3</w:t>
            </w:r>
            <w:r w:rsidRPr="00A6375D">
              <w:rPr>
                <w:rStyle w:val="19Arial"/>
                <w:rFonts w:ascii="Times New Roman" w:hAnsi="Times New Roman" w:cs="Times New Roman"/>
                <w:sz w:val="22"/>
                <w:szCs w:val="22"/>
              </w:rPr>
              <w:t>.</w:t>
            </w:r>
            <w:r w:rsidRPr="00A6375D">
              <w:rPr>
                <w:rStyle w:val="19Exact"/>
                <w:rFonts w:ascii="Times New Roman" w:hAnsi="Times New Roman" w:cs="Times New Roman"/>
                <w:b/>
                <w:bCs/>
                <w:sz w:val="22"/>
                <w:szCs w:val="22"/>
              </w:rPr>
              <w:t xml:space="preserve"> Узагальнення знань з хімії</w:t>
            </w:r>
          </w:p>
          <w:p w:rsidR="009644BF" w:rsidRPr="009644BF" w:rsidRDefault="009644BF" w:rsidP="00F83F63">
            <w:pPr>
              <w:pStyle w:val="190"/>
              <w:shd w:val="clear" w:color="auto" w:fill="auto"/>
              <w:spacing w:line="240" w:lineRule="auto"/>
              <w:rPr>
                <w:rFonts w:ascii="Times New Roman" w:hAnsi="Times New Roman"/>
                <w:sz w:val="22"/>
                <w:szCs w:val="22"/>
                <w:lang w:val="ru-RU"/>
              </w:rPr>
            </w:pPr>
          </w:p>
          <w:p w:rsidR="009644BF" w:rsidRPr="00A6375D" w:rsidRDefault="009644BF" w:rsidP="00F83F63">
            <w:pPr>
              <w:pStyle w:val="160"/>
              <w:shd w:val="clear" w:color="auto" w:fill="auto"/>
              <w:spacing w:line="240" w:lineRule="auto"/>
              <w:ind w:firstLine="254"/>
              <w:rPr>
                <w:rFonts w:ascii="Times New Roman" w:hAnsi="Times New Roman"/>
                <w:sz w:val="22"/>
                <w:szCs w:val="22"/>
              </w:rPr>
            </w:pPr>
            <w:r w:rsidRPr="00A6375D">
              <w:rPr>
                <w:rStyle w:val="16Exact"/>
                <w:rFonts w:ascii="Times New Roman" w:hAnsi="Times New Roman" w:cs="Times New Roman"/>
                <w:sz w:val="22"/>
                <w:szCs w:val="22"/>
              </w:rPr>
              <w:t>Будова речовин. Багатоманітність речовин та хімічних реакцій. Взаємозв’язки між речовинами та їхні взаємоперетворення.</w:t>
            </w:r>
          </w:p>
          <w:p w:rsidR="009644BF" w:rsidRPr="00A6375D" w:rsidRDefault="009644BF" w:rsidP="00F83F63">
            <w:pPr>
              <w:pStyle w:val="160"/>
              <w:shd w:val="clear" w:color="auto" w:fill="auto"/>
              <w:spacing w:line="240" w:lineRule="auto"/>
              <w:ind w:firstLine="254"/>
              <w:rPr>
                <w:rFonts w:ascii="Times New Roman" w:hAnsi="Times New Roman"/>
                <w:sz w:val="22"/>
                <w:szCs w:val="22"/>
              </w:rPr>
            </w:pPr>
            <w:r w:rsidRPr="00A6375D">
              <w:rPr>
                <w:rStyle w:val="16Exact"/>
                <w:rFonts w:ascii="Times New Roman" w:hAnsi="Times New Roman" w:cs="Times New Roman"/>
                <w:sz w:val="22"/>
                <w:szCs w:val="22"/>
              </w:rPr>
              <w:t>Місце хімії серед наук про природу, її значення для розуміння наукової картини світу. Хімія та екологія.</w:t>
            </w:r>
          </w:p>
          <w:p w:rsidR="009644BF" w:rsidRPr="00A6375D" w:rsidRDefault="009644BF" w:rsidP="00F83F63">
            <w:pPr>
              <w:pStyle w:val="20"/>
              <w:shd w:val="clear" w:color="auto" w:fill="auto"/>
              <w:spacing w:after="0" w:line="240" w:lineRule="auto"/>
              <w:ind w:firstLine="0"/>
              <w:rPr>
                <w:rStyle w:val="2Tahoma1"/>
                <w:rFonts w:ascii="Times New Roman" w:eastAsia="Arial Unicode MS" w:hAnsi="Times New Roman" w:cs="Times New Roman"/>
                <w:sz w:val="22"/>
                <w:szCs w:val="22"/>
              </w:rPr>
            </w:pPr>
            <w:r w:rsidRPr="00A6375D">
              <w:rPr>
                <w:rStyle w:val="16Exact"/>
                <w:rFonts w:ascii="Times New Roman" w:eastAsia="Arial Unicode MS" w:hAnsi="Times New Roman" w:cs="Times New Roman"/>
                <w:sz w:val="22"/>
                <w:szCs w:val="22"/>
              </w:rPr>
              <w:t>Хімічна наука і виробництво в Україні. Видатні вчені — творці хімічної науки</w:t>
            </w:r>
          </w:p>
        </w:tc>
        <w:tc>
          <w:tcPr>
            <w:tcW w:w="4680" w:type="dxa"/>
          </w:tcPr>
          <w:p w:rsidR="009644BF" w:rsidRDefault="009644BF" w:rsidP="00F83F63">
            <w:pPr>
              <w:pStyle w:val="190"/>
              <w:shd w:val="clear" w:color="auto" w:fill="auto"/>
              <w:spacing w:line="240" w:lineRule="auto"/>
              <w:jc w:val="left"/>
              <w:rPr>
                <w:rStyle w:val="19Exact"/>
                <w:rFonts w:ascii="Times New Roman" w:hAnsi="Times New Roman" w:cs="Times New Roman"/>
                <w:b/>
                <w:bCs/>
                <w:sz w:val="22"/>
                <w:szCs w:val="22"/>
                <w:lang w:val="ru-RU"/>
              </w:rPr>
            </w:pPr>
          </w:p>
          <w:p w:rsidR="009644BF" w:rsidRPr="00A6375D" w:rsidRDefault="009644BF" w:rsidP="00F83F63">
            <w:pPr>
              <w:pStyle w:val="190"/>
              <w:shd w:val="clear" w:color="auto" w:fill="auto"/>
              <w:spacing w:line="240" w:lineRule="auto"/>
              <w:jc w:val="left"/>
              <w:rPr>
                <w:rFonts w:ascii="Times New Roman" w:hAnsi="Times New Roman"/>
                <w:sz w:val="22"/>
                <w:szCs w:val="22"/>
              </w:rPr>
            </w:pPr>
            <w:r w:rsidRPr="00A6375D">
              <w:rPr>
                <w:rStyle w:val="19Exact"/>
                <w:rFonts w:ascii="Times New Roman" w:hAnsi="Times New Roman" w:cs="Times New Roman"/>
                <w:b/>
                <w:bCs/>
                <w:sz w:val="22"/>
                <w:szCs w:val="22"/>
              </w:rPr>
              <w:t>Учень/учениця</w:t>
            </w:r>
          </w:p>
          <w:p w:rsidR="009644BF" w:rsidRPr="00A6375D" w:rsidRDefault="009644BF" w:rsidP="00F83F63">
            <w:pPr>
              <w:pStyle w:val="160"/>
              <w:shd w:val="clear" w:color="auto" w:fill="auto"/>
              <w:spacing w:line="240" w:lineRule="auto"/>
              <w:rPr>
                <w:rStyle w:val="16Exact"/>
                <w:rFonts w:ascii="Times New Roman" w:hAnsi="Times New Roman" w:cs="Times New Roman"/>
                <w:sz w:val="22"/>
                <w:szCs w:val="22"/>
              </w:rPr>
            </w:pPr>
            <w:r w:rsidRPr="00A6375D">
              <w:rPr>
                <w:rStyle w:val="161"/>
                <w:rFonts w:ascii="Times New Roman" w:hAnsi="Times New Roman" w:cs="Times New Roman"/>
                <w:sz w:val="22"/>
                <w:szCs w:val="22"/>
              </w:rPr>
              <w:t>називає:</w:t>
            </w:r>
            <w:r w:rsidRPr="00A6375D">
              <w:rPr>
                <w:rStyle w:val="16Exact"/>
                <w:rFonts w:ascii="Times New Roman" w:hAnsi="Times New Roman" w:cs="Times New Roman"/>
                <w:sz w:val="22"/>
                <w:szCs w:val="22"/>
              </w:rPr>
              <w:t xml:space="preserve"> імена видатних вітчизняних і зарубіжних учених-хіміків; найважливіші хімічні виробництва в Україні; </w:t>
            </w:r>
          </w:p>
          <w:p w:rsidR="009644BF" w:rsidRPr="00A6375D" w:rsidRDefault="009644BF" w:rsidP="00F83F63">
            <w:pPr>
              <w:pStyle w:val="160"/>
              <w:shd w:val="clear" w:color="auto" w:fill="auto"/>
              <w:spacing w:line="240" w:lineRule="auto"/>
              <w:rPr>
                <w:rStyle w:val="16Exact"/>
                <w:rFonts w:ascii="Times New Roman" w:hAnsi="Times New Roman" w:cs="Times New Roman"/>
                <w:sz w:val="22"/>
                <w:szCs w:val="22"/>
              </w:rPr>
            </w:pPr>
            <w:r w:rsidRPr="00A6375D">
              <w:rPr>
                <w:rStyle w:val="161"/>
                <w:rFonts w:ascii="Times New Roman" w:hAnsi="Times New Roman" w:cs="Times New Roman"/>
                <w:sz w:val="22"/>
                <w:szCs w:val="22"/>
              </w:rPr>
              <w:t>наводить приклади:</w:t>
            </w:r>
            <w:r w:rsidRPr="00A6375D">
              <w:rPr>
                <w:rStyle w:val="16Exact"/>
                <w:rFonts w:ascii="Times New Roman" w:hAnsi="Times New Roman" w:cs="Times New Roman"/>
                <w:sz w:val="22"/>
                <w:szCs w:val="22"/>
              </w:rPr>
              <w:t xml:space="preserve"> взаємозв’язків між речовинами; застосування хімічних сполук у різних галузях та у повсякденному житті; </w:t>
            </w:r>
          </w:p>
          <w:p w:rsidR="009644BF" w:rsidRPr="00A6375D" w:rsidRDefault="009644BF" w:rsidP="00F83F63">
            <w:pPr>
              <w:pStyle w:val="160"/>
              <w:shd w:val="clear" w:color="auto" w:fill="auto"/>
              <w:spacing w:line="240" w:lineRule="auto"/>
              <w:rPr>
                <w:rStyle w:val="16Exact"/>
                <w:rFonts w:ascii="Times New Roman" w:hAnsi="Times New Roman" w:cs="Times New Roman"/>
                <w:sz w:val="22"/>
                <w:szCs w:val="22"/>
              </w:rPr>
            </w:pPr>
            <w:r w:rsidRPr="00A6375D">
              <w:rPr>
                <w:rStyle w:val="161"/>
                <w:rFonts w:ascii="Times New Roman" w:hAnsi="Times New Roman" w:cs="Times New Roman"/>
                <w:sz w:val="22"/>
                <w:szCs w:val="22"/>
              </w:rPr>
              <w:t>характеризує:</w:t>
            </w:r>
            <w:r w:rsidRPr="00A6375D">
              <w:rPr>
                <w:rStyle w:val="16Exact"/>
                <w:rFonts w:ascii="Times New Roman" w:hAnsi="Times New Roman" w:cs="Times New Roman"/>
                <w:sz w:val="22"/>
                <w:szCs w:val="22"/>
              </w:rPr>
              <w:t xml:space="preserve"> значення хімії в житті суспільства, збереженні довкілля, для здоров’я людей; </w:t>
            </w:r>
          </w:p>
          <w:p w:rsidR="009644BF" w:rsidRPr="00A6375D" w:rsidRDefault="009644BF" w:rsidP="00F83F63">
            <w:pPr>
              <w:pStyle w:val="160"/>
              <w:shd w:val="clear" w:color="auto" w:fill="auto"/>
              <w:spacing w:line="240" w:lineRule="auto"/>
              <w:rPr>
                <w:rStyle w:val="16Exact"/>
                <w:rFonts w:ascii="Times New Roman" w:hAnsi="Times New Roman" w:cs="Times New Roman"/>
                <w:sz w:val="22"/>
                <w:szCs w:val="22"/>
              </w:rPr>
            </w:pPr>
            <w:r w:rsidRPr="00A6375D">
              <w:rPr>
                <w:rStyle w:val="161"/>
                <w:rFonts w:ascii="Times New Roman" w:hAnsi="Times New Roman" w:cs="Times New Roman"/>
                <w:sz w:val="22"/>
                <w:szCs w:val="22"/>
              </w:rPr>
              <w:t>обґрунтовує:</w:t>
            </w:r>
            <w:r w:rsidRPr="00A6375D">
              <w:rPr>
                <w:rStyle w:val="16Exact"/>
                <w:rFonts w:ascii="Times New Roman" w:hAnsi="Times New Roman" w:cs="Times New Roman"/>
                <w:sz w:val="22"/>
                <w:szCs w:val="22"/>
              </w:rPr>
              <w:t xml:space="preserve"> роль хімії у пізнанні будови речовин та хімічних процесів; </w:t>
            </w:r>
          </w:p>
          <w:p w:rsidR="009644BF" w:rsidRPr="00A6375D" w:rsidRDefault="009644BF" w:rsidP="00F83F63">
            <w:pPr>
              <w:pStyle w:val="160"/>
              <w:shd w:val="clear" w:color="auto" w:fill="auto"/>
              <w:spacing w:line="240" w:lineRule="auto"/>
              <w:rPr>
                <w:rStyle w:val="16Exact"/>
                <w:rFonts w:ascii="Times New Roman" w:hAnsi="Times New Roman" w:cs="Times New Roman"/>
                <w:sz w:val="22"/>
                <w:szCs w:val="22"/>
              </w:rPr>
            </w:pPr>
            <w:r w:rsidRPr="00A6375D">
              <w:rPr>
                <w:rStyle w:val="161"/>
                <w:rFonts w:ascii="Times New Roman" w:hAnsi="Times New Roman" w:cs="Times New Roman"/>
                <w:sz w:val="22"/>
                <w:szCs w:val="22"/>
              </w:rPr>
              <w:t>критично ставиться:</w:t>
            </w:r>
            <w:r w:rsidRPr="00A6375D">
              <w:rPr>
                <w:rStyle w:val="16Exact"/>
                <w:rFonts w:ascii="Times New Roman" w:hAnsi="Times New Roman" w:cs="Times New Roman"/>
                <w:sz w:val="22"/>
                <w:szCs w:val="22"/>
              </w:rPr>
              <w:t xml:space="preserve"> до хімічної інформації з </w:t>
            </w:r>
            <w:r w:rsidRPr="00A6375D">
              <w:rPr>
                <w:rStyle w:val="16Exact"/>
                <w:rFonts w:ascii="Times New Roman" w:hAnsi="Times New Roman" w:cs="Times New Roman"/>
                <w:sz w:val="22"/>
                <w:szCs w:val="22"/>
              </w:rPr>
              <w:lastRenderedPageBreak/>
              <w:t xml:space="preserve">різних джерел; </w:t>
            </w:r>
          </w:p>
          <w:p w:rsidR="009644BF" w:rsidRPr="00A6375D" w:rsidRDefault="009644BF" w:rsidP="00F83F63">
            <w:pPr>
              <w:pStyle w:val="20"/>
              <w:shd w:val="clear" w:color="auto" w:fill="auto"/>
              <w:spacing w:after="0" w:line="240" w:lineRule="auto"/>
              <w:ind w:firstLine="0"/>
              <w:rPr>
                <w:rStyle w:val="2Tahoma1"/>
                <w:rFonts w:ascii="Times New Roman" w:eastAsia="Arial Unicode MS" w:hAnsi="Times New Roman" w:cs="Times New Roman"/>
                <w:color w:val="auto"/>
                <w:sz w:val="22"/>
                <w:szCs w:val="22"/>
              </w:rPr>
            </w:pPr>
            <w:r w:rsidRPr="00A6375D">
              <w:rPr>
                <w:rStyle w:val="161"/>
                <w:rFonts w:ascii="Times New Roman" w:eastAsia="Arial Unicode MS" w:hAnsi="Times New Roman" w:cs="Times New Roman"/>
                <w:sz w:val="22"/>
                <w:szCs w:val="22"/>
              </w:rPr>
              <w:t>оцінює:</w:t>
            </w:r>
            <w:r w:rsidRPr="00A6375D">
              <w:rPr>
                <w:rStyle w:val="16Exact"/>
                <w:rFonts w:ascii="Times New Roman" w:eastAsia="Arial Unicode MS" w:hAnsi="Times New Roman" w:cs="Times New Roman"/>
                <w:sz w:val="22"/>
                <w:szCs w:val="22"/>
              </w:rPr>
              <w:t xml:space="preserve"> значення хімічних знань як </w:t>
            </w:r>
            <w:r w:rsidRPr="00A6375D">
              <w:rPr>
                <w:rStyle w:val="16Exact1"/>
                <w:rFonts w:ascii="Times New Roman" w:eastAsia="Arial Unicode MS" w:hAnsi="Times New Roman" w:cs="Times New Roman"/>
                <w:sz w:val="22"/>
                <w:szCs w:val="22"/>
              </w:rPr>
              <w:t>складової загальної культури людини</w:t>
            </w:r>
          </w:p>
        </w:tc>
        <w:tc>
          <w:tcPr>
            <w:tcW w:w="4320" w:type="dxa"/>
          </w:tcPr>
          <w:p w:rsidR="009644BF" w:rsidRDefault="009644BF" w:rsidP="00F83F63">
            <w:pPr>
              <w:pStyle w:val="Default"/>
              <w:rPr>
                <w:sz w:val="22"/>
                <w:szCs w:val="22"/>
              </w:rPr>
            </w:pPr>
          </w:p>
          <w:p w:rsidR="006D2B77" w:rsidRPr="00A6375D" w:rsidRDefault="006D2B77" w:rsidP="006D2B77">
            <w:pPr>
              <w:jc w:val="both"/>
              <w:rPr>
                <w:sz w:val="22"/>
                <w:szCs w:val="22"/>
              </w:rPr>
            </w:pPr>
            <w:r>
              <w:rPr>
                <w:sz w:val="22"/>
                <w:szCs w:val="22"/>
              </w:rPr>
              <w:t>Формування індивідуального соціально-практичного досвіду</w:t>
            </w:r>
            <w:r w:rsidR="009644BF" w:rsidRPr="00A6375D">
              <w:rPr>
                <w:sz w:val="22"/>
                <w:szCs w:val="22"/>
              </w:rPr>
              <w:t xml:space="preserve">. </w:t>
            </w:r>
            <w:r w:rsidRPr="00A6375D">
              <w:rPr>
                <w:sz w:val="22"/>
                <w:szCs w:val="22"/>
              </w:rPr>
              <w:t xml:space="preserve">Корекція основних видів діяльності (аналіз і розуміння умов практичної діяльності, планування, організація виконання завдання, самоконтроль, самооцінка). </w:t>
            </w:r>
          </w:p>
          <w:p w:rsidR="009644BF" w:rsidRPr="00A6375D" w:rsidRDefault="009644BF" w:rsidP="00F83F63">
            <w:pPr>
              <w:pStyle w:val="Default"/>
              <w:rPr>
                <w:b/>
                <w:bCs/>
                <w:i/>
                <w:iCs/>
                <w:sz w:val="22"/>
                <w:szCs w:val="22"/>
                <w:lang w:val="uk-UA"/>
              </w:rPr>
            </w:pPr>
          </w:p>
        </w:tc>
      </w:tr>
      <w:tr w:rsidR="009644BF" w:rsidRPr="0094135A" w:rsidTr="009644BF">
        <w:tblPrEx>
          <w:tblCellMar>
            <w:top w:w="0" w:type="dxa"/>
            <w:bottom w:w="0" w:type="dxa"/>
          </w:tblCellMar>
        </w:tblPrEx>
        <w:trPr>
          <w:trHeight w:val="1365"/>
        </w:trPr>
        <w:tc>
          <w:tcPr>
            <w:tcW w:w="15408" w:type="dxa"/>
            <w:gridSpan w:val="5"/>
          </w:tcPr>
          <w:p w:rsidR="009644BF" w:rsidRPr="00A6375D" w:rsidRDefault="009644BF" w:rsidP="00F83F63">
            <w:pPr>
              <w:pStyle w:val="20"/>
              <w:shd w:val="clear" w:color="auto" w:fill="auto"/>
              <w:spacing w:after="0" w:line="240" w:lineRule="auto"/>
              <w:ind w:firstLine="0"/>
              <w:jc w:val="both"/>
              <w:rPr>
                <w:rStyle w:val="16Exact"/>
                <w:rFonts w:ascii="Times New Roman" w:eastAsia="Arial Unicode MS" w:hAnsi="Times New Roman" w:cs="Times New Roman"/>
                <w:b/>
                <w:i/>
                <w:sz w:val="22"/>
                <w:szCs w:val="22"/>
              </w:rPr>
            </w:pPr>
            <w:r w:rsidRPr="00A6375D">
              <w:rPr>
                <w:rStyle w:val="16Exact"/>
                <w:rFonts w:ascii="Times New Roman" w:eastAsia="Arial Unicode MS" w:hAnsi="Times New Roman" w:cs="Times New Roman"/>
                <w:b/>
                <w:i/>
                <w:sz w:val="22"/>
                <w:szCs w:val="22"/>
              </w:rPr>
              <w:lastRenderedPageBreak/>
              <w:t xml:space="preserve">Навчальні проекти </w:t>
            </w:r>
          </w:p>
          <w:p w:rsidR="009644BF" w:rsidRPr="00A6375D" w:rsidRDefault="009644BF"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Pr>
                <w:sz w:val="22"/>
                <w:szCs w:val="22"/>
                <w:lang w:val="uk-UA"/>
              </w:rPr>
              <w:t>1</w:t>
            </w:r>
            <w:r w:rsidRPr="00A6375D">
              <w:rPr>
                <w:sz w:val="22"/>
                <w:szCs w:val="22"/>
                <w:lang w:val="uk-UA"/>
              </w:rPr>
              <w:t>. Видатні вітчизняні й зарубіжні хіміки як учені й особистості.</w:t>
            </w:r>
          </w:p>
          <w:p w:rsidR="009644BF" w:rsidRPr="00A6375D" w:rsidRDefault="009644BF" w:rsidP="00F83F63">
            <w:pPr>
              <w:rPr>
                <w:sz w:val="22"/>
                <w:szCs w:val="22"/>
              </w:rPr>
            </w:pPr>
            <w:r>
              <w:rPr>
                <w:sz w:val="22"/>
                <w:szCs w:val="22"/>
              </w:rPr>
              <w:t>2</w:t>
            </w:r>
            <w:r w:rsidRPr="00A6375D">
              <w:rPr>
                <w:sz w:val="22"/>
                <w:szCs w:val="22"/>
              </w:rPr>
              <w:t>. Соціологічне опитування про користь і шкоду хімії.</w:t>
            </w:r>
          </w:p>
          <w:p w:rsidR="009644BF" w:rsidRPr="00A6375D" w:rsidRDefault="009644BF" w:rsidP="00F83F6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Pr>
                <w:sz w:val="22"/>
                <w:szCs w:val="22"/>
                <w:lang w:val="uk-UA"/>
              </w:rPr>
              <w:t>3</w:t>
            </w:r>
            <w:r w:rsidRPr="00A6375D">
              <w:rPr>
                <w:sz w:val="22"/>
                <w:szCs w:val="22"/>
                <w:lang w:val="uk-UA"/>
              </w:rPr>
              <w:t>. Соціологічне опитування щодо участі школярів у розв’язуванні екологічних проблем місцевості.</w:t>
            </w:r>
          </w:p>
          <w:p w:rsidR="009644BF" w:rsidRDefault="009644BF" w:rsidP="0008672F">
            <w:pPr>
              <w:jc w:val="both"/>
              <w:rPr>
                <w:b/>
                <w:bCs/>
                <w:sz w:val="22"/>
                <w:szCs w:val="22"/>
              </w:rPr>
            </w:pPr>
            <w:r>
              <w:rPr>
                <w:sz w:val="22"/>
                <w:szCs w:val="22"/>
              </w:rPr>
              <w:t>4</w:t>
            </w:r>
            <w:r w:rsidRPr="00A6375D">
              <w:rPr>
                <w:sz w:val="22"/>
                <w:szCs w:val="22"/>
              </w:rPr>
              <w:t>. Дослідження достовірності реклами з погляду хімії.</w:t>
            </w:r>
            <w:r w:rsidRPr="008F6F63">
              <w:rPr>
                <w:b/>
                <w:bCs/>
                <w:sz w:val="22"/>
                <w:szCs w:val="22"/>
              </w:rPr>
              <w:t xml:space="preserve"> </w:t>
            </w:r>
          </w:p>
          <w:p w:rsidR="009644BF" w:rsidRPr="00A6375D" w:rsidRDefault="009644BF" w:rsidP="0008672F">
            <w:pPr>
              <w:jc w:val="both"/>
              <w:rPr>
                <w:b/>
                <w:bCs/>
                <w:i/>
                <w:iCs/>
                <w:sz w:val="22"/>
                <w:szCs w:val="22"/>
              </w:rPr>
            </w:pPr>
          </w:p>
        </w:tc>
      </w:tr>
      <w:tr w:rsidR="009644BF" w:rsidRPr="0094135A" w:rsidTr="009644BF">
        <w:tblPrEx>
          <w:tblCellMar>
            <w:top w:w="0" w:type="dxa"/>
            <w:bottom w:w="0" w:type="dxa"/>
          </w:tblCellMar>
        </w:tblPrEx>
        <w:trPr>
          <w:trHeight w:val="645"/>
        </w:trPr>
        <w:tc>
          <w:tcPr>
            <w:tcW w:w="15408" w:type="dxa"/>
            <w:gridSpan w:val="5"/>
          </w:tcPr>
          <w:p w:rsidR="009644BF" w:rsidRDefault="009644BF" w:rsidP="0008672F">
            <w:pPr>
              <w:jc w:val="both"/>
              <w:rPr>
                <w:bCs/>
                <w:sz w:val="22"/>
                <w:szCs w:val="22"/>
              </w:rPr>
            </w:pPr>
            <w:r w:rsidRPr="0008672F">
              <w:rPr>
                <w:b/>
                <w:bCs/>
                <w:i/>
                <w:sz w:val="22"/>
                <w:szCs w:val="22"/>
              </w:rPr>
              <w:t>Орієнтовні об’єкти екскурсій.</w:t>
            </w:r>
          </w:p>
          <w:p w:rsidR="009644BF" w:rsidRDefault="009644BF" w:rsidP="0008672F">
            <w:pPr>
              <w:jc w:val="both"/>
              <w:rPr>
                <w:bCs/>
                <w:sz w:val="22"/>
                <w:szCs w:val="22"/>
                <w:lang w:val="ru-RU"/>
              </w:rPr>
            </w:pPr>
            <w:r w:rsidRPr="008F6F63">
              <w:rPr>
                <w:bCs/>
                <w:sz w:val="22"/>
                <w:szCs w:val="22"/>
              </w:rPr>
              <w:t>Водоочисна станція.</w:t>
            </w:r>
          </w:p>
          <w:p w:rsidR="009644BF" w:rsidRPr="00A6375D" w:rsidRDefault="009644BF" w:rsidP="0008672F">
            <w:pPr>
              <w:jc w:val="both"/>
              <w:rPr>
                <w:b/>
                <w:sz w:val="22"/>
                <w:szCs w:val="22"/>
              </w:rPr>
            </w:pPr>
            <w:r w:rsidRPr="008F6F63">
              <w:rPr>
                <w:bCs/>
                <w:sz w:val="22"/>
                <w:szCs w:val="22"/>
              </w:rPr>
              <w:t xml:space="preserve"> Підприємства з виробництва пластмас, цукровий завод.</w:t>
            </w:r>
          </w:p>
          <w:p w:rsidR="009644BF" w:rsidRPr="00A6375D" w:rsidRDefault="009644BF" w:rsidP="00F83F63">
            <w:pPr>
              <w:pStyle w:val="Default"/>
              <w:rPr>
                <w:rStyle w:val="16Exact"/>
                <w:rFonts w:ascii="Times New Roman" w:eastAsia="Arial Unicode MS" w:hAnsi="Times New Roman" w:cs="Times New Roman"/>
                <w:b/>
                <w:i/>
                <w:sz w:val="22"/>
                <w:szCs w:val="22"/>
              </w:rPr>
            </w:pPr>
          </w:p>
        </w:tc>
      </w:tr>
    </w:tbl>
    <w:p w:rsidR="0008672F" w:rsidRPr="00A6375D" w:rsidRDefault="0008672F">
      <w:pPr>
        <w:rPr>
          <w:b/>
          <w:sz w:val="22"/>
          <w:szCs w:val="22"/>
        </w:rPr>
      </w:pPr>
    </w:p>
    <w:sectPr w:rsidR="0008672F" w:rsidRPr="00A6375D" w:rsidSect="00C357F2">
      <w:footerReference w:type="even" r:id="rId7"/>
      <w:footerReference w:type="default" r:id="rId8"/>
      <w:pgSz w:w="16838" w:h="11906" w:orient="landscape"/>
      <w:pgMar w:top="720" w:right="818"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2E" w:rsidRDefault="0099082E">
      <w:r>
        <w:separator/>
      </w:r>
    </w:p>
  </w:endnote>
  <w:endnote w:type="continuationSeparator" w:id="0">
    <w:p w:rsidR="0099082E" w:rsidRDefault="0099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FreeSans">
    <w:altName w:val="Times New Roman"/>
    <w:charset w:val="01"/>
    <w:family w:val="auto"/>
    <w:pitch w:val="variable"/>
  </w:font>
  <w:font w:name="font279">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1F" w:rsidRDefault="00486E1F" w:rsidP="00781072">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86E1F" w:rsidRDefault="00486E1F" w:rsidP="00C357F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1F" w:rsidRDefault="00486E1F" w:rsidP="00781072">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62EEA">
      <w:rPr>
        <w:rStyle w:val="aa"/>
        <w:noProof/>
      </w:rPr>
      <w:t>24</w:t>
    </w:r>
    <w:r>
      <w:rPr>
        <w:rStyle w:val="aa"/>
      </w:rPr>
      <w:fldChar w:fldCharType="end"/>
    </w:r>
  </w:p>
  <w:p w:rsidR="00486E1F" w:rsidRDefault="00486E1F" w:rsidP="00C357F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2E" w:rsidRDefault="0099082E">
      <w:r>
        <w:separator/>
      </w:r>
    </w:p>
  </w:footnote>
  <w:footnote w:type="continuationSeparator" w:id="0">
    <w:p w:rsidR="0099082E" w:rsidRDefault="00990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1C04873"/>
    <w:multiLevelType w:val="hybridMultilevel"/>
    <w:tmpl w:val="6CD6CAB0"/>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E30CC8"/>
    <w:multiLevelType w:val="multilevel"/>
    <w:tmpl w:val="326CCA2E"/>
    <w:lvl w:ilvl="0">
      <w:start w:val="3"/>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FC33A7"/>
    <w:multiLevelType w:val="hybridMultilevel"/>
    <w:tmpl w:val="31C6E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750BD"/>
    <w:multiLevelType w:val="multilevel"/>
    <w:tmpl w:val="7B6C83C4"/>
    <w:lvl w:ilvl="0">
      <w:start w:val="2"/>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E25595D"/>
    <w:multiLevelType w:val="hybridMultilevel"/>
    <w:tmpl w:val="26E0D94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9E5BC7"/>
    <w:multiLevelType w:val="multilevel"/>
    <w:tmpl w:val="A5648B9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DB30849"/>
    <w:multiLevelType w:val="multilevel"/>
    <w:tmpl w:val="DE82AF0C"/>
    <w:lvl w:ilvl="0">
      <w:start w:val="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DBA2D7B"/>
    <w:multiLevelType w:val="multilevel"/>
    <w:tmpl w:val="AE00C83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F1402BD"/>
    <w:multiLevelType w:val="multilevel"/>
    <w:tmpl w:val="5218CC44"/>
    <w:lvl w:ilvl="0">
      <w:start w:val="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4354AD7"/>
    <w:multiLevelType w:val="hybridMultilevel"/>
    <w:tmpl w:val="142E7C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4844EE"/>
    <w:multiLevelType w:val="multilevel"/>
    <w:tmpl w:val="7038AAF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46421C7"/>
    <w:multiLevelType w:val="hybridMultilevel"/>
    <w:tmpl w:val="3B942C22"/>
    <w:lvl w:ilvl="0" w:tplc="74847E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0A1B1F"/>
    <w:multiLevelType w:val="multilevel"/>
    <w:tmpl w:val="66625F0E"/>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A0F0A22"/>
    <w:multiLevelType w:val="multilevel"/>
    <w:tmpl w:val="62B413E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9E051E9"/>
    <w:multiLevelType w:val="hybridMultilevel"/>
    <w:tmpl w:val="2BCEFD7A"/>
    <w:lvl w:ilvl="0" w:tplc="DEBE98FE">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5575321F"/>
    <w:multiLevelType w:val="multilevel"/>
    <w:tmpl w:val="9EC8FBD4"/>
    <w:lvl w:ilvl="0">
      <w:start w:val="10"/>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63626B4"/>
    <w:multiLevelType w:val="multilevel"/>
    <w:tmpl w:val="44B6461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EB04247"/>
    <w:multiLevelType w:val="multilevel"/>
    <w:tmpl w:val="C51C50E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6C901D4"/>
    <w:multiLevelType w:val="multilevel"/>
    <w:tmpl w:val="88C0AB06"/>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8F265D6"/>
    <w:multiLevelType w:val="hybridMultilevel"/>
    <w:tmpl w:val="4CC69858"/>
    <w:lvl w:ilvl="0" w:tplc="3D7E7E0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EE513CE"/>
    <w:multiLevelType w:val="multilevel"/>
    <w:tmpl w:val="778E1A7C"/>
    <w:lvl w:ilvl="0">
      <w:start w:val="7"/>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0937BBA"/>
    <w:multiLevelType w:val="multilevel"/>
    <w:tmpl w:val="C82858A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4907986"/>
    <w:multiLevelType w:val="multilevel"/>
    <w:tmpl w:val="0D3ABFDA"/>
    <w:lvl w:ilvl="0">
      <w:start w:val="1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A3A4960"/>
    <w:multiLevelType w:val="multilevel"/>
    <w:tmpl w:val="B03C713A"/>
    <w:lvl w:ilvl="0">
      <w:start w:val="6"/>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CB45C8C"/>
    <w:multiLevelType w:val="hybridMultilevel"/>
    <w:tmpl w:val="872E4E6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1"/>
  </w:num>
  <w:num w:numId="4">
    <w:abstractNumId w:val="2"/>
  </w:num>
  <w:num w:numId="5">
    <w:abstractNumId w:val="13"/>
  </w:num>
  <w:num w:numId="6">
    <w:abstractNumId w:val="20"/>
  </w:num>
  <w:num w:numId="7">
    <w:abstractNumId w:val="17"/>
  </w:num>
  <w:num w:numId="8">
    <w:abstractNumId w:val="12"/>
  </w:num>
  <w:num w:numId="9">
    <w:abstractNumId w:val="7"/>
  </w:num>
  <w:num w:numId="10">
    <w:abstractNumId w:val="10"/>
  </w:num>
  <w:num w:numId="11">
    <w:abstractNumId w:val="16"/>
  </w:num>
  <w:num w:numId="12">
    <w:abstractNumId w:val="4"/>
  </w:num>
  <w:num w:numId="13">
    <w:abstractNumId w:val="18"/>
  </w:num>
  <w:num w:numId="14">
    <w:abstractNumId w:val="22"/>
  </w:num>
  <w:num w:numId="15">
    <w:abstractNumId w:val="24"/>
  </w:num>
  <w:num w:numId="16">
    <w:abstractNumId w:val="5"/>
  </w:num>
  <w:num w:numId="17">
    <w:abstractNumId w:val="19"/>
  </w:num>
  <w:num w:numId="18">
    <w:abstractNumId w:val="26"/>
  </w:num>
  <w:num w:numId="19">
    <w:abstractNumId w:val="9"/>
  </w:num>
  <w:num w:numId="20">
    <w:abstractNumId w:val="15"/>
  </w:num>
  <w:num w:numId="21">
    <w:abstractNumId w:val="14"/>
  </w:num>
  <w:num w:numId="22">
    <w:abstractNumId w:val="23"/>
  </w:num>
  <w:num w:numId="23">
    <w:abstractNumId w:val="8"/>
  </w:num>
  <w:num w:numId="24">
    <w:abstractNumId w:val="25"/>
  </w:num>
  <w:num w:numId="25">
    <w:abstractNumId w:val="3"/>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E9F"/>
    <w:rsid w:val="0003789B"/>
    <w:rsid w:val="00037F39"/>
    <w:rsid w:val="0005458C"/>
    <w:rsid w:val="000556CB"/>
    <w:rsid w:val="0008672F"/>
    <w:rsid w:val="000A38A1"/>
    <w:rsid w:val="00142DA4"/>
    <w:rsid w:val="00226CF4"/>
    <w:rsid w:val="002A0D92"/>
    <w:rsid w:val="002B4101"/>
    <w:rsid w:val="002F41C5"/>
    <w:rsid w:val="0032734E"/>
    <w:rsid w:val="00354F2D"/>
    <w:rsid w:val="003600A9"/>
    <w:rsid w:val="00394E9F"/>
    <w:rsid w:val="003D12AF"/>
    <w:rsid w:val="003D639E"/>
    <w:rsid w:val="00486E1F"/>
    <w:rsid w:val="004A3780"/>
    <w:rsid w:val="004A756B"/>
    <w:rsid w:val="005017E9"/>
    <w:rsid w:val="00503F7E"/>
    <w:rsid w:val="00552A6D"/>
    <w:rsid w:val="0055782C"/>
    <w:rsid w:val="0056442A"/>
    <w:rsid w:val="005A589C"/>
    <w:rsid w:val="005B3CFC"/>
    <w:rsid w:val="006124AE"/>
    <w:rsid w:val="006628FA"/>
    <w:rsid w:val="006A0062"/>
    <w:rsid w:val="006D2B77"/>
    <w:rsid w:val="0072289F"/>
    <w:rsid w:val="00781072"/>
    <w:rsid w:val="007D7572"/>
    <w:rsid w:val="00877D30"/>
    <w:rsid w:val="008B7408"/>
    <w:rsid w:val="0091354E"/>
    <w:rsid w:val="009644BF"/>
    <w:rsid w:val="0099082E"/>
    <w:rsid w:val="009915AF"/>
    <w:rsid w:val="009C0C7E"/>
    <w:rsid w:val="00A5287F"/>
    <w:rsid w:val="00A57E13"/>
    <w:rsid w:val="00A62EEA"/>
    <w:rsid w:val="00A6375D"/>
    <w:rsid w:val="00A83599"/>
    <w:rsid w:val="00A95B53"/>
    <w:rsid w:val="00AB432A"/>
    <w:rsid w:val="00AC70E3"/>
    <w:rsid w:val="00B81807"/>
    <w:rsid w:val="00B945CF"/>
    <w:rsid w:val="00BE2823"/>
    <w:rsid w:val="00C12DD8"/>
    <w:rsid w:val="00C357F2"/>
    <w:rsid w:val="00C5626F"/>
    <w:rsid w:val="00C76744"/>
    <w:rsid w:val="00C779C2"/>
    <w:rsid w:val="00CB464C"/>
    <w:rsid w:val="00CF08A4"/>
    <w:rsid w:val="00D46026"/>
    <w:rsid w:val="00D72609"/>
    <w:rsid w:val="00DA246B"/>
    <w:rsid w:val="00E45B69"/>
    <w:rsid w:val="00E74664"/>
    <w:rsid w:val="00EA6663"/>
    <w:rsid w:val="00EF7ACC"/>
    <w:rsid w:val="00F83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8">
    <w:name w:val="заголовок 8"/>
    <w:basedOn w:val="a"/>
    <w:next w:val="a"/>
    <w:rsid w:val="00394E9F"/>
    <w:pPr>
      <w:keepNext/>
      <w:spacing w:line="360" w:lineRule="auto"/>
      <w:jc w:val="right"/>
      <w:outlineLvl w:val="7"/>
    </w:pPr>
    <w:rPr>
      <w:rFonts w:eastAsia="Calibri"/>
      <w:b/>
      <w:i/>
      <w:sz w:val="28"/>
      <w:szCs w:val="20"/>
    </w:rPr>
  </w:style>
  <w:style w:type="character" w:customStyle="1" w:styleId="apple-converted-space">
    <w:name w:val="apple-converted-space"/>
    <w:basedOn w:val="a0"/>
    <w:rsid w:val="00A83599"/>
  </w:style>
  <w:style w:type="character" w:customStyle="1" w:styleId="2Tahoma">
    <w:name w:val="Основной текст (2) + Tahoma"/>
    <w:aliases w:val="8,5 pt3,Полужирный3"/>
    <w:rsid w:val="009C0C7E"/>
    <w:rPr>
      <w:rFonts w:ascii="Tahoma" w:eastAsia="Times New Roman" w:hAnsi="Tahoma" w:cs="Tahoma"/>
      <w:b/>
      <w:bCs/>
      <w:color w:val="000000"/>
      <w:spacing w:val="0"/>
      <w:w w:val="100"/>
      <w:position w:val="0"/>
      <w:sz w:val="17"/>
      <w:szCs w:val="17"/>
      <w:u w:val="none"/>
      <w:lang w:val="uk-UA" w:eastAsia="uk-UA"/>
    </w:rPr>
  </w:style>
  <w:style w:type="character" w:customStyle="1" w:styleId="2">
    <w:name w:val="Основной текст (2)_"/>
    <w:link w:val="20"/>
    <w:locked/>
    <w:rsid w:val="009C0C7E"/>
    <w:rPr>
      <w:sz w:val="22"/>
      <w:szCs w:val="22"/>
      <w:lang w:bidi="ar-SA"/>
    </w:rPr>
  </w:style>
  <w:style w:type="paragraph" w:customStyle="1" w:styleId="20">
    <w:name w:val="Основной текст (2)"/>
    <w:basedOn w:val="a"/>
    <w:link w:val="2"/>
    <w:rsid w:val="009C0C7E"/>
    <w:pPr>
      <w:widowControl w:val="0"/>
      <w:shd w:val="clear" w:color="auto" w:fill="FFFFFF"/>
      <w:spacing w:after="240" w:line="235" w:lineRule="exact"/>
      <w:ind w:hanging="320"/>
    </w:pPr>
    <w:rPr>
      <w:sz w:val="22"/>
      <w:szCs w:val="22"/>
      <w:lang w:val="ru-RU" w:eastAsia="ru-RU"/>
    </w:rPr>
  </w:style>
  <w:style w:type="character" w:customStyle="1" w:styleId="2Tahoma1">
    <w:name w:val="Основной текст (2) + Tahoma1"/>
    <w:aliases w:val="81,5 pt1,Полужирный2,Курсив5,Интервал 0 pt"/>
    <w:rsid w:val="009C0C7E"/>
    <w:rPr>
      <w:rFonts w:ascii="Tahoma" w:eastAsia="Times New Roman" w:hAnsi="Tahoma" w:cs="Tahoma"/>
      <w:b/>
      <w:bCs/>
      <w:i/>
      <w:iCs/>
      <w:color w:val="000000"/>
      <w:spacing w:val="-10"/>
      <w:w w:val="100"/>
      <w:position w:val="0"/>
      <w:sz w:val="17"/>
      <w:szCs w:val="17"/>
      <w:u w:val="none"/>
      <w:lang w:val="uk-UA" w:eastAsia="uk-UA"/>
    </w:rPr>
  </w:style>
  <w:style w:type="paragraph" w:customStyle="1" w:styleId="NoSpacing">
    <w:name w:val="No Spacing"/>
    <w:rsid w:val="000556CB"/>
    <w:pPr>
      <w:suppressAutoHyphens/>
    </w:pPr>
    <w:rPr>
      <w:rFonts w:ascii="Calibri" w:eastAsia="Droid Sans Fallback" w:hAnsi="Calibri" w:cs="Calibri"/>
      <w:kern w:val="1"/>
      <w:sz w:val="22"/>
      <w:szCs w:val="22"/>
      <w:lang w:eastAsia="en-US"/>
    </w:rPr>
  </w:style>
  <w:style w:type="character" w:customStyle="1" w:styleId="2Arial">
    <w:name w:val="Основной текст (2) + Arial"/>
    <w:aliases w:val="9 pt,Курсив3"/>
    <w:rsid w:val="00BE2823"/>
    <w:rPr>
      <w:rFonts w:ascii="Arial" w:eastAsia="Times New Roman" w:hAnsi="Arial" w:cs="Arial"/>
      <w:i/>
      <w:iCs/>
      <w:color w:val="000000"/>
      <w:spacing w:val="0"/>
      <w:w w:val="100"/>
      <w:position w:val="0"/>
      <w:sz w:val="18"/>
      <w:szCs w:val="18"/>
      <w:u w:val="none"/>
      <w:lang w:val="uk-UA" w:eastAsia="uk-UA"/>
    </w:rPr>
  </w:style>
  <w:style w:type="character" w:customStyle="1" w:styleId="2Tahoma2">
    <w:name w:val="Основной текст (2) + Tahoma2"/>
    <w:aliases w:val="82,5 pt2"/>
    <w:rsid w:val="00BE2823"/>
    <w:rPr>
      <w:rFonts w:ascii="Tahoma" w:eastAsia="Times New Roman" w:hAnsi="Tahoma" w:cs="Tahoma"/>
      <w:color w:val="000000"/>
      <w:spacing w:val="0"/>
      <w:w w:val="100"/>
      <w:position w:val="0"/>
      <w:sz w:val="17"/>
      <w:szCs w:val="17"/>
      <w:u w:val="none"/>
      <w:lang w:val="uk-UA" w:eastAsia="uk-UA"/>
    </w:rPr>
  </w:style>
  <w:style w:type="paragraph" w:customStyle="1" w:styleId="TableText">
    <w:name w:val="Table Text"/>
    <w:rsid w:val="00BE28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7" w:line="213" w:lineRule="atLeast"/>
      <w:ind w:left="43" w:right="43"/>
    </w:pPr>
    <w:rPr>
      <w:rFonts w:eastAsia="Calibri"/>
      <w:sz w:val="19"/>
      <w:szCs w:val="19"/>
      <w:lang w:val="en-US" w:eastAsia="uk-UA"/>
    </w:rPr>
  </w:style>
  <w:style w:type="character" w:customStyle="1" w:styleId="19Exact">
    <w:name w:val="Основной текст (19) Exact"/>
    <w:rsid w:val="00BE2823"/>
    <w:rPr>
      <w:rFonts w:ascii="Tahoma" w:eastAsia="Times New Roman" w:hAnsi="Tahoma" w:cs="Tahoma"/>
      <w:b/>
      <w:bCs/>
      <w:sz w:val="17"/>
      <w:szCs w:val="17"/>
      <w:u w:val="none"/>
    </w:rPr>
  </w:style>
  <w:style w:type="character" w:customStyle="1" w:styleId="19Arial">
    <w:name w:val="Основной текст (19) + Arial"/>
    <w:aliases w:val="9 pt2,Не полужирный,Курсив Exact"/>
    <w:rsid w:val="00BE2823"/>
    <w:rPr>
      <w:rFonts w:ascii="Arial" w:eastAsia="Times New Roman" w:hAnsi="Arial" w:cs="Arial"/>
      <w:b/>
      <w:bCs/>
      <w:i/>
      <w:iCs/>
      <w:sz w:val="18"/>
      <w:szCs w:val="18"/>
      <w:u w:val="none"/>
    </w:rPr>
  </w:style>
  <w:style w:type="character" w:customStyle="1" w:styleId="19">
    <w:name w:val="Основной текст (19)_"/>
    <w:link w:val="190"/>
    <w:locked/>
    <w:rsid w:val="00BE2823"/>
    <w:rPr>
      <w:rFonts w:ascii="Tahoma" w:hAnsi="Tahoma"/>
      <w:b/>
      <w:bCs/>
      <w:sz w:val="17"/>
      <w:szCs w:val="17"/>
      <w:lang w:bidi="ar-SA"/>
    </w:rPr>
  </w:style>
  <w:style w:type="paragraph" w:customStyle="1" w:styleId="190">
    <w:name w:val="Основной текст (19)"/>
    <w:basedOn w:val="a"/>
    <w:link w:val="19"/>
    <w:rsid w:val="00BE2823"/>
    <w:pPr>
      <w:widowControl w:val="0"/>
      <w:shd w:val="clear" w:color="auto" w:fill="FFFFFF"/>
      <w:spacing w:line="202" w:lineRule="exact"/>
      <w:jc w:val="both"/>
    </w:pPr>
    <w:rPr>
      <w:rFonts w:ascii="Tahoma" w:hAnsi="Tahoma"/>
      <w:b/>
      <w:bCs/>
      <w:sz w:val="17"/>
      <w:szCs w:val="17"/>
      <w:lang w:val="ru-RU" w:eastAsia="ru-RU"/>
    </w:rPr>
  </w:style>
  <w:style w:type="paragraph" w:styleId="a3">
    <w:name w:val="Normal (Web)"/>
    <w:basedOn w:val="a"/>
    <w:rsid w:val="00D72609"/>
    <w:pPr>
      <w:spacing w:before="100" w:beforeAutospacing="1" w:after="100" w:afterAutospacing="1"/>
    </w:pPr>
    <w:rPr>
      <w:lang w:val="ru-RU"/>
    </w:rPr>
  </w:style>
  <w:style w:type="character" w:styleId="a4">
    <w:name w:val="Strong"/>
    <w:qFormat/>
    <w:rsid w:val="00D72609"/>
    <w:rPr>
      <w:b/>
      <w:bCs/>
    </w:rPr>
  </w:style>
  <w:style w:type="paragraph" w:customStyle="1" w:styleId="Default">
    <w:name w:val="Default"/>
    <w:rsid w:val="00F83F63"/>
    <w:pPr>
      <w:autoSpaceDE w:val="0"/>
      <w:autoSpaceDN w:val="0"/>
      <w:adjustRightInd w:val="0"/>
    </w:pPr>
    <w:rPr>
      <w:color w:val="000000"/>
      <w:sz w:val="24"/>
      <w:szCs w:val="24"/>
    </w:rPr>
  </w:style>
  <w:style w:type="character" w:styleId="a5">
    <w:name w:val="Hyperlink"/>
    <w:rsid w:val="00F83F63"/>
    <w:rPr>
      <w:rFonts w:cs="Times New Roman"/>
      <w:color w:val="0066CC"/>
      <w:u w:val="single"/>
    </w:rPr>
  </w:style>
  <w:style w:type="character" w:customStyle="1" w:styleId="7">
    <w:name w:val="Основной текст (7)_"/>
    <w:link w:val="70"/>
    <w:locked/>
    <w:rsid w:val="00F83F63"/>
    <w:rPr>
      <w:b/>
      <w:bCs/>
      <w:sz w:val="22"/>
      <w:szCs w:val="22"/>
      <w:lang w:bidi="ar-SA"/>
    </w:rPr>
  </w:style>
  <w:style w:type="paragraph" w:customStyle="1" w:styleId="70">
    <w:name w:val="Основной текст (7)"/>
    <w:basedOn w:val="a"/>
    <w:link w:val="7"/>
    <w:rsid w:val="00F83F63"/>
    <w:pPr>
      <w:widowControl w:val="0"/>
      <w:shd w:val="clear" w:color="auto" w:fill="FFFFFF"/>
      <w:spacing w:before="2400" w:line="288" w:lineRule="exact"/>
      <w:jc w:val="center"/>
    </w:pPr>
    <w:rPr>
      <w:b/>
      <w:bCs/>
      <w:sz w:val="22"/>
      <w:szCs w:val="22"/>
      <w:lang w:val="ru-RU" w:eastAsia="ru-RU"/>
    </w:rPr>
  </w:style>
  <w:style w:type="character" w:customStyle="1" w:styleId="16Exact">
    <w:name w:val="Основной текст (16) Exact"/>
    <w:rsid w:val="00F83F63"/>
    <w:rPr>
      <w:rFonts w:ascii="Tahoma" w:eastAsia="Times New Roman" w:hAnsi="Tahoma" w:cs="Tahoma"/>
      <w:sz w:val="17"/>
      <w:szCs w:val="17"/>
      <w:u w:val="none"/>
    </w:rPr>
  </w:style>
  <w:style w:type="character" w:customStyle="1" w:styleId="16Exact1">
    <w:name w:val="Основной текст (16) Exact1"/>
    <w:rsid w:val="00F83F63"/>
    <w:rPr>
      <w:rFonts w:ascii="Tahoma" w:eastAsia="Times New Roman" w:hAnsi="Tahoma" w:cs="Tahoma"/>
      <w:sz w:val="17"/>
      <w:szCs w:val="17"/>
      <w:u w:val="single"/>
    </w:rPr>
  </w:style>
  <w:style w:type="character" w:customStyle="1" w:styleId="2Exact">
    <w:name w:val="Основной текст (2) Exact"/>
    <w:rsid w:val="00F83F63"/>
    <w:rPr>
      <w:rFonts w:ascii="Times New Roman" w:hAnsi="Times New Roman" w:cs="Times New Roman"/>
      <w:sz w:val="22"/>
      <w:szCs w:val="22"/>
      <w:u w:val="none"/>
    </w:rPr>
  </w:style>
  <w:style w:type="paragraph" w:customStyle="1" w:styleId="ListParagraph">
    <w:name w:val="List Paragraph"/>
    <w:basedOn w:val="a"/>
    <w:rsid w:val="00F83F63"/>
    <w:pPr>
      <w:ind w:left="720"/>
      <w:contextualSpacing/>
    </w:pPr>
    <w:rPr>
      <w:rFonts w:ascii="Calibri" w:hAnsi="Calibri"/>
      <w:lang w:val="en-US" w:eastAsia="en-US"/>
    </w:rPr>
  </w:style>
  <w:style w:type="character" w:customStyle="1" w:styleId="3Exact">
    <w:name w:val="Заголовок №3 Exact"/>
    <w:link w:val="3"/>
    <w:locked/>
    <w:rsid w:val="00F83F63"/>
    <w:rPr>
      <w:rFonts w:ascii="Tahoma" w:hAnsi="Tahoma"/>
      <w:b/>
      <w:bCs/>
      <w:i/>
      <w:iCs/>
      <w:spacing w:val="-10"/>
      <w:sz w:val="17"/>
      <w:szCs w:val="17"/>
      <w:lang w:bidi="ar-SA"/>
    </w:rPr>
  </w:style>
  <w:style w:type="character" w:customStyle="1" w:styleId="17Exact">
    <w:name w:val="Основной текст (17) Exact"/>
    <w:link w:val="17"/>
    <w:locked/>
    <w:rsid w:val="00F83F63"/>
    <w:rPr>
      <w:rFonts w:ascii="Tahoma" w:hAnsi="Tahoma"/>
      <w:b/>
      <w:bCs/>
      <w:i/>
      <w:iCs/>
      <w:spacing w:val="-10"/>
      <w:sz w:val="17"/>
      <w:szCs w:val="17"/>
      <w:lang w:bidi="ar-SA"/>
    </w:rPr>
  </w:style>
  <w:style w:type="character" w:customStyle="1" w:styleId="18Exact">
    <w:name w:val="Основной текст (18) Exact"/>
    <w:link w:val="18"/>
    <w:locked/>
    <w:rsid w:val="00F83F63"/>
    <w:rPr>
      <w:rFonts w:ascii="Tahoma" w:hAnsi="Tahoma"/>
      <w:b/>
      <w:bCs/>
      <w:i/>
      <w:iCs/>
      <w:spacing w:val="-10"/>
      <w:sz w:val="18"/>
      <w:szCs w:val="18"/>
      <w:lang w:bidi="ar-SA"/>
    </w:rPr>
  </w:style>
  <w:style w:type="character" w:customStyle="1" w:styleId="16">
    <w:name w:val="Основной текст (16)_"/>
    <w:link w:val="160"/>
    <w:locked/>
    <w:rsid w:val="00F83F63"/>
    <w:rPr>
      <w:rFonts w:ascii="Tahoma" w:hAnsi="Tahoma"/>
      <w:sz w:val="17"/>
      <w:szCs w:val="17"/>
      <w:lang w:bidi="ar-SA"/>
    </w:rPr>
  </w:style>
  <w:style w:type="paragraph" w:customStyle="1" w:styleId="3">
    <w:name w:val="Заголовок №3"/>
    <w:basedOn w:val="a"/>
    <w:link w:val="3Exact"/>
    <w:rsid w:val="00F83F63"/>
    <w:pPr>
      <w:widowControl w:val="0"/>
      <w:shd w:val="clear" w:color="auto" w:fill="FFFFFF"/>
      <w:spacing w:line="216" w:lineRule="exact"/>
      <w:jc w:val="both"/>
      <w:outlineLvl w:val="2"/>
    </w:pPr>
    <w:rPr>
      <w:rFonts w:ascii="Tahoma" w:hAnsi="Tahoma"/>
      <w:b/>
      <w:bCs/>
      <w:i/>
      <w:iCs/>
      <w:spacing w:val="-10"/>
      <w:sz w:val="17"/>
      <w:szCs w:val="17"/>
      <w:lang w:val="ru-RU" w:eastAsia="ru-RU"/>
    </w:rPr>
  </w:style>
  <w:style w:type="paragraph" w:customStyle="1" w:styleId="160">
    <w:name w:val="Основной текст (16)"/>
    <w:basedOn w:val="a"/>
    <w:link w:val="16"/>
    <w:rsid w:val="00F83F63"/>
    <w:pPr>
      <w:widowControl w:val="0"/>
      <w:shd w:val="clear" w:color="auto" w:fill="FFFFFF"/>
      <w:spacing w:line="216" w:lineRule="exact"/>
    </w:pPr>
    <w:rPr>
      <w:rFonts w:ascii="Tahoma" w:hAnsi="Tahoma"/>
      <w:sz w:val="17"/>
      <w:szCs w:val="17"/>
      <w:lang w:val="ru-RU" w:eastAsia="ru-RU"/>
    </w:rPr>
  </w:style>
  <w:style w:type="paragraph" w:customStyle="1" w:styleId="17">
    <w:name w:val="Основной текст (17)"/>
    <w:basedOn w:val="a"/>
    <w:link w:val="17Exact"/>
    <w:rsid w:val="00F83F63"/>
    <w:pPr>
      <w:widowControl w:val="0"/>
      <w:shd w:val="clear" w:color="auto" w:fill="FFFFFF"/>
      <w:spacing w:line="216" w:lineRule="exact"/>
      <w:jc w:val="both"/>
    </w:pPr>
    <w:rPr>
      <w:rFonts w:ascii="Tahoma" w:hAnsi="Tahoma"/>
      <w:b/>
      <w:bCs/>
      <w:i/>
      <w:iCs/>
      <w:spacing w:val="-10"/>
      <w:sz w:val="17"/>
      <w:szCs w:val="17"/>
      <w:lang w:val="ru-RU" w:eastAsia="ru-RU"/>
    </w:rPr>
  </w:style>
  <w:style w:type="paragraph" w:customStyle="1" w:styleId="18">
    <w:name w:val="Основной текст (18)"/>
    <w:basedOn w:val="a"/>
    <w:link w:val="18Exact"/>
    <w:rsid w:val="00F83F63"/>
    <w:pPr>
      <w:widowControl w:val="0"/>
      <w:shd w:val="clear" w:color="auto" w:fill="FFFFFF"/>
      <w:spacing w:line="216" w:lineRule="exact"/>
      <w:jc w:val="both"/>
    </w:pPr>
    <w:rPr>
      <w:rFonts w:ascii="Tahoma" w:hAnsi="Tahoma"/>
      <w:b/>
      <w:bCs/>
      <w:i/>
      <w:iCs/>
      <w:spacing w:val="-10"/>
      <w:sz w:val="18"/>
      <w:szCs w:val="18"/>
      <w:lang w:val="ru-RU" w:eastAsia="ru-RU"/>
    </w:rPr>
  </w:style>
  <w:style w:type="character" w:customStyle="1" w:styleId="161">
    <w:name w:val="Основной текст (16) + Полужирный"/>
    <w:aliases w:val="Курсив4,Интервал 0 pt Exact"/>
    <w:rsid w:val="00F83F63"/>
    <w:rPr>
      <w:rFonts w:ascii="Tahoma" w:eastAsia="Times New Roman" w:hAnsi="Tahoma" w:cs="Tahoma"/>
      <w:b/>
      <w:bCs/>
      <w:i/>
      <w:iCs/>
      <w:spacing w:val="-10"/>
      <w:sz w:val="17"/>
      <w:szCs w:val="17"/>
      <w:u w:val="none"/>
    </w:rPr>
  </w:style>
  <w:style w:type="paragraph" w:styleId="a6">
    <w:name w:val="List"/>
    <w:basedOn w:val="a7"/>
    <w:rsid w:val="00F83F63"/>
    <w:pPr>
      <w:suppressAutoHyphens/>
      <w:spacing w:after="140" w:line="288" w:lineRule="auto"/>
    </w:pPr>
    <w:rPr>
      <w:rFonts w:ascii="Calibri" w:eastAsia="Droid Sans Fallback" w:hAnsi="Calibri" w:cs="FreeSans"/>
      <w:kern w:val="1"/>
      <w:sz w:val="22"/>
      <w:szCs w:val="22"/>
      <w:lang w:eastAsia="en-US"/>
    </w:rPr>
  </w:style>
  <w:style w:type="paragraph" w:styleId="a7">
    <w:name w:val="Body Text"/>
    <w:basedOn w:val="a"/>
    <w:rsid w:val="00F83F63"/>
    <w:pPr>
      <w:spacing w:after="120"/>
    </w:pPr>
  </w:style>
  <w:style w:type="character" w:customStyle="1" w:styleId="DefaultParagraphFont">
    <w:name w:val="Default Paragraph Font"/>
    <w:rsid w:val="00F83F63"/>
  </w:style>
  <w:style w:type="character" w:customStyle="1" w:styleId="a8">
    <w:name w:val="Колонтитул_"/>
    <w:link w:val="1"/>
    <w:locked/>
    <w:rsid w:val="006124AE"/>
    <w:rPr>
      <w:rFonts w:ascii="Arial" w:hAnsi="Arial"/>
      <w:i/>
      <w:iCs/>
      <w:lang w:bidi="ar-SA"/>
    </w:rPr>
  </w:style>
  <w:style w:type="paragraph" w:customStyle="1" w:styleId="1">
    <w:name w:val="Колонтитул1"/>
    <w:basedOn w:val="a"/>
    <w:link w:val="a8"/>
    <w:rsid w:val="006124AE"/>
    <w:pPr>
      <w:widowControl w:val="0"/>
      <w:shd w:val="clear" w:color="auto" w:fill="FFFFFF"/>
      <w:spacing w:line="240" w:lineRule="atLeast"/>
    </w:pPr>
    <w:rPr>
      <w:rFonts w:ascii="Arial" w:hAnsi="Arial"/>
      <w:i/>
      <w:iCs/>
      <w:sz w:val="20"/>
      <w:szCs w:val="20"/>
      <w:lang w:val="ru-RU" w:eastAsia="ru-RU"/>
    </w:rPr>
  </w:style>
  <w:style w:type="paragraph" w:styleId="a9">
    <w:name w:val="footer"/>
    <w:basedOn w:val="a"/>
    <w:rsid w:val="00C357F2"/>
    <w:pPr>
      <w:tabs>
        <w:tab w:val="center" w:pos="4677"/>
        <w:tab w:val="right" w:pos="9355"/>
      </w:tabs>
    </w:pPr>
  </w:style>
  <w:style w:type="character" w:styleId="aa">
    <w:name w:val="page number"/>
    <w:basedOn w:val="a0"/>
    <w:rsid w:val="00C3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8334</Words>
  <Characters>47509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RePack by SPecialiST</Company>
  <LinksUpToDate>false</LinksUpToDate>
  <CharactersWithSpaces>55732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admin</dc:creator>
  <cp:lastModifiedBy>Админ</cp:lastModifiedBy>
  <cp:revision>2</cp:revision>
  <dcterms:created xsi:type="dcterms:W3CDTF">2021-01-03T12:00:00Z</dcterms:created>
  <dcterms:modified xsi:type="dcterms:W3CDTF">2021-01-03T12:00:00Z</dcterms:modified>
</cp:coreProperties>
</file>