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7" w:type="dxa"/>
        <w:tblLayout w:type="fixed"/>
        <w:tblCellMar>
          <w:top w:w="56" w:type="dxa"/>
          <w:left w:w="56" w:type="dxa"/>
          <w:bottom w:w="56" w:type="dxa"/>
          <w:right w:w="56" w:type="dxa"/>
        </w:tblCellMar>
        <w:tblLook w:val="0000" w:firstRow="0" w:lastRow="0" w:firstColumn="0" w:lastColumn="0" w:noHBand="0" w:noVBand="0"/>
      </w:tblPr>
      <w:tblGrid>
        <w:gridCol w:w="14033"/>
      </w:tblGrid>
      <w:tr w:rsidR="000037F2" w:rsidRPr="000037F2" w:rsidTr="000037F2">
        <w:tc>
          <w:tcPr>
            <w:tcW w:w="14033" w:type="dxa"/>
            <w:tcBorders>
              <w:top w:val="nil"/>
              <w:left w:val="single" w:sz="24" w:space="0" w:color="CC0000"/>
              <w:bottom w:val="nil"/>
              <w:right w:val="nil"/>
            </w:tcBorders>
            <w:shd w:val="clear" w:color="auto" w:fill="auto"/>
            <w:tcMar>
              <w:top w:w="216" w:type="dxa"/>
              <w:left w:w="115" w:type="dxa"/>
              <w:bottom w:w="216" w:type="dxa"/>
              <w:right w:w="115" w:type="dxa"/>
            </w:tcMar>
          </w:tcPr>
          <w:p w:rsidR="000037F2" w:rsidRPr="000037F2" w:rsidRDefault="000037F2" w:rsidP="000037F2">
            <w:pPr>
              <w:spacing w:before="100" w:beforeAutospacing="1" w:after="0" w:line="240" w:lineRule="auto"/>
              <w:jc w:val="center"/>
              <w:rPr>
                <w:rFonts w:ascii="Times New Roman" w:eastAsia="Times New Roman" w:hAnsi="Times New Roman" w:cs="Times New Roman"/>
                <w:sz w:val="40"/>
                <w:szCs w:val="36"/>
                <w:lang w:eastAsia="ru-RU"/>
              </w:rPr>
            </w:pPr>
            <w:r w:rsidRPr="000037F2">
              <w:rPr>
                <w:rFonts w:ascii="Times New Roman" w:eastAsia="Times New Roman" w:hAnsi="Times New Roman" w:cs="Times New Roman"/>
                <w:sz w:val="40"/>
                <w:szCs w:val="36"/>
                <w:lang w:eastAsia="ru-RU"/>
              </w:rPr>
              <w:t>Міністерство освіти і науки України</w:t>
            </w:r>
          </w:p>
          <w:p w:rsidR="000037F2" w:rsidRPr="000037F2" w:rsidRDefault="000037F2" w:rsidP="000037F2">
            <w:pPr>
              <w:spacing w:before="100" w:beforeAutospacing="1" w:after="0" w:line="240" w:lineRule="auto"/>
              <w:jc w:val="center"/>
              <w:rPr>
                <w:rFonts w:ascii="Times New Roman" w:eastAsia="Times New Roman" w:hAnsi="Times New Roman" w:cs="Times New Roman"/>
                <w:sz w:val="40"/>
                <w:szCs w:val="36"/>
                <w:lang w:eastAsia="ru-RU"/>
              </w:rPr>
            </w:pPr>
            <w:r w:rsidRPr="000037F2">
              <w:rPr>
                <w:rFonts w:ascii="Times New Roman" w:eastAsia="Times New Roman" w:hAnsi="Times New Roman" w:cs="Times New Roman"/>
                <w:sz w:val="40"/>
                <w:szCs w:val="36"/>
                <w:lang w:eastAsia="ru-RU"/>
              </w:rPr>
              <w:t>Інститут спеціальної педагогіки НАПН України</w:t>
            </w:r>
          </w:p>
        </w:tc>
      </w:tr>
      <w:tr w:rsidR="000037F2" w:rsidRPr="000037F2" w:rsidTr="000037F2">
        <w:tc>
          <w:tcPr>
            <w:tcW w:w="14033" w:type="dxa"/>
            <w:tcBorders>
              <w:top w:val="nil"/>
              <w:left w:val="single" w:sz="24" w:space="0" w:color="CC0000"/>
              <w:bottom w:val="nil"/>
              <w:right w:val="nil"/>
            </w:tcBorders>
            <w:shd w:val="clear" w:color="auto" w:fill="auto"/>
            <w:tcMar>
              <w:top w:w="0" w:type="dxa"/>
              <w:left w:w="108" w:type="dxa"/>
              <w:bottom w:w="0" w:type="dxa"/>
              <w:right w:w="108" w:type="dxa"/>
            </w:tcMar>
          </w:tcPr>
          <w:p w:rsidR="000037F2" w:rsidRDefault="000037F2" w:rsidP="000037F2">
            <w:pPr>
              <w:shd w:val="clear" w:color="000000" w:fill="FFFFFF"/>
              <w:spacing w:after="0" w:line="240" w:lineRule="auto"/>
              <w:jc w:val="center"/>
              <w:rPr>
                <w:rFonts w:ascii="Times New Roman" w:eastAsia="Times New Roman" w:hAnsi="Times New Roman" w:cs="Times New Roman"/>
                <w:b/>
                <w:bCs/>
                <w:sz w:val="40"/>
                <w:szCs w:val="36"/>
                <w:lang w:eastAsia="ru-RU"/>
              </w:rPr>
            </w:pPr>
          </w:p>
          <w:p w:rsidR="000037F2" w:rsidRPr="000037F2" w:rsidRDefault="000037F2" w:rsidP="000037F2">
            <w:pPr>
              <w:shd w:val="clear" w:color="000000" w:fill="FFFFFF"/>
              <w:spacing w:after="0" w:line="240" w:lineRule="auto"/>
              <w:jc w:val="center"/>
              <w:rPr>
                <w:rFonts w:ascii="Times New Roman" w:eastAsia="Times New Roman" w:hAnsi="Times New Roman" w:cs="Times New Roman"/>
                <w:bCs/>
                <w:sz w:val="40"/>
                <w:szCs w:val="36"/>
                <w:lang w:eastAsia="ru-RU"/>
              </w:rPr>
            </w:pPr>
            <w:r w:rsidRPr="000037F2">
              <w:rPr>
                <w:rFonts w:ascii="Times New Roman" w:eastAsia="Times New Roman" w:hAnsi="Times New Roman" w:cs="Times New Roman"/>
                <w:b/>
                <w:bCs/>
                <w:sz w:val="40"/>
                <w:szCs w:val="36"/>
                <w:lang w:eastAsia="ru-RU"/>
              </w:rPr>
              <w:t xml:space="preserve">НАВЧАЛЬНІ ПРОГРАМИ ДЛЯ 5-9 (10) КЛАСІВ СПЕЦІАЛЬНИХ ЗАГАЛЬНООСВІТНІХ НАВЧАЛЬНИХ ЗАКЛАДІВ ДЛЯ </w:t>
            </w:r>
            <w:r w:rsidR="00813C50">
              <w:rPr>
                <w:rFonts w:ascii="Times New Roman" w:eastAsia="Times New Roman" w:hAnsi="Times New Roman" w:cs="Times New Roman"/>
                <w:b/>
                <w:bCs/>
                <w:sz w:val="40"/>
                <w:szCs w:val="36"/>
                <w:lang w:eastAsia="ru-RU"/>
              </w:rPr>
              <w:t xml:space="preserve">ДІТЕЙ </w:t>
            </w:r>
            <w:r w:rsidR="00813C50" w:rsidRPr="00813C50">
              <w:rPr>
                <w:rFonts w:ascii="Times New Roman" w:eastAsia="Times New Roman" w:hAnsi="Times New Roman" w:cs="Times New Roman"/>
                <w:b/>
                <w:bCs/>
                <w:sz w:val="40"/>
                <w:szCs w:val="36"/>
                <w:lang w:eastAsia="ru-RU"/>
              </w:rPr>
              <w:t>З ПОРУШЕННЯМИ ІНТЕЛЕКТУАЛЬНОГО РОЗВИТКУ</w:t>
            </w:r>
          </w:p>
          <w:p w:rsidR="00813C50" w:rsidRDefault="00813C50" w:rsidP="000037F2">
            <w:pPr>
              <w:keepNext/>
              <w:keepLines/>
              <w:spacing w:after="0" w:line="240" w:lineRule="auto"/>
              <w:jc w:val="center"/>
              <w:outlineLvl w:val="0"/>
              <w:rPr>
                <w:rFonts w:ascii="Times New Roman" w:eastAsiaTheme="majorEastAsia" w:hAnsi="Times New Roman" w:cstheme="majorBidi"/>
                <w:b/>
                <w:bCs/>
                <w:caps/>
                <w:sz w:val="44"/>
                <w:szCs w:val="44"/>
              </w:rPr>
            </w:pPr>
          </w:p>
          <w:p w:rsidR="000037F2" w:rsidRPr="000037F2" w:rsidRDefault="000037F2" w:rsidP="000037F2">
            <w:pPr>
              <w:keepNext/>
              <w:keepLines/>
              <w:spacing w:after="0" w:line="240" w:lineRule="auto"/>
              <w:jc w:val="center"/>
              <w:outlineLvl w:val="0"/>
              <w:rPr>
                <w:rFonts w:ascii="Times New Roman" w:eastAsiaTheme="majorEastAsia" w:hAnsi="Times New Roman" w:cstheme="majorBidi"/>
                <w:b/>
                <w:bCs/>
                <w:caps/>
                <w:sz w:val="44"/>
                <w:szCs w:val="44"/>
              </w:rPr>
            </w:pPr>
            <w:bookmarkStart w:id="0" w:name="_GoBack"/>
            <w:bookmarkEnd w:id="0"/>
            <w:r w:rsidRPr="000037F2">
              <w:rPr>
                <w:rFonts w:ascii="Times New Roman" w:eastAsiaTheme="majorEastAsia" w:hAnsi="Times New Roman" w:cstheme="majorBidi"/>
                <w:b/>
                <w:bCs/>
                <w:caps/>
                <w:sz w:val="44"/>
                <w:szCs w:val="44"/>
              </w:rPr>
              <w:t>МУЗИЧНЕ МИСТЕЦТВО</w:t>
            </w:r>
          </w:p>
          <w:p w:rsidR="000037F2" w:rsidRDefault="00B434ED" w:rsidP="000037F2">
            <w:pPr>
              <w:suppressAutoHyphens/>
              <w:spacing w:before="100" w:beforeAutospacing="1" w:after="100" w:afterAutospacing="1" w:line="240" w:lineRule="auto"/>
              <w:jc w:val="center"/>
              <w:rPr>
                <w:rFonts w:ascii="Times New Roman" w:eastAsia="Times New Roman" w:hAnsi="Times New Roman" w:cs="Times New Roman"/>
                <w:b/>
                <w:bCs/>
                <w:sz w:val="40"/>
                <w:szCs w:val="36"/>
                <w:lang w:eastAsia="ru-RU"/>
              </w:rPr>
            </w:pPr>
            <w:r>
              <w:rPr>
                <w:rFonts w:ascii="Times New Roman" w:eastAsia="Times New Roman" w:hAnsi="Times New Roman" w:cs="Times New Roman"/>
                <w:b/>
                <w:bCs/>
                <w:sz w:val="40"/>
                <w:szCs w:val="36"/>
                <w:lang w:eastAsia="ru-RU"/>
              </w:rPr>
              <w:t>8 клас</w:t>
            </w:r>
          </w:p>
          <w:p w:rsidR="0019718D" w:rsidRPr="0019718D" w:rsidRDefault="000037F2" w:rsidP="000037F2">
            <w:pPr>
              <w:spacing w:after="0" w:line="240" w:lineRule="auto"/>
              <w:rPr>
                <w:rFonts w:ascii="Times New Roman" w:hAnsi="Times New Roman"/>
                <w:sz w:val="32"/>
                <w:szCs w:val="32"/>
              </w:rPr>
            </w:pPr>
            <w:r w:rsidRPr="000037F2">
              <w:rPr>
                <w:rFonts w:ascii="Times New Roman" w:hAnsi="Times New Roman"/>
                <w:b/>
                <w:bCs/>
                <w:sz w:val="32"/>
                <w:szCs w:val="32"/>
              </w:rPr>
              <w:t xml:space="preserve">Укладачі: </w:t>
            </w:r>
            <w:r w:rsidR="0019718D" w:rsidRPr="000037F2">
              <w:rPr>
                <w:rFonts w:ascii="Times New Roman" w:hAnsi="Times New Roman"/>
                <w:b/>
                <w:sz w:val="32"/>
                <w:szCs w:val="32"/>
              </w:rPr>
              <w:t>Левченко Л.Й.,</w:t>
            </w:r>
            <w:r w:rsidR="0019718D" w:rsidRPr="000037F2">
              <w:rPr>
                <w:rFonts w:ascii="Times New Roman" w:hAnsi="Times New Roman"/>
                <w:sz w:val="32"/>
                <w:szCs w:val="32"/>
              </w:rPr>
              <w:t xml:space="preserve"> вчитель музики і ритміки, вчитель-дефектолог спеціальної загальноосвітньої школи-інтернату №17 м. Києва</w:t>
            </w:r>
            <w:r w:rsidR="0019718D" w:rsidRPr="0019718D">
              <w:rPr>
                <w:rFonts w:ascii="Times New Roman" w:hAnsi="Times New Roman"/>
                <w:sz w:val="32"/>
                <w:szCs w:val="32"/>
              </w:rPr>
              <w:t>;</w:t>
            </w:r>
          </w:p>
          <w:p w:rsidR="000037F2" w:rsidRPr="000037F2" w:rsidRDefault="0019718D" w:rsidP="000037F2">
            <w:pPr>
              <w:spacing w:after="0" w:line="240" w:lineRule="auto"/>
              <w:rPr>
                <w:rFonts w:ascii="Times New Roman" w:hAnsi="Times New Roman"/>
                <w:sz w:val="32"/>
                <w:szCs w:val="32"/>
              </w:rPr>
            </w:pPr>
            <w:r w:rsidRPr="000037F2">
              <w:rPr>
                <w:rFonts w:ascii="Times New Roman" w:hAnsi="Times New Roman"/>
                <w:b/>
                <w:bCs/>
                <w:sz w:val="32"/>
                <w:szCs w:val="32"/>
              </w:rPr>
              <w:t xml:space="preserve"> </w:t>
            </w:r>
            <w:r w:rsidR="000037F2" w:rsidRPr="000037F2">
              <w:rPr>
                <w:rFonts w:ascii="Times New Roman" w:hAnsi="Times New Roman"/>
                <w:b/>
                <w:bCs/>
                <w:sz w:val="32"/>
                <w:szCs w:val="32"/>
              </w:rPr>
              <w:t xml:space="preserve">Іванців А.Я., </w:t>
            </w:r>
            <w:r w:rsidR="000037F2" w:rsidRPr="000037F2">
              <w:rPr>
                <w:rFonts w:ascii="Times New Roman" w:hAnsi="Times New Roman"/>
                <w:bCs/>
                <w:sz w:val="32"/>
                <w:szCs w:val="32"/>
              </w:rPr>
              <w:t>вчитель музичного мистецтва</w:t>
            </w:r>
            <w:r w:rsidR="000037F2" w:rsidRPr="000037F2">
              <w:rPr>
                <w:rFonts w:ascii="Times New Roman" w:hAnsi="Times New Roman"/>
                <w:sz w:val="32"/>
                <w:szCs w:val="32"/>
              </w:rPr>
              <w:t xml:space="preserve"> КЗ ЛОР «Бориславська спеціальна загальноосвітня школа-інтернат І-ІІІ ступенів»;</w:t>
            </w:r>
          </w:p>
          <w:p w:rsidR="000037F2" w:rsidRPr="0019718D" w:rsidRDefault="000037F2" w:rsidP="000037F2">
            <w:pPr>
              <w:spacing w:after="0" w:line="240" w:lineRule="auto"/>
              <w:rPr>
                <w:rFonts w:ascii="Times New Roman" w:hAnsi="Times New Roman"/>
                <w:sz w:val="32"/>
                <w:szCs w:val="32"/>
                <w:lang w:val="ru-RU"/>
              </w:rPr>
            </w:pPr>
            <w:r w:rsidRPr="000037F2">
              <w:rPr>
                <w:rFonts w:ascii="Times New Roman" w:hAnsi="Times New Roman"/>
                <w:b/>
                <w:sz w:val="32"/>
                <w:szCs w:val="32"/>
              </w:rPr>
              <w:t xml:space="preserve">Тіщенко Н.Ф., </w:t>
            </w:r>
            <w:r w:rsidRPr="000037F2">
              <w:rPr>
                <w:rFonts w:ascii="Times New Roman" w:hAnsi="Times New Roman"/>
                <w:sz w:val="32"/>
                <w:szCs w:val="32"/>
              </w:rPr>
              <w:t>вчитель-дефектолог  КЗ ЛОР «Бориславська спеціальна загальноосвітня</w:t>
            </w:r>
            <w:r w:rsidR="0019718D">
              <w:rPr>
                <w:rFonts w:ascii="Times New Roman" w:hAnsi="Times New Roman"/>
                <w:sz w:val="32"/>
                <w:szCs w:val="32"/>
              </w:rPr>
              <w:t xml:space="preserve"> школа-інтернат І-ІІІ ступенів»</w:t>
            </w:r>
            <w:r w:rsidR="0019718D">
              <w:rPr>
                <w:rFonts w:ascii="Times New Roman" w:hAnsi="Times New Roman"/>
                <w:sz w:val="32"/>
                <w:szCs w:val="32"/>
                <w:lang w:val="ru-RU"/>
              </w:rPr>
              <w:t>;</w:t>
            </w:r>
          </w:p>
          <w:p w:rsidR="000037F2" w:rsidRPr="000037F2" w:rsidRDefault="000037F2" w:rsidP="000037F2">
            <w:pPr>
              <w:keepNext/>
              <w:keepLines/>
              <w:spacing w:after="0" w:line="240" w:lineRule="auto"/>
              <w:ind w:left="7"/>
              <w:rPr>
                <w:rFonts w:ascii="Times New Roman" w:hAnsi="Times New Roman"/>
                <w:sz w:val="36"/>
                <w:szCs w:val="36"/>
              </w:rPr>
            </w:pPr>
          </w:p>
        </w:tc>
      </w:tr>
      <w:tr w:rsidR="000037F2" w:rsidRPr="000037F2" w:rsidTr="0019718D">
        <w:trPr>
          <w:trHeight w:val="24"/>
        </w:trPr>
        <w:tc>
          <w:tcPr>
            <w:tcW w:w="14033" w:type="dxa"/>
            <w:tcBorders>
              <w:top w:val="nil"/>
              <w:left w:val="single" w:sz="24" w:space="0" w:color="CC0000"/>
              <w:bottom w:val="nil"/>
              <w:right w:val="nil"/>
            </w:tcBorders>
            <w:shd w:val="clear" w:color="auto" w:fill="auto"/>
            <w:tcMar>
              <w:top w:w="216" w:type="dxa"/>
              <w:left w:w="115" w:type="dxa"/>
              <w:bottom w:w="216" w:type="dxa"/>
              <w:right w:w="115" w:type="dxa"/>
            </w:tcMar>
          </w:tcPr>
          <w:p w:rsidR="000037F2" w:rsidRPr="000037F2" w:rsidRDefault="000037F2" w:rsidP="000037F2">
            <w:pPr>
              <w:spacing w:before="100" w:beforeAutospacing="1" w:after="100" w:afterAutospacing="1" w:line="240" w:lineRule="auto"/>
              <w:jc w:val="center"/>
              <w:rPr>
                <w:rFonts w:ascii="Times New Roman" w:eastAsia="Times New Roman" w:hAnsi="Times New Roman" w:cs="Times New Roman"/>
                <w:b/>
                <w:bCs/>
                <w:sz w:val="40"/>
                <w:szCs w:val="36"/>
                <w:lang w:eastAsia="ru-RU"/>
              </w:rPr>
            </w:pPr>
            <w:r w:rsidRPr="000037F2">
              <w:rPr>
                <w:rFonts w:ascii="Times New Roman" w:eastAsia="Times New Roman" w:hAnsi="Times New Roman" w:cs="Times New Roman"/>
                <w:b/>
                <w:bCs/>
                <w:sz w:val="40"/>
                <w:szCs w:val="36"/>
                <w:lang w:eastAsia="ru-RU"/>
              </w:rPr>
              <w:t>Київ - 2016</w:t>
            </w:r>
          </w:p>
        </w:tc>
      </w:tr>
      <w:tr w:rsidR="000037F2" w:rsidRPr="000037F2" w:rsidTr="000037F2">
        <w:tc>
          <w:tcPr>
            <w:tcW w:w="14033" w:type="dxa"/>
            <w:tcBorders>
              <w:top w:val="nil"/>
              <w:left w:val="single" w:sz="24" w:space="0" w:color="CC0000"/>
              <w:bottom w:val="nil"/>
              <w:right w:val="nil"/>
            </w:tcBorders>
            <w:shd w:val="clear" w:color="auto" w:fill="auto"/>
            <w:tcMar>
              <w:top w:w="216" w:type="dxa"/>
              <w:left w:w="115" w:type="dxa"/>
              <w:bottom w:w="216" w:type="dxa"/>
              <w:right w:w="115" w:type="dxa"/>
            </w:tcMar>
          </w:tcPr>
          <w:p w:rsidR="000037F2" w:rsidRPr="000037F2" w:rsidRDefault="000037F2" w:rsidP="000037F2">
            <w:pPr>
              <w:spacing w:before="100" w:beforeAutospacing="1" w:after="100" w:afterAutospacing="1" w:line="240" w:lineRule="auto"/>
              <w:rPr>
                <w:rFonts w:ascii="Times New Roman" w:eastAsia="Times New Roman" w:hAnsi="Times New Roman" w:cs="Times New Roman"/>
                <w:bCs/>
                <w:sz w:val="40"/>
                <w:szCs w:val="36"/>
                <w:lang w:eastAsia="ru-RU"/>
              </w:rPr>
            </w:pPr>
          </w:p>
        </w:tc>
      </w:tr>
    </w:tbl>
    <w:p w:rsidR="00CC58D9" w:rsidRPr="00536976" w:rsidRDefault="00CC58D9" w:rsidP="004D22C8">
      <w:pPr>
        <w:widowControl w:val="0"/>
        <w:spacing w:after="0" w:line="240" w:lineRule="auto"/>
        <w:ind w:firstLine="709"/>
        <w:jc w:val="center"/>
        <w:rPr>
          <w:rFonts w:ascii="Times New Roman" w:eastAsia="Times New Roman" w:hAnsi="Times New Roman" w:cs="Times New Roman"/>
          <w:b/>
          <w:sz w:val="28"/>
          <w:szCs w:val="28"/>
          <w:lang w:eastAsia="ru-RU"/>
        </w:rPr>
      </w:pPr>
      <w:r w:rsidRPr="00536976">
        <w:rPr>
          <w:rFonts w:ascii="Times New Roman" w:eastAsia="Times New Roman" w:hAnsi="Times New Roman" w:cs="Times New Roman"/>
          <w:b/>
          <w:sz w:val="28"/>
          <w:szCs w:val="28"/>
          <w:lang w:eastAsia="ru-RU"/>
        </w:rPr>
        <w:lastRenderedPageBreak/>
        <w:t>Пояснювальна записка</w:t>
      </w:r>
    </w:p>
    <w:p w:rsidR="00CC58D9" w:rsidRPr="00536976" w:rsidRDefault="00CC58D9" w:rsidP="00D10905">
      <w:pPr>
        <w:widowControl w:val="0"/>
        <w:spacing w:after="0" w:line="240" w:lineRule="auto"/>
        <w:ind w:firstLine="709"/>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Мистецтво  –  особлива  форма  відображення  дійсності,  естетичний  художній  феномен,  який  передає  красу навколишнього світу,  внутрішнього  світу  людини через осмислення  фундаментальних  категорій  «краса»,  «гармонія», «ритм», «пропорційність», «довершеність». Особливості опанування мистецтва в</w:t>
      </w:r>
      <w:r w:rsidR="005C005E" w:rsidRPr="00536976">
        <w:rPr>
          <w:rFonts w:ascii="Times New Roman" w:eastAsia="Times New Roman" w:hAnsi="Times New Roman" w:cs="Times New Roman"/>
          <w:sz w:val="28"/>
          <w:szCs w:val="28"/>
          <w:lang w:eastAsia="ru-RU"/>
        </w:rPr>
        <w:t xml:space="preserve"> спеціальній</w:t>
      </w:r>
      <w:r w:rsidRPr="00536976">
        <w:rPr>
          <w:rFonts w:ascii="Times New Roman" w:eastAsia="Times New Roman" w:hAnsi="Times New Roman" w:cs="Times New Roman"/>
          <w:sz w:val="28"/>
          <w:szCs w:val="28"/>
          <w:lang w:eastAsia="ru-RU"/>
        </w:rPr>
        <w:t xml:space="preserve"> школі</w:t>
      </w:r>
      <w:r w:rsidR="005C005E" w:rsidRPr="00536976">
        <w:rPr>
          <w:rFonts w:ascii="Times New Roman" w:eastAsia="Times New Roman" w:hAnsi="Times New Roman" w:cs="Times New Roman"/>
          <w:sz w:val="28"/>
          <w:szCs w:val="28"/>
          <w:lang w:eastAsia="ru-RU"/>
        </w:rPr>
        <w:t xml:space="preserve"> для учнів з особливими потребами </w:t>
      </w:r>
      <w:r w:rsidRPr="00536976">
        <w:rPr>
          <w:rFonts w:ascii="Times New Roman" w:eastAsia="Times New Roman" w:hAnsi="Times New Roman" w:cs="Times New Roman"/>
          <w:sz w:val="28"/>
          <w:szCs w:val="28"/>
          <w:lang w:eastAsia="ru-RU"/>
        </w:rPr>
        <w:t xml:space="preserve"> пов’язані з його  багатогранним впливом  на  свідомість  і  підсвідомість  людини,  її  емоційно-почуттєву  сферу,  художньо-образне  мислення  і творчі здібності. Мистецтво сприяє художньо-естетичному розвитку людини та стимулює готовність особистості брати участь у різних формах </w:t>
      </w:r>
      <w:r w:rsidR="004D22C8" w:rsidRPr="00536976">
        <w:rPr>
          <w:rFonts w:ascii="Times New Roman" w:eastAsia="Times New Roman" w:hAnsi="Times New Roman" w:cs="Times New Roman"/>
          <w:sz w:val="28"/>
          <w:szCs w:val="28"/>
          <w:lang w:eastAsia="ru-RU"/>
        </w:rPr>
        <w:t xml:space="preserve">культурного життя суспільства. </w:t>
      </w:r>
    </w:p>
    <w:p w:rsidR="00AA7978" w:rsidRPr="00536976" w:rsidRDefault="00CC58D9" w:rsidP="00D10905">
      <w:pPr>
        <w:ind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Визначення ме</w:t>
      </w:r>
      <w:r w:rsidR="005C005E" w:rsidRPr="00536976">
        <w:rPr>
          <w:rFonts w:ascii="Times New Roman" w:eastAsia="Times New Roman" w:hAnsi="Times New Roman" w:cs="Times New Roman"/>
          <w:sz w:val="28"/>
          <w:szCs w:val="28"/>
          <w:lang w:eastAsia="ru-RU"/>
        </w:rPr>
        <w:t xml:space="preserve">ти навчання мистецтва в </w:t>
      </w:r>
      <w:r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i/>
          <w:sz w:val="28"/>
          <w:szCs w:val="28"/>
          <w:lang w:eastAsia="ru-RU"/>
        </w:rPr>
        <w:t>школі</w:t>
      </w:r>
      <w:r w:rsidR="005C005E" w:rsidRPr="00536976">
        <w:rPr>
          <w:rFonts w:ascii="Times New Roman" w:eastAsia="Times New Roman" w:hAnsi="Times New Roman" w:cs="Times New Roman"/>
          <w:i/>
          <w:sz w:val="28"/>
          <w:szCs w:val="28"/>
          <w:lang w:eastAsia="ru-RU"/>
        </w:rPr>
        <w:t xml:space="preserve"> для учнів з особливими потребами</w:t>
      </w:r>
      <w:r w:rsidRPr="00536976">
        <w:rPr>
          <w:rFonts w:ascii="Times New Roman" w:eastAsia="Times New Roman" w:hAnsi="Times New Roman" w:cs="Times New Roman"/>
          <w:sz w:val="28"/>
          <w:szCs w:val="28"/>
          <w:lang w:eastAsia="ru-RU"/>
        </w:rPr>
        <w:t xml:space="preserve"> зумовлене основними функціями мистецтва</w:t>
      </w:r>
      <w:r w:rsidR="00F71691" w:rsidRPr="00536976">
        <w:rPr>
          <w:rFonts w:ascii="Times New Roman" w:eastAsia="Times New Roman" w:hAnsi="Times New Roman" w:cs="Times New Roman"/>
          <w:sz w:val="28"/>
          <w:szCs w:val="28"/>
          <w:lang w:val="ru-RU" w:eastAsia="ru-RU"/>
        </w:rPr>
        <w:t>:</w:t>
      </w:r>
      <w:r w:rsidRPr="00536976">
        <w:rPr>
          <w:rFonts w:ascii="Times New Roman" w:eastAsia="Times New Roman" w:hAnsi="Times New Roman" w:cs="Times New Roman"/>
          <w:sz w:val="28"/>
          <w:szCs w:val="28"/>
          <w:lang w:eastAsia="ru-RU"/>
        </w:rPr>
        <w:t xml:space="preserve"> естетичною, навчально-пізнавальною, духовно-виховною, комунікат</w:t>
      </w:r>
      <w:r w:rsidR="004D22C8" w:rsidRPr="00536976">
        <w:rPr>
          <w:rFonts w:ascii="Times New Roman" w:eastAsia="Times New Roman" w:hAnsi="Times New Roman" w:cs="Times New Roman"/>
          <w:sz w:val="28"/>
          <w:szCs w:val="28"/>
          <w:lang w:eastAsia="ru-RU"/>
        </w:rPr>
        <w:t xml:space="preserve">ивною, емоційно-терапевтичною. </w:t>
      </w:r>
      <w:r w:rsidRPr="00536976">
        <w:rPr>
          <w:rFonts w:ascii="Times New Roman" w:eastAsia="Times New Roman" w:hAnsi="Times New Roman" w:cs="Times New Roman"/>
          <w:sz w:val="28"/>
          <w:szCs w:val="28"/>
          <w:lang w:eastAsia="ru-RU"/>
        </w:rPr>
        <w:t xml:space="preserve">Програма  розроблена  відповідно  до  Державного  стандарту  базової  і  повної  </w:t>
      </w:r>
      <w:r w:rsidR="005C005E" w:rsidRPr="00536976">
        <w:rPr>
          <w:rFonts w:ascii="Times New Roman" w:eastAsia="Times New Roman" w:hAnsi="Times New Roman" w:cs="Times New Roman"/>
          <w:sz w:val="28"/>
          <w:szCs w:val="28"/>
          <w:lang w:eastAsia="ru-RU"/>
        </w:rPr>
        <w:t xml:space="preserve"> спеціально-</w:t>
      </w:r>
      <w:r w:rsidRPr="00536976">
        <w:rPr>
          <w:rFonts w:ascii="Times New Roman" w:eastAsia="Times New Roman" w:hAnsi="Times New Roman" w:cs="Times New Roman"/>
          <w:sz w:val="28"/>
          <w:szCs w:val="28"/>
          <w:lang w:eastAsia="ru-RU"/>
        </w:rPr>
        <w:t>загальної  середньої  освіти. Вона ґрун</w:t>
      </w:r>
      <w:r w:rsidR="00735118">
        <w:rPr>
          <w:rFonts w:ascii="Times New Roman" w:eastAsia="Times New Roman" w:hAnsi="Times New Roman" w:cs="Times New Roman"/>
          <w:sz w:val="28"/>
          <w:szCs w:val="28"/>
          <w:lang w:eastAsia="ru-RU"/>
        </w:rPr>
        <w:t xml:space="preserve">тується на засадах особистісно </w:t>
      </w:r>
      <w:r w:rsidRPr="00536976">
        <w:rPr>
          <w:rFonts w:ascii="Times New Roman" w:eastAsia="Times New Roman" w:hAnsi="Times New Roman" w:cs="Times New Roman"/>
          <w:sz w:val="28"/>
          <w:szCs w:val="28"/>
          <w:lang w:eastAsia="ru-RU"/>
        </w:rPr>
        <w:t>орієнтованого, компетентнісного,  діяльнісного та інтегр</w:t>
      </w:r>
      <w:r w:rsidR="00735118">
        <w:rPr>
          <w:rFonts w:ascii="Times New Roman" w:eastAsia="Times New Roman" w:hAnsi="Times New Roman" w:cs="Times New Roman"/>
          <w:sz w:val="28"/>
          <w:szCs w:val="28"/>
          <w:lang w:eastAsia="ru-RU"/>
        </w:rPr>
        <w:t xml:space="preserve">ативного підходів. Особистісно </w:t>
      </w:r>
      <w:r w:rsidRPr="00536976">
        <w:rPr>
          <w:rFonts w:ascii="Times New Roman" w:eastAsia="Times New Roman" w:hAnsi="Times New Roman" w:cs="Times New Roman"/>
          <w:sz w:val="28"/>
          <w:szCs w:val="28"/>
          <w:lang w:eastAsia="ru-RU"/>
        </w:rPr>
        <w:t>орієнтований  підхід  забезпечує  розвиток  в  учнів  індивідуальних  художніх  здібностей  (музичних,  образотворчих  та ін.),  творчого  потенціалу.  Компетентнісний  підхід  сприяє  формуванню  ключових  предметних  і  міжпредметних компетентностей, насамперед загальнокультурних і художньо-естетичних. Діяльнісний підхід спрямований на розвиток художніх умінь і здатності застосовувати їх у навчальній та соціокультурній практиці. Інтегративний підхід  виражається в акцентуванні  взаємодії  різних  видів  мистецтва  в рамках освітньої галузі та пошуку  міжпредметних  зв’язків  з  предметами інших освітніх галузей, інтеграції шкільного навчання мистецтв із соціокультур</w:t>
      </w:r>
      <w:r w:rsidR="00AA7978" w:rsidRPr="00536976">
        <w:rPr>
          <w:rFonts w:ascii="Times New Roman" w:eastAsia="Times New Roman" w:hAnsi="Times New Roman" w:cs="Times New Roman"/>
          <w:sz w:val="28"/>
          <w:szCs w:val="28"/>
          <w:lang w:eastAsia="ru-RU"/>
        </w:rPr>
        <w:t xml:space="preserve">ним середовищем. </w:t>
      </w:r>
    </w:p>
    <w:p w:rsidR="00AA7978" w:rsidRPr="00536976" w:rsidRDefault="00AA7978" w:rsidP="00D10905">
      <w:pPr>
        <w:ind w:firstLine="567"/>
        <w:jc w:val="both"/>
        <w:rPr>
          <w:rFonts w:ascii="Times New Roman" w:eastAsia="Times New Roman" w:hAnsi="Times New Roman" w:cs="Times New Roman"/>
          <w:i/>
          <w:iCs/>
          <w:sz w:val="28"/>
          <w:szCs w:val="28"/>
          <w:u w:val="single"/>
          <w:lang w:eastAsia="ru-RU"/>
        </w:rPr>
      </w:pPr>
      <w:r w:rsidRPr="00536976">
        <w:rPr>
          <w:rFonts w:ascii="Times New Roman" w:eastAsia="Times New Roman" w:hAnsi="Times New Roman" w:cs="Times New Roman"/>
          <w:sz w:val="28"/>
          <w:szCs w:val="28"/>
          <w:lang w:eastAsia="ru-RU"/>
        </w:rPr>
        <w:t xml:space="preserve">Загальна мета конкретизується в </w:t>
      </w:r>
      <w:r w:rsidRPr="00536976">
        <w:rPr>
          <w:rFonts w:ascii="Times New Roman" w:eastAsia="Times New Roman" w:hAnsi="Times New Roman" w:cs="Times New Roman"/>
          <w:b/>
          <w:sz w:val="28"/>
          <w:szCs w:val="28"/>
          <w:lang w:eastAsia="ru-RU"/>
        </w:rPr>
        <w:t>основних</w:t>
      </w:r>
      <w:r w:rsidR="00406F09" w:rsidRPr="00536976">
        <w:rPr>
          <w:rFonts w:ascii="Times New Roman" w:eastAsia="Times New Roman" w:hAnsi="Times New Roman" w:cs="Times New Roman"/>
          <w:b/>
          <w:sz w:val="28"/>
          <w:szCs w:val="28"/>
          <w:lang w:eastAsia="ru-RU"/>
        </w:rPr>
        <w:t xml:space="preserve"> </w:t>
      </w:r>
      <w:r w:rsidRPr="00536976">
        <w:rPr>
          <w:rFonts w:ascii="Times New Roman" w:eastAsia="Times New Roman" w:hAnsi="Times New Roman" w:cs="Times New Roman"/>
          <w:b/>
          <w:bCs/>
          <w:sz w:val="28"/>
          <w:szCs w:val="28"/>
          <w:lang w:eastAsia="ru-RU"/>
        </w:rPr>
        <w:t xml:space="preserve">завданнях, </w:t>
      </w:r>
      <w:r w:rsidRPr="00536976">
        <w:rPr>
          <w:rFonts w:ascii="Times New Roman" w:eastAsia="Times New Roman" w:hAnsi="Times New Roman" w:cs="Times New Roman"/>
          <w:sz w:val="28"/>
          <w:szCs w:val="28"/>
          <w:lang w:eastAsia="ru-RU"/>
        </w:rPr>
        <w:t xml:space="preserve">які спрямовані на формування </w:t>
      </w:r>
      <w:r w:rsidRPr="00536976">
        <w:rPr>
          <w:rFonts w:ascii="Times New Roman" w:eastAsia="Times New Roman" w:hAnsi="Times New Roman" w:cs="Times New Roman"/>
          <w:b/>
          <w:sz w:val="28"/>
          <w:szCs w:val="28"/>
          <w:lang w:eastAsia="ru-RU"/>
        </w:rPr>
        <w:t>освітніх компетенцій</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культури почуттів, збагачення емоційно-естетичного досвіду, розвиток універсальних якостей творчої особистості (</w:t>
      </w:r>
      <w:r w:rsidRPr="00536976">
        <w:rPr>
          <w:rFonts w:ascii="Times New Roman" w:eastAsia="Times New Roman" w:hAnsi="Times New Roman" w:cs="Times New Roman"/>
          <w:b/>
          <w:i/>
          <w:sz w:val="28"/>
          <w:szCs w:val="28"/>
          <w:lang w:eastAsia="ru-RU"/>
        </w:rPr>
        <w:t>загальнокультурна компетенція</w:t>
      </w:r>
      <w:r w:rsidRPr="00536976">
        <w:rPr>
          <w:rFonts w:ascii="Times New Roman" w:eastAsia="Times New Roman" w:hAnsi="Times New Roman" w:cs="Times New Roman"/>
          <w:sz w:val="28"/>
          <w:szCs w:val="28"/>
          <w:lang w:eastAsia="ru-RU"/>
        </w:rPr>
        <w:t>);</w:t>
      </w:r>
    </w:p>
    <w:p w:rsidR="00AA7978" w:rsidRPr="00536976" w:rsidRDefault="00AA7978" w:rsidP="00AA7978">
      <w:pPr>
        <w:numPr>
          <w:ilvl w:val="0"/>
          <w:numId w:val="22"/>
        </w:numPr>
        <w:autoSpaceDE w:val="0"/>
        <w:autoSpaceDN w:val="0"/>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розвиток вокально-хорових  вмінь та навичок - здатності керуватися набутими музичними  знаннями та вміннями у процесі самостійної  діяльності та самоосвіти (</w:t>
      </w:r>
      <w:r w:rsidRPr="00536976">
        <w:rPr>
          <w:rFonts w:ascii="Times New Roman" w:eastAsia="Times New Roman" w:hAnsi="Times New Roman" w:cs="Times New Roman"/>
          <w:b/>
          <w:i/>
          <w:sz w:val="28"/>
          <w:szCs w:val="28"/>
          <w:lang w:eastAsia="ru-RU"/>
        </w:rPr>
        <w:t>предметна компетенція та компетенція особистісного самовдосконалення</w:t>
      </w:r>
      <w:r w:rsidRPr="00536976">
        <w:rPr>
          <w:rFonts w:ascii="Times New Roman" w:eastAsia="Times New Roman" w:hAnsi="Times New Roman" w:cs="Times New Roman"/>
          <w:b/>
          <w:sz w:val="28"/>
          <w:szCs w:val="28"/>
          <w:lang w:eastAsia="ru-RU"/>
        </w:rPr>
        <w:t>)</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здатності сприймати та інтерпретувати музичні твори, висловлювати особистісне ставлення до них, аргументуючи свої думки, судження, оцінки (</w:t>
      </w:r>
      <w:r w:rsidRPr="00536976">
        <w:rPr>
          <w:rFonts w:ascii="Times New Roman" w:eastAsia="Times New Roman" w:hAnsi="Times New Roman" w:cs="Times New Roman"/>
          <w:b/>
          <w:i/>
          <w:sz w:val="28"/>
          <w:szCs w:val="28"/>
          <w:lang w:eastAsia="ru-RU"/>
        </w:rPr>
        <w:t>комунікативна компетенція</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уявлень про сутність, види та жанри музичного мистецтва, особливості його інтонаційно-образної мови, засвоєння  основних музичних понять та відповідної термінології – пізнання навколишнього світу засобами музичного мистецтва (</w:t>
      </w:r>
      <w:r w:rsidRPr="00536976">
        <w:rPr>
          <w:rFonts w:ascii="Times New Roman" w:eastAsia="Times New Roman" w:hAnsi="Times New Roman" w:cs="Times New Roman"/>
          <w:b/>
          <w:i/>
          <w:sz w:val="28"/>
          <w:szCs w:val="28"/>
          <w:lang w:eastAsia="ru-RU"/>
        </w:rPr>
        <w:t>інформаційна та навчально-пізнавальна компетенції</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виховання ціннісних орієнтацій у сфері музики, музичних інтересів, смаків і потреб; розвиток загальних і музичних здібностей, творчого потенціалу особистості (</w:t>
      </w:r>
      <w:r w:rsidRPr="00536976">
        <w:rPr>
          <w:rFonts w:ascii="Times New Roman" w:eastAsia="Times New Roman" w:hAnsi="Times New Roman" w:cs="Times New Roman"/>
          <w:b/>
          <w:i/>
          <w:sz w:val="28"/>
          <w:szCs w:val="28"/>
          <w:lang w:eastAsia="ru-RU"/>
        </w:rPr>
        <w:t>ціннісно-мотиваційна компетенція</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розуміння учнями з порушенням опорно-рухового апарату зв’язків музики з іншими видами мистецтва, з природним і культурним середовищем життєдіяльності людини (</w:t>
      </w:r>
      <w:r w:rsidRPr="00536976">
        <w:rPr>
          <w:rFonts w:ascii="Times New Roman" w:eastAsia="Times New Roman" w:hAnsi="Times New Roman" w:cs="Times New Roman"/>
          <w:b/>
          <w:i/>
          <w:sz w:val="28"/>
          <w:szCs w:val="28"/>
          <w:lang w:eastAsia="ru-RU"/>
        </w:rPr>
        <w:t>загальнопредметна та загальнокультурна компетенції).</w:t>
      </w:r>
    </w:p>
    <w:p w:rsidR="00AA7978" w:rsidRPr="00536976" w:rsidRDefault="00AA7978" w:rsidP="00AA7978">
      <w:pPr>
        <w:keepNext/>
        <w:spacing w:after="0" w:line="240" w:lineRule="auto"/>
        <w:outlineLvl w:val="3"/>
        <w:rPr>
          <w:rFonts w:ascii="Times New Roman" w:eastAsia="Times New Roman" w:hAnsi="Times New Roman" w:cs="Times New Roman"/>
          <w:b/>
          <w:bCs/>
          <w:sz w:val="28"/>
          <w:szCs w:val="28"/>
          <w:lang w:eastAsia="ru-RU"/>
        </w:rPr>
      </w:pPr>
    </w:p>
    <w:p w:rsidR="00AA7978" w:rsidRPr="00536976" w:rsidRDefault="00AA7978" w:rsidP="00AA7978">
      <w:pPr>
        <w:keepNext/>
        <w:spacing w:after="0" w:line="240" w:lineRule="auto"/>
        <w:outlineLvl w:val="3"/>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b/>
          <w:bCs/>
          <w:sz w:val="28"/>
          <w:szCs w:val="28"/>
          <w:lang w:eastAsia="ru-RU"/>
        </w:rPr>
        <w:t>Характеристика структури навчальної програми</w:t>
      </w:r>
    </w:p>
    <w:p w:rsidR="00AA7978" w:rsidRPr="00536976" w:rsidRDefault="00AA7978" w:rsidP="00AA7978">
      <w:pPr>
        <w:widowControl w:val="0"/>
        <w:spacing w:after="0" w:line="240" w:lineRule="auto"/>
        <w:ind w:firstLine="54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Програма реалізує домінантну змістову лінію “Музичне мистецтво” Державного стандарту і включає такі основні </w:t>
      </w:r>
      <w:r w:rsidRPr="00536976">
        <w:rPr>
          <w:rFonts w:ascii="Times New Roman" w:eastAsia="Times New Roman" w:hAnsi="Times New Roman" w:cs="Times New Roman"/>
          <w:b/>
          <w:sz w:val="28"/>
          <w:szCs w:val="28"/>
          <w:lang w:eastAsia="ru-RU"/>
        </w:rPr>
        <w:t>змістові блоки</w:t>
      </w:r>
      <w:r w:rsidRPr="00536976">
        <w:rPr>
          <w:rFonts w:ascii="Times New Roman" w:eastAsia="Times New Roman" w:hAnsi="Times New Roman" w:cs="Times New Roman"/>
          <w:sz w:val="28"/>
          <w:szCs w:val="28"/>
          <w:lang w:eastAsia="ru-RU"/>
        </w:rPr>
        <w:t>:</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художньо-естетичне сприймання музики українських і зарубіжних композиторів у широкому діапазоні її видів, жанрів і форм (</w:t>
      </w:r>
      <w:r w:rsidR="00605BA9" w:rsidRPr="00536976">
        <w:rPr>
          <w:rFonts w:ascii="Times New Roman" w:eastAsia="Times New Roman" w:hAnsi="Times New Roman" w:cs="Times New Roman"/>
          <w:sz w:val="28"/>
          <w:szCs w:val="28"/>
          <w:lang w:eastAsia="ru-RU"/>
        </w:rPr>
        <w:t xml:space="preserve">народної, </w:t>
      </w:r>
      <w:r w:rsidR="00C710AB" w:rsidRPr="00536976">
        <w:rPr>
          <w:rFonts w:ascii="Times New Roman" w:eastAsia="Times New Roman" w:hAnsi="Times New Roman" w:cs="Times New Roman"/>
          <w:sz w:val="28"/>
          <w:szCs w:val="28"/>
          <w:lang w:eastAsia="ru-RU"/>
        </w:rPr>
        <w:t xml:space="preserve">професійної; </w:t>
      </w:r>
      <w:r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i/>
          <w:sz w:val="28"/>
          <w:szCs w:val="28"/>
          <w:lang w:eastAsia="ru-RU"/>
        </w:rPr>
        <w:t>вокальної,</w:t>
      </w:r>
      <w:r w:rsidR="00C710AB" w:rsidRPr="00536976">
        <w:rPr>
          <w:rFonts w:ascii="Times New Roman" w:eastAsia="Times New Roman" w:hAnsi="Times New Roman" w:cs="Times New Roman"/>
          <w:i/>
          <w:sz w:val="28"/>
          <w:szCs w:val="28"/>
          <w:lang w:eastAsia="ru-RU"/>
        </w:rPr>
        <w:t xml:space="preserve"> хорової,</w:t>
      </w:r>
      <w:r w:rsidRPr="00536976">
        <w:rPr>
          <w:rFonts w:ascii="Times New Roman" w:eastAsia="Times New Roman" w:hAnsi="Times New Roman" w:cs="Times New Roman"/>
          <w:i/>
          <w:sz w:val="28"/>
          <w:szCs w:val="28"/>
          <w:lang w:eastAsia="ru-RU"/>
        </w:rPr>
        <w:t xml:space="preserve"> інструментальної, вокально-інструментальної</w:t>
      </w:r>
      <w:r w:rsidR="00C710AB" w:rsidRPr="00536976">
        <w:rPr>
          <w:rFonts w:ascii="Times New Roman" w:eastAsia="Times New Roman" w:hAnsi="Times New Roman" w:cs="Times New Roman"/>
          <w:i/>
          <w:sz w:val="28"/>
          <w:szCs w:val="28"/>
          <w:lang w:eastAsia="ru-RU"/>
        </w:rPr>
        <w:t>,  симфонічної</w:t>
      </w:r>
      <w:r w:rsidRPr="00536976">
        <w:rPr>
          <w:rFonts w:ascii="Times New Roman" w:eastAsia="Times New Roman" w:hAnsi="Times New Roman" w:cs="Times New Roman"/>
          <w:sz w:val="28"/>
          <w:szCs w:val="28"/>
          <w:lang w:eastAsia="ru-RU"/>
        </w:rPr>
        <w:t xml:space="preserve"> тощо) та інтерпретація інтонаційно-образного змісту  прослуханих творів у процесі колективних обговорень і дискусій;</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набуття вокально-хорових навичок у процесі  виконання пісень (народних і композиторських (класичних і сучасних); спів із супроводом та без нього;</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елементи гри на музичних інструментах (ритмічний</w:t>
      </w:r>
      <w:r w:rsidR="00C710AB" w:rsidRPr="00536976">
        <w:rPr>
          <w:rFonts w:ascii="Times New Roman" w:eastAsia="Times New Roman" w:hAnsi="Times New Roman" w:cs="Times New Roman"/>
          <w:sz w:val="28"/>
          <w:szCs w:val="28"/>
          <w:lang w:eastAsia="ru-RU"/>
        </w:rPr>
        <w:t xml:space="preserve"> </w:t>
      </w:r>
      <w:r w:rsidR="00C710AB" w:rsidRPr="00536976">
        <w:rPr>
          <w:rFonts w:ascii="Times New Roman" w:eastAsia="Times New Roman" w:hAnsi="Times New Roman" w:cs="Times New Roman"/>
          <w:i/>
          <w:sz w:val="28"/>
          <w:szCs w:val="28"/>
          <w:lang w:eastAsia="ru-RU"/>
        </w:rPr>
        <w:t>та мелодичний</w:t>
      </w:r>
      <w:r w:rsidRPr="00536976">
        <w:rPr>
          <w:rFonts w:ascii="Times New Roman" w:eastAsia="Times New Roman" w:hAnsi="Times New Roman" w:cs="Times New Roman"/>
          <w:i/>
          <w:sz w:val="28"/>
          <w:szCs w:val="28"/>
          <w:lang w:eastAsia="ru-RU"/>
        </w:rPr>
        <w:t xml:space="preserve"> супровід</w:t>
      </w:r>
      <w:r w:rsidRPr="00536976">
        <w:rPr>
          <w:rFonts w:ascii="Times New Roman" w:eastAsia="Times New Roman" w:hAnsi="Times New Roman" w:cs="Times New Roman"/>
          <w:sz w:val="28"/>
          <w:szCs w:val="28"/>
          <w:lang w:eastAsia="ru-RU"/>
        </w:rPr>
        <w:t xml:space="preserve"> до пісень тощо);  </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елементи імпровізації (</w:t>
      </w:r>
      <w:r w:rsidRPr="00536976">
        <w:rPr>
          <w:rFonts w:ascii="Times New Roman" w:eastAsia="Times New Roman" w:hAnsi="Times New Roman" w:cs="Times New Roman"/>
          <w:i/>
          <w:sz w:val="28"/>
          <w:szCs w:val="28"/>
          <w:lang w:eastAsia="ru-RU"/>
        </w:rPr>
        <w:t xml:space="preserve">вокальної, інструментальної, ритмічної, </w:t>
      </w:r>
      <w:r w:rsidR="00C710AB" w:rsidRPr="00536976">
        <w:rPr>
          <w:rFonts w:ascii="Times New Roman" w:eastAsia="Times New Roman" w:hAnsi="Times New Roman" w:cs="Times New Roman"/>
          <w:i/>
          <w:sz w:val="28"/>
          <w:szCs w:val="28"/>
          <w:lang w:eastAsia="ru-RU"/>
        </w:rPr>
        <w:t xml:space="preserve">мімічної та </w:t>
      </w:r>
      <w:r w:rsidRPr="00536976">
        <w:rPr>
          <w:rFonts w:ascii="Times New Roman" w:eastAsia="Times New Roman" w:hAnsi="Times New Roman" w:cs="Times New Roman"/>
          <w:i/>
          <w:sz w:val="28"/>
          <w:szCs w:val="28"/>
          <w:lang w:eastAsia="ru-RU"/>
        </w:rPr>
        <w:t>пластичної</w:t>
      </w:r>
      <w:r w:rsidRPr="00536976">
        <w:rPr>
          <w:rFonts w:ascii="Times New Roman" w:eastAsia="Times New Roman" w:hAnsi="Times New Roman" w:cs="Times New Roman"/>
          <w:sz w:val="28"/>
          <w:szCs w:val="28"/>
          <w:lang w:eastAsia="ru-RU"/>
        </w:rPr>
        <w:t>); застосування музики як засобу комунікації та творчого самовираження особистості;</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практичне засвоєння основних музичних понять та необхідної музичної термінології, усвідомлення особливостей музичної мови, специфіки вираження художньої інформації в музиці;</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опанування музики у зв’язках із іншими видами мистецтва для глибшого розуміння специфіки її образної мови та загальних закономірностей художнього відображення дійсності та внутрішнього світу людини у мистецтві.</w:t>
      </w:r>
    </w:p>
    <w:p w:rsidR="00CC58D9" w:rsidRPr="00536976" w:rsidRDefault="00CC58D9" w:rsidP="004D22C8">
      <w:pPr>
        <w:widowControl w:val="0"/>
        <w:spacing w:after="0" w:line="240" w:lineRule="auto"/>
        <w:ind w:firstLine="709"/>
        <w:rPr>
          <w:rFonts w:ascii="Times New Roman" w:eastAsia="Times New Roman" w:hAnsi="Times New Roman" w:cs="Times New Roman"/>
          <w:sz w:val="28"/>
          <w:szCs w:val="28"/>
          <w:lang w:eastAsia="ru-RU"/>
        </w:rPr>
      </w:pPr>
    </w:p>
    <w:p w:rsidR="00CC58D9" w:rsidRPr="00536976" w:rsidRDefault="00C12D3F" w:rsidP="004D22C8">
      <w:pPr>
        <w:widowControl w:val="0"/>
        <w:spacing w:after="0" w:line="240" w:lineRule="auto"/>
        <w:ind w:firstLine="709"/>
        <w:rPr>
          <w:rFonts w:ascii="Times New Roman" w:eastAsia="Times New Roman" w:hAnsi="Times New Roman" w:cs="Times New Roman"/>
          <w:b/>
          <w:sz w:val="28"/>
          <w:szCs w:val="28"/>
          <w:lang w:eastAsia="ru-RU"/>
        </w:rPr>
      </w:pPr>
      <w:r w:rsidRPr="00536976">
        <w:rPr>
          <w:rFonts w:ascii="Times New Roman" w:eastAsia="Times New Roman" w:hAnsi="Times New Roman" w:cs="Times New Roman"/>
          <w:b/>
          <w:sz w:val="28"/>
          <w:szCs w:val="28"/>
          <w:lang w:eastAsia="ru-RU"/>
        </w:rPr>
        <w:t>C</w:t>
      </w:r>
      <w:r w:rsidR="00C710AB" w:rsidRPr="00536976">
        <w:rPr>
          <w:rFonts w:ascii="Times New Roman" w:eastAsia="Times New Roman" w:hAnsi="Times New Roman" w:cs="Times New Roman"/>
          <w:b/>
          <w:sz w:val="28"/>
          <w:szCs w:val="28"/>
          <w:lang w:eastAsia="ru-RU"/>
        </w:rPr>
        <w:t>труктура</w:t>
      </w:r>
      <w:r w:rsidR="00CC58D9" w:rsidRPr="00536976">
        <w:rPr>
          <w:rFonts w:ascii="Times New Roman" w:eastAsia="Times New Roman" w:hAnsi="Times New Roman" w:cs="Times New Roman"/>
          <w:b/>
          <w:sz w:val="28"/>
          <w:szCs w:val="28"/>
          <w:lang w:eastAsia="ru-RU"/>
        </w:rPr>
        <w:t xml:space="preserve"> програми та особливості організації навчально-виховного процесу </w:t>
      </w:r>
    </w:p>
    <w:p w:rsidR="00C12D3F" w:rsidRPr="00536976" w:rsidRDefault="00C12D3F" w:rsidP="00C12D3F">
      <w:pPr>
        <w:spacing w:after="0" w:line="240" w:lineRule="auto"/>
        <w:ind w:left="72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b/>
          <w:sz w:val="28"/>
          <w:szCs w:val="28"/>
          <w:lang w:eastAsia="ru-RU"/>
        </w:rPr>
        <w:t>У першій колонці- “Зміст навчального матеріалу”,</w:t>
      </w:r>
      <w:r w:rsidRPr="00536976">
        <w:rPr>
          <w:rFonts w:ascii="Times New Roman" w:eastAsia="Times New Roman" w:hAnsi="Times New Roman" w:cs="Times New Roman"/>
          <w:sz w:val="28"/>
          <w:szCs w:val="28"/>
          <w:lang w:eastAsia="ru-RU"/>
        </w:rPr>
        <w:t xml:space="preserve"> який будується за принципом використання доступних вищезазначених видів музично-естетичної діяльності,  розкриваються  види робіт і завдання, з ними пов'язані. Тому в таблиці не подається кількість годин  на кожний вид діяльності чи організаційної підг</w:t>
      </w:r>
      <w:r w:rsidR="00F96BDB" w:rsidRPr="00536976">
        <w:rPr>
          <w:rFonts w:ascii="Times New Roman" w:eastAsia="Times New Roman" w:hAnsi="Times New Roman" w:cs="Times New Roman"/>
          <w:sz w:val="28"/>
          <w:szCs w:val="28"/>
          <w:lang w:eastAsia="ru-RU"/>
        </w:rPr>
        <w:t>отовчої роботи (оскільки на уроц</w:t>
      </w:r>
      <w:r w:rsidRPr="00536976">
        <w:rPr>
          <w:rFonts w:ascii="Times New Roman" w:eastAsia="Times New Roman" w:hAnsi="Times New Roman" w:cs="Times New Roman"/>
          <w:sz w:val="28"/>
          <w:szCs w:val="28"/>
          <w:lang w:eastAsia="ru-RU"/>
        </w:rPr>
        <w:t>і музики використовується декілька видів музично-естетичної діяльності: слухання–сприймання музики, співи, гра на дитячих шумових інструментах або музично-ритмічна та образно-ігрова творчість; щороку контингент класу змінюється і учитель музики враховує індивідуальні психофізичні можливості ш</w:t>
      </w:r>
      <w:r w:rsidR="00AA7978" w:rsidRPr="00536976">
        <w:rPr>
          <w:rFonts w:ascii="Times New Roman" w:eastAsia="Times New Roman" w:hAnsi="Times New Roman" w:cs="Times New Roman"/>
          <w:sz w:val="28"/>
          <w:szCs w:val="28"/>
          <w:lang w:eastAsia="ru-RU"/>
        </w:rPr>
        <w:t>колярів, необхідні у процесі кор</w:t>
      </w:r>
      <w:r w:rsidRPr="00536976">
        <w:rPr>
          <w:rFonts w:ascii="Times New Roman" w:eastAsia="Times New Roman" w:hAnsi="Times New Roman" w:cs="Times New Roman"/>
          <w:sz w:val="28"/>
          <w:szCs w:val="28"/>
          <w:lang w:eastAsia="ru-RU"/>
        </w:rPr>
        <w:t xml:space="preserve">екційного навчання. </w:t>
      </w:r>
    </w:p>
    <w:p w:rsidR="00C12D3F" w:rsidRPr="00536976" w:rsidRDefault="00C12D3F" w:rsidP="00C12D3F">
      <w:pPr>
        <w:spacing w:after="0" w:line="240" w:lineRule="auto"/>
        <w:ind w:left="72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b/>
          <w:sz w:val="28"/>
          <w:szCs w:val="28"/>
          <w:lang w:eastAsia="ru-RU"/>
        </w:rPr>
        <w:t>У другій колонці - «Державні вимоги до загальноосвітньої підготовки учнів</w:t>
      </w:r>
      <w:r w:rsidR="008F6565" w:rsidRPr="00536976">
        <w:rPr>
          <w:rFonts w:ascii="Times New Roman" w:eastAsia="Times New Roman" w:hAnsi="Times New Roman" w:cs="Times New Roman"/>
          <w:sz w:val="28"/>
          <w:szCs w:val="28"/>
          <w:lang w:eastAsia="ru-RU"/>
        </w:rPr>
        <w:t>»  уточнюють</w:t>
      </w:r>
      <w:r w:rsidRPr="00536976">
        <w:rPr>
          <w:rFonts w:ascii="Times New Roman" w:eastAsia="Times New Roman" w:hAnsi="Times New Roman" w:cs="Times New Roman"/>
          <w:sz w:val="28"/>
          <w:szCs w:val="28"/>
          <w:lang w:eastAsia="ru-RU"/>
        </w:rPr>
        <w:t xml:space="preserve"> поточні знання, навички і вміння, які учні повинні опанувати протягом року. У дужках автор звертає увагу практиків на можливість постійної або часткової роботи під контролем або за допомогою учителя, в залежності від навчальних можливостей учнів даного класу.</w:t>
      </w:r>
    </w:p>
    <w:p w:rsidR="00C12D3F" w:rsidRPr="00536976" w:rsidRDefault="00D10905" w:rsidP="00C12D3F">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 третій колонці – «</w:t>
      </w:r>
      <w:r w:rsidR="00C12D3F" w:rsidRPr="00536976">
        <w:rPr>
          <w:rFonts w:ascii="Times New Roman" w:eastAsia="Times New Roman" w:hAnsi="Times New Roman" w:cs="Times New Roman"/>
          <w:b/>
          <w:sz w:val="28"/>
          <w:szCs w:val="28"/>
          <w:lang w:eastAsia="ru-RU"/>
        </w:rPr>
        <w:t>Спрямованість корекційно–розвивальної  роботи »</w:t>
      </w:r>
      <w:r w:rsidR="00C12D3F" w:rsidRPr="00536976">
        <w:rPr>
          <w:rFonts w:ascii="Times New Roman" w:eastAsia="Times New Roman" w:hAnsi="Times New Roman" w:cs="Times New Roman"/>
          <w:sz w:val="28"/>
          <w:szCs w:val="28"/>
          <w:lang w:eastAsia="ru-RU"/>
        </w:rPr>
        <w:t xml:space="preserve"> - розкриваються напрями корекційної роботи, які коригують певні знання і вміння; стимулюють навчально–пізнавальну</w:t>
      </w:r>
      <w:r w:rsidR="008F6565" w:rsidRPr="00536976">
        <w:rPr>
          <w:rFonts w:ascii="Times New Roman" w:eastAsia="Times New Roman" w:hAnsi="Times New Roman" w:cs="Times New Roman"/>
          <w:sz w:val="28"/>
          <w:szCs w:val="28"/>
          <w:lang w:eastAsia="ru-RU"/>
        </w:rPr>
        <w:t xml:space="preserve"> </w:t>
      </w:r>
      <w:r w:rsidR="008F6565" w:rsidRPr="00D10905">
        <w:rPr>
          <w:rFonts w:ascii="Times New Roman" w:eastAsia="Times New Roman" w:hAnsi="Times New Roman" w:cs="Times New Roman"/>
          <w:sz w:val="28"/>
          <w:szCs w:val="28"/>
          <w:lang w:eastAsia="ru-RU"/>
        </w:rPr>
        <w:t>та виховну</w:t>
      </w:r>
      <w:r w:rsidR="00C12D3F" w:rsidRPr="00536976">
        <w:rPr>
          <w:rFonts w:ascii="Times New Roman" w:eastAsia="Times New Roman" w:hAnsi="Times New Roman" w:cs="Times New Roman"/>
          <w:sz w:val="28"/>
          <w:szCs w:val="28"/>
          <w:lang w:eastAsia="ru-RU"/>
        </w:rPr>
        <w:t xml:space="preserve"> діяльність і пов'язані з нею психофізичні процеси; сприяють особистісному естетичному розвитку дитини та нормалізації її психоемоційного  стану.</w:t>
      </w:r>
    </w:p>
    <w:p w:rsidR="00C12D3F" w:rsidRPr="00536976" w:rsidRDefault="00C12D3F" w:rsidP="00C12D3F">
      <w:pPr>
        <w:spacing w:after="0" w:line="240" w:lineRule="auto"/>
        <w:ind w:left="720"/>
        <w:rPr>
          <w:rFonts w:ascii="Times New Roman" w:eastAsia="Times New Roman" w:hAnsi="Times New Roman" w:cs="Times New Roman"/>
          <w:b/>
          <w:sz w:val="28"/>
          <w:szCs w:val="28"/>
          <w:lang w:eastAsia="ru-RU"/>
        </w:rPr>
      </w:pPr>
      <w:r w:rsidRPr="00536976">
        <w:rPr>
          <w:rFonts w:ascii="Times New Roman" w:eastAsia="Times New Roman" w:hAnsi="Times New Roman" w:cs="Times New Roman"/>
          <w:b/>
          <w:sz w:val="28"/>
          <w:szCs w:val="28"/>
          <w:lang w:eastAsia="ru-RU"/>
        </w:rPr>
        <w:t>Основні завдання корекційно-розвивальної  роботи з музичного мистецтва :</w:t>
      </w:r>
    </w:p>
    <w:p w:rsidR="00C12D3F" w:rsidRPr="00536976" w:rsidRDefault="00C12D3F" w:rsidP="00C12D3F">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розвиток у дітей здатності емоційно сприймати музику;</w:t>
      </w:r>
    </w:p>
    <w:p w:rsidR="00C12D3F" w:rsidRPr="00536976" w:rsidRDefault="00C12D3F" w:rsidP="00C12D3F">
      <w:pPr>
        <w:spacing w:after="0" w:line="240" w:lineRule="auto"/>
        <w:ind w:left="72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уявлень про музичне мистецтво, ознайомлення з його роллю у житті людей;</w:t>
      </w:r>
    </w:p>
    <w:p w:rsidR="00C12D3F" w:rsidRPr="00536976" w:rsidRDefault="00C12D3F" w:rsidP="00C12D3F">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корекція недоліків пізнавальної сфери дітей шляхом систематичного, цілеспрямова</w:t>
      </w:r>
      <w:r w:rsidR="00D330AB" w:rsidRPr="00536976">
        <w:rPr>
          <w:rFonts w:ascii="Times New Roman" w:eastAsia="Times New Roman" w:hAnsi="Times New Roman" w:cs="Times New Roman"/>
          <w:sz w:val="28"/>
          <w:szCs w:val="28"/>
          <w:lang w:eastAsia="ru-RU"/>
        </w:rPr>
        <w:t xml:space="preserve">ного розвитку сприймання музики, </w:t>
      </w:r>
      <w:r w:rsidR="00B434ED" w:rsidRPr="00D10905">
        <w:rPr>
          <w:rFonts w:ascii="Times New Roman" w:eastAsia="Times New Roman" w:hAnsi="Times New Roman" w:cs="Times New Roman"/>
          <w:sz w:val="28"/>
          <w:szCs w:val="28"/>
          <w:lang w:eastAsia="ru-RU"/>
        </w:rPr>
        <w:t>кори</w:t>
      </w:r>
      <w:r w:rsidR="00D330AB" w:rsidRPr="00D10905">
        <w:rPr>
          <w:rFonts w:ascii="Times New Roman" w:eastAsia="Times New Roman" w:hAnsi="Times New Roman" w:cs="Times New Roman"/>
          <w:sz w:val="28"/>
          <w:szCs w:val="28"/>
          <w:lang w:eastAsia="ru-RU"/>
        </w:rPr>
        <w:t>гування правильної постави під час співу, корекційний розвиток моторних функцій дихання;</w:t>
      </w:r>
    </w:p>
    <w:p w:rsidR="00C12D3F" w:rsidRPr="00D10905" w:rsidRDefault="00C12D3F" w:rsidP="00C12D3F">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розвиток мови</w:t>
      </w:r>
      <w:r w:rsidR="00D330AB" w:rsidRPr="00536976">
        <w:rPr>
          <w:rFonts w:ascii="Times New Roman" w:eastAsia="Times New Roman" w:hAnsi="Times New Roman" w:cs="Times New Roman"/>
          <w:sz w:val="28"/>
          <w:szCs w:val="28"/>
          <w:lang w:eastAsia="ru-RU"/>
        </w:rPr>
        <w:t>,  та різні функції  мовлення</w:t>
      </w:r>
      <w:r w:rsidR="00D330AB" w:rsidRPr="00536976">
        <w:rPr>
          <w:rFonts w:ascii="Times New Roman" w:eastAsia="Times New Roman" w:hAnsi="Times New Roman" w:cs="Times New Roman"/>
          <w:i/>
          <w:sz w:val="28"/>
          <w:szCs w:val="28"/>
          <w:lang w:eastAsia="ru-RU"/>
        </w:rPr>
        <w:t xml:space="preserve">, </w:t>
      </w:r>
      <w:r w:rsidR="00D330AB" w:rsidRPr="00D10905">
        <w:rPr>
          <w:rFonts w:ascii="Times New Roman" w:eastAsia="Times New Roman" w:hAnsi="Times New Roman" w:cs="Times New Roman"/>
          <w:sz w:val="28"/>
          <w:szCs w:val="28"/>
          <w:lang w:eastAsia="ru-RU"/>
        </w:rPr>
        <w:t>словесно-логічн</w:t>
      </w:r>
      <w:r w:rsidR="00605BA9" w:rsidRPr="00D10905">
        <w:rPr>
          <w:rFonts w:ascii="Times New Roman" w:eastAsia="Times New Roman" w:hAnsi="Times New Roman" w:cs="Times New Roman"/>
          <w:sz w:val="28"/>
          <w:szCs w:val="28"/>
          <w:lang w:eastAsia="ru-RU"/>
        </w:rPr>
        <w:t xml:space="preserve">ої </w:t>
      </w:r>
      <w:r w:rsidR="00D330AB" w:rsidRPr="00D10905">
        <w:rPr>
          <w:rFonts w:ascii="Times New Roman" w:eastAsia="Times New Roman" w:hAnsi="Times New Roman" w:cs="Times New Roman"/>
          <w:sz w:val="28"/>
          <w:szCs w:val="28"/>
          <w:lang w:eastAsia="ru-RU"/>
        </w:rPr>
        <w:t>пам'ят</w:t>
      </w:r>
      <w:r w:rsidR="00605BA9" w:rsidRPr="00D10905">
        <w:rPr>
          <w:rFonts w:ascii="Times New Roman" w:eastAsia="Times New Roman" w:hAnsi="Times New Roman" w:cs="Times New Roman"/>
          <w:sz w:val="28"/>
          <w:szCs w:val="28"/>
          <w:lang w:eastAsia="ru-RU"/>
        </w:rPr>
        <w:t>і</w:t>
      </w:r>
      <w:r w:rsidR="00D330AB" w:rsidRPr="00D10905">
        <w:rPr>
          <w:rFonts w:ascii="Times New Roman" w:eastAsia="Times New Roman" w:hAnsi="Times New Roman" w:cs="Times New Roman"/>
          <w:sz w:val="28"/>
          <w:szCs w:val="28"/>
          <w:lang w:eastAsia="ru-RU"/>
        </w:rPr>
        <w:t>;</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виправлення недоліків моторно-рухової сфери</w:t>
      </w:r>
      <w:r w:rsidRPr="00536976">
        <w:rPr>
          <w:rFonts w:ascii="Times New Roman" w:eastAsia="Times New Roman" w:hAnsi="Times New Roman" w:cs="Times New Roman"/>
          <w:i/>
          <w:sz w:val="28"/>
          <w:szCs w:val="28"/>
          <w:lang w:eastAsia="ru-RU"/>
        </w:rPr>
        <w:t>;</w:t>
      </w:r>
      <w:r w:rsidRPr="00536976">
        <w:rPr>
          <w:rFonts w:ascii="Times New Roman" w:eastAsia="Times New Roman" w:hAnsi="Times New Roman" w:cs="Times New Roman"/>
          <w:sz w:val="28"/>
          <w:szCs w:val="28"/>
          <w:lang w:eastAsia="ru-RU"/>
        </w:rPr>
        <w:t xml:space="preserve"> </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розвиток емоційно-естетичного ставлення до предметів і явищ навколишнього світу й творів музичного мистецтва;</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розвиток інтересу до музично-творчої діяльності;</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розвиток музично-сенсорних здібностей;</w:t>
      </w:r>
    </w:p>
    <w:p w:rsidR="00C12D3F" w:rsidRP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виховання у дітей основних моральних та комунікативних якостей особистості,</w:t>
      </w:r>
      <w:r w:rsidR="00A148C9" w:rsidRPr="00D10905">
        <w:rPr>
          <w:rFonts w:ascii="Times New Roman" w:eastAsia="Times New Roman" w:hAnsi="Times New Roman" w:cs="Times New Roman"/>
          <w:sz w:val="28"/>
          <w:szCs w:val="28"/>
          <w:lang w:eastAsia="ru-RU"/>
        </w:rPr>
        <w:t xml:space="preserve"> працелюбності, </w:t>
      </w:r>
      <w:r w:rsidRPr="00D10905">
        <w:rPr>
          <w:rFonts w:ascii="Times New Roman" w:eastAsia="Times New Roman" w:hAnsi="Times New Roman" w:cs="Times New Roman"/>
          <w:sz w:val="28"/>
          <w:szCs w:val="28"/>
          <w:lang w:eastAsia="ru-RU"/>
        </w:rPr>
        <w:t>закладення основ національної свідомості</w:t>
      </w:r>
    </w:p>
    <w:p w:rsidR="00C12D3F" w:rsidRPr="00536976" w:rsidRDefault="00C12D3F" w:rsidP="00D10905">
      <w:pPr>
        <w:keepNext/>
        <w:autoSpaceDE w:val="0"/>
        <w:autoSpaceDN w:val="0"/>
        <w:spacing w:after="0" w:line="240" w:lineRule="auto"/>
        <w:ind w:left="720" w:firstLine="345"/>
        <w:outlineLvl w:val="5"/>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b/>
          <w:bCs/>
          <w:sz w:val="28"/>
          <w:szCs w:val="28"/>
          <w:lang w:eastAsia="ru-RU"/>
        </w:rPr>
        <w:t>Особливості організації навчально-виховного процесу</w:t>
      </w:r>
    </w:p>
    <w:p w:rsidR="00D10905" w:rsidRDefault="00C12D3F" w:rsidP="00D10905">
      <w:pPr>
        <w:spacing w:after="0" w:line="240" w:lineRule="auto"/>
        <w:ind w:left="720"/>
        <w:jc w:val="both"/>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sz w:val="28"/>
          <w:szCs w:val="28"/>
          <w:lang w:eastAsia="ru-RU"/>
        </w:rPr>
        <w:t xml:space="preserve">Музичне мистецтво має стати відкритою інтонаційно-образною моделлю входження дитини із порушеннями </w:t>
      </w:r>
      <w:r w:rsidR="00D10905" w:rsidRPr="00D10905">
        <w:rPr>
          <w:rFonts w:ascii="Times New Roman" w:eastAsia="Times New Roman" w:hAnsi="Times New Roman" w:cs="Times New Roman"/>
          <w:sz w:val="28"/>
          <w:szCs w:val="28"/>
          <w:lang w:eastAsia="ru-RU"/>
        </w:rPr>
        <w:t xml:space="preserve">розумового розвитку </w:t>
      </w:r>
      <w:r w:rsidRPr="00536976">
        <w:rPr>
          <w:rFonts w:ascii="Times New Roman" w:eastAsia="Times New Roman" w:hAnsi="Times New Roman" w:cs="Times New Roman"/>
          <w:sz w:val="28"/>
          <w:szCs w:val="28"/>
          <w:lang w:eastAsia="ru-RU"/>
        </w:rPr>
        <w:t>у світ культури не лише завдяки його пізнанню, але й індивідуальному емоційному переживанню. Педагогічні технології змінені з інформативних на діалогічні, та спрямовані на підвищення духовно-творчого потенці</w:t>
      </w:r>
      <w:r w:rsidR="00A148C9" w:rsidRPr="00536976">
        <w:rPr>
          <w:rFonts w:ascii="Times New Roman" w:eastAsia="Times New Roman" w:hAnsi="Times New Roman" w:cs="Times New Roman"/>
          <w:sz w:val="28"/>
          <w:szCs w:val="28"/>
          <w:lang w:eastAsia="ru-RU"/>
        </w:rPr>
        <w:t>алу навчально-виховного процесу, що сприяє якісному поліпшенню виконавчої діяльності школярів, вміння адекватно оцінювати кінцевий результат своєї діяльності</w:t>
      </w:r>
      <w:r w:rsidR="00605BA9"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sz w:val="28"/>
          <w:szCs w:val="28"/>
          <w:lang w:eastAsia="ru-RU"/>
        </w:rPr>
        <w:t>Пріоритетною має стати діалогова стратегія педагогічної взаємодії (діалог з митцем, внутрішній діалог), забарвлена позитивними емоційно-естетичними переживаннями, захопленням музичною діяльністю.</w:t>
      </w:r>
    </w:p>
    <w:p w:rsidR="00C12D3F" w:rsidRPr="00D10905" w:rsidRDefault="00C12D3F" w:rsidP="00D10905">
      <w:pPr>
        <w:spacing w:after="0" w:line="240" w:lineRule="auto"/>
        <w:ind w:left="720" w:firstLine="696"/>
        <w:jc w:val="both"/>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sz w:val="28"/>
          <w:szCs w:val="28"/>
          <w:lang w:eastAsia="ru-RU"/>
        </w:rPr>
        <w:t xml:space="preserve">Інтерпретація музичних творів передбачає пошук дітьми з порушенням </w:t>
      </w:r>
      <w:r w:rsidR="00D10905" w:rsidRPr="00D10905">
        <w:rPr>
          <w:rFonts w:ascii="Times New Roman" w:eastAsia="Times New Roman" w:hAnsi="Times New Roman" w:cs="Times New Roman"/>
          <w:sz w:val="28"/>
          <w:szCs w:val="28"/>
          <w:lang w:eastAsia="ru-RU"/>
        </w:rPr>
        <w:t xml:space="preserve">розумового розвитку </w:t>
      </w:r>
      <w:r w:rsidR="00AA7978" w:rsidRPr="00536976">
        <w:rPr>
          <w:rFonts w:ascii="Times New Roman" w:eastAsia="Times New Roman" w:hAnsi="Times New Roman" w:cs="Times New Roman"/>
          <w:sz w:val="28"/>
          <w:szCs w:val="28"/>
          <w:lang w:eastAsia="ru-RU"/>
        </w:rPr>
        <w:t xml:space="preserve">в музиці </w:t>
      </w:r>
      <w:r w:rsidRPr="00536976">
        <w:rPr>
          <w:rFonts w:ascii="Times New Roman" w:eastAsia="Times New Roman" w:hAnsi="Times New Roman" w:cs="Times New Roman"/>
          <w:sz w:val="28"/>
          <w:szCs w:val="28"/>
          <w:lang w:eastAsia="ru-RU"/>
        </w:rPr>
        <w:t xml:space="preserve">особистісно значущих смислів, співзвучних власному духовному світові. </w:t>
      </w:r>
    </w:p>
    <w:p w:rsidR="00C12D3F" w:rsidRPr="00536976" w:rsidRDefault="00C12D3F" w:rsidP="00D10905">
      <w:pPr>
        <w:widowControl w:val="0"/>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Таким чином,</w:t>
      </w:r>
      <w:r w:rsidR="00A66801"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sz w:val="28"/>
          <w:szCs w:val="28"/>
          <w:lang w:eastAsia="ru-RU"/>
        </w:rPr>
        <w:t>організаційно-методична система викладання музичного мистецтва в спеціальній загальноосвітній школі має спрямовуватися на</w:t>
      </w:r>
      <w:r w:rsidR="00D10905">
        <w:rPr>
          <w:rFonts w:ascii="Times New Roman" w:eastAsia="Times New Roman" w:hAnsi="Times New Roman" w:cs="Times New Roman"/>
          <w:sz w:val="28"/>
          <w:szCs w:val="28"/>
          <w:lang w:eastAsia="ru-RU"/>
        </w:rPr>
        <w:t xml:space="preserve"> розвиток таких якостей учнів</w:t>
      </w:r>
      <w:r w:rsidRPr="00536976">
        <w:rPr>
          <w:rFonts w:ascii="Times New Roman" w:eastAsia="Times New Roman" w:hAnsi="Times New Roman" w:cs="Times New Roman"/>
          <w:sz w:val="28"/>
          <w:szCs w:val="28"/>
          <w:lang w:eastAsia="ru-RU"/>
        </w:rPr>
        <w:t xml:space="preserve"> як самостійність, творчість, толерантність, забезпечувати умови для самореалізації та духовно</w:t>
      </w:r>
      <w:r w:rsidR="00D10905">
        <w:rPr>
          <w:rFonts w:ascii="Times New Roman" w:eastAsia="Times New Roman" w:hAnsi="Times New Roman" w:cs="Times New Roman"/>
          <w:sz w:val="28"/>
          <w:szCs w:val="28"/>
          <w:lang w:eastAsia="ru-RU"/>
        </w:rPr>
        <w:t>-естетичного самовдосконалення.</w:t>
      </w:r>
    </w:p>
    <w:p w:rsidR="00D10905" w:rsidRDefault="00C12D3F"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Під час опанування музичного мистецтва активізується потенціал внутрішньої предметної інтеграції елементів змісту, а також зв’язки музики з усіма предметами й курсами, які входять до освітньої галузі “Естетична культура” та споріднених гуманітарних освітніх галузей (мова, література, історія, етика тощо). </w:t>
      </w:r>
    </w:p>
    <w:p w:rsidR="00D10905" w:rsidRDefault="00C12D3F"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i/>
          <w:sz w:val="28"/>
          <w:szCs w:val="28"/>
          <w:lang w:eastAsia="ru-RU"/>
        </w:rPr>
        <w:t>Перелік творів для сприймання та виконання є орієнтовним</w:t>
      </w:r>
      <w:r w:rsidRPr="00536976">
        <w:rPr>
          <w:rFonts w:ascii="Times New Roman" w:eastAsia="Times New Roman" w:hAnsi="Times New Roman" w:cs="Times New Roman"/>
          <w:sz w:val="28"/>
          <w:szCs w:val="28"/>
          <w:lang w:eastAsia="ru-RU"/>
        </w:rPr>
        <w:t>. Його можна змінювати, використовуючи варіативний та етнорегіональний матеріал (у межах 10%). У дода</w:t>
      </w:r>
      <w:r w:rsidR="00CB078D" w:rsidRPr="00536976">
        <w:rPr>
          <w:rFonts w:ascii="Times New Roman" w:eastAsia="Times New Roman" w:hAnsi="Times New Roman" w:cs="Times New Roman"/>
          <w:sz w:val="28"/>
          <w:szCs w:val="28"/>
          <w:lang w:eastAsia="ru-RU"/>
        </w:rPr>
        <w:t>тках подано рекомендовані твори</w:t>
      </w:r>
      <w:r w:rsidRPr="00536976">
        <w:rPr>
          <w:rFonts w:ascii="Times New Roman" w:eastAsia="Times New Roman" w:hAnsi="Times New Roman" w:cs="Times New Roman"/>
          <w:sz w:val="28"/>
          <w:szCs w:val="28"/>
          <w:lang w:eastAsia="ru-RU"/>
        </w:rPr>
        <w:t xml:space="preserve"> та час звучання  з метою психотерапевтичного впливу на психоемоційні та психомоторні  розлад</w:t>
      </w:r>
      <w:r w:rsidR="00D10905">
        <w:rPr>
          <w:rFonts w:ascii="Times New Roman" w:eastAsia="Times New Roman" w:hAnsi="Times New Roman" w:cs="Times New Roman"/>
          <w:sz w:val="28"/>
          <w:szCs w:val="28"/>
          <w:lang w:eastAsia="ru-RU"/>
        </w:rPr>
        <w:t>и у дітей з розумовою відсталістю</w:t>
      </w:r>
      <w:r w:rsidR="00CB078D" w:rsidRPr="00536976">
        <w:rPr>
          <w:rFonts w:ascii="Times New Roman" w:eastAsia="Times New Roman" w:hAnsi="Times New Roman" w:cs="Times New Roman"/>
          <w:sz w:val="28"/>
          <w:szCs w:val="28"/>
          <w:lang w:eastAsia="ru-RU"/>
        </w:rPr>
        <w:t>.</w:t>
      </w:r>
    </w:p>
    <w:p w:rsidR="00D10905" w:rsidRDefault="00C12D3F"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З метою реалізації завдань навчальної програми з музичного мистецтва та їх доповнення щодо посилення практичної спрямованості навчально-виховного процесу доцільно </w:t>
      </w:r>
      <w:r w:rsidRPr="00536976">
        <w:rPr>
          <w:rFonts w:ascii="Times New Roman" w:eastAsia="Times New Roman" w:hAnsi="Times New Roman" w:cs="Times New Roman"/>
          <w:i/>
          <w:sz w:val="28"/>
          <w:szCs w:val="28"/>
          <w:lang w:eastAsia="ru-RU"/>
        </w:rPr>
        <w:t>організовувати</w:t>
      </w:r>
      <w:r w:rsidR="006A1CBB" w:rsidRPr="00536976">
        <w:rPr>
          <w:rFonts w:ascii="Times New Roman" w:eastAsia="Times New Roman" w:hAnsi="Times New Roman" w:cs="Times New Roman"/>
          <w:i/>
          <w:sz w:val="28"/>
          <w:szCs w:val="28"/>
          <w:lang w:eastAsia="ru-RU"/>
        </w:rPr>
        <w:t xml:space="preserve"> комплексно-тематичні, узагальнююч</w:t>
      </w:r>
      <w:r w:rsidR="00CB078D" w:rsidRPr="00536976">
        <w:rPr>
          <w:rFonts w:ascii="Times New Roman" w:eastAsia="Times New Roman" w:hAnsi="Times New Roman" w:cs="Times New Roman"/>
          <w:i/>
          <w:sz w:val="28"/>
          <w:szCs w:val="28"/>
          <w:lang w:eastAsia="ru-RU"/>
        </w:rPr>
        <w:t>і</w:t>
      </w:r>
      <w:r w:rsidR="006A1CBB" w:rsidRPr="00536976">
        <w:rPr>
          <w:rFonts w:ascii="Times New Roman" w:eastAsia="Times New Roman" w:hAnsi="Times New Roman" w:cs="Times New Roman"/>
          <w:i/>
          <w:sz w:val="28"/>
          <w:szCs w:val="28"/>
          <w:lang w:eastAsia="ru-RU"/>
        </w:rPr>
        <w:t xml:space="preserve"> уроки-концерти</w:t>
      </w:r>
      <w:r w:rsidR="00CB078D" w:rsidRPr="00536976">
        <w:rPr>
          <w:rFonts w:ascii="Times New Roman" w:eastAsia="Times New Roman" w:hAnsi="Times New Roman" w:cs="Times New Roman"/>
          <w:i/>
          <w:sz w:val="28"/>
          <w:szCs w:val="28"/>
          <w:lang w:eastAsia="ru-RU"/>
        </w:rPr>
        <w:t>,</w:t>
      </w:r>
      <w:r w:rsidR="006A1CBB" w:rsidRPr="00536976">
        <w:rPr>
          <w:rFonts w:ascii="Times New Roman" w:eastAsia="Times New Roman" w:hAnsi="Times New Roman" w:cs="Times New Roman"/>
          <w:i/>
          <w:sz w:val="28"/>
          <w:szCs w:val="28"/>
          <w:lang w:eastAsia="ru-RU"/>
        </w:rPr>
        <w:t xml:space="preserve">  виступи на концертах, тематичних вечорах у школі</w:t>
      </w:r>
      <w:r w:rsidR="006A1CBB" w:rsidRPr="00536976">
        <w:rPr>
          <w:rFonts w:ascii="Times New Roman" w:eastAsia="Times New Roman" w:hAnsi="Times New Roman" w:cs="Times New Roman"/>
          <w:sz w:val="28"/>
          <w:szCs w:val="28"/>
          <w:lang w:eastAsia="ru-RU"/>
        </w:rPr>
        <w:t>;</w:t>
      </w:r>
      <w:r w:rsidRPr="00536976">
        <w:rPr>
          <w:rFonts w:ascii="Times New Roman" w:eastAsia="Times New Roman" w:hAnsi="Times New Roman" w:cs="Times New Roman"/>
          <w:sz w:val="28"/>
          <w:szCs w:val="28"/>
          <w:lang w:eastAsia="ru-RU"/>
        </w:rPr>
        <w:t xml:space="preserve">  відвідування музичних театрів, філармоній, концертних залів, літературних та художніх музеїв; вивчення і відтворення елементів народних обрядових свят з урахуванням регіональних особливостей, умов та місцевих традицій.  </w:t>
      </w:r>
    </w:p>
    <w:p w:rsidR="00D10905" w:rsidRDefault="00CC58D9"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Основні</w:t>
      </w:r>
      <w:r w:rsidR="00A54B11" w:rsidRPr="00536976">
        <w:rPr>
          <w:rFonts w:ascii="Times New Roman" w:eastAsia="Times New Roman" w:hAnsi="Times New Roman" w:cs="Times New Roman"/>
          <w:sz w:val="28"/>
          <w:szCs w:val="28"/>
          <w:lang w:eastAsia="ru-RU"/>
        </w:rPr>
        <w:t xml:space="preserve"> види діяльності учнів на уроці</w:t>
      </w:r>
      <w:r w:rsidRPr="00536976">
        <w:rPr>
          <w:rFonts w:ascii="Times New Roman" w:eastAsia="Times New Roman" w:hAnsi="Times New Roman" w:cs="Times New Roman"/>
          <w:sz w:val="28"/>
          <w:szCs w:val="28"/>
          <w:lang w:eastAsia="ru-RU"/>
        </w:rPr>
        <w:t xml:space="preserve"> охоплюють художньо-творче самовираження; сприймання, інтерпретацію та оцінювання художніх творів; пізнання явищ мистецтва й засвоєння відпов</w:t>
      </w:r>
      <w:r w:rsidR="004D22C8" w:rsidRPr="00536976">
        <w:rPr>
          <w:rFonts w:ascii="Times New Roman" w:eastAsia="Times New Roman" w:hAnsi="Times New Roman" w:cs="Times New Roman"/>
          <w:sz w:val="28"/>
          <w:szCs w:val="28"/>
          <w:lang w:eastAsia="ru-RU"/>
        </w:rPr>
        <w:t xml:space="preserve">ідної мистецької термінології. </w:t>
      </w:r>
      <w:r w:rsidRPr="00536976">
        <w:rPr>
          <w:rFonts w:ascii="Times New Roman" w:eastAsia="Times New Roman" w:hAnsi="Times New Roman" w:cs="Times New Roman"/>
          <w:sz w:val="28"/>
          <w:szCs w:val="28"/>
          <w:lang w:eastAsia="ru-RU"/>
        </w:rPr>
        <w:t xml:space="preserve"> У 8 – 9 класах учні опановують стилі та напрями мистецтва, які історично склалися впродовж епох, тому пріоритетними стають такі види діяльності, як інтерпретація </w:t>
      </w:r>
      <w:r w:rsidR="004D22C8" w:rsidRPr="00536976">
        <w:rPr>
          <w:rFonts w:ascii="Times New Roman" w:eastAsia="Times New Roman" w:hAnsi="Times New Roman" w:cs="Times New Roman"/>
          <w:sz w:val="28"/>
          <w:szCs w:val="28"/>
          <w:lang w:eastAsia="ru-RU"/>
        </w:rPr>
        <w:t xml:space="preserve">художніх </w:t>
      </w:r>
      <w:r w:rsidRPr="00536976">
        <w:rPr>
          <w:rFonts w:ascii="Times New Roman" w:eastAsia="Times New Roman" w:hAnsi="Times New Roman" w:cs="Times New Roman"/>
          <w:sz w:val="28"/>
          <w:szCs w:val="28"/>
          <w:lang w:eastAsia="ru-RU"/>
        </w:rPr>
        <w:t xml:space="preserve">творів у культурологічному контексті, виконання індивідуальних і колективних проектів. </w:t>
      </w:r>
    </w:p>
    <w:p w:rsidR="00D10905" w:rsidRDefault="00CC58D9"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Водночас поглиблюються знання термінології (мистецтвознавча і культурологічна пропедевтика). Окрім  внутрішньої  галузевої  інтеграції,  доцільно  використовувати міжпредметні  </w:t>
      </w:r>
      <w:r w:rsidR="00D10905">
        <w:rPr>
          <w:rFonts w:ascii="Times New Roman" w:eastAsia="Times New Roman" w:hAnsi="Times New Roman" w:cs="Times New Roman"/>
          <w:sz w:val="28"/>
          <w:szCs w:val="28"/>
          <w:lang w:eastAsia="ru-RU"/>
        </w:rPr>
        <w:t>з</w:t>
      </w:r>
      <w:r w:rsidRPr="00536976">
        <w:rPr>
          <w:rFonts w:ascii="Times New Roman" w:eastAsia="Times New Roman" w:hAnsi="Times New Roman" w:cs="Times New Roman"/>
          <w:sz w:val="28"/>
          <w:szCs w:val="28"/>
          <w:lang w:eastAsia="ru-RU"/>
        </w:rPr>
        <w:t>в’язки й з іншими освітніми галузями</w:t>
      </w:r>
      <w:r w:rsidR="00F96BDB" w:rsidRPr="00536976">
        <w:rPr>
          <w:rFonts w:ascii="Times New Roman" w:eastAsia="Times New Roman" w:hAnsi="Times New Roman" w:cs="Times New Roman"/>
          <w:sz w:val="28"/>
          <w:szCs w:val="28"/>
          <w:lang w:eastAsia="ru-RU"/>
        </w:rPr>
        <w:t>:</w:t>
      </w:r>
      <w:r w:rsidRPr="00536976">
        <w:rPr>
          <w:rFonts w:ascii="Times New Roman" w:eastAsia="Times New Roman" w:hAnsi="Times New Roman" w:cs="Times New Roman"/>
          <w:sz w:val="28"/>
          <w:szCs w:val="28"/>
          <w:lang w:eastAsia="ru-RU"/>
        </w:rPr>
        <w:t xml:space="preserve"> «Мови і літератури», «Суспільствознавство», «Технології», «Здоров’я і фізична культура»</w:t>
      </w:r>
      <w:r w:rsidR="006A1CBB" w:rsidRPr="00536976">
        <w:rPr>
          <w:rFonts w:ascii="Times New Roman" w:eastAsia="Times New Roman" w:hAnsi="Times New Roman" w:cs="Times New Roman"/>
          <w:sz w:val="28"/>
          <w:szCs w:val="28"/>
          <w:lang w:eastAsia="ru-RU"/>
        </w:rPr>
        <w:t xml:space="preserve">, </w:t>
      </w:r>
      <w:r w:rsidR="00F71691" w:rsidRPr="00536976">
        <w:rPr>
          <w:rFonts w:ascii="Times New Roman" w:eastAsia="Times New Roman" w:hAnsi="Times New Roman" w:cs="Times New Roman"/>
          <w:i/>
          <w:sz w:val="28"/>
          <w:szCs w:val="28"/>
          <w:lang w:eastAsia="ru-RU"/>
        </w:rPr>
        <w:t>«Історія»</w:t>
      </w:r>
      <w:r w:rsidRPr="00536976">
        <w:rPr>
          <w:rFonts w:ascii="Times New Roman" w:eastAsia="Times New Roman" w:hAnsi="Times New Roman" w:cs="Times New Roman"/>
          <w:sz w:val="28"/>
          <w:szCs w:val="28"/>
          <w:lang w:eastAsia="ru-RU"/>
        </w:rPr>
        <w:t xml:space="preserve"> та ін. </w:t>
      </w:r>
    </w:p>
    <w:p w:rsidR="00CC58D9" w:rsidRPr="00536976" w:rsidRDefault="00CC58D9"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Програма  передбачає творче </w:t>
      </w:r>
      <w:r w:rsidR="004D22C8" w:rsidRPr="00536976">
        <w:rPr>
          <w:rFonts w:ascii="Times New Roman" w:eastAsia="Times New Roman" w:hAnsi="Times New Roman" w:cs="Times New Roman"/>
          <w:sz w:val="28"/>
          <w:szCs w:val="28"/>
          <w:lang w:eastAsia="ru-RU"/>
        </w:rPr>
        <w:t xml:space="preserve"> ставлення </w:t>
      </w:r>
      <w:r w:rsidRPr="00536976">
        <w:rPr>
          <w:rFonts w:ascii="Times New Roman" w:eastAsia="Times New Roman" w:hAnsi="Times New Roman" w:cs="Times New Roman"/>
          <w:sz w:val="28"/>
          <w:szCs w:val="28"/>
          <w:lang w:eastAsia="ru-RU"/>
        </w:rPr>
        <w:t xml:space="preserve">вчителя до змісту і </w:t>
      </w:r>
      <w:r w:rsidR="004D22C8" w:rsidRPr="00536976">
        <w:rPr>
          <w:rFonts w:ascii="Times New Roman" w:eastAsia="Times New Roman" w:hAnsi="Times New Roman" w:cs="Times New Roman"/>
          <w:sz w:val="28"/>
          <w:szCs w:val="28"/>
          <w:lang w:eastAsia="ru-RU"/>
        </w:rPr>
        <w:t xml:space="preserve">технологій </w:t>
      </w:r>
      <w:r w:rsidRPr="00536976">
        <w:rPr>
          <w:rFonts w:ascii="Times New Roman" w:eastAsia="Times New Roman" w:hAnsi="Times New Roman" w:cs="Times New Roman"/>
          <w:sz w:val="28"/>
          <w:szCs w:val="28"/>
          <w:lang w:eastAsia="ru-RU"/>
        </w:rPr>
        <w:t>навчання, поурочного розподілу навчального   художнього   мат</w:t>
      </w:r>
      <w:r w:rsidR="004D22C8" w:rsidRPr="00536976">
        <w:rPr>
          <w:rFonts w:ascii="Times New Roman" w:eastAsia="Times New Roman" w:hAnsi="Times New Roman" w:cs="Times New Roman"/>
          <w:sz w:val="28"/>
          <w:szCs w:val="28"/>
          <w:lang w:eastAsia="ru-RU"/>
        </w:rPr>
        <w:t xml:space="preserve">еріалу. </w:t>
      </w:r>
      <w:r w:rsidRPr="00536976">
        <w:rPr>
          <w:rFonts w:ascii="Times New Roman" w:eastAsia="Times New Roman" w:hAnsi="Times New Roman" w:cs="Times New Roman"/>
          <w:sz w:val="28"/>
          <w:szCs w:val="28"/>
          <w:lang w:eastAsia="ru-RU"/>
        </w:rPr>
        <w:t xml:space="preserve">Він має можливість обирати мистецькі твори для сприймання та співу, орієнтуючись на  навчальну тематику та критерій їх високої художньої якості, а також розробляти художньо-практичні й ігрові завдання для учнів, враховуючи  програмні вимоги, мету  уроку, дбаючи про цілісну драматургію уроку. </w:t>
      </w:r>
    </w:p>
    <w:p w:rsidR="00D87D4B" w:rsidRPr="00536976" w:rsidRDefault="00CC58D9" w:rsidP="004D22C8">
      <w:pPr>
        <w:widowControl w:val="0"/>
        <w:spacing w:after="0" w:line="240" w:lineRule="auto"/>
        <w:ind w:firstLine="709"/>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Години резервного часу використовуються на розсуд вчителя –  на відвідування музеїв, виставок, театрів тощо.</w:t>
      </w:r>
    </w:p>
    <w:p w:rsidR="00A6701A" w:rsidRPr="00536976" w:rsidRDefault="00A6701A" w:rsidP="004D22C8">
      <w:pPr>
        <w:widowControl w:val="0"/>
        <w:spacing w:after="0" w:line="240" w:lineRule="auto"/>
        <w:ind w:firstLine="709"/>
        <w:rPr>
          <w:rFonts w:ascii="Times New Roman" w:eastAsia="Times New Roman" w:hAnsi="Times New Roman" w:cs="Times New Roman"/>
          <w:sz w:val="28"/>
          <w:szCs w:val="28"/>
          <w:lang w:eastAsia="ru-RU"/>
        </w:rPr>
      </w:pPr>
    </w:p>
    <w:p w:rsidR="00A6701A" w:rsidRPr="00536976" w:rsidRDefault="00A6701A" w:rsidP="000037F2">
      <w:pPr>
        <w:widowControl w:val="0"/>
        <w:spacing w:after="0" w:line="240" w:lineRule="auto"/>
        <w:rPr>
          <w:rFonts w:ascii="Times New Roman" w:eastAsia="Times New Roman" w:hAnsi="Times New Roman" w:cs="Times New Roman"/>
          <w:sz w:val="28"/>
          <w:szCs w:val="28"/>
          <w:lang w:eastAsia="ru-RU"/>
        </w:rPr>
      </w:pPr>
    </w:p>
    <w:p w:rsidR="00AA7978" w:rsidRPr="00536976" w:rsidRDefault="00AA7978" w:rsidP="00C12D3F">
      <w:pPr>
        <w:spacing w:after="0" w:line="360" w:lineRule="auto"/>
        <w:rPr>
          <w:rFonts w:ascii="Times New Roman" w:eastAsia="Times New Roman" w:hAnsi="Times New Roman" w:cs="Times New Roman"/>
          <w:b/>
          <w:sz w:val="24"/>
          <w:szCs w:val="24"/>
          <w:lang w:eastAsia="ru-RU"/>
        </w:rPr>
      </w:pPr>
    </w:p>
    <w:p w:rsidR="00D10905" w:rsidRDefault="00D10905" w:rsidP="00406F09">
      <w:pPr>
        <w:spacing w:after="0" w:line="360" w:lineRule="auto"/>
        <w:jc w:val="center"/>
        <w:rPr>
          <w:rFonts w:ascii="Times New Roman" w:eastAsia="Times New Roman" w:hAnsi="Times New Roman" w:cs="Times New Roman"/>
          <w:b/>
          <w:sz w:val="24"/>
          <w:szCs w:val="24"/>
          <w:lang w:eastAsia="ru-RU"/>
        </w:rPr>
      </w:pPr>
    </w:p>
    <w:p w:rsidR="0080731E" w:rsidRPr="00536976" w:rsidRDefault="0080731E" w:rsidP="00406F09">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8 клас</w:t>
      </w:r>
    </w:p>
    <w:p w:rsidR="0080731E" w:rsidRPr="00536976" w:rsidRDefault="0080731E" w:rsidP="0080731E">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(35 год. (1 год. на тиждень),  з них 4 год. – резервний час)</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736"/>
        <w:gridCol w:w="5152"/>
        <w:gridCol w:w="4859"/>
      </w:tblGrid>
      <w:tr w:rsidR="00536976" w:rsidRPr="00536976" w:rsidTr="00A31870">
        <w:trPr>
          <w:trHeight w:val="472"/>
        </w:trPr>
        <w:tc>
          <w:tcPr>
            <w:tcW w:w="1581" w:type="pct"/>
            <w:vAlign w:val="center"/>
          </w:tcPr>
          <w:p w:rsidR="0080731E" w:rsidRPr="00536976" w:rsidRDefault="0080731E" w:rsidP="0080731E">
            <w:pPr>
              <w:keepNext/>
              <w:spacing w:after="0" w:line="360" w:lineRule="auto"/>
              <w:jc w:val="center"/>
              <w:outlineLvl w:val="0"/>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Зміст навчального матеріалу</w:t>
            </w:r>
          </w:p>
        </w:tc>
        <w:tc>
          <w:tcPr>
            <w:tcW w:w="1873" w:type="pct"/>
            <w:gridSpan w:val="2"/>
            <w:vAlign w:val="center"/>
          </w:tcPr>
          <w:p w:rsidR="0080731E" w:rsidRPr="00536976" w:rsidRDefault="0080731E" w:rsidP="0080731E">
            <w:pPr>
              <w:spacing w:after="0" w:line="360" w:lineRule="auto"/>
              <w:jc w:val="center"/>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Державні вимоги до рівня загальноосвітньої підготовки учнів</w:t>
            </w:r>
          </w:p>
        </w:tc>
        <w:tc>
          <w:tcPr>
            <w:tcW w:w="1546" w:type="pct"/>
            <w:vAlign w:val="center"/>
          </w:tcPr>
          <w:p w:rsidR="0080731E" w:rsidRPr="00536976" w:rsidRDefault="0080731E" w:rsidP="0080731E">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 xml:space="preserve">Спрямованість </w:t>
            </w:r>
          </w:p>
          <w:p w:rsidR="0080731E" w:rsidRPr="00536976" w:rsidRDefault="0080731E" w:rsidP="0080731E">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корекційно-розвивальної</w:t>
            </w:r>
          </w:p>
          <w:p w:rsidR="0080731E" w:rsidRPr="00536976" w:rsidRDefault="0080731E" w:rsidP="0080731E">
            <w:pPr>
              <w:spacing w:after="0" w:line="360" w:lineRule="auto"/>
              <w:jc w:val="center"/>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роботи</w:t>
            </w:r>
          </w:p>
        </w:tc>
      </w:tr>
      <w:tr w:rsidR="00536976" w:rsidRPr="00536976" w:rsidTr="00A31870">
        <w:trPr>
          <w:trHeight w:val="472"/>
        </w:trPr>
        <w:tc>
          <w:tcPr>
            <w:tcW w:w="1581" w:type="pct"/>
          </w:tcPr>
          <w:p w:rsidR="0080731E" w:rsidRPr="00536976" w:rsidRDefault="0080731E" w:rsidP="0080731E">
            <w:pPr>
              <w:spacing w:after="0" w:line="360" w:lineRule="auto"/>
              <w:jc w:val="both"/>
              <w:rPr>
                <w:rFonts w:ascii="Times New Roman" w:eastAsia="Times New Roman" w:hAnsi="Times New Roman" w:cs="Times New Roman"/>
                <w:sz w:val="24"/>
                <w:szCs w:val="24"/>
                <w:lang w:eastAsia="ru-RU"/>
              </w:rPr>
            </w:pPr>
          </w:p>
        </w:tc>
        <w:tc>
          <w:tcPr>
            <w:tcW w:w="1873" w:type="pct"/>
            <w:gridSpan w:val="2"/>
          </w:tcPr>
          <w:p w:rsidR="0080731E" w:rsidRPr="00536976" w:rsidRDefault="0080731E" w:rsidP="0080731E">
            <w:pPr>
              <w:spacing w:after="0" w:line="360" w:lineRule="auto"/>
              <w:jc w:val="both"/>
              <w:rPr>
                <w:rFonts w:ascii="Times New Roman" w:eastAsia="Times New Roman" w:hAnsi="Times New Roman" w:cs="Times New Roman"/>
                <w:i/>
                <w:sz w:val="24"/>
                <w:szCs w:val="24"/>
                <w:lang w:eastAsia="ru-RU"/>
              </w:rPr>
            </w:pPr>
          </w:p>
        </w:tc>
        <w:tc>
          <w:tcPr>
            <w:tcW w:w="1546" w:type="pct"/>
          </w:tcPr>
          <w:p w:rsidR="0080731E" w:rsidRPr="00536976" w:rsidRDefault="0080731E" w:rsidP="0080731E">
            <w:pPr>
              <w:spacing w:after="0" w:line="360" w:lineRule="auto"/>
              <w:jc w:val="both"/>
              <w:rPr>
                <w:rFonts w:ascii="Times New Roman" w:eastAsia="Times New Roman" w:hAnsi="Times New Roman" w:cs="Times New Roman"/>
                <w:i/>
                <w:sz w:val="24"/>
                <w:szCs w:val="24"/>
                <w:lang w:eastAsia="ru-RU"/>
              </w:rPr>
            </w:pPr>
          </w:p>
        </w:tc>
      </w:tr>
      <w:tr w:rsidR="00536976" w:rsidRPr="00536976" w:rsidTr="00A31870">
        <w:trPr>
          <w:trHeight w:val="472"/>
        </w:trPr>
        <w:tc>
          <w:tcPr>
            <w:tcW w:w="1581" w:type="pct"/>
          </w:tcPr>
          <w:p w:rsidR="0080731E" w:rsidRPr="00536976" w:rsidRDefault="0080731E" w:rsidP="0080731E">
            <w:pPr>
              <w:rPr>
                <w:rFonts w:ascii="Times New Roman" w:eastAsia="Times New Roman" w:hAnsi="Times New Roman" w:cs="Arial"/>
                <w:b/>
                <w:sz w:val="24"/>
                <w:szCs w:val="35"/>
                <w:lang w:eastAsia="uk-UA"/>
              </w:rPr>
            </w:pPr>
            <w:r w:rsidRPr="00536976">
              <w:rPr>
                <w:rFonts w:ascii="Times New Roman" w:eastAsia="Times New Roman" w:hAnsi="Times New Roman" w:cs="Arial"/>
                <w:b/>
                <w:sz w:val="24"/>
                <w:lang w:eastAsia="uk-UA"/>
              </w:rPr>
              <w:t>Тема: Відлуння епох у музичному мистецтві (16 год.)</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Виявлення особливостей та відмінностей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академічної і розва</w:t>
            </w:r>
            <w:r w:rsidR="00FB161E" w:rsidRPr="00536976">
              <w:rPr>
                <w:rFonts w:ascii="Times New Roman" w:eastAsia="Times New Roman" w:hAnsi="Times New Roman" w:cs="Arial"/>
                <w:sz w:val="24"/>
                <w:lang w:val="ru-RU" w:eastAsia="uk-UA"/>
              </w:rPr>
              <w:t>жа</w:t>
            </w:r>
            <w:r w:rsidRPr="00536976">
              <w:rPr>
                <w:rFonts w:ascii="Times New Roman" w:eastAsia="Times New Roman" w:hAnsi="Times New Roman" w:cs="Arial"/>
                <w:sz w:val="24"/>
                <w:lang w:eastAsia="uk-UA"/>
              </w:rPr>
              <w:t xml:space="preserve">льної музики за їх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життєвим змістом та призначенням, ролі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музичного мистецтва в суспільстві в різні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історичні епохи та в житті кожної людини. </w:t>
            </w:r>
          </w:p>
          <w:p w:rsidR="00603017" w:rsidRPr="00536976" w:rsidRDefault="00603017"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Порівняння стильових напрямів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розважальної музики </w:t>
            </w:r>
            <w:r w:rsidRPr="00536976">
              <w:rPr>
                <w:rFonts w:ascii="Times New Roman" w:eastAsia="Times New Roman" w:hAnsi="Times New Roman" w:cs="Arial"/>
                <w:i/>
                <w:sz w:val="24"/>
                <w:lang w:eastAsia="uk-UA"/>
              </w:rPr>
              <w:t>(</w:t>
            </w:r>
            <w:r w:rsidR="003A5822" w:rsidRPr="00536976">
              <w:rPr>
                <w:rFonts w:ascii="Times New Roman" w:eastAsia="Times New Roman" w:hAnsi="Times New Roman" w:cs="Arial"/>
                <w:i/>
                <w:sz w:val="24"/>
                <w:lang w:eastAsia="uk-UA"/>
              </w:rPr>
              <w:t xml:space="preserve">поп, </w:t>
            </w:r>
            <w:r w:rsidRPr="00536976">
              <w:rPr>
                <w:rFonts w:ascii="Times New Roman" w:eastAsia="Times New Roman" w:hAnsi="Times New Roman" w:cs="Arial"/>
                <w:i/>
                <w:sz w:val="24"/>
                <w:lang w:eastAsia="uk-UA"/>
              </w:rPr>
              <w:t>джаз, рок, диско</w:t>
            </w:r>
            <w:r w:rsidRPr="00536976">
              <w:rPr>
                <w:rFonts w:ascii="Times New Roman" w:eastAsia="Times New Roman" w:hAnsi="Times New Roman" w:cs="Arial"/>
                <w:sz w:val="24"/>
                <w:lang w:eastAsia="uk-UA"/>
              </w:rPr>
              <w:t xml:space="preserve"> </w:t>
            </w:r>
          </w:p>
          <w:p w:rsidR="00603017"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тощо) </w:t>
            </w:r>
            <w:r w:rsidR="003A5822" w:rsidRPr="00536976">
              <w:rPr>
                <w:rFonts w:ascii="Times New Roman" w:eastAsia="Times New Roman" w:hAnsi="Times New Roman" w:cs="Arial"/>
                <w:sz w:val="24"/>
                <w:lang w:eastAsia="uk-UA"/>
              </w:rPr>
              <w:t xml:space="preserve">за сферами їх емоційного впливу </w:t>
            </w:r>
          </w:p>
          <w:p w:rsidR="00CB078D" w:rsidRPr="00536976" w:rsidRDefault="00CB078D" w:rsidP="00207E0A">
            <w:pPr>
              <w:spacing w:after="0" w:line="240" w:lineRule="auto"/>
              <w:rPr>
                <w:rFonts w:ascii="Times New Roman" w:eastAsia="Times New Roman" w:hAnsi="Times New Roman" w:cs="Arial"/>
                <w:sz w:val="24"/>
                <w:lang w:eastAsia="uk-UA"/>
              </w:rPr>
            </w:pPr>
          </w:p>
          <w:p w:rsidR="00CB078D" w:rsidRPr="00536976" w:rsidRDefault="00CB078D" w:rsidP="00207E0A">
            <w:pPr>
              <w:spacing w:after="0" w:line="240" w:lineRule="auto"/>
              <w:rPr>
                <w:rFonts w:ascii="Times New Roman" w:eastAsia="Times New Roman" w:hAnsi="Times New Roman" w:cs="Arial"/>
                <w:sz w:val="24"/>
                <w:lang w:eastAsia="uk-UA"/>
              </w:rPr>
            </w:pPr>
          </w:p>
          <w:p w:rsidR="00CB078D" w:rsidRPr="00536976" w:rsidRDefault="00CB078D"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Визначення характерних рис творчості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відомих композиторів минулого 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сучасності. Характеристика музичної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спадщини видатних представників різних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національних культур.</w:t>
            </w:r>
          </w:p>
          <w:p w:rsidR="00201CAA" w:rsidRPr="00536976" w:rsidRDefault="00201CAA"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Виконання композиторських та народних пісень, які розкривають основні завдання теми. </w:t>
            </w:r>
          </w:p>
          <w:p w:rsidR="0080731E" w:rsidRPr="00536976" w:rsidRDefault="0080731E"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Інтерпретація змісту прослуханих та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виконаних творів щодо особливостей </w:t>
            </w:r>
          </w:p>
          <w:p w:rsidR="0080731E" w:rsidRPr="00536976" w:rsidRDefault="0080731E" w:rsidP="0080731E">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втілення гуманістичних ідей та життєвого </w:t>
            </w:r>
          </w:p>
          <w:p w:rsidR="0080731E" w:rsidRPr="00536976" w:rsidRDefault="00D86066" w:rsidP="0080731E">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змісту.</w:t>
            </w:r>
          </w:p>
          <w:p w:rsidR="0080731E" w:rsidRPr="00536976" w:rsidRDefault="0080731E" w:rsidP="0080731E">
            <w:pPr>
              <w:spacing w:after="0" w:line="360" w:lineRule="auto"/>
              <w:rPr>
                <w:rFonts w:ascii="Times New Roman" w:eastAsia="Times New Roman" w:hAnsi="Times New Roman" w:cs="Times New Roman"/>
                <w:i/>
                <w:sz w:val="24"/>
                <w:szCs w:val="24"/>
                <w:lang w:eastAsia="ru-RU"/>
              </w:rPr>
            </w:pPr>
          </w:p>
        </w:tc>
        <w:tc>
          <w:tcPr>
            <w:tcW w:w="1873" w:type="pct"/>
            <w:gridSpan w:val="2"/>
          </w:tcPr>
          <w:p w:rsidR="00603017" w:rsidRPr="00536976" w:rsidRDefault="00603017" w:rsidP="00DB2276">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Учень( учениця )</w:t>
            </w:r>
          </w:p>
          <w:p w:rsidR="00DB2276" w:rsidRPr="00536976" w:rsidRDefault="00DB2276" w:rsidP="00FC18E7">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спостерігає</w:t>
            </w:r>
            <w:r w:rsidRPr="00536976">
              <w:rPr>
                <w:rFonts w:ascii="Times New Roman" w:eastAsia="Times New Roman" w:hAnsi="Times New Roman" w:cs="Arial"/>
                <w:sz w:val="24"/>
                <w:lang w:eastAsia="uk-UA"/>
              </w:rPr>
              <w:t>:</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за інтонаційно</w:t>
            </w:r>
            <w:r w:rsidR="00201CAA"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образною</w:t>
            </w:r>
            <w:r w:rsidR="006A1CBB"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драматургією (взаємодією образів проявів життя) музичних творів;</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розпізнає</w:t>
            </w:r>
            <w:r w:rsidRPr="00536976">
              <w:rPr>
                <w:rFonts w:ascii="Times New Roman" w:eastAsia="Times New Roman" w:hAnsi="Times New Roman" w:cs="Arial"/>
                <w:sz w:val="24"/>
                <w:lang w:eastAsia="uk-UA"/>
              </w:rPr>
              <w:t>:</w:t>
            </w:r>
          </w:p>
          <w:p w:rsidR="00207E0A"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види і жанри музики</w:t>
            </w:r>
            <w:r w:rsidR="00CB02F0" w:rsidRPr="00536976">
              <w:rPr>
                <w:rFonts w:ascii="Times New Roman" w:eastAsia="Times New Roman" w:hAnsi="Times New Roman" w:cs="Arial"/>
                <w:sz w:val="24"/>
                <w:lang w:eastAsia="uk-UA"/>
              </w:rPr>
              <w:t xml:space="preserve"> (</w:t>
            </w:r>
            <w:r w:rsidR="00CB02F0" w:rsidRPr="00536976">
              <w:rPr>
                <w:rFonts w:ascii="Times New Roman" w:eastAsia="Times New Roman" w:hAnsi="Times New Roman" w:cs="Arial"/>
                <w:i/>
                <w:sz w:val="24"/>
                <w:lang w:eastAsia="uk-UA"/>
              </w:rPr>
              <w:t>за допомогою вчителя</w:t>
            </w:r>
            <w:r w:rsidR="00CB02F0"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 xml:space="preserve">, </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стильові напрями в українській та зарубіжній музичній культурі за сферами їх емоційного впливу на людину</w:t>
            </w:r>
            <w:r w:rsidR="00CB02F0" w:rsidRPr="00536976">
              <w:rPr>
                <w:rFonts w:ascii="Times New Roman" w:eastAsia="Times New Roman" w:hAnsi="Times New Roman" w:cs="Arial"/>
                <w:sz w:val="24"/>
                <w:lang w:eastAsia="uk-UA"/>
              </w:rPr>
              <w:t xml:space="preserve"> </w:t>
            </w:r>
            <w:r w:rsidR="00CB02F0" w:rsidRPr="00536976">
              <w:rPr>
                <w:rFonts w:ascii="Times New Roman" w:eastAsia="Times New Roman" w:hAnsi="Times New Roman" w:cs="Arial"/>
                <w:i/>
                <w:sz w:val="24"/>
                <w:lang w:eastAsia="uk-UA"/>
              </w:rPr>
              <w:t>(за допомогою вчителя</w:t>
            </w:r>
            <w:r w:rsidR="00CB02F0"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порівнює:</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принципи композиційної будови творів різних жанрів і форм щодо відображення ними життєвих образів</w:t>
            </w:r>
            <w:r w:rsidR="003A5822" w:rsidRPr="00536976">
              <w:rPr>
                <w:rFonts w:ascii="Times New Roman" w:eastAsia="Times New Roman" w:hAnsi="Times New Roman" w:cs="Arial"/>
                <w:sz w:val="24"/>
                <w:lang w:eastAsia="uk-UA"/>
              </w:rPr>
              <w:t xml:space="preserve"> </w:t>
            </w:r>
            <w:r w:rsidR="003A5822" w:rsidRPr="00536976">
              <w:rPr>
                <w:rFonts w:ascii="Times New Roman" w:eastAsia="Times New Roman" w:hAnsi="Times New Roman" w:cs="Arial"/>
                <w:i/>
                <w:sz w:val="24"/>
                <w:lang w:eastAsia="uk-UA"/>
              </w:rPr>
              <w:t>(за допомогою вчителя</w:t>
            </w:r>
            <w:r w:rsidR="003A5822"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5D37ED"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особливості академічної та розважальної музики;</w:t>
            </w:r>
            <w:r w:rsidR="0093697C" w:rsidRPr="00536976">
              <w:rPr>
                <w:rFonts w:ascii="Times New Roman" w:eastAsia="Times New Roman" w:hAnsi="Times New Roman" w:cs="Arial"/>
                <w:sz w:val="24"/>
                <w:lang w:eastAsia="uk-UA"/>
              </w:rPr>
              <w:t xml:space="preserve"> </w:t>
            </w:r>
          </w:p>
          <w:p w:rsidR="00DB2276" w:rsidRPr="005D37ED" w:rsidRDefault="0093697C" w:rsidP="005D37ED">
            <w:pPr>
              <w:spacing w:after="0" w:line="240" w:lineRule="auto"/>
              <w:rPr>
                <w:rFonts w:ascii="Times New Roman" w:eastAsia="Times New Roman" w:hAnsi="Times New Roman" w:cs="Arial"/>
                <w:b/>
                <w:sz w:val="24"/>
                <w:lang w:eastAsia="uk-UA"/>
              </w:rPr>
            </w:pPr>
            <w:r w:rsidRPr="005D37ED">
              <w:rPr>
                <w:rFonts w:ascii="Times New Roman" w:eastAsia="Times New Roman" w:hAnsi="Times New Roman" w:cs="Arial"/>
                <w:b/>
                <w:sz w:val="24"/>
                <w:lang w:eastAsia="uk-UA"/>
              </w:rPr>
              <w:t>характеризує</w:t>
            </w:r>
            <w:r w:rsidR="00DB2276" w:rsidRPr="005D37ED">
              <w:rPr>
                <w:rFonts w:ascii="Times New Roman" w:eastAsia="Times New Roman" w:hAnsi="Times New Roman" w:cs="Arial"/>
                <w:b/>
                <w:sz w:val="24"/>
                <w:lang w:eastAsia="uk-UA"/>
              </w:rPr>
              <w:t>:</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основні риси творчості відомих композиторів минулого і сучасності</w:t>
            </w:r>
            <w:r w:rsidR="003A5822" w:rsidRPr="00536976">
              <w:rPr>
                <w:rFonts w:ascii="Times New Roman" w:eastAsia="Times New Roman" w:hAnsi="Times New Roman" w:cs="Arial"/>
                <w:sz w:val="24"/>
                <w:lang w:eastAsia="uk-UA"/>
              </w:rPr>
              <w:t xml:space="preserve"> </w:t>
            </w:r>
            <w:r w:rsidR="003A5822" w:rsidRPr="00536976">
              <w:rPr>
                <w:rFonts w:ascii="Times New Roman" w:eastAsia="Times New Roman" w:hAnsi="Times New Roman" w:cs="Arial"/>
                <w:i/>
                <w:sz w:val="24"/>
                <w:lang w:eastAsia="uk-UA"/>
              </w:rPr>
              <w:t>(за допомогою вчителя</w:t>
            </w:r>
            <w:r w:rsidR="003A5822"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 xml:space="preserve">наводить приклади: </w:t>
            </w:r>
          </w:p>
          <w:p w:rsidR="00DB2276" w:rsidRPr="00536976" w:rsidRDefault="00DB2276" w:rsidP="00FC18E7">
            <w:pPr>
              <w:pStyle w:val="a3"/>
              <w:numPr>
                <w:ilvl w:val="0"/>
                <w:numId w:val="17"/>
              </w:numPr>
              <w:spacing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музичної спадщини видатних представників різних національних культур;</w:t>
            </w: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називає:</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основні види і жанри музичного мистецтва;</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орієнтується:</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в стильових напрямах музичного мистецтва</w:t>
            </w:r>
            <w:r w:rsidR="00E213D8" w:rsidRPr="00536976">
              <w:rPr>
                <w:rFonts w:ascii="Times New Roman" w:eastAsia="Times New Roman" w:hAnsi="Times New Roman" w:cs="Arial"/>
                <w:sz w:val="24"/>
                <w:lang w:eastAsia="uk-UA"/>
              </w:rPr>
              <w:t xml:space="preserve"> (за </w:t>
            </w:r>
            <w:r w:rsidR="00E213D8" w:rsidRPr="00536976">
              <w:rPr>
                <w:rFonts w:ascii="Times New Roman" w:eastAsia="Times New Roman" w:hAnsi="Times New Roman" w:cs="Arial"/>
                <w:i/>
                <w:sz w:val="24"/>
                <w:lang w:eastAsia="uk-UA"/>
              </w:rPr>
              <w:t>допомогою вчителя</w:t>
            </w:r>
            <w:r w:rsidR="003A5822"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уміє:</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реалізувати набуті знання у власній творчій діяльності</w:t>
            </w:r>
            <w:r w:rsidR="00E213D8" w:rsidRPr="00536976">
              <w:rPr>
                <w:rFonts w:ascii="Times New Roman" w:eastAsia="Times New Roman" w:hAnsi="Times New Roman" w:cs="Arial"/>
                <w:sz w:val="24"/>
                <w:lang w:eastAsia="uk-UA"/>
              </w:rPr>
              <w:t xml:space="preserve"> (</w:t>
            </w:r>
            <w:r w:rsidR="00E213D8" w:rsidRPr="00536976">
              <w:rPr>
                <w:rFonts w:ascii="Times New Roman" w:eastAsia="Times New Roman" w:hAnsi="Times New Roman" w:cs="Arial"/>
                <w:i/>
                <w:sz w:val="24"/>
                <w:lang w:eastAsia="uk-UA"/>
              </w:rPr>
              <w:t>за допомогою вчителя</w:t>
            </w:r>
            <w:r w:rsidR="00E213D8"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виразно виконує</w:t>
            </w:r>
            <w:r w:rsidR="003A5822" w:rsidRPr="00536976">
              <w:rPr>
                <w:rFonts w:ascii="Times New Roman" w:eastAsia="Times New Roman" w:hAnsi="Times New Roman" w:cs="Arial"/>
                <w:b/>
                <w:sz w:val="24"/>
                <w:lang w:eastAsia="uk-UA"/>
              </w:rPr>
              <w:t>, відображаючи зміст твору</w:t>
            </w:r>
            <w:r w:rsidRPr="00536976">
              <w:rPr>
                <w:rFonts w:ascii="Times New Roman" w:eastAsia="Times New Roman" w:hAnsi="Times New Roman" w:cs="Arial"/>
                <w:b/>
                <w:sz w:val="24"/>
                <w:lang w:eastAsia="uk-UA"/>
              </w:rPr>
              <w:t>:</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сучасні пісні українських і зарубіжних композиторів;</w:t>
            </w:r>
          </w:p>
          <w:p w:rsidR="00207E0A" w:rsidRPr="00536976" w:rsidRDefault="00207E0A" w:rsidP="00FC18E7">
            <w:pPr>
              <w:spacing w:after="0" w:line="240" w:lineRule="auto"/>
              <w:rPr>
                <w:rFonts w:ascii="Times New Roman" w:eastAsia="Times New Roman" w:hAnsi="Times New Roman" w:cs="Arial"/>
                <w:b/>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висловлює судження про:</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особливості</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втілення гуманістичних ідей та життєвого змісту в музиц</w:t>
            </w:r>
            <w:r w:rsidR="00E213D8" w:rsidRPr="00536976">
              <w:rPr>
                <w:rFonts w:ascii="Times New Roman" w:eastAsia="Times New Roman" w:hAnsi="Times New Roman" w:cs="Arial"/>
                <w:sz w:val="24"/>
                <w:lang w:eastAsia="uk-UA"/>
              </w:rPr>
              <w:t>і</w:t>
            </w:r>
            <w:r w:rsidR="00E213D8" w:rsidRPr="00536976">
              <w:rPr>
                <w:rFonts w:ascii="Times New Roman" w:eastAsia="Times New Roman" w:hAnsi="Times New Roman" w:cs="Arial"/>
                <w:i/>
                <w:sz w:val="24"/>
                <w:lang w:eastAsia="uk-UA"/>
              </w:rPr>
              <w:t>(за допомогою</w:t>
            </w:r>
            <w:r w:rsidR="00E213D8" w:rsidRPr="00536976">
              <w:rPr>
                <w:rFonts w:ascii="Times New Roman" w:eastAsia="Times New Roman" w:hAnsi="Times New Roman" w:cs="Arial"/>
                <w:sz w:val="24"/>
                <w:lang w:eastAsia="uk-UA"/>
              </w:rPr>
              <w:t xml:space="preserve"> </w:t>
            </w:r>
            <w:r w:rsidR="00E213D8" w:rsidRPr="00536976">
              <w:rPr>
                <w:rFonts w:ascii="Times New Roman" w:eastAsia="Times New Roman" w:hAnsi="Times New Roman" w:cs="Arial"/>
                <w:i/>
                <w:sz w:val="24"/>
                <w:lang w:eastAsia="uk-UA"/>
              </w:rPr>
              <w:t>вчителя)</w:t>
            </w:r>
            <w:r w:rsidRPr="00536976">
              <w:rPr>
                <w:rFonts w:ascii="Times New Roman" w:eastAsia="Times New Roman" w:hAnsi="Times New Roman" w:cs="Arial"/>
                <w:sz w:val="24"/>
                <w:lang w:eastAsia="uk-UA"/>
              </w:rPr>
              <w:t>;</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значення музичного мистецтва в житті людини в різні епохи</w:t>
            </w:r>
            <w:r w:rsidR="00E213D8" w:rsidRPr="00536976">
              <w:rPr>
                <w:rFonts w:ascii="Times New Roman" w:eastAsia="Times New Roman" w:hAnsi="Times New Roman" w:cs="Arial"/>
                <w:sz w:val="24"/>
                <w:lang w:eastAsia="uk-UA"/>
              </w:rPr>
              <w:t xml:space="preserve"> </w:t>
            </w:r>
            <w:r w:rsidR="00E213D8" w:rsidRPr="00536976">
              <w:rPr>
                <w:rFonts w:ascii="Times New Roman" w:eastAsia="Times New Roman" w:hAnsi="Times New Roman" w:cs="Arial"/>
                <w:i/>
                <w:sz w:val="24"/>
                <w:lang w:eastAsia="uk-UA"/>
              </w:rPr>
              <w:t>(за допомогою вчителя</w:t>
            </w:r>
            <w:r w:rsidR="00E213D8"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2B5E71" w:rsidRPr="00536976" w:rsidRDefault="002B5E71"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обґрунтовує:</w:t>
            </w:r>
          </w:p>
          <w:p w:rsidR="0080731E" w:rsidRPr="00536976" w:rsidRDefault="00DB2276" w:rsidP="00FC18E7">
            <w:pPr>
              <w:pStyle w:val="a3"/>
              <w:numPr>
                <w:ilvl w:val="0"/>
                <w:numId w:val="17"/>
              </w:numPr>
              <w:spacing w:after="0" w:line="240" w:lineRule="auto"/>
              <w:rPr>
                <w:rFonts w:ascii="Times New Roman" w:eastAsia="Times New Roman" w:hAnsi="Times New Roman" w:cs="Times New Roman"/>
                <w:sz w:val="24"/>
                <w:lang w:eastAsia="ru-RU"/>
              </w:rPr>
            </w:pPr>
            <w:r w:rsidRPr="00536976">
              <w:rPr>
                <w:rFonts w:ascii="Times New Roman" w:eastAsia="Times New Roman" w:hAnsi="Times New Roman" w:cs="Arial"/>
                <w:sz w:val="24"/>
                <w:lang w:eastAsia="uk-UA"/>
              </w:rPr>
              <w:t xml:space="preserve">логіку розвитку музичних явищ як </w:t>
            </w:r>
            <w:r w:rsidR="00207E0A" w:rsidRPr="00536976">
              <w:rPr>
                <w:rFonts w:ascii="Times New Roman" w:eastAsia="Times New Roman" w:hAnsi="Times New Roman" w:cs="Arial"/>
                <w:sz w:val="24"/>
                <w:lang w:eastAsia="uk-UA"/>
              </w:rPr>
              <w:t>відображення</w:t>
            </w:r>
            <w:r w:rsidR="003A5822" w:rsidRPr="00536976">
              <w:rPr>
                <w:rFonts w:ascii="Times New Roman" w:eastAsia="Times New Roman" w:hAnsi="Times New Roman" w:cs="Arial"/>
                <w:sz w:val="24"/>
                <w:lang w:eastAsia="uk-UA"/>
              </w:rPr>
              <w:t xml:space="preserve"> явищ життя (з</w:t>
            </w:r>
            <w:r w:rsidR="003A5822" w:rsidRPr="00536976">
              <w:rPr>
                <w:rFonts w:ascii="Times New Roman" w:eastAsia="Times New Roman" w:hAnsi="Times New Roman" w:cs="Arial"/>
                <w:i/>
                <w:sz w:val="24"/>
                <w:lang w:eastAsia="uk-UA"/>
              </w:rPr>
              <w:t>а допомогою вчителя)</w:t>
            </w:r>
          </w:p>
        </w:tc>
        <w:tc>
          <w:tcPr>
            <w:tcW w:w="1546" w:type="pct"/>
          </w:tcPr>
          <w:p w:rsidR="0080731E" w:rsidRPr="00536976" w:rsidRDefault="0080731E" w:rsidP="0080731E">
            <w:pPr>
              <w:spacing w:after="0" w:line="360" w:lineRule="auto"/>
              <w:jc w:val="both"/>
              <w:rPr>
                <w:rFonts w:ascii="Times New Roman" w:eastAsia="Times New Roman" w:hAnsi="Times New Roman" w:cs="Times New Roman"/>
                <w:sz w:val="24"/>
                <w:szCs w:val="24"/>
                <w:lang w:eastAsia="ru-RU"/>
              </w:rPr>
            </w:pP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формування </w:t>
            </w:r>
            <w:r w:rsidRPr="00536976">
              <w:rPr>
                <w:rFonts w:ascii="Times New Roman" w:eastAsia="Times New Roman" w:hAnsi="Times New Roman" w:cs="Times New Roman"/>
                <w:sz w:val="24"/>
                <w:szCs w:val="24"/>
                <w:lang w:eastAsia="ru-RU"/>
              </w:rPr>
              <w:t>співочої постави,</w:t>
            </w:r>
            <w:r w:rsidR="00FB161E" w:rsidRPr="00536976">
              <w:rPr>
                <w:rFonts w:ascii="Times New Roman" w:eastAsia="Times New Roman" w:hAnsi="Times New Roman" w:cs="Times New Roman"/>
                <w:i/>
                <w:sz w:val="24"/>
                <w:szCs w:val="24"/>
                <w:lang w:eastAsia="ru-RU"/>
              </w:rPr>
              <w:t xml:space="preserve"> </w:t>
            </w:r>
            <w:r w:rsidR="00FB161E" w:rsidRPr="001041E3">
              <w:rPr>
                <w:rFonts w:ascii="Times New Roman" w:eastAsia="Times New Roman" w:hAnsi="Times New Roman" w:cs="Times New Roman"/>
                <w:sz w:val="24"/>
                <w:szCs w:val="24"/>
                <w:lang w:eastAsia="ru-RU"/>
              </w:rPr>
              <w:t>різних видів</w:t>
            </w:r>
            <w:r w:rsidRPr="001041E3">
              <w:rPr>
                <w:rFonts w:ascii="Times New Roman" w:eastAsia="Times New Roman" w:hAnsi="Times New Roman" w:cs="Times New Roman"/>
                <w:sz w:val="24"/>
                <w:szCs w:val="24"/>
                <w:lang w:eastAsia="ru-RU"/>
              </w:rPr>
              <w:t xml:space="preserve"> співочого дихання,</w:t>
            </w:r>
            <w:r w:rsidR="003A5822" w:rsidRPr="001041E3">
              <w:rPr>
                <w:rFonts w:ascii="Times New Roman" w:eastAsia="Times New Roman" w:hAnsi="Times New Roman" w:cs="Times New Roman"/>
                <w:sz w:val="24"/>
                <w:szCs w:val="24"/>
                <w:lang w:eastAsia="ru-RU"/>
              </w:rPr>
              <w:t xml:space="preserve"> чистоти інтонування</w:t>
            </w:r>
            <w:r w:rsidR="00FA5C1F" w:rsidRPr="001041E3">
              <w:rPr>
                <w:rFonts w:ascii="Times New Roman" w:eastAsia="Times New Roman" w:hAnsi="Times New Roman" w:cs="Times New Roman"/>
                <w:sz w:val="24"/>
                <w:szCs w:val="24"/>
                <w:lang w:eastAsia="ru-RU"/>
              </w:rPr>
              <w:t>, ансамбля, культури хорового співу;</w:t>
            </w:r>
            <w:r w:rsidRPr="00536976">
              <w:rPr>
                <w:rFonts w:ascii="Times New Roman" w:eastAsia="Times New Roman" w:hAnsi="Times New Roman" w:cs="Times New Roman"/>
                <w:sz w:val="24"/>
                <w:szCs w:val="24"/>
                <w:lang w:eastAsia="ru-RU"/>
              </w:rPr>
              <w:t xml:space="preserve">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корекція</w:t>
            </w:r>
            <w:r w:rsidRPr="00536976">
              <w:rPr>
                <w:rFonts w:ascii="Times New Roman" w:eastAsia="Times New Roman" w:hAnsi="Times New Roman" w:cs="Times New Roman"/>
                <w:sz w:val="24"/>
                <w:szCs w:val="24"/>
                <w:lang w:eastAsia="ru-RU"/>
              </w:rPr>
              <w:t xml:space="preserve"> незначних логопедичних вад спеціальними дикційно-співочими вправами</w:t>
            </w:r>
            <w:r w:rsidR="00FA5C1F" w:rsidRPr="00536976">
              <w:rPr>
                <w:rFonts w:ascii="Times New Roman" w:eastAsia="Times New Roman" w:hAnsi="Times New Roman" w:cs="Times New Roman"/>
                <w:sz w:val="24"/>
                <w:szCs w:val="24"/>
                <w:lang w:eastAsia="ru-RU"/>
              </w:rPr>
              <w:t>, тренування мовленнєвого апарату та фонетичного слуху</w:t>
            </w:r>
            <w:r w:rsidRPr="00536976">
              <w:rPr>
                <w:rFonts w:ascii="Times New Roman" w:eastAsia="Times New Roman" w:hAnsi="Times New Roman" w:cs="Times New Roman"/>
                <w:sz w:val="24"/>
                <w:szCs w:val="24"/>
                <w:lang w:eastAsia="ru-RU"/>
              </w:rPr>
              <w:t>;</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формування </w:t>
            </w:r>
            <w:r w:rsidRPr="00536976">
              <w:rPr>
                <w:rFonts w:ascii="Times New Roman" w:eastAsia="Times New Roman" w:hAnsi="Times New Roman" w:cs="Times New Roman"/>
                <w:sz w:val="24"/>
                <w:szCs w:val="24"/>
                <w:lang w:eastAsia="ru-RU"/>
              </w:rPr>
              <w:t>чіткого відображення ритму складів на автоматизацію вимови текстів у піснях; уявлень про  правила слухання-сприймання музичних творів;</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уточнення назв музичних жанрів, народних</w:t>
            </w:r>
            <w:r w:rsidR="005B3C1A" w:rsidRPr="00536976">
              <w:rPr>
                <w:rFonts w:ascii="Times New Roman" w:eastAsia="Times New Roman" w:hAnsi="Times New Roman" w:cs="Times New Roman"/>
                <w:sz w:val="24"/>
                <w:szCs w:val="24"/>
                <w:lang w:eastAsia="ru-RU"/>
              </w:rPr>
              <w:t xml:space="preserve">, </w:t>
            </w:r>
            <w:r w:rsidR="005B3C1A" w:rsidRPr="001041E3">
              <w:rPr>
                <w:rFonts w:ascii="Times New Roman" w:eastAsia="Times New Roman" w:hAnsi="Times New Roman" w:cs="Times New Roman"/>
                <w:sz w:val="24"/>
                <w:szCs w:val="24"/>
                <w:lang w:eastAsia="ru-RU"/>
              </w:rPr>
              <w:t xml:space="preserve">симфонічних, естрадних </w:t>
            </w:r>
            <w:r w:rsidRPr="001041E3">
              <w:rPr>
                <w:rFonts w:ascii="Times New Roman" w:eastAsia="Times New Roman" w:hAnsi="Times New Roman" w:cs="Times New Roman"/>
                <w:sz w:val="24"/>
                <w:szCs w:val="24"/>
                <w:lang w:eastAsia="ru-RU"/>
              </w:rPr>
              <w:t xml:space="preserve"> інструментів;</w:t>
            </w:r>
            <w:r w:rsidRPr="00536976">
              <w:rPr>
                <w:rFonts w:ascii="Times New Roman" w:eastAsia="Times New Roman" w:hAnsi="Times New Roman" w:cs="Times New Roman"/>
                <w:sz w:val="24"/>
                <w:szCs w:val="24"/>
                <w:lang w:eastAsia="ru-RU"/>
              </w:rPr>
              <w:t xml:space="preserve"> звуковимови та розуміння змісту складних понять і музичних термінів; </w:t>
            </w:r>
          </w:p>
          <w:p w:rsidR="0080731E" w:rsidRPr="00536976" w:rsidRDefault="0080731E" w:rsidP="0080731E">
            <w:p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sz w:val="24"/>
                <w:szCs w:val="24"/>
                <w:lang w:eastAsia="ru-RU"/>
              </w:rPr>
              <w:t>- вмінь погоджувати свої дії з діями інших під час співу в ансамблі;</w:t>
            </w:r>
            <w:r w:rsidR="00F96BDB"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культури почуттів, збагачення емоційно-естетичного досвіду, здатн</w:t>
            </w:r>
            <w:r w:rsidR="005B3C1A" w:rsidRPr="00536976">
              <w:rPr>
                <w:rFonts w:ascii="Times New Roman" w:eastAsia="Times New Roman" w:hAnsi="Times New Roman" w:cs="Times New Roman"/>
                <w:sz w:val="24"/>
                <w:szCs w:val="24"/>
                <w:lang w:eastAsia="ru-RU"/>
              </w:rPr>
              <w:t xml:space="preserve">ості сприймати </w:t>
            </w:r>
            <w:r w:rsidRPr="00536976">
              <w:rPr>
                <w:rFonts w:ascii="Times New Roman" w:eastAsia="Times New Roman" w:hAnsi="Times New Roman" w:cs="Times New Roman"/>
                <w:sz w:val="24"/>
                <w:szCs w:val="24"/>
                <w:lang w:eastAsia="ru-RU"/>
              </w:rPr>
              <w:t xml:space="preserve">  музичні твори, висловлювати особистісне ставлення до них, аргументуючи свої думки, судження</w:t>
            </w:r>
            <w:r w:rsidR="005B3C1A" w:rsidRPr="00536976">
              <w:rPr>
                <w:rFonts w:ascii="Times New Roman" w:eastAsia="Times New Roman" w:hAnsi="Times New Roman" w:cs="Times New Roman"/>
                <w:sz w:val="24"/>
                <w:szCs w:val="24"/>
                <w:lang w:eastAsia="ru-RU"/>
              </w:rPr>
              <w:t xml:space="preserve"> </w:t>
            </w:r>
            <w:r w:rsidR="005B3C1A" w:rsidRPr="00536976">
              <w:rPr>
                <w:rFonts w:ascii="Times New Roman" w:eastAsia="Times New Roman" w:hAnsi="Times New Roman" w:cs="Times New Roman"/>
                <w:i/>
                <w:sz w:val="24"/>
                <w:szCs w:val="24"/>
                <w:lang w:eastAsia="ru-RU"/>
              </w:rPr>
              <w:t>(за допомогою вчителя)</w:t>
            </w:r>
            <w:r w:rsidRPr="00536976">
              <w:rPr>
                <w:rFonts w:ascii="Times New Roman" w:eastAsia="Times New Roman" w:hAnsi="Times New Roman" w:cs="Times New Roman"/>
                <w:i/>
                <w:sz w:val="24"/>
                <w:szCs w:val="24"/>
                <w:lang w:eastAsia="ru-RU"/>
              </w:rPr>
              <w:t>;</w:t>
            </w:r>
          </w:p>
          <w:p w:rsidR="0080731E" w:rsidRPr="00536976" w:rsidRDefault="00201CAA"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w:t>
            </w:r>
            <w:r w:rsidR="0080731E" w:rsidRPr="00536976">
              <w:rPr>
                <w:rFonts w:ascii="Times New Roman" w:eastAsia="Times New Roman" w:hAnsi="Times New Roman" w:cs="Times New Roman"/>
                <w:sz w:val="24"/>
                <w:szCs w:val="24"/>
                <w:lang w:eastAsia="ru-RU"/>
              </w:rPr>
              <w:t>оцінки уявлень про сутність, види та жанри музичного мистецтва</w:t>
            </w:r>
            <w:r w:rsidR="005B3C1A" w:rsidRPr="00536976">
              <w:rPr>
                <w:rFonts w:ascii="Times New Roman" w:eastAsia="Times New Roman" w:hAnsi="Times New Roman" w:cs="Times New Roman"/>
                <w:sz w:val="24"/>
                <w:szCs w:val="24"/>
                <w:lang w:eastAsia="ru-RU"/>
              </w:rPr>
              <w:t xml:space="preserve"> (</w:t>
            </w:r>
            <w:r w:rsidR="005B3C1A" w:rsidRPr="00536976">
              <w:rPr>
                <w:rFonts w:ascii="Times New Roman" w:eastAsia="Times New Roman" w:hAnsi="Times New Roman" w:cs="Times New Roman"/>
                <w:i/>
                <w:sz w:val="24"/>
                <w:szCs w:val="24"/>
                <w:lang w:eastAsia="ru-RU"/>
              </w:rPr>
              <w:t>за допомогою</w:t>
            </w:r>
            <w:r w:rsidR="005B3C1A" w:rsidRPr="00536976">
              <w:rPr>
                <w:rFonts w:ascii="Times New Roman" w:eastAsia="Times New Roman" w:hAnsi="Times New Roman" w:cs="Times New Roman"/>
                <w:sz w:val="24"/>
                <w:szCs w:val="24"/>
                <w:lang w:eastAsia="ru-RU"/>
              </w:rPr>
              <w:t xml:space="preserve"> </w:t>
            </w:r>
            <w:r w:rsidR="005B3C1A" w:rsidRPr="00536976">
              <w:rPr>
                <w:rFonts w:ascii="Times New Roman" w:eastAsia="Times New Roman" w:hAnsi="Times New Roman" w:cs="Times New Roman"/>
                <w:i/>
                <w:sz w:val="24"/>
                <w:szCs w:val="24"/>
                <w:lang w:eastAsia="ru-RU"/>
              </w:rPr>
              <w:t>вчителя</w:t>
            </w:r>
            <w:r w:rsidR="005B3C1A" w:rsidRPr="00536976">
              <w:rPr>
                <w:rFonts w:ascii="Times New Roman" w:eastAsia="Times New Roman" w:hAnsi="Times New Roman" w:cs="Times New Roman"/>
                <w:sz w:val="24"/>
                <w:szCs w:val="24"/>
                <w:lang w:eastAsia="ru-RU"/>
              </w:rPr>
              <w:t>)</w:t>
            </w:r>
            <w:r w:rsidR="0080731E" w:rsidRPr="00536976">
              <w:rPr>
                <w:rFonts w:ascii="Times New Roman" w:eastAsia="Times New Roman" w:hAnsi="Times New Roman" w:cs="Times New Roman"/>
                <w:sz w:val="24"/>
                <w:szCs w:val="24"/>
                <w:lang w:eastAsia="ru-RU"/>
              </w:rPr>
              <w:t xml:space="preserve">, особливості його інтонаційно-образної мови, засвоєння  основних музичних понять та відповідної термінології– </w:t>
            </w:r>
            <w:r w:rsidR="0080731E" w:rsidRPr="00536976">
              <w:rPr>
                <w:rFonts w:ascii="Times New Roman" w:eastAsia="Times New Roman" w:hAnsi="Times New Roman" w:cs="Times New Roman"/>
                <w:b/>
                <w:sz w:val="24"/>
                <w:szCs w:val="24"/>
                <w:lang w:eastAsia="ru-RU"/>
              </w:rPr>
              <w:t>пізнання</w:t>
            </w:r>
            <w:r w:rsidR="0080731E" w:rsidRPr="00536976">
              <w:rPr>
                <w:rFonts w:ascii="Times New Roman" w:eastAsia="Times New Roman" w:hAnsi="Times New Roman" w:cs="Times New Roman"/>
                <w:sz w:val="24"/>
                <w:szCs w:val="24"/>
                <w:lang w:eastAsia="ru-RU"/>
              </w:rPr>
              <w:t xml:space="preserve"> навколишнього світу засобами музичного мистецтва; ціннісних орієнтацій у сфері музики, музичних інтересів, смаків і потреб; розвиток загальних і музичних здібностей, творчого потенціалу особистості</w:t>
            </w:r>
          </w:p>
          <w:p w:rsidR="008B269E" w:rsidRPr="00536976" w:rsidRDefault="0080731E" w:rsidP="00CB02F0">
            <w:pPr>
              <w:tabs>
                <w:tab w:val="right" w:pos="4643"/>
              </w:tabs>
              <w:spacing w:after="0" w:line="360" w:lineRule="auto"/>
              <w:jc w:val="both"/>
              <w:rPr>
                <w:rFonts w:ascii="Times New Roman" w:eastAsia="Times New Roman" w:hAnsi="Times New Roman" w:cs="Times New Roman"/>
                <w:b/>
                <w:i/>
                <w:sz w:val="24"/>
                <w:szCs w:val="24"/>
                <w:lang w:eastAsia="ru-RU"/>
              </w:rPr>
            </w:pPr>
            <w:r w:rsidRPr="00536976">
              <w:rPr>
                <w:rFonts w:ascii="Times New Roman" w:eastAsia="Times New Roman" w:hAnsi="Times New Roman" w:cs="Times New Roman"/>
                <w:b/>
                <w:sz w:val="24"/>
                <w:szCs w:val="24"/>
                <w:lang w:eastAsia="ru-RU"/>
              </w:rPr>
              <w:t>розвиток</w:t>
            </w:r>
            <w:r w:rsidRPr="00536976">
              <w:rPr>
                <w:rFonts w:ascii="Times New Roman" w:eastAsia="Times New Roman" w:hAnsi="Times New Roman" w:cs="Times New Roman"/>
                <w:b/>
                <w:i/>
                <w:sz w:val="24"/>
                <w:szCs w:val="24"/>
                <w:lang w:eastAsia="ru-RU"/>
              </w:rPr>
              <w:t>:</w:t>
            </w:r>
          </w:p>
          <w:p w:rsidR="0080731E" w:rsidRPr="001041E3" w:rsidRDefault="008B269E" w:rsidP="001041E3">
            <w:pPr>
              <w:tabs>
                <w:tab w:val="right" w:pos="4643"/>
              </w:tabs>
              <w:spacing w:after="0" w:line="360" w:lineRule="auto"/>
              <w:jc w:val="both"/>
              <w:rPr>
                <w:rFonts w:ascii="Times New Roman" w:eastAsia="Times New Roman" w:hAnsi="Times New Roman" w:cs="Times New Roman"/>
                <w:i/>
                <w:sz w:val="24"/>
                <w:szCs w:val="24"/>
                <w:lang w:eastAsia="ru-RU"/>
              </w:rPr>
            </w:pPr>
            <w:r w:rsidRPr="001041E3">
              <w:rPr>
                <w:rFonts w:ascii="Times New Roman" w:eastAsia="Times New Roman" w:hAnsi="Times New Roman" w:cs="Times New Roman"/>
                <w:sz w:val="24"/>
                <w:szCs w:val="24"/>
                <w:lang w:eastAsia="ru-RU"/>
              </w:rPr>
              <w:t>дотримання режиму за час співу на період мутації голосу</w:t>
            </w:r>
            <w:r w:rsidR="00CB02F0" w:rsidRPr="001041E3">
              <w:rPr>
                <w:rFonts w:ascii="Times New Roman" w:eastAsia="Times New Roman" w:hAnsi="Times New Roman" w:cs="Times New Roman"/>
                <w:b/>
                <w:sz w:val="24"/>
                <w:szCs w:val="24"/>
                <w:lang w:eastAsia="ru-RU"/>
              </w:rPr>
              <w:tab/>
            </w:r>
            <w:r w:rsidR="001041E3" w:rsidRPr="001041E3">
              <w:rPr>
                <w:rFonts w:ascii="Times New Roman" w:eastAsia="Times New Roman" w:hAnsi="Times New Roman" w:cs="Times New Roman"/>
                <w:sz w:val="24"/>
                <w:szCs w:val="24"/>
                <w:lang w:val="ru-RU" w:eastAsia="ru-RU"/>
              </w:rPr>
              <w:t xml:space="preserve"> </w:t>
            </w:r>
            <w:r w:rsidR="0080731E" w:rsidRPr="001041E3">
              <w:rPr>
                <w:rFonts w:ascii="Times New Roman" w:eastAsia="Times New Roman" w:hAnsi="Times New Roman" w:cs="Times New Roman"/>
                <w:sz w:val="24"/>
                <w:szCs w:val="24"/>
                <w:lang w:eastAsia="ru-RU"/>
              </w:rPr>
              <w:t>навичок</w:t>
            </w:r>
            <w:r w:rsidR="00CB02F0" w:rsidRPr="001041E3">
              <w:rPr>
                <w:rFonts w:ascii="Times New Roman" w:eastAsia="Times New Roman" w:hAnsi="Times New Roman" w:cs="Times New Roman"/>
                <w:sz w:val="24"/>
                <w:szCs w:val="24"/>
                <w:lang w:eastAsia="ru-RU"/>
              </w:rPr>
              <w:t xml:space="preserve"> сольного</w:t>
            </w:r>
            <w:r w:rsidR="0080731E" w:rsidRPr="00536976">
              <w:rPr>
                <w:rFonts w:ascii="Times New Roman" w:eastAsia="Times New Roman" w:hAnsi="Times New Roman" w:cs="Times New Roman"/>
                <w:sz w:val="24"/>
                <w:szCs w:val="24"/>
                <w:lang w:eastAsia="ru-RU"/>
              </w:rPr>
              <w:t xml:space="preserve"> </w:t>
            </w:r>
            <w:r w:rsidR="00456A5B" w:rsidRPr="00536976">
              <w:rPr>
                <w:rFonts w:ascii="Times New Roman" w:eastAsia="Times New Roman" w:hAnsi="Times New Roman" w:cs="Times New Roman"/>
                <w:sz w:val="24"/>
                <w:szCs w:val="24"/>
                <w:lang w:eastAsia="ru-RU"/>
              </w:rPr>
              <w:t xml:space="preserve"> і ансамблевого</w:t>
            </w:r>
            <w:r w:rsidR="00703599" w:rsidRPr="00536976">
              <w:rPr>
                <w:rFonts w:ascii="Times New Roman" w:eastAsia="Times New Roman" w:hAnsi="Times New Roman" w:cs="Times New Roman"/>
                <w:sz w:val="24"/>
                <w:szCs w:val="24"/>
                <w:lang w:eastAsia="ru-RU"/>
              </w:rPr>
              <w:t xml:space="preserve"> </w:t>
            </w:r>
            <w:r w:rsidR="0080731E" w:rsidRPr="00536976">
              <w:rPr>
                <w:rFonts w:ascii="Times New Roman" w:eastAsia="Times New Roman" w:hAnsi="Times New Roman" w:cs="Times New Roman"/>
                <w:sz w:val="24"/>
                <w:szCs w:val="24"/>
                <w:lang w:eastAsia="ru-RU"/>
              </w:rPr>
              <w:t>співу;</w:t>
            </w:r>
          </w:p>
          <w:p w:rsidR="0080731E" w:rsidRPr="001041E3"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співвідношення звучання </w:t>
            </w:r>
            <w:r w:rsidR="005B3C1A" w:rsidRPr="00536976">
              <w:rPr>
                <w:rFonts w:ascii="Times New Roman" w:eastAsia="Times New Roman" w:hAnsi="Times New Roman" w:cs="Times New Roman"/>
                <w:sz w:val="24"/>
                <w:szCs w:val="24"/>
                <w:lang w:eastAsia="ru-RU"/>
              </w:rPr>
              <w:t>свого голосу з голосом товариша</w:t>
            </w:r>
            <w:r w:rsidR="005B3C1A" w:rsidRPr="00536976">
              <w:rPr>
                <w:rFonts w:ascii="Times New Roman" w:eastAsia="Times New Roman" w:hAnsi="Times New Roman" w:cs="Times New Roman"/>
                <w:i/>
                <w:sz w:val="24"/>
                <w:szCs w:val="24"/>
                <w:lang w:eastAsia="ru-RU"/>
              </w:rPr>
              <w:t xml:space="preserve">, </w:t>
            </w:r>
            <w:r w:rsidR="005B3C1A" w:rsidRPr="001041E3">
              <w:rPr>
                <w:rFonts w:ascii="Times New Roman" w:eastAsia="Times New Roman" w:hAnsi="Times New Roman" w:cs="Times New Roman"/>
                <w:sz w:val="24"/>
                <w:szCs w:val="24"/>
                <w:lang w:eastAsia="ru-RU"/>
              </w:rPr>
              <w:t>культури хорового співу; пізнавальної активності;</w:t>
            </w:r>
          </w:p>
          <w:p w:rsidR="0080731E" w:rsidRPr="001041E3" w:rsidRDefault="0080731E" w:rsidP="0080731E">
            <w:pPr>
              <w:spacing w:after="0" w:line="240" w:lineRule="auto"/>
              <w:rPr>
                <w:rFonts w:ascii="Times New Roman" w:eastAsia="Times New Roman" w:hAnsi="Times New Roman" w:cs="Times New Roman"/>
                <w:sz w:val="24"/>
                <w:szCs w:val="24"/>
                <w:lang w:eastAsia="ru-RU"/>
              </w:rPr>
            </w:pPr>
            <w:r w:rsidRPr="001041E3">
              <w:rPr>
                <w:rFonts w:ascii="Times New Roman" w:eastAsia="Times New Roman" w:hAnsi="Times New Roman" w:cs="Times New Roman"/>
                <w:sz w:val="24"/>
                <w:szCs w:val="24"/>
                <w:lang w:eastAsia="ru-RU"/>
              </w:rPr>
              <w:t>фонематичної та музичної пам’яті;</w:t>
            </w:r>
          </w:p>
          <w:p w:rsidR="00D17195" w:rsidRPr="001041E3" w:rsidRDefault="00D17195" w:rsidP="0080731E">
            <w:pPr>
              <w:spacing w:after="0" w:line="240" w:lineRule="auto"/>
              <w:rPr>
                <w:rFonts w:ascii="Times New Roman" w:eastAsia="Times New Roman" w:hAnsi="Times New Roman" w:cs="Times New Roman"/>
                <w:sz w:val="24"/>
                <w:szCs w:val="24"/>
                <w:lang w:eastAsia="ru-RU"/>
              </w:rPr>
            </w:pPr>
            <w:r w:rsidRPr="001041E3">
              <w:rPr>
                <w:rFonts w:ascii="Times New Roman" w:eastAsia="Times New Roman" w:hAnsi="Times New Roman" w:cs="Times New Roman"/>
                <w:sz w:val="24"/>
                <w:szCs w:val="24"/>
                <w:lang w:eastAsia="ru-RU"/>
              </w:rPr>
              <w:t>музично-слухової уваги та слухової емоційності</w:t>
            </w:r>
            <w:r w:rsidR="008B269E" w:rsidRPr="001041E3">
              <w:rPr>
                <w:rFonts w:ascii="Times New Roman" w:eastAsia="Times New Roman" w:hAnsi="Times New Roman" w:cs="Times New Roman"/>
                <w:sz w:val="24"/>
                <w:szCs w:val="24"/>
                <w:lang w:eastAsia="ru-RU"/>
              </w:rPr>
              <w:t>;</w:t>
            </w:r>
          </w:p>
          <w:p w:rsidR="00D17195" w:rsidRPr="001041E3" w:rsidRDefault="00D17195" w:rsidP="0080731E">
            <w:pPr>
              <w:spacing w:after="0" w:line="240" w:lineRule="auto"/>
              <w:rPr>
                <w:rFonts w:ascii="Times New Roman" w:eastAsia="Times New Roman" w:hAnsi="Times New Roman" w:cs="Times New Roman"/>
                <w:sz w:val="24"/>
                <w:szCs w:val="24"/>
                <w:lang w:eastAsia="ru-RU"/>
              </w:rPr>
            </w:pPr>
            <w:r w:rsidRPr="001041E3">
              <w:rPr>
                <w:rFonts w:ascii="Times New Roman" w:eastAsia="Times New Roman" w:hAnsi="Times New Roman" w:cs="Times New Roman"/>
                <w:sz w:val="24"/>
                <w:szCs w:val="24"/>
                <w:lang w:eastAsia="ru-RU"/>
              </w:rPr>
              <w:t xml:space="preserve"> образну уяву, фантазію;</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 самоконтролю над  використанням правильного ритмічного дихання у процесі викладання музичного матеріалу;</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корекція:</w:t>
            </w:r>
            <w:r w:rsidRPr="00536976">
              <w:rPr>
                <w:rFonts w:ascii="Times New Roman" w:eastAsia="Times New Roman" w:hAnsi="Times New Roman" w:cs="Times New Roman"/>
                <w:sz w:val="24"/>
                <w:szCs w:val="24"/>
                <w:lang w:eastAsia="ru-RU"/>
              </w:rPr>
              <w:t xml:space="preserve"> артикуляційних вад та фонематичного слуху; співацьких навичок,</w:t>
            </w:r>
          </w:p>
          <w:p w:rsidR="0080731E" w:rsidRPr="00536976" w:rsidRDefault="0090006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 </w:t>
            </w:r>
            <w:r w:rsidR="0080731E" w:rsidRPr="00536976">
              <w:rPr>
                <w:rFonts w:ascii="Times New Roman" w:eastAsia="Times New Roman" w:hAnsi="Times New Roman" w:cs="Times New Roman"/>
                <w:sz w:val="24"/>
                <w:szCs w:val="24"/>
                <w:lang w:eastAsia="ru-RU"/>
              </w:rPr>
              <w:t xml:space="preserve"> музичного слуху,</w:t>
            </w:r>
            <w:r w:rsidR="00D17195" w:rsidRPr="00536976">
              <w:rPr>
                <w:rFonts w:ascii="Times New Roman" w:eastAsia="Times New Roman" w:hAnsi="Times New Roman" w:cs="Times New Roman"/>
                <w:sz w:val="24"/>
                <w:szCs w:val="24"/>
                <w:lang w:eastAsia="ru-RU"/>
              </w:rPr>
              <w:t xml:space="preserve"> </w:t>
            </w:r>
            <w:r w:rsidR="0080731E" w:rsidRPr="00536976">
              <w:rPr>
                <w:rFonts w:ascii="Times New Roman" w:eastAsia="Times New Roman" w:hAnsi="Times New Roman" w:cs="Times New Roman"/>
                <w:sz w:val="24"/>
                <w:szCs w:val="24"/>
                <w:lang w:eastAsia="ru-RU"/>
              </w:rPr>
              <w:t>слухового самоконтролю;</w:t>
            </w:r>
          </w:p>
          <w:p w:rsidR="0080731E" w:rsidRPr="001041E3"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уявлень про художні образи та їх відтворення у п</w:t>
            </w:r>
            <w:r w:rsidR="0090006E" w:rsidRPr="00536976">
              <w:rPr>
                <w:rFonts w:ascii="Times New Roman" w:eastAsia="Times New Roman" w:hAnsi="Times New Roman" w:cs="Times New Roman"/>
                <w:sz w:val="24"/>
                <w:szCs w:val="24"/>
                <w:lang w:eastAsia="ru-RU"/>
              </w:rPr>
              <w:t>існях</w:t>
            </w:r>
            <w:r w:rsidR="0090006E" w:rsidRPr="00536976">
              <w:rPr>
                <w:rFonts w:ascii="Times New Roman" w:eastAsia="Times New Roman" w:hAnsi="Times New Roman" w:cs="Times New Roman"/>
                <w:i/>
                <w:sz w:val="24"/>
                <w:szCs w:val="24"/>
                <w:lang w:eastAsia="ru-RU"/>
              </w:rPr>
              <w:t xml:space="preserve">, </w:t>
            </w:r>
            <w:r w:rsidR="0090006E" w:rsidRPr="001041E3">
              <w:rPr>
                <w:rFonts w:ascii="Times New Roman" w:eastAsia="Times New Roman" w:hAnsi="Times New Roman" w:cs="Times New Roman"/>
                <w:sz w:val="24"/>
                <w:szCs w:val="24"/>
                <w:lang w:eastAsia="ru-RU"/>
              </w:rPr>
              <w:t>більш складних за ритмом, вокально-хоровими навичками і т. п.</w:t>
            </w:r>
            <w:r w:rsidRPr="001041E3">
              <w:rPr>
                <w:rFonts w:ascii="Times New Roman" w:eastAsia="Times New Roman" w:hAnsi="Times New Roman" w:cs="Times New Roman"/>
                <w:sz w:val="24"/>
                <w:szCs w:val="24"/>
                <w:lang w:eastAsia="ru-RU"/>
              </w:rPr>
              <w:t>.</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 </w:t>
            </w:r>
            <w:r w:rsidR="00D17195" w:rsidRPr="00536976">
              <w:rPr>
                <w:rFonts w:ascii="Times New Roman" w:eastAsia="Times New Roman" w:hAnsi="Times New Roman" w:cs="Times New Roman"/>
                <w:b/>
                <w:sz w:val="24"/>
                <w:szCs w:val="24"/>
                <w:lang w:eastAsia="ru-RU"/>
              </w:rPr>
              <w:t>у</w:t>
            </w:r>
            <w:r w:rsidRPr="00536976">
              <w:rPr>
                <w:rFonts w:ascii="Times New Roman" w:eastAsia="Times New Roman" w:hAnsi="Times New Roman" w:cs="Times New Roman"/>
                <w:b/>
                <w:sz w:val="24"/>
                <w:szCs w:val="24"/>
                <w:lang w:eastAsia="ru-RU"/>
              </w:rPr>
              <w:t>точненн</w:t>
            </w:r>
            <w:r w:rsidR="00D17195" w:rsidRPr="00536976">
              <w:rPr>
                <w:rFonts w:ascii="Times New Roman" w:eastAsia="Times New Roman" w:hAnsi="Times New Roman" w:cs="Times New Roman"/>
                <w:b/>
                <w:sz w:val="24"/>
                <w:szCs w:val="24"/>
                <w:lang w:eastAsia="ru-RU"/>
              </w:rPr>
              <w:t>я:</w:t>
            </w:r>
            <w:r w:rsidRPr="00536976">
              <w:rPr>
                <w:rFonts w:ascii="Times New Roman" w:eastAsia="Times New Roman" w:hAnsi="Times New Roman" w:cs="Times New Roman"/>
                <w:sz w:val="24"/>
                <w:szCs w:val="24"/>
                <w:lang w:eastAsia="ru-RU"/>
              </w:rPr>
              <w:t xml:space="preserve"> ритмічних малюнків нескладних дитячих пісен</w:t>
            </w:r>
            <w:r w:rsidR="00EB10F9" w:rsidRPr="00536976">
              <w:rPr>
                <w:rFonts w:ascii="Times New Roman" w:eastAsia="Times New Roman" w:hAnsi="Times New Roman" w:cs="Times New Roman"/>
                <w:sz w:val="24"/>
                <w:szCs w:val="24"/>
                <w:lang w:eastAsia="ru-RU"/>
              </w:rPr>
              <w:t xml:space="preserve">ь та відтворення їх з пам’яті </w:t>
            </w:r>
            <w:r w:rsidR="00EB10F9" w:rsidRPr="00536976">
              <w:rPr>
                <w:rFonts w:ascii="Times New Roman" w:eastAsia="Times New Roman" w:hAnsi="Times New Roman" w:cs="Times New Roman"/>
                <w:i/>
                <w:sz w:val="24"/>
                <w:szCs w:val="24"/>
                <w:lang w:eastAsia="ru-RU"/>
              </w:rPr>
              <w:t>(без супроводу</w:t>
            </w:r>
            <w:r w:rsidR="00EB10F9" w:rsidRPr="00536976">
              <w:rPr>
                <w:rFonts w:ascii="Times New Roman" w:eastAsia="Times New Roman" w:hAnsi="Times New Roman" w:cs="Times New Roman"/>
                <w:sz w:val="24"/>
                <w:szCs w:val="24"/>
                <w:lang w:eastAsia="ru-RU"/>
              </w:rPr>
              <w:t>)</w:t>
            </w:r>
          </w:p>
          <w:p w:rsidR="0080731E" w:rsidRPr="00536976" w:rsidRDefault="00EB10F9"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ф</w:t>
            </w:r>
            <w:r w:rsidR="0080731E" w:rsidRPr="00536976">
              <w:rPr>
                <w:rFonts w:ascii="Times New Roman" w:eastAsia="Times New Roman" w:hAnsi="Times New Roman" w:cs="Times New Roman"/>
                <w:b/>
                <w:sz w:val="24"/>
                <w:szCs w:val="24"/>
                <w:lang w:eastAsia="ru-RU"/>
              </w:rPr>
              <w:t>ормування уявлень</w:t>
            </w:r>
            <w:r w:rsidR="0080731E" w:rsidRPr="00536976">
              <w:rPr>
                <w:rFonts w:ascii="Times New Roman" w:eastAsia="Times New Roman" w:hAnsi="Times New Roman" w:cs="Times New Roman"/>
                <w:sz w:val="24"/>
                <w:szCs w:val="24"/>
                <w:lang w:eastAsia="ru-RU"/>
              </w:rPr>
              <w:t xml:space="preserve"> про настрої в музиці.</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навичок виконання музичних творів;    </w:t>
            </w:r>
          </w:p>
          <w:p w:rsidR="00A8575E" w:rsidRPr="001041E3"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уявлень про художні образи та їх відтворення у піснях, більш ск</w:t>
            </w:r>
            <w:r w:rsidR="00EB10F9" w:rsidRPr="00536976">
              <w:rPr>
                <w:rFonts w:ascii="Times New Roman" w:eastAsia="Times New Roman" w:hAnsi="Times New Roman" w:cs="Times New Roman"/>
                <w:sz w:val="24"/>
                <w:szCs w:val="24"/>
                <w:lang w:eastAsia="ru-RU"/>
              </w:rPr>
              <w:t>ладних за</w:t>
            </w:r>
            <w:r w:rsidR="00A8575E" w:rsidRPr="00536976">
              <w:rPr>
                <w:rFonts w:ascii="Times New Roman" w:eastAsia="Times New Roman" w:hAnsi="Times New Roman" w:cs="Times New Roman"/>
                <w:sz w:val="24"/>
                <w:szCs w:val="24"/>
                <w:lang w:eastAsia="ru-RU"/>
              </w:rPr>
              <w:t xml:space="preserve"> </w:t>
            </w:r>
            <w:r w:rsidR="00A8575E" w:rsidRPr="001041E3">
              <w:rPr>
                <w:rFonts w:ascii="Times New Roman" w:eastAsia="Times New Roman" w:hAnsi="Times New Roman" w:cs="Times New Roman"/>
                <w:sz w:val="24"/>
                <w:szCs w:val="24"/>
                <w:lang w:eastAsia="ru-RU"/>
              </w:rPr>
              <w:t>мотивом, ритмічним малюнком</w:t>
            </w:r>
            <w:r w:rsidR="00D4362B" w:rsidRPr="001041E3">
              <w:rPr>
                <w:rFonts w:ascii="Times New Roman" w:eastAsia="Times New Roman" w:hAnsi="Times New Roman" w:cs="Times New Roman"/>
                <w:sz w:val="24"/>
                <w:szCs w:val="24"/>
                <w:lang w:eastAsia="ru-RU"/>
              </w:rPr>
              <w:t xml:space="preserve"> , формою, будовою, звуковимови, вокально-хоровими навичками</w:t>
            </w:r>
            <w:r w:rsidR="00A8575E" w:rsidRPr="001041E3">
              <w:rPr>
                <w:rFonts w:ascii="Times New Roman" w:eastAsia="Times New Roman" w:hAnsi="Times New Roman" w:cs="Times New Roman"/>
                <w:sz w:val="24"/>
                <w:szCs w:val="24"/>
                <w:lang w:eastAsia="ru-RU"/>
              </w:rPr>
              <w:t xml:space="preserve"> та характером. </w:t>
            </w:r>
          </w:p>
          <w:p w:rsidR="0080731E" w:rsidRPr="00536976" w:rsidRDefault="00A8575E" w:rsidP="0080731E">
            <w:p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b/>
                <w:i/>
                <w:sz w:val="24"/>
                <w:szCs w:val="24"/>
                <w:lang w:eastAsia="ru-RU"/>
              </w:rPr>
              <w:t>Стимуляція</w:t>
            </w:r>
            <w:r w:rsidRPr="00536976">
              <w:rPr>
                <w:rFonts w:ascii="Times New Roman" w:eastAsia="Times New Roman" w:hAnsi="Times New Roman" w:cs="Times New Roman"/>
                <w:i/>
                <w:sz w:val="24"/>
                <w:szCs w:val="24"/>
                <w:lang w:eastAsia="ru-RU"/>
              </w:rPr>
              <w:t xml:space="preserve"> бажан</w:t>
            </w:r>
            <w:r w:rsidR="00466570" w:rsidRPr="00536976">
              <w:rPr>
                <w:rFonts w:ascii="Times New Roman" w:eastAsia="Times New Roman" w:hAnsi="Times New Roman" w:cs="Times New Roman"/>
                <w:i/>
                <w:sz w:val="24"/>
                <w:szCs w:val="24"/>
                <w:lang w:eastAsia="ru-RU"/>
              </w:rPr>
              <w:t xml:space="preserve">ня вивчати </w:t>
            </w:r>
            <w:r w:rsidR="0080731E" w:rsidRPr="00536976">
              <w:rPr>
                <w:rFonts w:ascii="Times New Roman" w:eastAsia="Times New Roman" w:hAnsi="Times New Roman" w:cs="Times New Roman"/>
                <w:i/>
                <w:sz w:val="24"/>
                <w:szCs w:val="24"/>
                <w:lang w:eastAsia="ru-RU"/>
              </w:rPr>
              <w:t xml:space="preserve"> музичну грамоту і теорію музики;</w:t>
            </w:r>
          </w:p>
          <w:p w:rsidR="0080731E" w:rsidRPr="00536976" w:rsidRDefault="00C701D5"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відтворення </w:t>
            </w:r>
            <w:r w:rsidR="006F04BE" w:rsidRPr="00536976">
              <w:rPr>
                <w:rFonts w:ascii="Times New Roman" w:eastAsia="Times New Roman" w:hAnsi="Times New Roman" w:cs="Times New Roman"/>
                <w:b/>
                <w:sz w:val="24"/>
                <w:szCs w:val="24"/>
                <w:lang w:eastAsia="ru-RU"/>
              </w:rPr>
              <w:t xml:space="preserve"> </w:t>
            </w:r>
            <w:r w:rsidR="0080731E" w:rsidRPr="00536976">
              <w:rPr>
                <w:rFonts w:ascii="Times New Roman" w:eastAsia="Times New Roman" w:hAnsi="Times New Roman" w:cs="Times New Roman"/>
                <w:sz w:val="24"/>
                <w:szCs w:val="24"/>
                <w:lang w:eastAsia="ru-RU"/>
              </w:rPr>
              <w:t>художні</w:t>
            </w:r>
            <w:r w:rsidRPr="00536976">
              <w:rPr>
                <w:rFonts w:ascii="Times New Roman" w:eastAsia="Times New Roman" w:hAnsi="Times New Roman" w:cs="Times New Roman"/>
                <w:sz w:val="24"/>
                <w:szCs w:val="24"/>
                <w:lang w:eastAsia="ru-RU"/>
              </w:rPr>
              <w:t xml:space="preserve">х образів та їх </w:t>
            </w:r>
            <w:r w:rsidR="0080731E" w:rsidRPr="00536976">
              <w:rPr>
                <w:rFonts w:ascii="Times New Roman" w:eastAsia="Times New Roman" w:hAnsi="Times New Roman" w:cs="Times New Roman"/>
                <w:sz w:val="24"/>
                <w:szCs w:val="24"/>
                <w:lang w:eastAsia="ru-RU"/>
              </w:rPr>
              <w:t xml:space="preserve"> у піснях,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розширення художньо-культурного досвіду; ціннісних орієнтацій у сфері музики, музичних інтересів, смаків і потреб; </w:t>
            </w:r>
            <w:r w:rsidRPr="00536976">
              <w:rPr>
                <w:rFonts w:ascii="Times New Roman" w:eastAsia="Times New Roman" w:hAnsi="Times New Roman" w:cs="Times New Roman"/>
                <w:sz w:val="24"/>
                <w:szCs w:val="24"/>
                <w:lang w:eastAsia="ru-RU"/>
              </w:rPr>
              <w:tab/>
            </w:r>
          </w:p>
          <w:p w:rsidR="0080731E" w:rsidRPr="00536976" w:rsidRDefault="0080731E" w:rsidP="00207E0A">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розуміння  зв’язків музики з іншими видами мистецтва, з природним і культурним середовищем життєдіяльності людини ;</w:t>
            </w:r>
          </w:p>
        </w:tc>
      </w:tr>
      <w:tr w:rsidR="00536976" w:rsidRPr="00536976" w:rsidTr="00A31870">
        <w:trPr>
          <w:trHeight w:val="472"/>
        </w:trPr>
        <w:tc>
          <w:tcPr>
            <w:tcW w:w="5000" w:type="pct"/>
            <w:gridSpan w:val="4"/>
          </w:tcPr>
          <w:p w:rsidR="0080731E" w:rsidRPr="00536976" w:rsidRDefault="0080731E" w:rsidP="006D7B7F">
            <w:pPr>
              <w:spacing w:after="0" w:line="36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Основні музичні поняття і терміни</w:t>
            </w:r>
            <w:r w:rsidRPr="00536976">
              <w:rPr>
                <w:rFonts w:ascii="Times New Roman" w:eastAsia="Times New Roman" w:hAnsi="Times New Roman" w:cs="Times New Roman"/>
                <w:sz w:val="24"/>
                <w:szCs w:val="24"/>
                <w:lang w:eastAsia="ru-RU"/>
              </w:rPr>
              <w:t>:</w:t>
            </w:r>
            <w:r w:rsidR="005447E1" w:rsidRPr="00536976">
              <w:rPr>
                <w:rFonts w:ascii="Times New Roman" w:eastAsia="Times New Roman" w:hAnsi="Times New Roman" w:cs="Times New Roman"/>
                <w:sz w:val="24"/>
                <w:szCs w:val="24"/>
                <w:lang w:eastAsia="ru-RU"/>
              </w:rPr>
              <w:t xml:space="preserve"> засоби музичної виразності (жанр і тип, мелодія, інтонація, супровід, муз</w:t>
            </w:r>
            <w:r w:rsidR="006D7B7F" w:rsidRPr="00536976">
              <w:rPr>
                <w:rFonts w:ascii="Times New Roman" w:eastAsia="Times New Roman" w:hAnsi="Times New Roman" w:cs="Times New Roman"/>
                <w:sz w:val="24"/>
                <w:szCs w:val="24"/>
                <w:lang w:eastAsia="ru-RU"/>
              </w:rPr>
              <w:t>ична</w:t>
            </w:r>
            <w:r w:rsidR="005447E1" w:rsidRPr="00536976">
              <w:rPr>
                <w:rFonts w:ascii="Times New Roman" w:eastAsia="Times New Roman" w:hAnsi="Times New Roman" w:cs="Times New Roman"/>
                <w:sz w:val="24"/>
                <w:szCs w:val="24"/>
                <w:lang w:eastAsia="ru-RU"/>
              </w:rPr>
              <w:t xml:space="preserve"> форма, лад тощо) </w:t>
            </w:r>
            <w:r w:rsidR="00D86066" w:rsidRPr="00536976">
              <w:rPr>
                <w:rFonts w:ascii="Times New Roman" w:eastAsia="Times New Roman" w:hAnsi="Times New Roman" w:cs="Times New Roman"/>
                <w:sz w:val="24"/>
                <w:szCs w:val="24"/>
                <w:lang w:eastAsia="ru-RU"/>
              </w:rPr>
              <w:t>академі</w:t>
            </w:r>
            <w:r w:rsidR="001246B4" w:rsidRPr="00536976">
              <w:rPr>
                <w:rFonts w:ascii="Times New Roman" w:eastAsia="Times New Roman" w:hAnsi="Times New Roman" w:cs="Times New Roman"/>
                <w:sz w:val="24"/>
                <w:szCs w:val="24"/>
                <w:lang w:eastAsia="ru-RU"/>
              </w:rPr>
              <w:t>чна (серйозна) музика</w:t>
            </w:r>
            <w:r w:rsidR="001974EB" w:rsidRPr="00536976">
              <w:rPr>
                <w:rFonts w:ascii="Times New Roman" w:eastAsia="Times New Roman" w:hAnsi="Times New Roman" w:cs="Times New Roman"/>
                <w:sz w:val="24"/>
                <w:szCs w:val="24"/>
                <w:lang w:eastAsia="ru-RU"/>
              </w:rPr>
              <w:t>; розважальна</w:t>
            </w:r>
            <w:r w:rsidR="00D86066" w:rsidRPr="00536976">
              <w:rPr>
                <w:rFonts w:ascii="Times New Roman" w:eastAsia="Times New Roman" w:hAnsi="Times New Roman" w:cs="Times New Roman"/>
                <w:sz w:val="24"/>
                <w:szCs w:val="24"/>
                <w:lang w:eastAsia="ru-RU"/>
              </w:rPr>
              <w:t xml:space="preserve"> (легка) музика,</w:t>
            </w:r>
            <w:r w:rsidR="001974EB" w:rsidRPr="00536976">
              <w:rPr>
                <w:rFonts w:ascii="Times New Roman" w:eastAsia="Times New Roman" w:hAnsi="Times New Roman" w:cs="Times New Roman"/>
                <w:sz w:val="24"/>
                <w:szCs w:val="24"/>
                <w:lang w:eastAsia="ru-RU"/>
              </w:rPr>
              <w:t xml:space="preserve"> духовна ( на релігійні тексти) музика; камерна музика; класична (зразкова) музика ( опера,</w:t>
            </w:r>
            <w:r w:rsidR="00C701D5" w:rsidRPr="00536976">
              <w:rPr>
                <w:rFonts w:ascii="Times New Roman" w:eastAsia="Times New Roman" w:hAnsi="Times New Roman" w:cs="Times New Roman"/>
                <w:sz w:val="24"/>
                <w:szCs w:val="24"/>
                <w:lang w:eastAsia="ru-RU"/>
              </w:rPr>
              <w:t xml:space="preserve"> опере</w:t>
            </w:r>
            <w:r w:rsidR="001974EB" w:rsidRPr="00536976">
              <w:rPr>
                <w:rFonts w:ascii="Times New Roman" w:eastAsia="Times New Roman" w:hAnsi="Times New Roman" w:cs="Times New Roman"/>
                <w:sz w:val="24"/>
                <w:szCs w:val="24"/>
                <w:lang w:eastAsia="ru-RU"/>
              </w:rPr>
              <w:t>та,</w:t>
            </w:r>
            <w:r w:rsidR="005447E1" w:rsidRPr="00536976">
              <w:rPr>
                <w:rFonts w:ascii="Times New Roman" w:eastAsia="Times New Roman" w:hAnsi="Times New Roman" w:cs="Times New Roman"/>
                <w:sz w:val="24"/>
                <w:szCs w:val="24"/>
                <w:lang w:eastAsia="ru-RU"/>
              </w:rPr>
              <w:t xml:space="preserve"> балет,</w:t>
            </w:r>
            <w:r w:rsidR="001974EB" w:rsidRPr="00536976">
              <w:rPr>
                <w:rFonts w:ascii="Times New Roman" w:eastAsia="Times New Roman" w:hAnsi="Times New Roman" w:cs="Times New Roman"/>
                <w:sz w:val="24"/>
                <w:szCs w:val="24"/>
                <w:lang w:eastAsia="ru-RU"/>
              </w:rPr>
              <w:t xml:space="preserve"> мюзикл, рок-опера);</w:t>
            </w:r>
            <w:r w:rsidR="00D86066" w:rsidRPr="00536976">
              <w:rPr>
                <w:rFonts w:ascii="Times New Roman" w:eastAsia="Times New Roman" w:hAnsi="Times New Roman" w:cs="Times New Roman"/>
                <w:sz w:val="24"/>
                <w:szCs w:val="24"/>
                <w:lang w:eastAsia="ru-RU"/>
              </w:rPr>
              <w:t xml:space="preserve"> стильові напрями</w:t>
            </w:r>
            <w:r w:rsidR="001246B4" w:rsidRPr="00536976">
              <w:rPr>
                <w:rFonts w:ascii="Times New Roman" w:eastAsia="Times New Roman" w:hAnsi="Times New Roman" w:cs="Times New Roman"/>
                <w:sz w:val="24"/>
                <w:szCs w:val="24"/>
                <w:lang w:eastAsia="ru-RU"/>
              </w:rPr>
              <w:t xml:space="preserve"> поп,</w:t>
            </w:r>
            <w:r w:rsidR="00D86066" w:rsidRPr="00536976">
              <w:rPr>
                <w:rFonts w:ascii="Times New Roman" w:eastAsia="Times New Roman" w:hAnsi="Times New Roman" w:cs="Times New Roman"/>
                <w:sz w:val="24"/>
                <w:szCs w:val="24"/>
                <w:lang w:eastAsia="ru-RU"/>
              </w:rPr>
              <w:t xml:space="preserve"> джаз, рок, диско тощо.</w:t>
            </w:r>
          </w:p>
        </w:tc>
      </w:tr>
      <w:tr w:rsidR="00536976" w:rsidRPr="00536976" w:rsidTr="00A31870">
        <w:trPr>
          <w:trHeight w:val="472"/>
        </w:trPr>
        <w:tc>
          <w:tcPr>
            <w:tcW w:w="5000" w:type="pct"/>
            <w:gridSpan w:val="4"/>
          </w:tcPr>
          <w:p w:rsidR="002B5E71" w:rsidRPr="00536976" w:rsidRDefault="002B5E71" w:rsidP="002B5E71">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Орієнтовний матеріал для сприймання:</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Й. С.Бах. Токк</w:t>
            </w:r>
            <w:r w:rsidR="0093697C" w:rsidRPr="00536976">
              <w:rPr>
                <w:rFonts w:ascii="Times New Roman" w:eastAsia="Times New Roman" w:hAnsi="Times New Roman" w:cs="Arial"/>
                <w:sz w:val="24"/>
                <w:lang w:eastAsia="uk-UA"/>
              </w:rPr>
              <w:t>ата і фуга ре мінор, Л.Бетховен «</w:t>
            </w:r>
            <w:r w:rsidRPr="00536976">
              <w:rPr>
                <w:rFonts w:ascii="Times New Roman" w:eastAsia="Times New Roman" w:hAnsi="Times New Roman" w:cs="Arial"/>
                <w:sz w:val="24"/>
                <w:lang w:eastAsia="uk-UA"/>
              </w:rPr>
              <w:t xml:space="preserve"> Соната </w:t>
            </w:r>
            <w:r w:rsidR="00DF0C36" w:rsidRPr="00536976">
              <w:rPr>
                <w:rFonts w:ascii="Times New Roman" w:eastAsia="Times New Roman" w:hAnsi="Times New Roman" w:cs="Arial"/>
                <w:sz w:val="24"/>
                <w:lang w:eastAsia="uk-UA"/>
              </w:rPr>
              <w:t>No14</w:t>
            </w:r>
            <w:r w:rsidR="0093697C" w:rsidRPr="00536976">
              <w:rPr>
                <w:rFonts w:ascii="Times New Roman" w:eastAsia="Times New Roman" w:hAnsi="Times New Roman" w:cs="Arial"/>
                <w:i/>
                <w:sz w:val="24"/>
                <w:lang w:eastAsia="uk-UA"/>
              </w:rPr>
              <w:t>»</w:t>
            </w:r>
            <w:r w:rsidR="001974EB" w:rsidRPr="00536976">
              <w:rPr>
                <w:rFonts w:ascii="Times New Roman" w:eastAsia="Times New Roman" w:hAnsi="Times New Roman" w:cs="Arial"/>
                <w:i/>
                <w:sz w:val="24"/>
                <w:lang w:eastAsia="uk-UA"/>
              </w:rPr>
              <w:t xml:space="preserve"> 1 частина</w:t>
            </w:r>
            <w:r w:rsidR="00DF0C36" w:rsidRPr="00536976">
              <w:rPr>
                <w:rFonts w:ascii="Times New Roman" w:eastAsia="Times New Roman" w:hAnsi="Times New Roman" w:cs="Arial"/>
                <w:sz w:val="24"/>
                <w:lang w:eastAsia="uk-UA"/>
              </w:rPr>
              <w:t>, Л.Ревуцький.</w:t>
            </w:r>
            <w:r w:rsidR="001246B4" w:rsidRPr="00536976">
              <w:rPr>
                <w:rFonts w:ascii="Times New Roman" w:eastAsia="Times New Roman" w:hAnsi="Times New Roman" w:cs="Arial"/>
                <w:sz w:val="24"/>
                <w:lang w:eastAsia="uk-UA"/>
              </w:rPr>
              <w:t xml:space="preserve">  «</w:t>
            </w:r>
            <w:r w:rsidR="00DF0C36" w:rsidRPr="00536976">
              <w:rPr>
                <w:rFonts w:ascii="Times New Roman" w:eastAsia="Times New Roman" w:hAnsi="Times New Roman" w:cs="Arial"/>
                <w:sz w:val="24"/>
                <w:lang w:eastAsia="uk-UA"/>
              </w:rPr>
              <w:t xml:space="preserve"> Симфонія No2</w:t>
            </w:r>
            <w:r w:rsidRPr="00536976">
              <w:rPr>
                <w:rFonts w:ascii="Times New Roman" w:eastAsia="Times New Roman" w:hAnsi="Times New Roman" w:cs="Arial"/>
                <w:sz w:val="24"/>
                <w:lang w:eastAsia="uk-UA"/>
              </w:rPr>
              <w:t>(фінал)</w:t>
            </w:r>
            <w:r w:rsidR="001246B4" w:rsidRPr="00536976">
              <w:rPr>
                <w:rFonts w:ascii="Times New Roman" w:eastAsia="Times New Roman" w:hAnsi="Times New Roman" w:cs="Arial"/>
                <w:sz w:val="24"/>
                <w:lang w:eastAsia="uk-UA"/>
              </w:rPr>
              <w:t>», Й. Штраус «</w:t>
            </w:r>
            <w:r w:rsidRPr="00536976">
              <w:rPr>
                <w:rFonts w:ascii="Times New Roman" w:eastAsia="Times New Roman" w:hAnsi="Times New Roman" w:cs="Arial"/>
                <w:sz w:val="24"/>
                <w:lang w:eastAsia="uk-UA"/>
              </w:rPr>
              <w:t xml:space="preserve"> Полька</w:t>
            </w:r>
            <w:r w:rsidR="001246B4"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 xml:space="preserve"> , Ж.Бізе. Фрагменти з опери "Кармен", Ж.Бізе</w:t>
            </w:r>
          </w:p>
          <w:p w:rsidR="002B5E71" w:rsidRPr="00536976" w:rsidRDefault="001246B4"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Р.Щедрін. «</w:t>
            </w:r>
            <w:r w:rsidR="002B5E71" w:rsidRPr="00536976">
              <w:rPr>
                <w:rFonts w:ascii="Times New Roman" w:eastAsia="Times New Roman" w:hAnsi="Times New Roman" w:cs="Arial"/>
                <w:sz w:val="24"/>
                <w:lang w:eastAsia="uk-UA"/>
              </w:rPr>
              <w:t>Кармен</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–сюїта», Б.Окуджава. «Ваша величносте, жінко»</w:t>
            </w:r>
            <w:r w:rsidR="002B5E71" w:rsidRPr="00536976">
              <w:rPr>
                <w:rFonts w:ascii="Times New Roman" w:eastAsia="Times New Roman" w:hAnsi="Times New Roman" w:cs="Arial"/>
                <w:sz w:val="24"/>
                <w:lang w:eastAsia="uk-UA"/>
              </w:rPr>
              <w:t>,</w:t>
            </w:r>
            <w:r w:rsidR="0093697C" w:rsidRPr="00536976">
              <w:rPr>
                <w:rFonts w:ascii="Times New Roman" w:eastAsia="Times New Roman" w:hAnsi="Times New Roman" w:cs="Arial"/>
                <w:sz w:val="24"/>
                <w:lang w:eastAsia="uk-UA"/>
              </w:rPr>
              <w:t xml:space="preserve"> Е.Вілла</w:t>
            </w:r>
            <w:r w:rsidR="001974EB" w:rsidRPr="00536976">
              <w:rPr>
                <w:rFonts w:ascii="Times New Roman" w:eastAsia="Times New Roman" w:hAnsi="Times New Roman" w:cs="Arial"/>
                <w:sz w:val="24"/>
                <w:lang w:eastAsia="uk-UA"/>
              </w:rPr>
              <w:t xml:space="preserve"> </w:t>
            </w:r>
            <w:r w:rsidR="0093697C" w:rsidRPr="00536976">
              <w:rPr>
                <w:rFonts w:ascii="Times New Roman" w:eastAsia="Times New Roman" w:hAnsi="Times New Roman" w:cs="Arial"/>
                <w:sz w:val="24"/>
                <w:lang w:eastAsia="uk-UA"/>
              </w:rPr>
              <w:t>Лобос «</w:t>
            </w:r>
            <w:r w:rsidR="002B5E71" w:rsidRPr="00536976">
              <w:rPr>
                <w:rFonts w:ascii="Times New Roman" w:eastAsia="Times New Roman" w:hAnsi="Times New Roman" w:cs="Arial"/>
                <w:sz w:val="24"/>
                <w:lang w:eastAsia="uk-UA"/>
              </w:rPr>
              <w:t xml:space="preserve"> Арія з Бразильської бахіани No5</w:t>
            </w:r>
            <w:r w:rsidR="0093697C"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 А.Шнітке «</w:t>
            </w:r>
            <w:r w:rsidR="002B5E71" w:rsidRPr="00536976">
              <w:rPr>
                <w:rFonts w:ascii="Times New Roman" w:eastAsia="Times New Roman" w:hAnsi="Times New Roman" w:cs="Arial"/>
                <w:sz w:val="24"/>
                <w:lang w:eastAsia="uk-UA"/>
              </w:rPr>
              <w:t xml:space="preserve"> Сюїта в старовинному стилі</w:t>
            </w:r>
            <w:r w:rsidRPr="00536976">
              <w:rPr>
                <w:rFonts w:ascii="Times New Roman" w:eastAsia="Times New Roman" w:hAnsi="Times New Roman" w:cs="Arial"/>
                <w:sz w:val="24"/>
                <w:lang w:eastAsia="uk-UA"/>
              </w:rPr>
              <w:t>», «</w:t>
            </w:r>
            <w:r w:rsidR="002B5E71" w:rsidRPr="00536976">
              <w:rPr>
                <w:rFonts w:ascii="Times New Roman" w:eastAsia="Times New Roman" w:hAnsi="Times New Roman" w:cs="Arial"/>
                <w:sz w:val="24"/>
                <w:lang w:eastAsia="uk-UA"/>
              </w:rPr>
              <w:t>Моли</w:t>
            </w:r>
            <w:r w:rsidRPr="00536976">
              <w:rPr>
                <w:rFonts w:ascii="Times New Roman" w:eastAsia="Times New Roman" w:hAnsi="Times New Roman" w:cs="Arial"/>
                <w:sz w:val="24"/>
                <w:lang w:eastAsia="uk-UA"/>
              </w:rPr>
              <w:t>тва» (спірічуел), Л.Армстронг. «</w:t>
            </w:r>
            <w:r w:rsidR="002B5E71" w:rsidRPr="00536976">
              <w:rPr>
                <w:rFonts w:ascii="Times New Roman" w:eastAsia="Times New Roman" w:hAnsi="Times New Roman" w:cs="Arial"/>
                <w:sz w:val="24"/>
                <w:lang w:eastAsia="uk-UA"/>
              </w:rPr>
              <w:t xml:space="preserve">Блюз Західної околиці”, Л. і Ж. Колодуб. Фрагменти сюїти з мюзиклу “Пригоди на Місісіпі”, Ш. Дюмон. “Ні, я ні за чим не жалкую”, Д.Дассен. “Бабине літо”, П.Каас “Безі” (“Bessie”), Е.Преслі. </w:t>
            </w:r>
            <w:r w:rsidRPr="00536976">
              <w:rPr>
                <w:rFonts w:ascii="Times New Roman" w:eastAsia="Times New Roman" w:hAnsi="Times New Roman" w:cs="Arial"/>
                <w:sz w:val="24"/>
                <w:lang w:eastAsia="uk-UA"/>
              </w:rPr>
              <w:t xml:space="preserve"> </w:t>
            </w:r>
            <w:r w:rsidR="002B5E71" w:rsidRPr="00536976">
              <w:rPr>
                <w:rFonts w:ascii="Times New Roman" w:eastAsia="Times New Roman" w:hAnsi="Times New Roman" w:cs="Arial"/>
                <w:sz w:val="24"/>
                <w:lang w:eastAsia="uk-UA"/>
              </w:rPr>
              <w:t>“Все гаразд, мамо”, Дж. Леннон, П.Макартні. “Дівчина” (“TheGirl”), “Шоу має тривати” (“Theshowmustgoon”) групи “Queen”, І. Дунаєвський.</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“Місто золоте” (в обробці Б.Гребенщикова), українські народні пісні “Там, де Ятрань круто в’ється”, “Веснянка”, “Ой, у гаю при Дунаю”, В. Івасюк. “Два перстені”, “Пісня буде поміж нас” , С. Вакарчук. “Друг”.</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Варіативний матеріал для сприймання</w:t>
            </w:r>
            <w:r w:rsidRPr="00536976">
              <w:rPr>
                <w:rFonts w:ascii="Times New Roman" w:eastAsia="Times New Roman" w:hAnsi="Times New Roman" w:cs="Arial"/>
                <w:sz w:val="24"/>
                <w:lang w:eastAsia="uk-UA"/>
              </w:rPr>
              <w:t>:</w:t>
            </w:r>
          </w:p>
          <w:p w:rsidR="00201CAA"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Л.Колодуб. “Карпатська рапсодія”, М.Дремлюга. Концерт для бандури з оркестром (1ч.), Д. Херман. “Хелло, Доллі”, “Коломийка” (“Гарбуз тріо”), А. Козлов. “Ностальгія”, як відображення явищ життя</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.“Історія кохання”, “Чао, бамбіно”, П. Моріа. “Млин”, “Ми чемпіони” (“Wearethechampions”) групи “Queen”, “Ще одна цеглинка у стіні” (“AnotherBrickintheWall”) групи “Pink</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 xml:space="preserve">Floyd”, В.Лєпін. “Візьми гітару”, В. Висоцький. </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“Я не люблю”, А. Богачук. “Тиша навкруги”, В. Івасюк. “Золотоволоска”, С.Вакарчук. “911”.</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Орієнтовний матеріал для виконання</w:t>
            </w:r>
            <w:r w:rsidRPr="00536976">
              <w:rPr>
                <w:rFonts w:ascii="Times New Roman" w:eastAsia="Times New Roman" w:hAnsi="Times New Roman" w:cs="Arial"/>
                <w:sz w:val="24"/>
                <w:lang w:eastAsia="uk-UA"/>
              </w:rPr>
              <w:t>:</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Л.Квінт. "Здрастуй, світ!", П.Майборода. “Моя стежина”, І. Шамо. “Києве мій”, Дж.Леннон, П.Макартні. “Вчора” (“Yesterday”), В. Висоцький. “Пісня про друга”, В. Івасюк. “Червона рута”.</w:t>
            </w:r>
            <w:r w:rsidR="00201CAA" w:rsidRPr="00536976">
              <w:rPr>
                <w:rFonts w:ascii="Times New Roman" w:eastAsia="Times New Roman" w:hAnsi="Times New Roman" w:cs="Arial"/>
                <w:sz w:val="24"/>
                <w:lang w:eastAsia="uk-UA"/>
              </w:rPr>
              <w:t>О.Антоняк.  “Ода пісні”, С.Климовський. “Їхав козак за Дунай”, українська народна пісня “Засвіт встали козаченьки”, О.Янушкевич. “Веселкова пісня”, норвезька народна пісня “Чарівний смичок”, А.Житкевич. “Все це потрібно мені”, українська народна пісня “Ой на го</w:t>
            </w:r>
            <w:r w:rsidR="0093697C" w:rsidRPr="00536976">
              <w:rPr>
                <w:rFonts w:ascii="Times New Roman" w:eastAsia="Times New Roman" w:hAnsi="Times New Roman" w:cs="Arial"/>
                <w:sz w:val="24"/>
                <w:lang w:eastAsia="uk-UA"/>
              </w:rPr>
              <w:t>рі та й женці жнуть”.</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Варіативний матеріал для виконання</w:t>
            </w:r>
            <w:r w:rsidRPr="00536976">
              <w:rPr>
                <w:rFonts w:ascii="Times New Roman" w:eastAsia="Times New Roman" w:hAnsi="Times New Roman" w:cs="Arial"/>
                <w:sz w:val="24"/>
                <w:lang w:eastAsia="uk-UA"/>
              </w:rPr>
              <w:t>:</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П. Сігер. “Все ми переборем”, Б. Фільц. “Любіть Україну", П.Майборода. “Київський вальс”,</w:t>
            </w:r>
            <w:r w:rsidR="001246B4"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Т.Петриненко. "Господи, помилуй нас", О.Розенбаум. “Вальсбостон”.</w:t>
            </w:r>
            <w:r w:rsidR="00201CAA" w:rsidRPr="00536976">
              <w:rPr>
                <w:rFonts w:ascii="Times New Roman" w:eastAsia="Times New Roman" w:hAnsi="Times New Roman" w:cs="Arial"/>
                <w:sz w:val="24"/>
                <w:lang w:eastAsia="uk-UA"/>
              </w:rPr>
              <w:t>Б.Фільц. “Любимо землю свою”, І.Кириліна. “Пісенька”, В. Книш. “Запорожців слава”, українська народ</w:t>
            </w:r>
            <w:r w:rsidR="001246B4" w:rsidRPr="00536976">
              <w:rPr>
                <w:rFonts w:ascii="Times New Roman" w:eastAsia="Times New Roman" w:hAnsi="Times New Roman" w:cs="Arial"/>
                <w:sz w:val="24"/>
                <w:lang w:eastAsia="uk-UA"/>
              </w:rPr>
              <w:t>на пісня “Ой, на горі жита много</w:t>
            </w:r>
            <w:r w:rsidR="00201CAA" w:rsidRPr="00536976">
              <w:rPr>
                <w:rFonts w:ascii="Times New Roman" w:eastAsia="Times New Roman" w:hAnsi="Times New Roman" w:cs="Arial"/>
                <w:sz w:val="24"/>
                <w:lang w:eastAsia="uk-UA"/>
              </w:rPr>
              <w:t>”, українські колядки та щедрівки, М.Балема. “Ми вірні друзі”, А.Мігай. “Казковий бал”, В. Книш.“Щедрий вечір”,  Н. Красоткіна. “Прекрасні звертання”.</w:t>
            </w:r>
          </w:p>
          <w:p w:rsidR="0080731E" w:rsidRPr="00536976" w:rsidRDefault="002B5E71" w:rsidP="007212ED">
            <w:pPr>
              <w:pBdr>
                <w:bottom w:val="single" w:sz="12" w:space="1" w:color="auto"/>
              </w:pBd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Узагальнення тем</w:t>
            </w:r>
            <w:r w:rsidR="00DF0C36" w:rsidRPr="00536976">
              <w:rPr>
                <w:rFonts w:ascii="Times New Roman" w:eastAsia="Times New Roman" w:hAnsi="Times New Roman" w:cs="Arial"/>
                <w:b/>
                <w:sz w:val="24"/>
                <w:lang w:eastAsia="uk-UA"/>
              </w:rPr>
              <w:t>и.</w:t>
            </w:r>
          </w:p>
          <w:p w:rsidR="00F71691" w:rsidRPr="00536976" w:rsidRDefault="00F71691" w:rsidP="007212ED">
            <w:pPr>
              <w:spacing w:after="0" w:line="240" w:lineRule="auto"/>
              <w:rPr>
                <w:rFonts w:ascii="Times New Roman" w:eastAsia="Times New Roman" w:hAnsi="Times New Roman" w:cs="Arial"/>
                <w:b/>
                <w:sz w:val="24"/>
                <w:lang w:eastAsia="uk-UA"/>
              </w:rPr>
            </w:pPr>
          </w:p>
          <w:p w:rsidR="00F71691" w:rsidRPr="00536976" w:rsidRDefault="00F71691" w:rsidP="007212ED">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Хоровий спів:</w:t>
            </w:r>
          </w:p>
          <w:p w:rsidR="00F71691" w:rsidRPr="00536976" w:rsidRDefault="00B7409C" w:rsidP="007212ED">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«Україна» сл. та муз. Т. Петриненка; «Ой на горі два дубки» укр. нар. п.; «Йде січове військо» сл. і муз. М. Гайворонського; «Іхав козак за Дунай»</w:t>
            </w:r>
            <w:r w:rsidR="00C458E9" w:rsidRPr="00536976">
              <w:rPr>
                <w:rFonts w:ascii="Times New Roman" w:eastAsia="Times New Roman" w:hAnsi="Times New Roman" w:cs="Arial"/>
                <w:sz w:val="24"/>
                <w:lang w:eastAsia="uk-UA"/>
              </w:rPr>
              <w:t xml:space="preserve">  сл.  і муз. С.Климовського;  «Ой куплю я дачу»</w:t>
            </w:r>
            <w:r w:rsidR="00512B54" w:rsidRPr="00536976">
              <w:rPr>
                <w:rFonts w:ascii="Times New Roman" w:eastAsia="Times New Roman" w:hAnsi="Times New Roman" w:cs="Arial"/>
                <w:sz w:val="24"/>
                <w:lang w:eastAsia="uk-UA"/>
              </w:rPr>
              <w:t xml:space="preserve"> сл. А. Демиденка муз. О. Морозова; «Рученьки-ніженьки» (колискова) сл. М. Сома, муз. О. Сандлера;  «Коломийка» укр н. п.; «Щедрик» обр. Леонтовича;</w:t>
            </w:r>
            <w:r w:rsidR="009B4497" w:rsidRPr="00536976">
              <w:rPr>
                <w:rFonts w:ascii="Times New Roman" w:eastAsia="Times New Roman" w:hAnsi="Times New Roman" w:cs="Arial"/>
                <w:sz w:val="24"/>
                <w:lang w:eastAsia="uk-UA"/>
              </w:rPr>
              <w:t xml:space="preserve"> «Ой чи є чи нема»  щедрівка; «Веснянка» обр. В. Філіпенко</w:t>
            </w:r>
          </w:p>
          <w:p w:rsidR="00B7409C" w:rsidRPr="00536976" w:rsidRDefault="00B7409C" w:rsidP="007212ED">
            <w:pPr>
              <w:spacing w:after="0" w:line="240" w:lineRule="auto"/>
              <w:rPr>
                <w:rFonts w:ascii="Times New Roman" w:eastAsia="Times New Roman" w:hAnsi="Times New Roman" w:cs="Arial"/>
                <w:b/>
                <w:sz w:val="24"/>
                <w:lang w:val="ru-RU" w:eastAsia="uk-UA"/>
              </w:rPr>
            </w:pPr>
            <w:r w:rsidRPr="00536976">
              <w:rPr>
                <w:rFonts w:ascii="Times New Roman" w:eastAsia="Times New Roman" w:hAnsi="Times New Roman" w:cs="Arial"/>
                <w:b/>
                <w:sz w:val="24"/>
                <w:lang w:eastAsia="uk-UA"/>
              </w:rPr>
              <w:t>Слухання музики</w:t>
            </w:r>
            <w:r w:rsidR="00EA6544" w:rsidRPr="00536976">
              <w:rPr>
                <w:rFonts w:ascii="Times New Roman" w:eastAsia="Times New Roman" w:hAnsi="Times New Roman" w:cs="Arial"/>
                <w:b/>
                <w:sz w:val="24"/>
                <w:lang w:val="ru-RU" w:eastAsia="uk-UA"/>
              </w:rPr>
              <w:t>:</w:t>
            </w:r>
          </w:p>
          <w:p w:rsidR="00F71691" w:rsidRDefault="00B7409C" w:rsidP="008A2E1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«Україна» сл. та муз. Т. Петриненка; «Ой роде наш красний» укр. н. п. </w:t>
            </w:r>
            <w:r w:rsidR="00C458E9" w:rsidRPr="00536976">
              <w:rPr>
                <w:rFonts w:ascii="Times New Roman" w:eastAsia="Times New Roman" w:hAnsi="Times New Roman" w:cs="Arial"/>
                <w:sz w:val="24"/>
                <w:lang w:eastAsia="uk-UA"/>
              </w:rPr>
              <w:t>з репертуару н. а. України Ніни Матвієнко; І симф. «Пять пісень про Україну» (ІІ частина «Дума») комп.  І. Карабиць; Варіації на тему пісні «Іхав козак за Дунай» комп. Р. Савицький;</w:t>
            </w:r>
            <w:r w:rsidR="00512B54" w:rsidRPr="00536976">
              <w:rPr>
                <w:rFonts w:ascii="Times New Roman" w:eastAsia="Times New Roman" w:hAnsi="Times New Roman" w:cs="Arial"/>
                <w:sz w:val="24"/>
                <w:lang w:eastAsia="uk-UA"/>
              </w:rPr>
              <w:t xml:space="preserve"> «Ой куплю я дачу» з репертуару В. Білоножко; тріо Мареничів «Ой під вишнею»; «Коломийка» комп. М. Колесса; «Колискова» комп. Я. Степовий;</w:t>
            </w:r>
            <w:r w:rsidR="009B4497" w:rsidRPr="00536976">
              <w:rPr>
                <w:rFonts w:ascii="Times New Roman" w:eastAsia="Times New Roman" w:hAnsi="Times New Roman" w:cs="Arial"/>
                <w:sz w:val="24"/>
                <w:lang w:eastAsia="uk-UA"/>
              </w:rPr>
              <w:t xml:space="preserve"> «Щедрик» обр. Леонтовича;  ф-ний цикл «Колядки і щедрівки» комп. В. Барвінський; симф. сюїта «Веснянки» комп. М. Вериківський;</w:t>
            </w:r>
            <w:r w:rsidR="00542A9B" w:rsidRPr="00536976">
              <w:rPr>
                <w:rFonts w:ascii="Times New Roman" w:eastAsia="Times New Roman" w:hAnsi="Times New Roman" w:cs="Arial"/>
                <w:sz w:val="24"/>
                <w:lang w:eastAsia="uk-UA"/>
              </w:rPr>
              <w:t xml:space="preserve"> </w:t>
            </w:r>
          </w:p>
          <w:p w:rsidR="000037F2" w:rsidRPr="00536976" w:rsidRDefault="000037F2" w:rsidP="008A2E11">
            <w:pPr>
              <w:spacing w:after="0" w:line="240" w:lineRule="auto"/>
              <w:rPr>
                <w:rFonts w:ascii="Times New Roman" w:eastAsia="Times New Roman" w:hAnsi="Times New Roman" w:cs="Times New Roman"/>
                <w:b/>
                <w:i/>
                <w:sz w:val="24"/>
                <w:lang w:eastAsia="ru-RU"/>
              </w:rPr>
            </w:pPr>
          </w:p>
        </w:tc>
      </w:tr>
      <w:tr w:rsidR="00536976" w:rsidRPr="00536976" w:rsidTr="007212ED">
        <w:trPr>
          <w:trHeight w:val="472"/>
        </w:trPr>
        <w:tc>
          <w:tcPr>
            <w:tcW w:w="1815" w:type="pct"/>
            <w:gridSpan w:val="2"/>
            <w:tcBorders>
              <w:bottom w:val="single" w:sz="4" w:space="0" w:color="auto"/>
            </w:tcBorders>
          </w:tcPr>
          <w:p w:rsidR="00DF0C36" w:rsidRPr="00536976" w:rsidRDefault="00DF0C36" w:rsidP="00207E0A">
            <w:pPr>
              <w:spacing w:after="0" w:line="240" w:lineRule="auto"/>
              <w:jc w:val="both"/>
              <w:rPr>
                <w:rFonts w:ascii="Times New Roman" w:eastAsia="Times New Roman" w:hAnsi="Times New Roman" w:cs="Times New Roman"/>
                <w:b/>
                <w:i/>
                <w:sz w:val="24"/>
                <w:szCs w:val="24"/>
                <w:lang w:eastAsia="ru-RU"/>
              </w:rPr>
            </w:pPr>
            <w:r w:rsidRPr="00536976">
              <w:rPr>
                <w:rFonts w:ascii="Times New Roman" w:eastAsia="Times New Roman" w:hAnsi="Times New Roman" w:cs="Times New Roman"/>
                <w:b/>
                <w:i/>
                <w:sz w:val="24"/>
                <w:szCs w:val="24"/>
                <w:lang w:eastAsia="ru-RU"/>
              </w:rPr>
              <w:t xml:space="preserve">Тема: Музика в діалозі з  сучасністю </w:t>
            </w:r>
          </w:p>
          <w:p w:rsidR="00DF0C36" w:rsidRPr="00536976" w:rsidRDefault="00DF0C36" w:rsidP="00207E0A">
            <w:pPr>
              <w:spacing w:after="0" w:line="240" w:lineRule="auto"/>
              <w:jc w:val="both"/>
              <w:rPr>
                <w:rFonts w:ascii="Times New Roman" w:eastAsia="Times New Roman" w:hAnsi="Times New Roman" w:cs="Times New Roman"/>
                <w:b/>
                <w:i/>
                <w:sz w:val="24"/>
                <w:szCs w:val="24"/>
                <w:lang w:eastAsia="ru-RU"/>
              </w:rPr>
            </w:pPr>
            <w:r w:rsidRPr="00536976">
              <w:rPr>
                <w:rFonts w:ascii="Times New Roman" w:eastAsia="Times New Roman" w:hAnsi="Times New Roman" w:cs="Times New Roman"/>
                <w:b/>
                <w:i/>
                <w:sz w:val="24"/>
                <w:szCs w:val="24"/>
                <w:lang w:eastAsia="ru-RU"/>
              </w:rPr>
              <w:t>(19 год.)</w:t>
            </w:r>
          </w:p>
          <w:p w:rsidR="007212ED" w:rsidRPr="00536976" w:rsidRDefault="00DF0C36" w:rsidP="00207E0A">
            <w:p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Узагальнення поняття про основні види</w:t>
            </w:r>
            <w:r w:rsidRPr="00536976">
              <w:rPr>
                <w:rFonts w:ascii="Times New Roman" w:eastAsia="Times New Roman" w:hAnsi="Times New Roman" w:cs="Times New Roman"/>
                <w:i/>
                <w:sz w:val="24"/>
                <w:szCs w:val="24"/>
                <w:lang w:eastAsia="ru-RU"/>
              </w:rPr>
              <w:t>,</w:t>
            </w:r>
            <w:r w:rsidR="00064B30" w:rsidRPr="00536976">
              <w:rPr>
                <w:rFonts w:ascii="Times New Roman" w:eastAsia="Times New Roman" w:hAnsi="Times New Roman" w:cs="Times New Roman"/>
                <w:i/>
                <w:sz w:val="24"/>
                <w:szCs w:val="24"/>
                <w:lang w:eastAsia="ru-RU"/>
              </w:rPr>
              <w:t xml:space="preserve"> засоби музичної виразності,</w:t>
            </w:r>
            <w:r w:rsidRPr="00536976">
              <w:rPr>
                <w:rFonts w:ascii="Times New Roman" w:eastAsia="Times New Roman" w:hAnsi="Times New Roman" w:cs="Times New Roman"/>
                <w:i/>
                <w:sz w:val="24"/>
                <w:szCs w:val="24"/>
                <w:lang w:eastAsia="ru-RU"/>
              </w:rPr>
              <w:t xml:space="preserve"> </w:t>
            </w:r>
            <w:r w:rsidRPr="00536976">
              <w:rPr>
                <w:rFonts w:ascii="Times New Roman" w:eastAsia="Times New Roman" w:hAnsi="Times New Roman" w:cs="Times New Roman"/>
                <w:sz w:val="24"/>
                <w:szCs w:val="24"/>
                <w:lang w:eastAsia="ru-RU"/>
              </w:rPr>
              <w:t xml:space="preserve">стилі і жанри музики та сферу їх емоційного впливу на людину на прикладі творчості найвизначніших представників світової музичної культури. </w:t>
            </w:r>
          </w:p>
          <w:p w:rsidR="007212ED" w:rsidRPr="00536976" w:rsidRDefault="007212ED" w:rsidP="00207E0A">
            <w:pPr>
              <w:spacing w:after="0" w:line="240" w:lineRule="auto"/>
              <w:jc w:val="both"/>
              <w:rPr>
                <w:rFonts w:ascii="Times New Roman" w:eastAsia="Times New Roman" w:hAnsi="Times New Roman" w:cs="Times New Roman"/>
                <w:sz w:val="24"/>
                <w:szCs w:val="24"/>
                <w:lang w:eastAsia="ru-RU"/>
              </w:rPr>
            </w:pPr>
          </w:p>
          <w:p w:rsidR="00DF0C36" w:rsidRPr="00536976" w:rsidRDefault="00DF0C36" w:rsidP="00207E0A">
            <w:p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Порівняння творів визначних композиторів </w:t>
            </w:r>
          </w:p>
          <w:p w:rsidR="007212ED" w:rsidRPr="00536976" w:rsidRDefault="00DF0C36" w:rsidP="007212ED">
            <w:p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представників різних  національних культур щодо специфіки відображення життя народу  та їх побутування в сучасному суспільстві. </w:t>
            </w:r>
          </w:p>
          <w:p w:rsidR="007212ED" w:rsidRPr="00536976" w:rsidRDefault="007212ED" w:rsidP="007212ED">
            <w:pPr>
              <w:spacing w:after="0" w:line="240" w:lineRule="auto"/>
              <w:jc w:val="both"/>
              <w:rPr>
                <w:rFonts w:ascii="Times New Roman" w:eastAsia="Times New Roman" w:hAnsi="Times New Roman" w:cs="Times New Roman"/>
                <w:sz w:val="24"/>
                <w:szCs w:val="24"/>
                <w:lang w:eastAsia="ru-RU"/>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ru-RU"/>
              </w:rPr>
              <w:t>Визначення</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uk-UA"/>
              </w:rPr>
              <w:t>характерних рис творчості провідних представників світової музичної культури, характеристика їх творчої спадщини.</w:t>
            </w:r>
            <w:r w:rsidR="00FF1523" w:rsidRPr="00536976">
              <w:rPr>
                <w:rFonts w:ascii="Times New Roman" w:eastAsia="Times New Roman" w:hAnsi="Times New Roman" w:cs="Times New Roman"/>
                <w:sz w:val="24"/>
                <w:szCs w:val="24"/>
                <w:lang w:eastAsia="uk-UA"/>
              </w:rPr>
              <w:t xml:space="preserve"> </w:t>
            </w:r>
            <w:r w:rsidR="00FF1523" w:rsidRPr="00536976">
              <w:rPr>
                <w:rFonts w:ascii="Times New Roman" w:eastAsia="Times New Roman" w:hAnsi="Times New Roman" w:cs="Times New Roman"/>
                <w:i/>
                <w:sz w:val="24"/>
                <w:szCs w:val="24"/>
                <w:lang w:eastAsia="uk-UA"/>
              </w:rPr>
              <w:t>(за допомогою</w:t>
            </w:r>
            <w:r w:rsidR="00FF1523" w:rsidRPr="00536976">
              <w:rPr>
                <w:rFonts w:ascii="Times New Roman" w:eastAsia="Times New Roman" w:hAnsi="Times New Roman" w:cs="Times New Roman"/>
                <w:sz w:val="24"/>
                <w:szCs w:val="24"/>
                <w:lang w:eastAsia="uk-UA"/>
              </w:rPr>
              <w:t>)</w:t>
            </w:r>
            <w:r w:rsidRPr="00536976">
              <w:rPr>
                <w:rFonts w:ascii="Times New Roman" w:eastAsia="Times New Roman" w:hAnsi="Times New Roman" w:cs="Times New Roman"/>
                <w:sz w:val="24"/>
                <w:szCs w:val="24"/>
                <w:lang w:eastAsia="uk-UA"/>
              </w:rPr>
              <w:t xml:space="preserve"> Виявлення особливостей втілення образу світу в музичному мистецтві. </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 xml:space="preserve">Виконання композиторських та народних пісень, які розкривають основні завдання теми. </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Розвиток вокально</w:t>
            </w:r>
            <w:r w:rsidR="0081314E" w:rsidRPr="00536976">
              <w:rPr>
                <w:rFonts w:ascii="Times New Roman" w:eastAsia="Times New Roman" w:hAnsi="Times New Roman" w:cs="Times New Roman"/>
                <w:sz w:val="24"/>
                <w:szCs w:val="24"/>
                <w:lang w:eastAsia="uk-UA"/>
              </w:rPr>
              <w:t>-</w:t>
            </w:r>
            <w:r w:rsidRPr="00536976">
              <w:rPr>
                <w:rFonts w:ascii="Times New Roman" w:eastAsia="Times New Roman" w:hAnsi="Times New Roman" w:cs="Times New Roman"/>
                <w:sz w:val="24"/>
                <w:szCs w:val="24"/>
                <w:lang w:eastAsia="uk-UA"/>
              </w:rPr>
              <w:t>хорових навичок з урахуванням вікових</w:t>
            </w:r>
            <w:r w:rsidR="005447E1" w:rsidRPr="00536976">
              <w:rPr>
                <w:rFonts w:ascii="Times New Roman" w:eastAsia="Times New Roman" w:hAnsi="Times New Roman" w:cs="Times New Roman"/>
                <w:sz w:val="24"/>
                <w:szCs w:val="24"/>
                <w:lang w:eastAsia="uk-UA"/>
              </w:rPr>
              <w:t xml:space="preserve"> та </w:t>
            </w:r>
            <w:r w:rsidR="005447E1" w:rsidRPr="00536976">
              <w:rPr>
                <w:rFonts w:ascii="Times New Roman" w:eastAsia="Times New Roman" w:hAnsi="Times New Roman" w:cs="Times New Roman"/>
                <w:i/>
                <w:sz w:val="24"/>
                <w:szCs w:val="24"/>
                <w:lang w:eastAsia="uk-UA"/>
              </w:rPr>
              <w:t>психофізичних</w:t>
            </w:r>
            <w:r w:rsidRPr="00536976">
              <w:rPr>
                <w:rFonts w:ascii="Times New Roman" w:eastAsia="Times New Roman" w:hAnsi="Times New Roman" w:cs="Times New Roman"/>
                <w:i/>
                <w:sz w:val="24"/>
                <w:szCs w:val="24"/>
                <w:lang w:eastAsia="uk-UA"/>
              </w:rPr>
              <w:t xml:space="preserve"> </w:t>
            </w:r>
            <w:r w:rsidR="00FF1523" w:rsidRPr="00536976">
              <w:rPr>
                <w:rFonts w:ascii="Times New Roman" w:eastAsia="Times New Roman" w:hAnsi="Times New Roman" w:cs="Times New Roman"/>
                <w:i/>
                <w:sz w:val="24"/>
                <w:szCs w:val="24"/>
                <w:lang w:eastAsia="uk-UA"/>
              </w:rPr>
              <w:t>особливостей учнів (урахування  на період мутації</w:t>
            </w:r>
            <w:r w:rsidR="00FF1523" w:rsidRPr="00536976">
              <w:rPr>
                <w:rFonts w:ascii="Times New Roman" w:eastAsia="Times New Roman" w:hAnsi="Times New Roman" w:cs="Times New Roman"/>
                <w:sz w:val="24"/>
                <w:szCs w:val="24"/>
                <w:lang w:eastAsia="uk-UA"/>
              </w:rPr>
              <w:t>)</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Інтерпретація змісту прослуханих та виконаних творів щодо їх місця і ролі в житті сучасної людини.</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Закріплення основних музичних понять і термінів.</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DF0C36" w:rsidRPr="00536976" w:rsidRDefault="00DF0C36" w:rsidP="007212ED">
            <w:pPr>
              <w:spacing w:after="0" w:line="240" w:lineRule="auto"/>
              <w:jc w:val="both"/>
              <w:rPr>
                <w:rFonts w:ascii="Arial" w:eastAsia="Times New Roman" w:hAnsi="Arial" w:cs="Arial"/>
                <w:sz w:val="24"/>
                <w:szCs w:val="24"/>
                <w:lang w:eastAsia="uk-UA"/>
              </w:rPr>
            </w:pPr>
            <w:r w:rsidRPr="00536976">
              <w:rPr>
                <w:rFonts w:ascii="Times New Roman" w:eastAsia="Times New Roman" w:hAnsi="Times New Roman" w:cs="Times New Roman"/>
                <w:sz w:val="24"/>
                <w:szCs w:val="24"/>
                <w:lang w:eastAsia="uk-UA"/>
              </w:rPr>
              <w:t>Усвідомлення значення музичного мистецтва в сучасному суспільстві як складової культури людства.</w:t>
            </w:r>
          </w:p>
          <w:p w:rsidR="00DF0C36" w:rsidRPr="00536976" w:rsidRDefault="00DF0C36" w:rsidP="00DF0C36">
            <w:pPr>
              <w:spacing w:after="0" w:line="240" w:lineRule="auto"/>
              <w:rPr>
                <w:rFonts w:ascii="Arial" w:eastAsia="Times New Roman" w:hAnsi="Arial" w:cs="Arial"/>
                <w:sz w:val="24"/>
                <w:szCs w:val="24"/>
                <w:lang w:eastAsia="uk-UA"/>
              </w:rPr>
            </w:pPr>
          </w:p>
          <w:p w:rsidR="0080731E" w:rsidRPr="00536976" w:rsidRDefault="0080731E" w:rsidP="00DF0C36">
            <w:pPr>
              <w:spacing w:after="0" w:line="360" w:lineRule="auto"/>
              <w:jc w:val="both"/>
              <w:rPr>
                <w:rFonts w:ascii="Times New Roman" w:eastAsia="Times New Roman" w:hAnsi="Times New Roman" w:cs="Times New Roman"/>
                <w:i/>
                <w:sz w:val="24"/>
                <w:szCs w:val="24"/>
                <w:lang w:eastAsia="ru-RU"/>
              </w:rPr>
            </w:pPr>
          </w:p>
        </w:tc>
        <w:tc>
          <w:tcPr>
            <w:tcW w:w="1639" w:type="pct"/>
            <w:tcBorders>
              <w:bottom w:val="single" w:sz="4" w:space="0" w:color="auto"/>
            </w:tcBorders>
          </w:tcPr>
          <w:p w:rsidR="007C0B57" w:rsidRPr="00536976" w:rsidRDefault="00D86066"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 xml:space="preserve">Учень </w:t>
            </w:r>
          </w:p>
          <w:p w:rsidR="00A1309E" w:rsidRPr="00536976" w:rsidRDefault="00D86066" w:rsidP="00207E0A">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спостерігає</w:t>
            </w:r>
            <w:r w:rsidRPr="00536976">
              <w:rPr>
                <w:rFonts w:ascii="Times New Roman" w:eastAsia="Times New Roman" w:hAnsi="Times New Roman" w:cs="Times New Roman"/>
                <w:sz w:val="24"/>
                <w:szCs w:val="24"/>
                <w:lang w:eastAsia="ru-RU"/>
              </w:rPr>
              <w:t>:</w:t>
            </w:r>
          </w:p>
          <w:p w:rsidR="00A1309E" w:rsidRPr="00536976" w:rsidRDefault="00D86066"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за побутуванням різни</w:t>
            </w:r>
            <w:r w:rsidR="007212ED" w:rsidRPr="00536976">
              <w:rPr>
                <w:rFonts w:ascii="Times New Roman" w:eastAsia="Times New Roman" w:hAnsi="Times New Roman" w:cs="Times New Roman"/>
                <w:sz w:val="24"/>
                <w:szCs w:val="24"/>
                <w:lang w:eastAsia="ru-RU"/>
              </w:rPr>
              <w:t>х видів і жанрів музики в житті</w:t>
            </w:r>
            <w:r w:rsidRPr="00536976">
              <w:rPr>
                <w:rFonts w:ascii="Times New Roman" w:eastAsia="Times New Roman" w:hAnsi="Times New Roman" w:cs="Times New Roman"/>
                <w:sz w:val="24"/>
                <w:szCs w:val="24"/>
                <w:lang w:eastAsia="ru-RU"/>
              </w:rPr>
              <w:t xml:space="preserve"> людини </w:t>
            </w:r>
            <w:r w:rsidR="00A1309E" w:rsidRPr="00536976">
              <w:rPr>
                <w:rFonts w:ascii="Times New Roman" w:eastAsia="Times New Roman" w:hAnsi="Times New Roman" w:cs="Times New Roman"/>
                <w:sz w:val="24"/>
                <w:szCs w:val="24"/>
                <w:lang w:eastAsia="ru-RU"/>
              </w:rPr>
              <w:t>і суспільства;</w:t>
            </w:r>
          </w:p>
          <w:p w:rsidR="00A1309E" w:rsidRPr="00536976" w:rsidRDefault="00D86066"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розпізнає:</w:t>
            </w:r>
          </w:p>
          <w:p w:rsidR="00A1309E" w:rsidRPr="001041E3" w:rsidRDefault="00A1309E" w:rsidP="001041E3">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різні форми музичного </w:t>
            </w:r>
            <w:r w:rsidRPr="001041E3">
              <w:rPr>
                <w:rFonts w:ascii="Times New Roman" w:eastAsia="Times New Roman" w:hAnsi="Times New Roman" w:cs="Times New Roman"/>
                <w:sz w:val="24"/>
                <w:szCs w:val="24"/>
                <w:lang w:eastAsia="ru-RU"/>
              </w:rPr>
              <w:t>втілення художньої картини світу</w:t>
            </w:r>
            <w:r w:rsidR="00FF1523" w:rsidRPr="001041E3">
              <w:rPr>
                <w:rFonts w:ascii="Times New Roman" w:eastAsia="Times New Roman" w:hAnsi="Times New Roman" w:cs="Times New Roman"/>
                <w:sz w:val="24"/>
                <w:szCs w:val="24"/>
                <w:lang w:eastAsia="ru-RU"/>
              </w:rPr>
              <w:t xml:space="preserve"> </w:t>
            </w:r>
            <w:r w:rsidR="00FF1523" w:rsidRPr="001041E3">
              <w:rPr>
                <w:rFonts w:ascii="Times New Roman" w:eastAsia="Times New Roman" w:hAnsi="Times New Roman" w:cs="Times New Roman"/>
                <w:i/>
                <w:sz w:val="24"/>
                <w:szCs w:val="24"/>
                <w:lang w:eastAsia="ru-RU"/>
              </w:rPr>
              <w:t>(за допомогою вчителя)</w:t>
            </w:r>
            <w:r w:rsidRPr="001041E3">
              <w:rPr>
                <w:rFonts w:ascii="Times New Roman" w:eastAsia="Times New Roman" w:hAnsi="Times New Roman" w:cs="Times New Roman"/>
                <w:i/>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порівнює:</w:t>
            </w:r>
          </w:p>
          <w:p w:rsidR="007212ED"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зразки творів різних </w:t>
            </w:r>
            <w:r w:rsidR="00D86066" w:rsidRPr="00536976">
              <w:rPr>
                <w:rFonts w:ascii="Times New Roman" w:eastAsia="Times New Roman" w:hAnsi="Times New Roman" w:cs="Times New Roman"/>
                <w:sz w:val="24"/>
                <w:szCs w:val="24"/>
                <w:lang w:eastAsia="ru-RU"/>
              </w:rPr>
              <w:t>н</w:t>
            </w:r>
            <w:r w:rsidRPr="00536976">
              <w:rPr>
                <w:rFonts w:ascii="Times New Roman" w:eastAsia="Times New Roman" w:hAnsi="Times New Roman" w:cs="Times New Roman"/>
                <w:sz w:val="24"/>
                <w:szCs w:val="24"/>
                <w:lang w:eastAsia="ru-RU"/>
              </w:rPr>
              <w:t>аціональних культур як відображення життя наро</w:t>
            </w:r>
            <w:r w:rsidR="00D86066" w:rsidRPr="00536976">
              <w:rPr>
                <w:rFonts w:ascii="Times New Roman" w:eastAsia="Times New Roman" w:hAnsi="Times New Roman" w:cs="Times New Roman"/>
                <w:sz w:val="24"/>
                <w:szCs w:val="24"/>
                <w:lang w:eastAsia="ru-RU"/>
              </w:rPr>
              <w:t>д</w:t>
            </w:r>
            <w:r w:rsidR="00064B30" w:rsidRPr="00536976">
              <w:rPr>
                <w:rFonts w:ascii="Times New Roman" w:eastAsia="Times New Roman" w:hAnsi="Times New Roman" w:cs="Times New Roman"/>
                <w:sz w:val="24"/>
                <w:szCs w:val="24"/>
                <w:lang w:eastAsia="ru-RU"/>
              </w:rPr>
              <w:t>у</w:t>
            </w:r>
            <w:r w:rsidR="00FF1523" w:rsidRPr="00536976">
              <w:rPr>
                <w:rFonts w:ascii="Times New Roman" w:eastAsia="Times New Roman" w:hAnsi="Times New Roman" w:cs="Times New Roman"/>
                <w:sz w:val="24"/>
                <w:szCs w:val="24"/>
                <w:lang w:eastAsia="ru-RU"/>
              </w:rPr>
              <w:t xml:space="preserve"> (</w:t>
            </w:r>
            <w:r w:rsidR="00FF1523" w:rsidRPr="00536976">
              <w:rPr>
                <w:rFonts w:ascii="Times New Roman" w:eastAsia="Times New Roman" w:hAnsi="Times New Roman" w:cs="Times New Roman"/>
                <w:i/>
                <w:sz w:val="24"/>
                <w:szCs w:val="24"/>
                <w:lang w:eastAsia="ru-RU"/>
              </w:rPr>
              <w:t>за допомогою вчителя</w:t>
            </w:r>
            <w:r w:rsidR="00FF1523" w:rsidRPr="00536976">
              <w:rPr>
                <w:rFonts w:ascii="Times New Roman" w:eastAsia="Times New Roman" w:hAnsi="Times New Roman" w:cs="Times New Roman"/>
                <w:sz w:val="24"/>
                <w:szCs w:val="24"/>
                <w:lang w:eastAsia="ru-RU"/>
              </w:rPr>
              <w:t>)</w:t>
            </w:r>
          </w:p>
          <w:p w:rsidR="00A1309E" w:rsidRPr="00536976" w:rsidRDefault="00A1309E" w:rsidP="007212ED">
            <w:pPr>
              <w:pStyle w:val="a3"/>
              <w:spacing w:after="0" w:line="240" w:lineRule="auto"/>
              <w:ind w:left="0"/>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характеризує: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sz w:val="24"/>
                <w:szCs w:val="24"/>
                <w:lang w:eastAsia="ru-RU"/>
              </w:rPr>
              <w:t>музичне мистецтво як складову культури людства</w:t>
            </w:r>
            <w:r w:rsidR="00FF1523" w:rsidRPr="00536976">
              <w:rPr>
                <w:rFonts w:ascii="Times New Roman" w:eastAsia="Times New Roman" w:hAnsi="Times New Roman" w:cs="Times New Roman"/>
                <w:sz w:val="24"/>
                <w:szCs w:val="24"/>
                <w:lang w:eastAsia="ru-RU"/>
              </w:rPr>
              <w:t xml:space="preserve"> (</w:t>
            </w:r>
            <w:r w:rsidR="00FF1523" w:rsidRPr="00536976">
              <w:rPr>
                <w:rFonts w:ascii="Times New Roman" w:eastAsia="Times New Roman" w:hAnsi="Times New Roman" w:cs="Times New Roman"/>
                <w:i/>
                <w:sz w:val="24"/>
                <w:szCs w:val="24"/>
                <w:lang w:eastAsia="ru-RU"/>
              </w:rPr>
              <w:t>за допомогою вчителя)</w:t>
            </w:r>
            <w:r w:rsidRPr="00536976">
              <w:rPr>
                <w:rFonts w:ascii="Times New Roman" w:eastAsia="Times New Roman" w:hAnsi="Times New Roman" w:cs="Times New Roman"/>
                <w:i/>
                <w:sz w:val="24"/>
                <w:szCs w:val="24"/>
                <w:lang w:eastAsia="ru-RU"/>
              </w:rPr>
              <w:t>;</w:t>
            </w:r>
          </w:p>
          <w:p w:rsidR="00A1309E" w:rsidRPr="00536976" w:rsidRDefault="00D86066"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наводить приклади найвизначніших творів світової </w:t>
            </w:r>
            <w:r w:rsidR="00A1309E" w:rsidRPr="00536976">
              <w:rPr>
                <w:rFonts w:ascii="Times New Roman" w:eastAsia="Times New Roman" w:hAnsi="Times New Roman" w:cs="Times New Roman"/>
                <w:sz w:val="24"/>
                <w:szCs w:val="24"/>
                <w:lang w:eastAsia="ru-RU"/>
              </w:rPr>
              <w:t>музичної спадщини;</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називає: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провідних  представників світової  музичної культури;</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визначає:</w:t>
            </w:r>
          </w:p>
          <w:p w:rsidR="0080731E" w:rsidRPr="00536976" w:rsidRDefault="00A1309E" w:rsidP="007212ED">
            <w:pPr>
              <w:pStyle w:val="a3"/>
              <w:numPr>
                <w:ilvl w:val="0"/>
                <w:numId w:val="17"/>
              </w:num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sz w:val="24"/>
                <w:szCs w:val="24"/>
                <w:lang w:eastAsia="ru-RU"/>
              </w:rPr>
              <w:t>види,  стилі і жанри музичної творчості щодо специф</w:t>
            </w:r>
            <w:r w:rsidR="00201CAA" w:rsidRPr="00536976">
              <w:rPr>
                <w:rFonts w:ascii="Times New Roman" w:eastAsia="Times New Roman" w:hAnsi="Times New Roman" w:cs="Times New Roman"/>
                <w:sz w:val="24"/>
                <w:szCs w:val="24"/>
                <w:lang w:eastAsia="ru-RU"/>
              </w:rPr>
              <w:t xml:space="preserve">іки відображення ними життєвого </w:t>
            </w:r>
            <w:r w:rsidRPr="00536976">
              <w:rPr>
                <w:rFonts w:ascii="Times New Roman" w:eastAsia="Times New Roman" w:hAnsi="Times New Roman" w:cs="Times New Roman"/>
                <w:sz w:val="24"/>
                <w:szCs w:val="24"/>
                <w:lang w:eastAsia="ru-RU"/>
              </w:rPr>
              <w:t>змісту</w:t>
            </w:r>
            <w:r w:rsidR="008B1808" w:rsidRPr="00536976">
              <w:rPr>
                <w:rFonts w:ascii="Times New Roman" w:eastAsia="Times New Roman" w:hAnsi="Times New Roman" w:cs="Times New Roman"/>
                <w:sz w:val="24"/>
                <w:szCs w:val="24"/>
                <w:lang w:eastAsia="ru-RU"/>
              </w:rPr>
              <w:t xml:space="preserve"> </w:t>
            </w:r>
            <w:r w:rsidR="008B1808" w:rsidRPr="00536976">
              <w:rPr>
                <w:rFonts w:ascii="Times New Roman" w:eastAsia="Times New Roman" w:hAnsi="Times New Roman" w:cs="Times New Roman"/>
                <w:i/>
                <w:sz w:val="24"/>
                <w:szCs w:val="24"/>
                <w:lang w:eastAsia="ru-RU"/>
              </w:rPr>
              <w:t>(за допомогою вчителя)</w:t>
            </w:r>
            <w:r w:rsidRPr="00536976">
              <w:rPr>
                <w:rFonts w:ascii="Times New Roman" w:eastAsia="Times New Roman" w:hAnsi="Times New Roman" w:cs="Times New Roman"/>
                <w:i/>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висловлює судження про:</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значення  музики  в  житті людини та суспільства;</w:t>
            </w:r>
          </w:p>
          <w:p w:rsidR="008B1808" w:rsidRPr="00536976" w:rsidRDefault="00A1309E" w:rsidP="00207E0A">
            <w:pPr>
              <w:pStyle w:val="a3"/>
              <w:numPr>
                <w:ilvl w:val="0"/>
                <w:numId w:val="17"/>
              </w:num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sz w:val="24"/>
                <w:szCs w:val="24"/>
                <w:lang w:eastAsia="ru-RU"/>
              </w:rPr>
              <w:t>особливості  втілення образу світу в музичному мистецтві</w:t>
            </w:r>
          </w:p>
          <w:p w:rsidR="00A1309E" w:rsidRPr="00536976" w:rsidRDefault="008B1808" w:rsidP="008B1808">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sz w:val="24"/>
                <w:szCs w:val="24"/>
                <w:lang w:eastAsia="ru-RU"/>
              </w:rPr>
              <w:t xml:space="preserve"> </w:t>
            </w:r>
            <w:r w:rsidR="00A1309E" w:rsidRPr="00536976">
              <w:rPr>
                <w:rFonts w:ascii="Times New Roman" w:eastAsia="Times New Roman" w:hAnsi="Times New Roman" w:cs="Times New Roman"/>
                <w:b/>
                <w:sz w:val="24"/>
                <w:szCs w:val="24"/>
                <w:lang w:eastAsia="ru-RU"/>
              </w:rPr>
              <w:t>застосовує: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набуті знання у власній культуротворчій діяльності;</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 xml:space="preserve"> виконує: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сучасні пісні українських та зарубіжних композиторів, народні пісні;</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уміє: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висловлювати власну естетичн</w:t>
            </w:r>
            <w:r w:rsidR="00CF3C3B" w:rsidRPr="00536976">
              <w:rPr>
                <w:rFonts w:ascii="Times New Roman" w:eastAsia="Times New Roman" w:hAnsi="Times New Roman" w:cs="Times New Roman"/>
                <w:sz w:val="24"/>
                <w:szCs w:val="24"/>
                <w:lang w:eastAsia="ru-RU"/>
              </w:rPr>
              <w:t xml:space="preserve">у </w:t>
            </w:r>
            <w:r w:rsidRPr="00536976">
              <w:rPr>
                <w:rFonts w:ascii="Times New Roman" w:eastAsia="Times New Roman" w:hAnsi="Times New Roman" w:cs="Times New Roman"/>
                <w:sz w:val="24"/>
                <w:szCs w:val="24"/>
                <w:lang w:eastAsia="ru-RU"/>
              </w:rPr>
              <w:t>оцінку явищам музичної культури минулого і сучасності</w:t>
            </w:r>
            <w:r w:rsidR="008B1808" w:rsidRPr="00536976">
              <w:rPr>
                <w:rFonts w:ascii="Times New Roman" w:eastAsia="Times New Roman" w:hAnsi="Times New Roman" w:cs="Times New Roman"/>
                <w:sz w:val="24"/>
                <w:szCs w:val="24"/>
                <w:lang w:eastAsia="ru-RU"/>
              </w:rPr>
              <w:t xml:space="preserve"> </w:t>
            </w:r>
            <w:r w:rsidR="008B1808" w:rsidRPr="00536976">
              <w:rPr>
                <w:rFonts w:ascii="Times New Roman" w:eastAsia="Times New Roman" w:hAnsi="Times New Roman" w:cs="Times New Roman"/>
                <w:i/>
                <w:sz w:val="24"/>
                <w:szCs w:val="24"/>
                <w:lang w:eastAsia="ru-RU"/>
              </w:rPr>
              <w:t>(за допомогою вчителя</w:t>
            </w:r>
            <w:r w:rsidR="008B1808" w:rsidRPr="00536976">
              <w:rPr>
                <w:rFonts w:ascii="Times New Roman" w:eastAsia="Times New Roman" w:hAnsi="Times New Roman" w:cs="Times New Roman"/>
                <w:sz w:val="24"/>
                <w:szCs w:val="24"/>
                <w:lang w:eastAsia="ru-RU"/>
              </w:rPr>
              <w:t>)</w:t>
            </w:r>
            <w:r w:rsidRPr="00536976">
              <w:rPr>
                <w:rFonts w:ascii="Times New Roman" w:eastAsia="Times New Roman" w:hAnsi="Times New Roman" w:cs="Times New Roman"/>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аргументує:</w:t>
            </w:r>
          </w:p>
          <w:p w:rsidR="00A1309E" w:rsidRPr="00536976" w:rsidRDefault="00201CAA"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е</w:t>
            </w:r>
            <w:r w:rsidR="00A1309E" w:rsidRPr="00536976">
              <w:rPr>
                <w:rFonts w:ascii="Times New Roman" w:eastAsia="Times New Roman" w:hAnsi="Times New Roman" w:cs="Times New Roman"/>
                <w:sz w:val="24"/>
                <w:szCs w:val="24"/>
                <w:lang w:eastAsia="ru-RU"/>
              </w:rPr>
              <w:t>моційно ціннісне ставлення до музичних  творів у процесі їх інтерпретації, використовуючи відповідну термінологію;</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обґрунтовує: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власну думку щодо соціокультурного значення музичного мистецтва</w:t>
            </w:r>
            <w:r w:rsidR="00C701D5" w:rsidRPr="00536976">
              <w:rPr>
                <w:rFonts w:ascii="Times New Roman" w:eastAsia="Times New Roman" w:hAnsi="Times New Roman" w:cs="Times New Roman"/>
                <w:sz w:val="24"/>
                <w:szCs w:val="24"/>
                <w:lang w:eastAsia="ru-RU"/>
              </w:rPr>
              <w:t xml:space="preserve"> (за </w:t>
            </w:r>
            <w:r w:rsidR="00C701D5" w:rsidRPr="00536976">
              <w:rPr>
                <w:rFonts w:ascii="Times New Roman" w:eastAsia="Times New Roman" w:hAnsi="Times New Roman" w:cs="Times New Roman"/>
                <w:i/>
                <w:sz w:val="24"/>
                <w:szCs w:val="24"/>
                <w:lang w:eastAsia="ru-RU"/>
              </w:rPr>
              <w:t>допомогою вчителя</w:t>
            </w:r>
            <w:r w:rsidR="00C701D5" w:rsidRPr="00536976">
              <w:rPr>
                <w:rFonts w:ascii="Times New Roman" w:eastAsia="Times New Roman" w:hAnsi="Times New Roman" w:cs="Times New Roman"/>
                <w:sz w:val="24"/>
                <w:szCs w:val="24"/>
                <w:lang w:eastAsia="ru-RU"/>
              </w:rPr>
              <w:t>)</w:t>
            </w:r>
            <w:r w:rsidRPr="00536976">
              <w:rPr>
                <w:rFonts w:ascii="Times New Roman" w:eastAsia="Times New Roman" w:hAnsi="Times New Roman" w:cs="Times New Roman"/>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виявляє: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готовність до використання набутих предметних компетенцій</w:t>
            </w:r>
            <w:r w:rsidR="00CF3C3B"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у процесі творчої самореалізації.</w:t>
            </w:r>
          </w:p>
        </w:tc>
        <w:tc>
          <w:tcPr>
            <w:tcW w:w="1546" w:type="pct"/>
            <w:tcBorders>
              <w:bottom w:val="single" w:sz="4" w:space="0" w:color="auto"/>
            </w:tcBorders>
          </w:tcPr>
          <w:p w:rsidR="0080731E" w:rsidRPr="00536976" w:rsidRDefault="0080731E" w:rsidP="0080731E">
            <w:pPr>
              <w:spacing w:after="0" w:line="240" w:lineRule="auto"/>
              <w:rPr>
                <w:rFonts w:ascii="Times New Roman" w:eastAsia="Times New Roman" w:hAnsi="Times New Roman" w:cs="Times New Roman"/>
                <w:sz w:val="24"/>
                <w:szCs w:val="24"/>
                <w:lang w:eastAsia="ru-RU"/>
              </w:rPr>
            </w:pPr>
          </w:p>
          <w:p w:rsidR="0080731E" w:rsidRPr="00536976" w:rsidRDefault="0080731E" w:rsidP="0080731E">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формування:</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в</w:t>
            </w:r>
            <w:r w:rsidRPr="00536976">
              <w:rPr>
                <w:rFonts w:ascii="Times New Roman" w:eastAsia="Times New Roman" w:hAnsi="Times New Roman" w:cs="Times New Roman"/>
                <w:sz w:val="24"/>
                <w:szCs w:val="24"/>
                <w:lang w:eastAsia="ru-RU"/>
              </w:rPr>
              <w:t>мінь та навиків до самостійної організації слухової уваги психологічної установки на позитивне і активне слухання–сприймання музики;</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бажання художньо–емоційно виконувати  пісні, співати їх самостійно та разом</w:t>
            </w:r>
            <w:r w:rsidR="008B1808" w:rsidRPr="00536976">
              <w:rPr>
                <w:rFonts w:ascii="Times New Roman" w:eastAsia="Times New Roman" w:hAnsi="Times New Roman" w:cs="Times New Roman"/>
                <w:sz w:val="24"/>
                <w:szCs w:val="24"/>
                <w:lang w:eastAsia="ru-RU"/>
              </w:rPr>
              <w:t xml:space="preserve"> з однолітками.</w:t>
            </w:r>
          </w:p>
          <w:p w:rsidR="0080731E" w:rsidRPr="00536976" w:rsidRDefault="0080731E" w:rsidP="0080731E">
            <w:pPr>
              <w:spacing w:after="0" w:line="240" w:lineRule="auto"/>
              <w:rPr>
                <w:rFonts w:ascii="Times New Roman" w:eastAsia="Times New Roman" w:hAnsi="Times New Roman" w:cs="Times New Roman"/>
                <w:b/>
                <w:sz w:val="24"/>
                <w:szCs w:val="24"/>
                <w:lang w:eastAsia="ru-RU"/>
              </w:rPr>
            </w:pP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розвиток:</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пом’якшення негативних поведінкових проявів в процесі підготовки та самого слухання сприймання музики.</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активізація позитивних емоційних реакцій на музику;</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слухової пам’яті і досвіду слухового сприймання музичних </w:t>
            </w:r>
            <w:r w:rsidR="003446BF" w:rsidRPr="00536976">
              <w:rPr>
                <w:rFonts w:ascii="Times New Roman" w:eastAsia="Times New Roman" w:hAnsi="Times New Roman" w:cs="Times New Roman"/>
                <w:sz w:val="24"/>
                <w:szCs w:val="24"/>
                <w:lang w:eastAsia="ru-RU"/>
              </w:rPr>
              <w:t xml:space="preserve">творів більш </w:t>
            </w:r>
            <w:r w:rsidR="003446BF" w:rsidRPr="001041E3">
              <w:rPr>
                <w:rFonts w:ascii="Times New Roman" w:eastAsia="Times New Roman" w:hAnsi="Times New Roman" w:cs="Times New Roman"/>
                <w:sz w:val="24"/>
                <w:szCs w:val="24"/>
                <w:lang w:eastAsia="ru-RU"/>
              </w:rPr>
              <w:t>складних за ритмом, мотивом, різни</w:t>
            </w:r>
            <w:r w:rsidR="00B434ED">
              <w:rPr>
                <w:rFonts w:ascii="Times New Roman" w:eastAsia="Times New Roman" w:hAnsi="Times New Roman" w:cs="Times New Roman"/>
                <w:sz w:val="24"/>
                <w:szCs w:val="24"/>
                <w:lang w:eastAsia="ru-RU"/>
              </w:rPr>
              <w:t xml:space="preserve">ми видами дихання, звуковимовою, </w:t>
            </w:r>
            <w:r w:rsidR="003446BF" w:rsidRPr="001041E3">
              <w:rPr>
                <w:rFonts w:ascii="Times New Roman" w:eastAsia="Times New Roman" w:hAnsi="Times New Roman" w:cs="Times New Roman"/>
                <w:sz w:val="24"/>
                <w:szCs w:val="24"/>
                <w:lang w:eastAsia="ru-RU"/>
              </w:rPr>
              <w:t>характером</w:t>
            </w:r>
            <w:r w:rsidRPr="001041E3">
              <w:rPr>
                <w:rFonts w:ascii="Times New Roman" w:eastAsia="Times New Roman" w:hAnsi="Times New Roman" w:cs="Times New Roman"/>
                <w:sz w:val="24"/>
                <w:szCs w:val="24"/>
                <w:lang w:eastAsia="ru-RU"/>
              </w:rPr>
              <w:t xml:space="preserve"> і будовою; асоціативних зв’язків</w:t>
            </w:r>
            <w:r w:rsidRPr="00536976">
              <w:rPr>
                <w:rFonts w:ascii="Times New Roman" w:eastAsia="Times New Roman" w:hAnsi="Times New Roman" w:cs="Times New Roman"/>
                <w:sz w:val="24"/>
                <w:szCs w:val="24"/>
                <w:lang w:eastAsia="ru-RU"/>
              </w:rPr>
              <w:t xml:space="preserve"> між змістом музичних творів і знайомими дитині життєвими ситуаціями прослуханої музики.</w:t>
            </w:r>
          </w:p>
          <w:p w:rsidR="0080731E" w:rsidRPr="00536976" w:rsidRDefault="003446BF" w:rsidP="0080731E">
            <w:p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i/>
                <w:sz w:val="24"/>
                <w:szCs w:val="24"/>
                <w:lang w:eastAsia="ru-RU"/>
              </w:rPr>
              <w:t xml:space="preserve">Розвиток самоконтролю над </w:t>
            </w:r>
            <w:r w:rsidR="0080731E" w:rsidRPr="00536976">
              <w:rPr>
                <w:rFonts w:ascii="Times New Roman" w:eastAsia="Times New Roman" w:hAnsi="Times New Roman" w:cs="Times New Roman"/>
                <w:i/>
                <w:sz w:val="24"/>
                <w:szCs w:val="24"/>
                <w:lang w:eastAsia="ru-RU"/>
              </w:rPr>
              <w:t xml:space="preserve"> використання</w:t>
            </w:r>
            <w:r w:rsidRPr="00536976">
              <w:rPr>
                <w:rFonts w:ascii="Times New Roman" w:eastAsia="Times New Roman" w:hAnsi="Times New Roman" w:cs="Times New Roman"/>
                <w:i/>
                <w:sz w:val="24"/>
                <w:szCs w:val="24"/>
                <w:lang w:eastAsia="ru-RU"/>
              </w:rPr>
              <w:t>м</w:t>
            </w:r>
            <w:r w:rsidR="0080731E" w:rsidRPr="00536976">
              <w:rPr>
                <w:rFonts w:ascii="Times New Roman" w:eastAsia="Times New Roman" w:hAnsi="Times New Roman" w:cs="Times New Roman"/>
                <w:i/>
                <w:sz w:val="24"/>
                <w:szCs w:val="24"/>
                <w:lang w:eastAsia="ru-RU"/>
              </w:rPr>
              <w:t xml:space="preserve"> правильного дихання;</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емоційної сфери, різних почуттів до персонажів та подій, що відбуваються в музичному творі; </w:t>
            </w:r>
          </w:p>
          <w:p w:rsidR="0080731E" w:rsidRPr="00536976" w:rsidRDefault="000037F2" w:rsidP="0080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творчих здібност</w:t>
            </w:r>
            <w:r w:rsidR="0080731E" w:rsidRPr="00536976">
              <w:rPr>
                <w:rFonts w:ascii="Times New Roman" w:eastAsia="Times New Roman" w:hAnsi="Times New Roman" w:cs="Times New Roman"/>
                <w:sz w:val="24"/>
                <w:szCs w:val="24"/>
                <w:lang w:eastAsia="ru-RU"/>
              </w:rPr>
              <w:t>ей;</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виховання </w:t>
            </w:r>
            <w:r w:rsidRPr="00536976">
              <w:rPr>
                <w:rFonts w:ascii="Times New Roman" w:eastAsia="Times New Roman" w:hAnsi="Times New Roman" w:cs="Times New Roman"/>
                <w:sz w:val="24"/>
                <w:szCs w:val="24"/>
                <w:lang w:eastAsia="ru-RU"/>
              </w:rPr>
              <w:t xml:space="preserve">: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толерантного ставлення одне до одного під час музичного заняття;</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ціннісних орієнтацій у сфері музики, музичних інтересів, смаків і потреб; </w:t>
            </w:r>
            <w:r w:rsidRPr="00536976">
              <w:rPr>
                <w:rFonts w:ascii="Times New Roman" w:eastAsia="Times New Roman" w:hAnsi="Times New Roman" w:cs="Times New Roman"/>
                <w:sz w:val="24"/>
                <w:szCs w:val="24"/>
                <w:lang w:eastAsia="ru-RU"/>
              </w:rPr>
              <w:tab/>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розуміння  зв’язків музики з іншими видами мистецтва, з природним і культурним середовищем життєдіяльності людини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p>
        </w:tc>
      </w:tr>
      <w:tr w:rsidR="00536976" w:rsidRPr="00536976" w:rsidTr="0081314E">
        <w:trPr>
          <w:trHeight w:val="472"/>
        </w:trPr>
        <w:tc>
          <w:tcPr>
            <w:tcW w:w="5000" w:type="pct"/>
            <w:gridSpan w:val="4"/>
            <w:tcBorders>
              <w:bottom w:val="single" w:sz="4" w:space="0" w:color="auto"/>
            </w:tcBorders>
          </w:tcPr>
          <w:p w:rsidR="0080731E" w:rsidRPr="00536976" w:rsidRDefault="0080731E" w:rsidP="006D7B7F">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Основні поняття і терміни </w:t>
            </w:r>
            <w:r w:rsidR="00D86066" w:rsidRPr="00536976">
              <w:rPr>
                <w:rFonts w:ascii="Times New Roman" w:eastAsia="Times New Roman" w:hAnsi="Times New Roman" w:cs="Times New Roman"/>
                <w:sz w:val="24"/>
                <w:szCs w:val="24"/>
                <w:lang w:eastAsia="ru-RU"/>
              </w:rPr>
              <w:t xml:space="preserve">: </w:t>
            </w:r>
            <w:r w:rsidR="00327524" w:rsidRPr="00536976">
              <w:rPr>
                <w:rFonts w:ascii="Times New Roman" w:eastAsia="Times New Roman" w:hAnsi="Times New Roman" w:cs="Times New Roman"/>
                <w:i/>
                <w:sz w:val="24"/>
                <w:szCs w:val="24"/>
                <w:lang w:eastAsia="ru-RU"/>
              </w:rPr>
              <w:t xml:space="preserve"> З</w:t>
            </w:r>
            <w:r w:rsidR="006D7B7F" w:rsidRPr="00536976">
              <w:rPr>
                <w:rFonts w:ascii="Times New Roman" w:eastAsia="Times New Roman" w:hAnsi="Times New Roman" w:cs="Times New Roman"/>
                <w:i/>
                <w:sz w:val="24"/>
                <w:szCs w:val="24"/>
                <w:lang w:eastAsia="ru-RU"/>
              </w:rPr>
              <w:t>асоби виразності ( темп, ритм</w:t>
            </w:r>
            <w:r w:rsidR="003446BF" w:rsidRPr="00536976">
              <w:rPr>
                <w:rFonts w:ascii="Times New Roman" w:eastAsia="Times New Roman" w:hAnsi="Times New Roman" w:cs="Times New Roman"/>
                <w:i/>
                <w:sz w:val="24"/>
                <w:szCs w:val="24"/>
                <w:lang w:eastAsia="ru-RU"/>
              </w:rPr>
              <w:t xml:space="preserve"> </w:t>
            </w:r>
            <w:r w:rsidR="006D7B7F" w:rsidRPr="00536976">
              <w:rPr>
                <w:rFonts w:ascii="Times New Roman" w:eastAsia="Times New Roman" w:hAnsi="Times New Roman" w:cs="Times New Roman"/>
                <w:i/>
                <w:sz w:val="24"/>
                <w:szCs w:val="24"/>
                <w:lang w:eastAsia="ru-RU"/>
              </w:rPr>
              <w:t xml:space="preserve">), </w:t>
            </w:r>
            <w:r w:rsidR="003446BF" w:rsidRPr="00536976">
              <w:rPr>
                <w:rFonts w:ascii="Times New Roman" w:eastAsia="Times New Roman" w:hAnsi="Times New Roman" w:cs="Times New Roman"/>
                <w:i/>
                <w:sz w:val="24"/>
                <w:szCs w:val="24"/>
                <w:lang w:eastAsia="ru-RU"/>
              </w:rPr>
              <w:t>назви му</w:t>
            </w:r>
            <w:r w:rsidR="006D7B7F" w:rsidRPr="00536976">
              <w:rPr>
                <w:rFonts w:ascii="Times New Roman" w:eastAsia="Times New Roman" w:hAnsi="Times New Roman" w:cs="Times New Roman"/>
                <w:i/>
                <w:sz w:val="24"/>
                <w:szCs w:val="24"/>
                <w:lang w:eastAsia="ru-RU"/>
              </w:rPr>
              <w:t>зичних</w:t>
            </w:r>
            <w:r w:rsidR="003446BF" w:rsidRPr="00536976">
              <w:rPr>
                <w:rFonts w:ascii="Times New Roman" w:eastAsia="Times New Roman" w:hAnsi="Times New Roman" w:cs="Times New Roman"/>
                <w:i/>
                <w:sz w:val="24"/>
                <w:szCs w:val="24"/>
                <w:lang w:eastAsia="ru-RU"/>
              </w:rPr>
              <w:t xml:space="preserve"> інструментів</w:t>
            </w:r>
            <w:r w:rsidR="006D7B7F" w:rsidRPr="00536976">
              <w:rPr>
                <w:rFonts w:ascii="Times New Roman" w:eastAsia="Times New Roman" w:hAnsi="Times New Roman" w:cs="Times New Roman"/>
                <w:i/>
                <w:sz w:val="24"/>
                <w:szCs w:val="24"/>
                <w:lang w:eastAsia="ru-RU"/>
              </w:rPr>
              <w:t>, їх види</w:t>
            </w:r>
            <w:r w:rsidR="003446BF" w:rsidRPr="00536976">
              <w:rPr>
                <w:rFonts w:ascii="Times New Roman" w:eastAsia="Times New Roman" w:hAnsi="Times New Roman" w:cs="Times New Roman"/>
                <w:i/>
                <w:sz w:val="24"/>
                <w:szCs w:val="24"/>
                <w:lang w:eastAsia="ru-RU"/>
              </w:rPr>
              <w:t xml:space="preserve"> (</w:t>
            </w:r>
            <w:r w:rsidR="006D7B7F" w:rsidRPr="00536976">
              <w:rPr>
                <w:rFonts w:ascii="Times New Roman" w:eastAsia="Times New Roman" w:hAnsi="Times New Roman" w:cs="Times New Roman"/>
                <w:i/>
                <w:sz w:val="24"/>
                <w:szCs w:val="24"/>
                <w:lang w:eastAsia="ru-RU"/>
              </w:rPr>
              <w:t>духові, струнні, клавішні, ударні</w:t>
            </w:r>
            <w:r w:rsidR="003446BF" w:rsidRPr="00536976">
              <w:rPr>
                <w:rFonts w:ascii="Times New Roman" w:eastAsia="Times New Roman" w:hAnsi="Times New Roman" w:cs="Times New Roman"/>
                <w:i/>
                <w:sz w:val="24"/>
                <w:szCs w:val="24"/>
                <w:lang w:eastAsia="ru-RU"/>
              </w:rPr>
              <w:t>), стилі і жанри музики</w:t>
            </w:r>
            <w:r w:rsidR="003446BF" w:rsidRPr="00536976">
              <w:rPr>
                <w:rFonts w:ascii="Times New Roman" w:eastAsia="Times New Roman" w:hAnsi="Times New Roman" w:cs="Times New Roman"/>
                <w:sz w:val="24"/>
                <w:szCs w:val="24"/>
                <w:lang w:eastAsia="ru-RU"/>
              </w:rPr>
              <w:t>.</w:t>
            </w:r>
          </w:p>
        </w:tc>
      </w:tr>
      <w:tr w:rsidR="0080731E" w:rsidRPr="00536976" w:rsidTr="007212ED">
        <w:trPr>
          <w:trHeight w:val="472"/>
        </w:trPr>
        <w:tc>
          <w:tcPr>
            <w:tcW w:w="5000" w:type="pct"/>
            <w:gridSpan w:val="4"/>
            <w:tcBorders>
              <w:bottom w:val="single" w:sz="4" w:space="0" w:color="auto"/>
            </w:tcBorders>
          </w:tcPr>
          <w:p w:rsidR="0081314E" w:rsidRPr="00536976" w:rsidRDefault="0081314E" w:rsidP="0081314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Орієнтовний</w:t>
            </w:r>
            <w:r w:rsidR="00406F09"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сприймання</w:t>
            </w:r>
            <w:r w:rsidRPr="00536976">
              <w:rPr>
                <w:rFonts w:ascii="Times New Roman" w:eastAsia="Times New Roman" w:hAnsi="Times New Roman" w:cs="Times New Roman"/>
                <w:sz w:val="24"/>
                <w:szCs w:val="24"/>
                <w:lang w:eastAsia="ru-RU"/>
              </w:rPr>
              <w:t>:</w:t>
            </w:r>
          </w:p>
          <w:p w:rsidR="0081314E" w:rsidRPr="00536976" w:rsidRDefault="0081314E" w:rsidP="0081314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Дж.  Верді.  Пісенька  Герцога  та  фінал  опери “Ріголетто”, Р. Вагнер. “Політвалькірій” з опери “Валькірія”,  С.Прокоф’єв.  “Танець</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дівчат  з ліліями”, “Монтеккі і Капулетті” з балету “Ромео і Джульєтта”, М.РимськийКорсаков. Симфонічна</w:t>
            </w:r>
            <w:r w:rsidR="005447E1" w:rsidRPr="00536976">
              <w:rPr>
                <w:rFonts w:ascii="Times New Roman" w:eastAsia="Times New Roman" w:hAnsi="Times New Roman" w:cs="Times New Roman"/>
                <w:sz w:val="24"/>
                <w:szCs w:val="24"/>
                <w:lang w:eastAsia="ru-RU"/>
              </w:rPr>
              <w:t xml:space="preserve"> сюїта “Шехере</w:t>
            </w:r>
            <w:r w:rsidRPr="00536976">
              <w:rPr>
                <w:rFonts w:ascii="Times New Roman" w:eastAsia="Times New Roman" w:hAnsi="Times New Roman" w:cs="Times New Roman"/>
                <w:sz w:val="24"/>
                <w:szCs w:val="24"/>
                <w:lang w:eastAsia="ru-RU"/>
              </w:rPr>
              <w:t>зада”, Л. Грабовський. Симфонічн</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іфрески  (фрагмент),  Дж.  Гершвін.  Рапсодія  в шлюзових тонах</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,І.Кальман. Фрагмент з оперети“Фіалка Монмартра”, І.Дунаєвський. "Пісня про Одесу"  та  сцена    з оперети  "Біла</w:t>
            </w:r>
            <w:r w:rsidR="000037F2">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акація",  В. Сильвестров. “Кітч</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музика”, Л.Бетховен. Соната No8  “Патетична”  (1ч.),  “  Елізі”,  Симфонія  No9(фінал), М.Лисенко.  Вальс, “Безмежнеє</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поле”, Кантата “Б’ют</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ьпороги”, П.Чайковський</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 xml:space="preserve"> Концерт No1  (1ч.),  романс  "Серед</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шумного  балу", симфонія No6 (фінал), Є.Станкович. Триптих для скрипки і фортепіано «На верховині», фрагмент з балету  “Ольга”,  фолк опера  “Цвіт</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папороті” (фрагменти).</w:t>
            </w:r>
          </w:p>
          <w:p w:rsidR="0081314E" w:rsidRPr="00536976" w:rsidRDefault="0081314E"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Варіативний</w:t>
            </w:r>
            <w:r w:rsidR="00064B30"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сприймання:</w:t>
            </w:r>
          </w:p>
          <w:p w:rsidR="0081314E" w:rsidRPr="00536976" w:rsidRDefault="0081314E" w:rsidP="007212ED">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Ш.Гуно. Куплети</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Мефістофеля з опери “Фауст”,К.Дебюссі.  “Місячне</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сяйво”,  Ф.Ліст.  Ноктюрн “Мрії</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 xml:space="preserve">кохання”,  “Мефістовальс”,  Й.С.Бах. </w:t>
            </w:r>
          </w:p>
          <w:p w:rsidR="0080731E" w:rsidRPr="00536976" w:rsidRDefault="0081314E" w:rsidP="007212ED">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Бранденбурзький</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концерт</w:t>
            </w:r>
            <w:r w:rsidR="00064B30" w:rsidRPr="00536976">
              <w:rPr>
                <w:rFonts w:ascii="Times New Roman" w:eastAsia="Times New Roman" w:hAnsi="Times New Roman" w:cs="Times New Roman"/>
                <w:sz w:val="24"/>
                <w:szCs w:val="24"/>
                <w:lang w:eastAsia="ru-RU"/>
              </w:rPr>
              <w:t xml:space="preserve"> (уривки)</w:t>
            </w:r>
            <w:r w:rsidRPr="00536976">
              <w:rPr>
                <w:rFonts w:ascii="Times New Roman" w:eastAsia="Times New Roman" w:hAnsi="Times New Roman" w:cs="Times New Roman"/>
                <w:sz w:val="24"/>
                <w:szCs w:val="24"/>
                <w:lang w:eastAsia="ru-RU"/>
              </w:rPr>
              <w:t>,  Арія  з  оркестрової</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сюїти No3, М.Мусоргський. Фрагменти з опери “Борис  Годунов”,  Б.Лятошинський.  Хори  “По небу крадется</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луна”, “Тече вода в синє море”,</w:t>
            </w:r>
            <w:r w:rsidR="00B434ED">
              <w:rPr>
                <w:rFonts w:ascii="Times New Roman" w:eastAsia="Times New Roman" w:hAnsi="Times New Roman" w:cs="Times New Roman"/>
                <w:sz w:val="24"/>
                <w:szCs w:val="24"/>
                <w:lang w:val="ru-RU" w:eastAsia="ru-RU"/>
              </w:rPr>
              <w:t xml:space="preserve"> </w:t>
            </w:r>
            <w:r w:rsidRPr="00536976">
              <w:rPr>
                <w:rFonts w:ascii="Times New Roman" w:eastAsia="Times New Roman" w:hAnsi="Times New Roman" w:cs="Times New Roman"/>
                <w:sz w:val="24"/>
                <w:szCs w:val="24"/>
                <w:lang w:eastAsia="ru-RU"/>
              </w:rPr>
              <w:t>Г.Майборода. “Неначе сон” (Елегія</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пам’яті Лисенка)</w:t>
            </w:r>
          </w:p>
          <w:p w:rsidR="007212ED" w:rsidRPr="00536976" w:rsidRDefault="007212ED"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Орієнтовний</w:t>
            </w:r>
            <w:r w:rsidR="00064B30"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виконання:</w:t>
            </w:r>
          </w:p>
          <w:p w:rsidR="007212ED" w:rsidRPr="00536976" w:rsidRDefault="007212ED" w:rsidP="007212ED">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Б.Окуджава..  "Надії  маленький  оркестрик", М.Катричко.  “Хуртовина”,  І.Білозір.  "Ласкаво</w:t>
            </w:r>
            <w:r w:rsidR="00B434ED">
              <w:rPr>
                <w:rFonts w:ascii="Times New Roman" w:eastAsia="Times New Roman" w:hAnsi="Times New Roman" w:cs="Times New Roman"/>
                <w:sz w:val="24"/>
                <w:szCs w:val="24"/>
                <w:lang w:val="ru-RU" w:eastAsia="ru-RU"/>
              </w:rPr>
              <w:t xml:space="preserve"> </w:t>
            </w:r>
            <w:r w:rsidRPr="00536976">
              <w:rPr>
                <w:rFonts w:ascii="Times New Roman" w:eastAsia="Times New Roman" w:hAnsi="Times New Roman" w:cs="Times New Roman"/>
                <w:sz w:val="24"/>
                <w:szCs w:val="24"/>
                <w:lang w:eastAsia="ru-RU"/>
              </w:rPr>
              <w:t>просимо", українська народна пісня "Чом</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ти не прийшов",  “Місто  золоте”  (в  обробці  Б. Гребенщикова),  К..  Молчанов.“Журавлина</w:t>
            </w:r>
            <w:r w:rsidR="00B434ED">
              <w:rPr>
                <w:rFonts w:ascii="Times New Roman" w:eastAsia="Times New Roman" w:hAnsi="Times New Roman" w:cs="Times New Roman"/>
                <w:sz w:val="24"/>
                <w:szCs w:val="24"/>
                <w:lang w:val="ru-RU" w:eastAsia="ru-RU"/>
              </w:rPr>
              <w:t xml:space="preserve"> </w:t>
            </w:r>
            <w:r w:rsidRPr="00536976">
              <w:rPr>
                <w:rFonts w:ascii="Times New Roman" w:eastAsia="Times New Roman" w:hAnsi="Times New Roman" w:cs="Times New Roman"/>
                <w:sz w:val="24"/>
                <w:szCs w:val="24"/>
                <w:lang w:eastAsia="ru-RU"/>
              </w:rPr>
              <w:t>пісня”, О.Злотник. “Родина”, І. Карабиць. “Пісня</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на добро”.</w:t>
            </w:r>
          </w:p>
          <w:p w:rsidR="007212ED" w:rsidRPr="00536976" w:rsidRDefault="007212ED"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Варіативний</w:t>
            </w:r>
            <w:r w:rsidR="00064B30"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виконання:</w:t>
            </w:r>
          </w:p>
          <w:p w:rsidR="001B4998" w:rsidRPr="00536976" w:rsidRDefault="001B4998" w:rsidP="001B4998">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А.  Пашкевич.  "Мамина  вишня",  О.Білаш.  “Два кольори”, І. Поклад. “Сиваластівка”, Б.Фільц. “Ой,  на  Купала  купавочка”,  О.Білаш.  "Ясени",      І. Шамо. “Три поради”, В. Івасюк. “Пісня протебе”.Б.Фільц. “На зеленому горбочку”, Т.Попатенко. “Шпак на чужині”, українська народна пісня “Ой, при лужку, при лужку”, М. Балема. “Ой там, на вигоні”,     З Майстрова.  “Я малюю море”, Г.Гладков-Югін. “Про картини”, українська народна пісня “Ой, ходила дівчина бережком”.</w:t>
            </w:r>
          </w:p>
          <w:p w:rsidR="001B4998" w:rsidRPr="00536976" w:rsidRDefault="001B4998" w:rsidP="007212ED">
            <w:pPr>
              <w:spacing w:after="0" w:line="240" w:lineRule="auto"/>
              <w:rPr>
                <w:rFonts w:ascii="Times New Roman" w:eastAsia="Times New Roman" w:hAnsi="Times New Roman" w:cs="Times New Roman"/>
                <w:b/>
                <w:sz w:val="24"/>
                <w:szCs w:val="24"/>
                <w:lang w:eastAsia="ru-RU"/>
              </w:rPr>
            </w:pPr>
          </w:p>
          <w:p w:rsidR="00327524" w:rsidRPr="00536976" w:rsidRDefault="00327524"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Узагальнення</w:t>
            </w:r>
            <w:r w:rsidR="00EA6544" w:rsidRPr="00536976">
              <w:rPr>
                <w:rFonts w:ascii="Times New Roman" w:eastAsia="Times New Roman" w:hAnsi="Times New Roman" w:cs="Times New Roman"/>
                <w:b/>
                <w:sz w:val="24"/>
                <w:szCs w:val="24"/>
                <w:lang w:val="ru-RU" w:eastAsia="ru-RU"/>
              </w:rPr>
              <w:t xml:space="preserve"> </w:t>
            </w:r>
            <w:r w:rsidRPr="00536976">
              <w:rPr>
                <w:rFonts w:ascii="Times New Roman" w:eastAsia="Times New Roman" w:hAnsi="Times New Roman" w:cs="Times New Roman"/>
                <w:b/>
                <w:sz w:val="24"/>
                <w:szCs w:val="24"/>
                <w:lang w:eastAsia="ru-RU"/>
              </w:rPr>
              <w:t>теми</w:t>
            </w:r>
          </w:p>
          <w:p w:rsidR="008A2E11" w:rsidRPr="00536976" w:rsidRDefault="008A2E11"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_________________________________________________________________________________________________________________-</w:t>
            </w:r>
          </w:p>
          <w:p w:rsidR="00EA6544" w:rsidRPr="00536976" w:rsidRDefault="008A2E11" w:rsidP="00EA6544">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Arial"/>
                <w:sz w:val="24"/>
                <w:lang w:eastAsia="uk-UA"/>
              </w:rPr>
              <w:t xml:space="preserve">. </w:t>
            </w:r>
            <w:r w:rsidR="00EA6544" w:rsidRPr="00536976">
              <w:rPr>
                <w:rFonts w:ascii="Times New Roman" w:eastAsia="Times New Roman" w:hAnsi="Times New Roman" w:cs="Times New Roman"/>
                <w:b/>
                <w:sz w:val="24"/>
                <w:szCs w:val="24"/>
                <w:lang w:eastAsia="ru-RU"/>
              </w:rPr>
              <w:t>Хоровий спів:</w:t>
            </w:r>
          </w:p>
          <w:p w:rsidR="00663F35" w:rsidRPr="00536976" w:rsidRDefault="00EA6544" w:rsidP="00EA6544">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Times New Roman"/>
                <w:sz w:val="24"/>
                <w:szCs w:val="24"/>
                <w:lang w:eastAsia="ru-RU"/>
              </w:rPr>
              <w:t xml:space="preserve">А.  Пашкевич.  "Мамина  вишня",  О.Білаш.  “Два кольори”, І. Поклад. “Сива ластівка”, Б.Фільц. “Ой,  на  Купала  купавочка”,  О.Білаш.  "Ясени",  </w:t>
            </w:r>
            <w:r w:rsidRPr="00536976">
              <w:rPr>
                <w:rFonts w:ascii="Times New Roman" w:eastAsia="Times New Roman" w:hAnsi="Times New Roman" w:cs="Arial"/>
                <w:sz w:val="24"/>
                <w:lang w:eastAsia="uk-UA"/>
              </w:rPr>
              <w:t>; «Вечірня елегія» сл. М. Луківа, муз. О. Бейліна; «Біла казка» сл. М. Ясакової, муз. О. Янушкевич; «Мамина вишня» сл. Дм. Луценка, муз.А. Пашкевича; «Надії маленький оркестрик» муз. і сл. Б. Окуджави; «Гей ви, козаченьки» сл. Крищенка,  муз. Г. Татарченка; «Звуки музики» муз</w:t>
            </w:r>
            <w:r w:rsidR="008A2E11" w:rsidRPr="00536976">
              <w:rPr>
                <w:rFonts w:ascii="Times New Roman" w:eastAsia="Times New Roman" w:hAnsi="Times New Roman" w:cs="Arial"/>
                <w:sz w:val="24"/>
                <w:lang w:eastAsia="uk-UA"/>
              </w:rPr>
              <w:t>Р. Роджерса; «Кольорові сни» муз. М. Дунаєвського з к-му «Мері Поппінс, до побачення»</w:t>
            </w:r>
            <w:r w:rsidR="00663F35" w:rsidRPr="00536976">
              <w:rPr>
                <w:rFonts w:ascii="Times New Roman" w:eastAsia="Times New Roman" w:hAnsi="Times New Roman" w:cs="Arial"/>
                <w:sz w:val="24"/>
                <w:lang w:eastAsia="uk-UA"/>
              </w:rPr>
              <w:t>; «Шкільний корабель» муз. Струве.</w:t>
            </w:r>
          </w:p>
          <w:p w:rsidR="008A2E11" w:rsidRPr="00536976" w:rsidRDefault="008A2E11"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Слухання:</w:t>
            </w:r>
          </w:p>
          <w:p w:rsidR="00663F35" w:rsidRPr="00536976" w:rsidRDefault="008A2E11" w:rsidP="008A2E1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«М</w:t>
            </w:r>
            <w:r w:rsidR="002B7707" w:rsidRPr="00536976">
              <w:rPr>
                <w:rFonts w:ascii="Times New Roman" w:eastAsia="Times New Roman" w:hAnsi="Times New Roman" w:cs="Arial"/>
                <w:sz w:val="24"/>
                <w:lang w:eastAsia="uk-UA"/>
              </w:rPr>
              <w:t>амина вишня» з репертуару Черкас</w:t>
            </w:r>
            <w:r w:rsidRPr="00536976">
              <w:rPr>
                <w:rFonts w:ascii="Times New Roman" w:eastAsia="Times New Roman" w:hAnsi="Times New Roman" w:cs="Arial"/>
                <w:sz w:val="24"/>
                <w:lang w:eastAsia="uk-UA"/>
              </w:rPr>
              <w:t xml:space="preserve">ького нар. хору; «Романс» комп. Я. Степовий; «Романс» комп.  Л. Ревуцький; «Вальс» комп. і виконавець Жак Брель; « Рапсодія в стилі блюз» комп. Дж. Гершвін; рондо з «Маленької нічної музики»  комп. В. А. Моцарт; «Я-козачка твоя» сл. Н. Галковської, муз. М. Збарацького їз репертуару  нар. арт. України Раїси Кириченко; уривки з к-му «Звуки музики»; уривки з к-му «Мері Поппінс, до побачення» (пісня «Кольорові сни»); «Хай буде так» з репертуару Дж. Леннона, П. Маккартні. </w:t>
            </w:r>
          </w:p>
          <w:p w:rsidR="008A2E11" w:rsidRPr="00536976" w:rsidRDefault="00663F35" w:rsidP="008A2E11">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Музична грамота і практичні навички з сольфеджіо:</w:t>
            </w:r>
          </w:p>
          <w:p w:rsidR="007212ED" w:rsidRPr="00536976" w:rsidRDefault="00663F35" w:rsidP="00327524">
            <w:pPr>
              <w:spacing w:after="0" w:line="240" w:lineRule="auto"/>
              <w:rPr>
                <w:rFonts w:ascii="Times New Roman" w:eastAsia="Times New Roman" w:hAnsi="Times New Roman" w:cs="Times New Roman"/>
                <w:sz w:val="24"/>
                <w:szCs w:val="24"/>
                <w:lang w:val="ru-RU" w:eastAsia="ru-RU"/>
              </w:rPr>
            </w:pPr>
            <w:r w:rsidRPr="00536976">
              <w:rPr>
                <w:rFonts w:ascii="Times New Roman" w:eastAsia="Times New Roman" w:hAnsi="Times New Roman" w:cs="Times New Roman"/>
                <w:sz w:val="24"/>
                <w:szCs w:val="24"/>
                <w:lang w:eastAsia="ru-RU"/>
              </w:rPr>
              <w:t>Поняття про двох-, трьох-, чотиридольний розмір</w:t>
            </w:r>
            <w:r w:rsidR="00EA6544" w:rsidRPr="00536976">
              <w:rPr>
                <w:rFonts w:ascii="Times New Roman" w:eastAsia="Times New Roman" w:hAnsi="Times New Roman" w:cs="Times New Roman"/>
                <w:sz w:val="24"/>
                <w:szCs w:val="24"/>
                <w:lang w:val="ru-RU" w:eastAsia="ru-RU"/>
              </w:rPr>
              <w:t>.</w:t>
            </w:r>
            <w:r w:rsidR="00BA4800" w:rsidRPr="00536976">
              <w:rPr>
                <w:rFonts w:ascii="Times New Roman" w:eastAsia="Times New Roman" w:hAnsi="Times New Roman" w:cs="Times New Roman"/>
                <w:sz w:val="24"/>
                <w:szCs w:val="24"/>
                <w:lang w:eastAsia="ru-RU"/>
              </w:rPr>
              <w:t xml:space="preserve"> Знаки продовження тривалості звуку (фермата, ліга, крапка біля ноти праворуч). Запис нот на нотоносці. Куплетна форма, одночастинна, двочастинна, тричастинна, варіаційна, рондо. Підголоски, канон, поліфонія.</w:t>
            </w:r>
            <w:r w:rsidR="00327524" w:rsidRPr="00536976">
              <w:rPr>
                <w:rFonts w:ascii="Times New Roman" w:eastAsia="Times New Roman" w:hAnsi="Times New Roman" w:cs="Times New Roman"/>
                <w:sz w:val="24"/>
                <w:szCs w:val="24"/>
                <w:lang w:eastAsia="ru-RU"/>
              </w:rPr>
              <w:t xml:space="preserve"> Розпізнання на слух мінорні і мажорні тризвуки. Вчити учнів використовувати набуті знан</w:t>
            </w:r>
            <w:r w:rsidR="002B7707" w:rsidRPr="00536976">
              <w:rPr>
                <w:rFonts w:ascii="Times New Roman" w:eastAsia="Times New Roman" w:hAnsi="Times New Roman" w:cs="Times New Roman"/>
                <w:sz w:val="24"/>
                <w:szCs w:val="24"/>
                <w:lang w:eastAsia="ru-RU"/>
              </w:rPr>
              <w:t xml:space="preserve">ня у практичному хоровому співі </w:t>
            </w:r>
            <w:r w:rsidR="00EA6544" w:rsidRPr="00536976">
              <w:rPr>
                <w:rFonts w:ascii="Times New Roman" w:eastAsia="Times New Roman" w:hAnsi="Times New Roman" w:cs="Times New Roman"/>
                <w:sz w:val="24"/>
                <w:szCs w:val="24"/>
                <w:lang w:val="ru-RU" w:eastAsia="ru-RU"/>
              </w:rPr>
              <w:t>(в</w:t>
            </w:r>
            <w:r w:rsidR="00EA6544" w:rsidRPr="00536976">
              <w:rPr>
                <w:rFonts w:ascii="Times New Roman" w:eastAsia="Times New Roman" w:hAnsi="Times New Roman" w:cs="Times New Roman"/>
                <w:sz w:val="24"/>
                <w:szCs w:val="24"/>
                <w:lang w:eastAsia="ru-RU"/>
              </w:rPr>
              <w:t>і</w:t>
            </w:r>
            <w:r w:rsidR="00EA6544" w:rsidRPr="00536976">
              <w:rPr>
                <w:rFonts w:ascii="Times New Roman" w:eastAsia="Times New Roman" w:hAnsi="Times New Roman" w:cs="Times New Roman"/>
                <w:sz w:val="24"/>
                <w:szCs w:val="24"/>
                <w:lang w:val="ru-RU" w:eastAsia="ru-RU"/>
              </w:rPr>
              <w:t xml:space="preserve">дповідно до можливостей учня </w:t>
            </w:r>
            <w:r w:rsidR="002B7707" w:rsidRPr="00536976">
              <w:rPr>
                <w:rFonts w:ascii="Times New Roman" w:eastAsia="Times New Roman" w:hAnsi="Times New Roman" w:cs="Times New Roman"/>
                <w:sz w:val="24"/>
                <w:szCs w:val="24"/>
                <w:lang w:val="ru-RU" w:eastAsia="ru-RU"/>
              </w:rPr>
              <w:t xml:space="preserve"> та </w:t>
            </w:r>
            <w:r w:rsidR="00EA6544" w:rsidRPr="00536976">
              <w:rPr>
                <w:rFonts w:ascii="Times New Roman" w:eastAsia="Times New Roman" w:hAnsi="Times New Roman" w:cs="Times New Roman"/>
                <w:sz w:val="24"/>
                <w:szCs w:val="24"/>
                <w:lang w:val="ru-RU" w:eastAsia="ru-RU"/>
              </w:rPr>
              <w:t>при допомозі вчителя</w:t>
            </w:r>
            <w:r w:rsidR="002B7707" w:rsidRPr="00536976">
              <w:rPr>
                <w:rFonts w:ascii="Times New Roman" w:eastAsia="Times New Roman" w:hAnsi="Times New Roman" w:cs="Times New Roman"/>
                <w:sz w:val="24"/>
                <w:szCs w:val="24"/>
                <w:lang w:val="ru-RU" w:eastAsia="ru-RU"/>
              </w:rPr>
              <w:t>).</w:t>
            </w:r>
          </w:p>
        </w:tc>
      </w:tr>
    </w:tbl>
    <w:p w:rsidR="00207E0A" w:rsidRPr="00536976" w:rsidRDefault="00207E0A" w:rsidP="00207E0A">
      <w:pPr>
        <w:spacing w:after="0" w:line="240" w:lineRule="auto"/>
        <w:ind w:firstLine="709"/>
        <w:rPr>
          <w:rFonts w:ascii="Times New Roman" w:eastAsia="Times New Roman" w:hAnsi="Times New Roman" w:cs="Times New Roman"/>
          <w:b/>
          <w:sz w:val="24"/>
          <w:szCs w:val="24"/>
          <w:lang w:eastAsia="ru-RU"/>
        </w:rPr>
      </w:pPr>
    </w:p>
    <w:p w:rsidR="0080731E" w:rsidRPr="00536976" w:rsidRDefault="0080731E" w:rsidP="00207E0A">
      <w:pPr>
        <w:spacing w:after="0" w:line="240" w:lineRule="auto"/>
        <w:ind w:firstLine="709"/>
        <w:rPr>
          <w:rFonts w:ascii="Times New Roman" w:eastAsia="Times New Roman" w:hAnsi="Times New Roman" w:cs="Times New Roman"/>
          <w:b/>
          <w:sz w:val="24"/>
          <w:szCs w:val="24"/>
          <w:lang w:eastAsia="ru-RU"/>
        </w:rPr>
      </w:pPr>
    </w:p>
    <w:p w:rsidR="0080731E" w:rsidRPr="00536976" w:rsidRDefault="0080731E" w:rsidP="00FC18E7">
      <w:pPr>
        <w:pStyle w:val="a3"/>
        <w:numPr>
          <w:ilvl w:val="0"/>
          <w:numId w:val="18"/>
        </w:numPr>
        <w:spacing w:after="0" w:line="24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Навчальні досягнення учнів на кінець року:</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інтерпретувати зміст музичних творів, зокрема у їх взаємозв’язках з іншими видами мистецтва; передавати враження від музики вербальними, художніми засобами, засобами ритмопластики та театралізації; </w:t>
      </w:r>
    </w:p>
    <w:p w:rsidR="00466570" w:rsidRPr="00536976" w:rsidRDefault="00466570"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дотримувати режим збереження голосу</w:t>
      </w:r>
      <w:r w:rsidR="00033E3C" w:rsidRPr="00536976">
        <w:rPr>
          <w:rFonts w:ascii="Times New Roman" w:eastAsia="Times New Roman" w:hAnsi="Times New Roman" w:cs="Times New Roman"/>
          <w:sz w:val="24"/>
          <w:szCs w:val="24"/>
          <w:lang w:eastAsia="ru-RU"/>
        </w:rPr>
        <w:t xml:space="preserve"> під час мутації</w:t>
      </w:r>
      <w:r w:rsidRPr="00536976">
        <w:rPr>
          <w:rFonts w:ascii="Times New Roman" w:eastAsia="Times New Roman" w:hAnsi="Times New Roman" w:cs="Times New Roman"/>
          <w:sz w:val="24"/>
          <w:szCs w:val="24"/>
          <w:lang w:eastAsia="ru-RU"/>
        </w:rPr>
        <w:t xml:space="preserve">, раціонально розподіляти </w:t>
      </w:r>
      <w:r w:rsidR="00033E3C" w:rsidRPr="00536976">
        <w:rPr>
          <w:rFonts w:ascii="Times New Roman" w:eastAsia="Times New Roman" w:hAnsi="Times New Roman" w:cs="Times New Roman"/>
          <w:sz w:val="24"/>
          <w:szCs w:val="24"/>
          <w:lang w:eastAsia="ru-RU"/>
        </w:rPr>
        <w:t>голосовий апарат у процесі співу, застосовувати набуті вокально-хорові навички;</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виконувати пісні  серед однолітків, у родині з рухами та ритмічним акомпанементом;</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розуміти зв’язок музики з іншими видами мистецтва, застосовувати міжпредметні компетентності у  процесі художньо-творчої діяльності;</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sz w:val="24"/>
          <w:szCs w:val="24"/>
          <w:lang w:eastAsia="ru-RU"/>
        </w:rPr>
        <w:t>проявляти допитливість у процесі пізнання музики, використовувати різні друковані джерела інформації про музичне мистецтво у навчально-пізнавальній та соціокультурній діяльності.</w:t>
      </w:r>
    </w:p>
    <w:p w:rsidR="008C7BBA" w:rsidRPr="00536976" w:rsidRDefault="008C7BBA" w:rsidP="0080731E"/>
    <w:sectPr w:rsidR="008C7BBA" w:rsidRPr="00536976" w:rsidSect="0019718D">
      <w:pgSz w:w="16838" w:h="11906" w:orient="landscape"/>
      <w:pgMar w:top="1417" w:right="850" w:bottom="426"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11" w:rsidRDefault="000E6611" w:rsidP="006E428D">
      <w:pPr>
        <w:spacing w:after="0" w:line="240" w:lineRule="auto"/>
      </w:pPr>
      <w:r>
        <w:separator/>
      </w:r>
    </w:p>
  </w:endnote>
  <w:endnote w:type="continuationSeparator" w:id="0">
    <w:p w:rsidR="000E6611" w:rsidRDefault="000E6611" w:rsidP="006E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11" w:rsidRDefault="000E6611" w:rsidP="006E428D">
      <w:pPr>
        <w:spacing w:after="0" w:line="240" w:lineRule="auto"/>
      </w:pPr>
      <w:r>
        <w:separator/>
      </w:r>
    </w:p>
  </w:footnote>
  <w:footnote w:type="continuationSeparator" w:id="0">
    <w:p w:rsidR="000E6611" w:rsidRDefault="000E6611" w:rsidP="006E4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1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94672C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A620ED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BF43094"/>
    <w:multiLevelType w:val="hybridMultilevel"/>
    <w:tmpl w:val="B35E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647C25"/>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A9F7469"/>
    <w:multiLevelType w:val="hybridMultilevel"/>
    <w:tmpl w:val="493E569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C437980"/>
    <w:multiLevelType w:val="hybridMultilevel"/>
    <w:tmpl w:val="FB14EB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005E75"/>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9991827"/>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00B30CB"/>
    <w:multiLevelType w:val="hybridMultilevel"/>
    <w:tmpl w:val="151A0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98F4227"/>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095DB9"/>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58904D61"/>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B190DA5"/>
    <w:multiLevelType w:val="hybridMultilevel"/>
    <w:tmpl w:val="6CDA5D1A"/>
    <w:lvl w:ilvl="0" w:tplc="04220001">
      <w:start w:val="1"/>
      <w:numFmt w:val="bullet"/>
      <w:lvlText w:val=""/>
      <w:lvlJc w:val="left"/>
      <w:pPr>
        <w:ind w:left="1965" w:hanging="360"/>
      </w:pPr>
      <w:rPr>
        <w:rFonts w:ascii="Symbol" w:hAnsi="Symbol" w:hint="default"/>
      </w:rPr>
    </w:lvl>
    <w:lvl w:ilvl="1" w:tplc="04220003" w:tentative="1">
      <w:start w:val="1"/>
      <w:numFmt w:val="bullet"/>
      <w:lvlText w:val="o"/>
      <w:lvlJc w:val="left"/>
      <w:pPr>
        <w:ind w:left="2685" w:hanging="360"/>
      </w:pPr>
      <w:rPr>
        <w:rFonts w:ascii="Courier New" w:hAnsi="Courier New" w:cs="Courier New" w:hint="default"/>
      </w:rPr>
    </w:lvl>
    <w:lvl w:ilvl="2" w:tplc="04220005" w:tentative="1">
      <w:start w:val="1"/>
      <w:numFmt w:val="bullet"/>
      <w:lvlText w:val=""/>
      <w:lvlJc w:val="left"/>
      <w:pPr>
        <w:ind w:left="3405" w:hanging="360"/>
      </w:pPr>
      <w:rPr>
        <w:rFonts w:ascii="Wingdings" w:hAnsi="Wingdings" w:hint="default"/>
      </w:rPr>
    </w:lvl>
    <w:lvl w:ilvl="3" w:tplc="04220001" w:tentative="1">
      <w:start w:val="1"/>
      <w:numFmt w:val="bullet"/>
      <w:lvlText w:val=""/>
      <w:lvlJc w:val="left"/>
      <w:pPr>
        <w:ind w:left="4125" w:hanging="360"/>
      </w:pPr>
      <w:rPr>
        <w:rFonts w:ascii="Symbol" w:hAnsi="Symbol" w:hint="default"/>
      </w:rPr>
    </w:lvl>
    <w:lvl w:ilvl="4" w:tplc="04220003" w:tentative="1">
      <w:start w:val="1"/>
      <w:numFmt w:val="bullet"/>
      <w:lvlText w:val="o"/>
      <w:lvlJc w:val="left"/>
      <w:pPr>
        <w:ind w:left="4845" w:hanging="360"/>
      </w:pPr>
      <w:rPr>
        <w:rFonts w:ascii="Courier New" w:hAnsi="Courier New" w:cs="Courier New" w:hint="default"/>
      </w:rPr>
    </w:lvl>
    <w:lvl w:ilvl="5" w:tplc="04220005" w:tentative="1">
      <w:start w:val="1"/>
      <w:numFmt w:val="bullet"/>
      <w:lvlText w:val=""/>
      <w:lvlJc w:val="left"/>
      <w:pPr>
        <w:ind w:left="5565" w:hanging="360"/>
      </w:pPr>
      <w:rPr>
        <w:rFonts w:ascii="Wingdings" w:hAnsi="Wingdings" w:hint="default"/>
      </w:rPr>
    </w:lvl>
    <w:lvl w:ilvl="6" w:tplc="04220001" w:tentative="1">
      <w:start w:val="1"/>
      <w:numFmt w:val="bullet"/>
      <w:lvlText w:val=""/>
      <w:lvlJc w:val="left"/>
      <w:pPr>
        <w:ind w:left="6285" w:hanging="360"/>
      </w:pPr>
      <w:rPr>
        <w:rFonts w:ascii="Symbol" w:hAnsi="Symbol" w:hint="default"/>
      </w:rPr>
    </w:lvl>
    <w:lvl w:ilvl="7" w:tplc="04220003" w:tentative="1">
      <w:start w:val="1"/>
      <w:numFmt w:val="bullet"/>
      <w:lvlText w:val="o"/>
      <w:lvlJc w:val="left"/>
      <w:pPr>
        <w:ind w:left="7005" w:hanging="360"/>
      </w:pPr>
      <w:rPr>
        <w:rFonts w:ascii="Courier New" w:hAnsi="Courier New" w:cs="Courier New" w:hint="default"/>
      </w:rPr>
    </w:lvl>
    <w:lvl w:ilvl="8" w:tplc="04220005" w:tentative="1">
      <w:start w:val="1"/>
      <w:numFmt w:val="bullet"/>
      <w:lvlText w:val=""/>
      <w:lvlJc w:val="left"/>
      <w:pPr>
        <w:ind w:left="7725" w:hanging="360"/>
      </w:pPr>
      <w:rPr>
        <w:rFonts w:ascii="Wingdings" w:hAnsi="Wingdings" w:hint="default"/>
      </w:rPr>
    </w:lvl>
  </w:abstractNum>
  <w:abstractNum w:abstractNumId="14" w15:restartNumberingAfterBreak="0">
    <w:nsid w:val="5CB3113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F3F304D"/>
    <w:multiLevelType w:val="hybridMultilevel"/>
    <w:tmpl w:val="2EC0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CB72F2"/>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A697D31"/>
    <w:multiLevelType w:val="hybridMultilevel"/>
    <w:tmpl w:val="78A49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187381"/>
    <w:multiLevelType w:val="hybridMultilevel"/>
    <w:tmpl w:val="DC403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325B5C"/>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387650C"/>
    <w:multiLevelType w:val="hybridMultilevel"/>
    <w:tmpl w:val="561831D8"/>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1" w15:restartNumberingAfterBreak="0">
    <w:nsid w:val="79B433DC"/>
    <w:multiLevelType w:val="hybridMultilevel"/>
    <w:tmpl w:val="74A679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E403B51"/>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4"/>
  </w:num>
  <w:num w:numId="3">
    <w:abstractNumId w:val="19"/>
  </w:num>
  <w:num w:numId="4">
    <w:abstractNumId w:val="7"/>
  </w:num>
  <w:num w:numId="5">
    <w:abstractNumId w:val="2"/>
  </w:num>
  <w:num w:numId="6">
    <w:abstractNumId w:val="8"/>
  </w:num>
  <w:num w:numId="7">
    <w:abstractNumId w:val="12"/>
  </w:num>
  <w:num w:numId="8">
    <w:abstractNumId w:val="10"/>
  </w:num>
  <w:num w:numId="9">
    <w:abstractNumId w:val="16"/>
  </w:num>
  <w:num w:numId="10">
    <w:abstractNumId w:val="0"/>
  </w:num>
  <w:num w:numId="11">
    <w:abstractNumId w:val="11"/>
  </w:num>
  <w:num w:numId="12">
    <w:abstractNumId w:val="22"/>
  </w:num>
  <w:num w:numId="13">
    <w:abstractNumId w:val="14"/>
  </w:num>
  <w:num w:numId="14">
    <w:abstractNumId w:val="6"/>
  </w:num>
  <w:num w:numId="15">
    <w:abstractNumId w:val="18"/>
  </w:num>
  <w:num w:numId="16">
    <w:abstractNumId w:val="3"/>
  </w:num>
  <w:num w:numId="17">
    <w:abstractNumId w:val="17"/>
  </w:num>
  <w:num w:numId="18">
    <w:abstractNumId w:val="9"/>
  </w:num>
  <w:num w:numId="19">
    <w:abstractNumId w:val="21"/>
  </w:num>
  <w:num w:numId="20">
    <w:abstractNumId w:val="20"/>
  </w:num>
  <w:num w:numId="21">
    <w:abstractNumId w:val="13"/>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31E"/>
    <w:rsid w:val="000037F2"/>
    <w:rsid w:val="00033E3C"/>
    <w:rsid w:val="00064B30"/>
    <w:rsid w:val="000E5439"/>
    <w:rsid w:val="000E6611"/>
    <w:rsid w:val="000F031C"/>
    <w:rsid w:val="001041E3"/>
    <w:rsid w:val="001246B4"/>
    <w:rsid w:val="0019718D"/>
    <w:rsid w:val="001974EB"/>
    <w:rsid w:val="001B4998"/>
    <w:rsid w:val="001B4E96"/>
    <w:rsid w:val="001D5762"/>
    <w:rsid w:val="00201CAA"/>
    <w:rsid w:val="00207E0A"/>
    <w:rsid w:val="00234409"/>
    <w:rsid w:val="002B5E71"/>
    <w:rsid w:val="002B7707"/>
    <w:rsid w:val="002E1C5B"/>
    <w:rsid w:val="00304C45"/>
    <w:rsid w:val="00327524"/>
    <w:rsid w:val="003446BF"/>
    <w:rsid w:val="00390B25"/>
    <w:rsid w:val="003A5822"/>
    <w:rsid w:val="003C5EF3"/>
    <w:rsid w:val="00404756"/>
    <w:rsid w:val="00406F09"/>
    <w:rsid w:val="00456A5B"/>
    <w:rsid w:val="00466570"/>
    <w:rsid w:val="0047222C"/>
    <w:rsid w:val="004876D4"/>
    <w:rsid w:val="00493ABF"/>
    <w:rsid w:val="004C16F8"/>
    <w:rsid w:val="004D22C8"/>
    <w:rsid w:val="00512B54"/>
    <w:rsid w:val="00536976"/>
    <w:rsid w:val="00542A9B"/>
    <w:rsid w:val="00543950"/>
    <w:rsid w:val="005447E1"/>
    <w:rsid w:val="005B3C1A"/>
    <w:rsid w:val="005C005E"/>
    <w:rsid w:val="005D37ED"/>
    <w:rsid w:val="00603017"/>
    <w:rsid w:val="00605BA9"/>
    <w:rsid w:val="006555A4"/>
    <w:rsid w:val="00663F35"/>
    <w:rsid w:val="006A1CBB"/>
    <w:rsid w:val="006D7B7F"/>
    <w:rsid w:val="006E428D"/>
    <w:rsid w:val="006E5FA9"/>
    <w:rsid w:val="006F04BE"/>
    <w:rsid w:val="00703599"/>
    <w:rsid w:val="007212ED"/>
    <w:rsid w:val="00735118"/>
    <w:rsid w:val="00772C4D"/>
    <w:rsid w:val="007C0B57"/>
    <w:rsid w:val="007C7C3D"/>
    <w:rsid w:val="0080731E"/>
    <w:rsid w:val="0081314E"/>
    <w:rsid w:val="00813C50"/>
    <w:rsid w:val="00887ED9"/>
    <w:rsid w:val="008A2E11"/>
    <w:rsid w:val="008B1808"/>
    <w:rsid w:val="008B269E"/>
    <w:rsid w:val="008C7BBA"/>
    <w:rsid w:val="008F6565"/>
    <w:rsid w:val="0090006E"/>
    <w:rsid w:val="0093697C"/>
    <w:rsid w:val="009415CC"/>
    <w:rsid w:val="00942269"/>
    <w:rsid w:val="00956612"/>
    <w:rsid w:val="009A6AE4"/>
    <w:rsid w:val="009B4497"/>
    <w:rsid w:val="00A1309E"/>
    <w:rsid w:val="00A148C9"/>
    <w:rsid w:val="00A54B11"/>
    <w:rsid w:val="00A66801"/>
    <w:rsid w:val="00A6701A"/>
    <w:rsid w:val="00A8575E"/>
    <w:rsid w:val="00A97ECF"/>
    <w:rsid w:val="00AA7978"/>
    <w:rsid w:val="00AC3DEE"/>
    <w:rsid w:val="00AD70C0"/>
    <w:rsid w:val="00AF7B78"/>
    <w:rsid w:val="00B427C3"/>
    <w:rsid w:val="00B434ED"/>
    <w:rsid w:val="00B655CA"/>
    <w:rsid w:val="00B7409C"/>
    <w:rsid w:val="00BA4800"/>
    <w:rsid w:val="00BC359F"/>
    <w:rsid w:val="00C12D3F"/>
    <w:rsid w:val="00C349A6"/>
    <w:rsid w:val="00C458E9"/>
    <w:rsid w:val="00C701D5"/>
    <w:rsid w:val="00C710AB"/>
    <w:rsid w:val="00C929DE"/>
    <w:rsid w:val="00CA52C2"/>
    <w:rsid w:val="00CB02F0"/>
    <w:rsid w:val="00CB078D"/>
    <w:rsid w:val="00CC58D9"/>
    <w:rsid w:val="00CC64EE"/>
    <w:rsid w:val="00CF3C3B"/>
    <w:rsid w:val="00D10905"/>
    <w:rsid w:val="00D109DC"/>
    <w:rsid w:val="00D17195"/>
    <w:rsid w:val="00D3174E"/>
    <w:rsid w:val="00D330AB"/>
    <w:rsid w:val="00D4362B"/>
    <w:rsid w:val="00D86066"/>
    <w:rsid w:val="00D87D4B"/>
    <w:rsid w:val="00D96181"/>
    <w:rsid w:val="00DB2276"/>
    <w:rsid w:val="00DB3744"/>
    <w:rsid w:val="00DB5649"/>
    <w:rsid w:val="00DE2950"/>
    <w:rsid w:val="00DF0C36"/>
    <w:rsid w:val="00E213D8"/>
    <w:rsid w:val="00E417C4"/>
    <w:rsid w:val="00E800D5"/>
    <w:rsid w:val="00EA6544"/>
    <w:rsid w:val="00EB10F9"/>
    <w:rsid w:val="00EE6D9B"/>
    <w:rsid w:val="00F2195D"/>
    <w:rsid w:val="00F71691"/>
    <w:rsid w:val="00F82913"/>
    <w:rsid w:val="00F938D9"/>
    <w:rsid w:val="00F96BDB"/>
    <w:rsid w:val="00FA5C1F"/>
    <w:rsid w:val="00FB161E"/>
    <w:rsid w:val="00FC18E7"/>
    <w:rsid w:val="00FF15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FD4F0-D3D6-4629-98EE-62E4AEF2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CC"/>
  </w:style>
  <w:style w:type="paragraph" w:styleId="1">
    <w:name w:val="heading 1"/>
    <w:basedOn w:val="a"/>
    <w:next w:val="a"/>
    <w:link w:val="10"/>
    <w:uiPriority w:val="9"/>
    <w:qFormat/>
    <w:rsid w:val="00D87D4B"/>
    <w:pPr>
      <w:keepNext/>
      <w:spacing w:before="240" w:after="240" w:line="360" w:lineRule="auto"/>
      <w:ind w:left="709"/>
      <w:outlineLvl w:val="0"/>
    </w:pPr>
    <w:rPr>
      <w:rFonts w:ascii="Arial" w:eastAsia="Batang" w:hAnsi="Arial" w:cs="Times New Roman"/>
      <w:b/>
      <w:kern w:val="32"/>
      <w:sz w:val="32"/>
      <w:szCs w:val="20"/>
      <w:lang w:val="ru-RU" w:eastAsia="ko-KR"/>
    </w:rPr>
  </w:style>
  <w:style w:type="paragraph" w:styleId="3">
    <w:name w:val="heading 3"/>
    <w:basedOn w:val="a"/>
    <w:next w:val="a"/>
    <w:link w:val="30"/>
    <w:uiPriority w:val="9"/>
    <w:semiHidden/>
    <w:unhideWhenUsed/>
    <w:qFormat/>
    <w:rsid w:val="00C12D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D4B"/>
    <w:rPr>
      <w:rFonts w:ascii="Arial" w:eastAsia="Batang" w:hAnsi="Arial" w:cs="Times New Roman"/>
      <w:b/>
      <w:kern w:val="32"/>
      <w:sz w:val="32"/>
      <w:szCs w:val="20"/>
      <w:lang w:val="ru-RU" w:eastAsia="ko-KR"/>
    </w:rPr>
  </w:style>
  <w:style w:type="paragraph" w:styleId="a3">
    <w:name w:val="List Paragraph"/>
    <w:basedOn w:val="a"/>
    <w:uiPriority w:val="34"/>
    <w:qFormat/>
    <w:rsid w:val="004D22C8"/>
    <w:pPr>
      <w:ind w:left="720"/>
      <w:contextualSpacing/>
    </w:pPr>
  </w:style>
  <w:style w:type="character" w:customStyle="1" w:styleId="30">
    <w:name w:val="Заголовок 3 Знак"/>
    <w:basedOn w:val="a0"/>
    <w:link w:val="3"/>
    <w:uiPriority w:val="9"/>
    <w:semiHidden/>
    <w:rsid w:val="00C12D3F"/>
    <w:rPr>
      <w:rFonts w:asciiTheme="majorHAnsi" w:eastAsiaTheme="majorEastAsia" w:hAnsiTheme="majorHAnsi" w:cstheme="majorBidi"/>
      <w:b/>
      <w:bCs/>
      <w:color w:val="4F81BD" w:themeColor="accent1"/>
    </w:rPr>
  </w:style>
  <w:style w:type="paragraph" w:styleId="a4">
    <w:name w:val="header"/>
    <w:basedOn w:val="a"/>
    <w:link w:val="a5"/>
    <w:uiPriority w:val="99"/>
    <w:unhideWhenUsed/>
    <w:rsid w:val="006E42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428D"/>
  </w:style>
  <w:style w:type="paragraph" w:styleId="a6">
    <w:name w:val="footer"/>
    <w:basedOn w:val="a"/>
    <w:link w:val="a7"/>
    <w:uiPriority w:val="99"/>
    <w:unhideWhenUsed/>
    <w:rsid w:val="006E42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9046">
      <w:bodyDiv w:val="1"/>
      <w:marLeft w:val="0"/>
      <w:marRight w:val="0"/>
      <w:marTop w:val="0"/>
      <w:marBottom w:val="0"/>
      <w:divBdr>
        <w:top w:val="none" w:sz="0" w:space="0" w:color="auto"/>
        <w:left w:val="none" w:sz="0" w:space="0" w:color="auto"/>
        <w:bottom w:val="none" w:sz="0" w:space="0" w:color="auto"/>
        <w:right w:val="none" w:sz="0" w:space="0" w:color="auto"/>
      </w:divBdr>
      <w:divsChild>
        <w:div w:id="1943799156">
          <w:marLeft w:val="0"/>
          <w:marRight w:val="0"/>
          <w:marTop w:val="0"/>
          <w:marBottom w:val="0"/>
          <w:divBdr>
            <w:top w:val="none" w:sz="0" w:space="0" w:color="auto"/>
            <w:left w:val="none" w:sz="0" w:space="0" w:color="auto"/>
            <w:bottom w:val="none" w:sz="0" w:space="0" w:color="auto"/>
            <w:right w:val="none" w:sz="0" w:space="0" w:color="auto"/>
          </w:divBdr>
        </w:div>
        <w:div w:id="741026021">
          <w:marLeft w:val="0"/>
          <w:marRight w:val="0"/>
          <w:marTop w:val="0"/>
          <w:marBottom w:val="0"/>
          <w:divBdr>
            <w:top w:val="none" w:sz="0" w:space="0" w:color="auto"/>
            <w:left w:val="none" w:sz="0" w:space="0" w:color="auto"/>
            <w:bottom w:val="none" w:sz="0" w:space="0" w:color="auto"/>
            <w:right w:val="none" w:sz="0" w:space="0" w:color="auto"/>
          </w:divBdr>
        </w:div>
        <w:div w:id="1842307383">
          <w:marLeft w:val="0"/>
          <w:marRight w:val="0"/>
          <w:marTop w:val="0"/>
          <w:marBottom w:val="0"/>
          <w:divBdr>
            <w:top w:val="none" w:sz="0" w:space="0" w:color="auto"/>
            <w:left w:val="none" w:sz="0" w:space="0" w:color="auto"/>
            <w:bottom w:val="none" w:sz="0" w:space="0" w:color="auto"/>
            <w:right w:val="none" w:sz="0" w:space="0" w:color="auto"/>
          </w:divBdr>
        </w:div>
        <w:div w:id="710108871">
          <w:marLeft w:val="0"/>
          <w:marRight w:val="0"/>
          <w:marTop w:val="0"/>
          <w:marBottom w:val="0"/>
          <w:divBdr>
            <w:top w:val="none" w:sz="0" w:space="0" w:color="auto"/>
            <w:left w:val="none" w:sz="0" w:space="0" w:color="auto"/>
            <w:bottom w:val="none" w:sz="0" w:space="0" w:color="auto"/>
            <w:right w:val="none" w:sz="0" w:space="0" w:color="auto"/>
          </w:divBdr>
        </w:div>
        <w:div w:id="350840402">
          <w:marLeft w:val="0"/>
          <w:marRight w:val="0"/>
          <w:marTop w:val="0"/>
          <w:marBottom w:val="0"/>
          <w:divBdr>
            <w:top w:val="none" w:sz="0" w:space="0" w:color="auto"/>
            <w:left w:val="none" w:sz="0" w:space="0" w:color="auto"/>
            <w:bottom w:val="none" w:sz="0" w:space="0" w:color="auto"/>
            <w:right w:val="none" w:sz="0" w:space="0" w:color="auto"/>
          </w:divBdr>
        </w:div>
        <w:div w:id="2046130646">
          <w:marLeft w:val="0"/>
          <w:marRight w:val="0"/>
          <w:marTop w:val="0"/>
          <w:marBottom w:val="0"/>
          <w:divBdr>
            <w:top w:val="none" w:sz="0" w:space="0" w:color="auto"/>
            <w:left w:val="none" w:sz="0" w:space="0" w:color="auto"/>
            <w:bottom w:val="none" w:sz="0" w:space="0" w:color="auto"/>
            <w:right w:val="none" w:sz="0" w:space="0" w:color="auto"/>
          </w:divBdr>
        </w:div>
        <w:div w:id="1091199878">
          <w:marLeft w:val="0"/>
          <w:marRight w:val="0"/>
          <w:marTop w:val="0"/>
          <w:marBottom w:val="0"/>
          <w:divBdr>
            <w:top w:val="none" w:sz="0" w:space="0" w:color="auto"/>
            <w:left w:val="none" w:sz="0" w:space="0" w:color="auto"/>
            <w:bottom w:val="none" w:sz="0" w:space="0" w:color="auto"/>
            <w:right w:val="none" w:sz="0" w:space="0" w:color="auto"/>
          </w:divBdr>
        </w:div>
        <w:div w:id="909921461">
          <w:marLeft w:val="0"/>
          <w:marRight w:val="0"/>
          <w:marTop w:val="0"/>
          <w:marBottom w:val="0"/>
          <w:divBdr>
            <w:top w:val="none" w:sz="0" w:space="0" w:color="auto"/>
            <w:left w:val="none" w:sz="0" w:space="0" w:color="auto"/>
            <w:bottom w:val="none" w:sz="0" w:space="0" w:color="auto"/>
            <w:right w:val="none" w:sz="0" w:space="0" w:color="auto"/>
          </w:divBdr>
        </w:div>
        <w:div w:id="1635797047">
          <w:marLeft w:val="0"/>
          <w:marRight w:val="0"/>
          <w:marTop w:val="0"/>
          <w:marBottom w:val="0"/>
          <w:divBdr>
            <w:top w:val="none" w:sz="0" w:space="0" w:color="auto"/>
            <w:left w:val="none" w:sz="0" w:space="0" w:color="auto"/>
            <w:bottom w:val="none" w:sz="0" w:space="0" w:color="auto"/>
            <w:right w:val="none" w:sz="0" w:space="0" w:color="auto"/>
          </w:divBdr>
        </w:div>
        <w:div w:id="2009282333">
          <w:marLeft w:val="0"/>
          <w:marRight w:val="0"/>
          <w:marTop w:val="0"/>
          <w:marBottom w:val="0"/>
          <w:divBdr>
            <w:top w:val="none" w:sz="0" w:space="0" w:color="auto"/>
            <w:left w:val="none" w:sz="0" w:space="0" w:color="auto"/>
            <w:bottom w:val="none" w:sz="0" w:space="0" w:color="auto"/>
            <w:right w:val="none" w:sz="0" w:space="0" w:color="auto"/>
          </w:divBdr>
        </w:div>
        <w:div w:id="1993677526">
          <w:marLeft w:val="0"/>
          <w:marRight w:val="0"/>
          <w:marTop w:val="0"/>
          <w:marBottom w:val="0"/>
          <w:divBdr>
            <w:top w:val="none" w:sz="0" w:space="0" w:color="auto"/>
            <w:left w:val="none" w:sz="0" w:space="0" w:color="auto"/>
            <w:bottom w:val="none" w:sz="0" w:space="0" w:color="auto"/>
            <w:right w:val="none" w:sz="0" w:space="0" w:color="auto"/>
          </w:divBdr>
        </w:div>
        <w:div w:id="412943463">
          <w:marLeft w:val="0"/>
          <w:marRight w:val="0"/>
          <w:marTop w:val="0"/>
          <w:marBottom w:val="0"/>
          <w:divBdr>
            <w:top w:val="none" w:sz="0" w:space="0" w:color="auto"/>
            <w:left w:val="none" w:sz="0" w:space="0" w:color="auto"/>
            <w:bottom w:val="none" w:sz="0" w:space="0" w:color="auto"/>
            <w:right w:val="none" w:sz="0" w:space="0" w:color="auto"/>
          </w:divBdr>
        </w:div>
        <w:div w:id="1628580690">
          <w:marLeft w:val="0"/>
          <w:marRight w:val="0"/>
          <w:marTop w:val="0"/>
          <w:marBottom w:val="0"/>
          <w:divBdr>
            <w:top w:val="none" w:sz="0" w:space="0" w:color="auto"/>
            <w:left w:val="none" w:sz="0" w:space="0" w:color="auto"/>
            <w:bottom w:val="none" w:sz="0" w:space="0" w:color="auto"/>
            <w:right w:val="none" w:sz="0" w:space="0" w:color="auto"/>
          </w:divBdr>
        </w:div>
        <w:div w:id="2038772139">
          <w:marLeft w:val="0"/>
          <w:marRight w:val="0"/>
          <w:marTop w:val="0"/>
          <w:marBottom w:val="0"/>
          <w:divBdr>
            <w:top w:val="none" w:sz="0" w:space="0" w:color="auto"/>
            <w:left w:val="none" w:sz="0" w:space="0" w:color="auto"/>
            <w:bottom w:val="none" w:sz="0" w:space="0" w:color="auto"/>
            <w:right w:val="none" w:sz="0" w:space="0" w:color="auto"/>
          </w:divBdr>
        </w:div>
        <w:div w:id="62723487">
          <w:marLeft w:val="0"/>
          <w:marRight w:val="0"/>
          <w:marTop w:val="0"/>
          <w:marBottom w:val="0"/>
          <w:divBdr>
            <w:top w:val="none" w:sz="0" w:space="0" w:color="auto"/>
            <w:left w:val="none" w:sz="0" w:space="0" w:color="auto"/>
            <w:bottom w:val="none" w:sz="0" w:space="0" w:color="auto"/>
            <w:right w:val="none" w:sz="0" w:space="0" w:color="auto"/>
          </w:divBdr>
        </w:div>
        <w:div w:id="333994076">
          <w:marLeft w:val="0"/>
          <w:marRight w:val="0"/>
          <w:marTop w:val="0"/>
          <w:marBottom w:val="0"/>
          <w:divBdr>
            <w:top w:val="none" w:sz="0" w:space="0" w:color="auto"/>
            <w:left w:val="none" w:sz="0" w:space="0" w:color="auto"/>
            <w:bottom w:val="none" w:sz="0" w:space="0" w:color="auto"/>
            <w:right w:val="none" w:sz="0" w:space="0" w:color="auto"/>
          </w:divBdr>
        </w:div>
        <w:div w:id="1524855236">
          <w:marLeft w:val="0"/>
          <w:marRight w:val="0"/>
          <w:marTop w:val="0"/>
          <w:marBottom w:val="0"/>
          <w:divBdr>
            <w:top w:val="none" w:sz="0" w:space="0" w:color="auto"/>
            <w:left w:val="none" w:sz="0" w:space="0" w:color="auto"/>
            <w:bottom w:val="none" w:sz="0" w:space="0" w:color="auto"/>
            <w:right w:val="none" w:sz="0" w:space="0" w:color="auto"/>
          </w:divBdr>
        </w:div>
        <w:div w:id="550270038">
          <w:marLeft w:val="0"/>
          <w:marRight w:val="0"/>
          <w:marTop w:val="0"/>
          <w:marBottom w:val="0"/>
          <w:divBdr>
            <w:top w:val="none" w:sz="0" w:space="0" w:color="auto"/>
            <w:left w:val="none" w:sz="0" w:space="0" w:color="auto"/>
            <w:bottom w:val="none" w:sz="0" w:space="0" w:color="auto"/>
            <w:right w:val="none" w:sz="0" w:space="0" w:color="auto"/>
          </w:divBdr>
        </w:div>
        <w:div w:id="618605786">
          <w:marLeft w:val="0"/>
          <w:marRight w:val="0"/>
          <w:marTop w:val="0"/>
          <w:marBottom w:val="0"/>
          <w:divBdr>
            <w:top w:val="none" w:sz="0" w:space="0" w:color="auto"/>
            <w:left w:val="none" w:sz="0" w:space="0" w:color="auto"/>
            <w:bottom w:val="none" w:sz="0" w:space="0" w:color="auto"/>
            <w:right w:val="none" w:sz="0" w:space="0" w:color="auto"/>
          </w:divBdr>
        </w:div>
        <w:div w:id="1263028084">
          <w:marLeft w:val="0"/>
          <w:marRight w:val="0"/>
          <w:marTop w:val="0"/>
          <w:marBottom w:val="0"/>
          <w:divBdr>
            <w:top w:val="none" w:sz="0" w:space="0" w:color="auto"/>
            <w:left w:val="none" w:sz="0" w:space="0" w:color="auto"/>
            <w:bottom w:val="none" w:sz="0" w:space="0" w:color="auto"/>
            <w:right w:val="none" w:sz="0" w:space="0" w:color="auto"/>
          </w:divBdr>
        </w:div>
        <w:div w:id="1323701485">
          <w:marLeft w:val="0"/>
          <w:marRight w:val="0"/>
          <w:marTop w:val="0"/>
          <w:marBottom w:val="0"/>
          <w:divBdr>
            <w:top w:val="none" w:sz="0" w:space="0" w:color="auto"/>
            <w:left w:val="none" w:sz="0" w:space="0" w:color="auto"/>
            <w:bottom w:val="none" w:sz="0" w:space="0" w:color="auto"/>
            <w:right w:val="none" w:sz="0" w:space="0" w:color="auto"/>
          </w:divBdr>
        </w:div>
        <w:div w:id="1154953401">
          <w:marLeft w:val="0"/>
          <w:marRight w:val="0"/>
          <w:marTop w:val="0"/>
          <w:marBottom w:val="0"/>
          <w:divBdr>
            <w:top w:val="none" w:sz="0" w:space="0" w:color="auto"/>
            <w:left w:val="none" w:sz="0" w:space="0" w:color="auto"/>
            <w:bottom w:val="none" w:sz="0" w:space="0" w:color="auto"/>
            <w:right w:val="none" w:sz="0" w:space="0" w:color="auto"/>
          </w:divBdr>
        </w:div>
        <w:div w:id="897668545">
          <w:marLeft w:val="0"/>
          <w:marRight w:val="0"/>
          <w:marTop w:val="0"/>
          <w:marBottom w:val="0"/>
          <w:divBdr>
            <w:top w:val="none" w:sz="0" w:space="0" w:color="auto"/>
            <w:left w:val="none" w:sz="0" w:space="0" w:color="auto"/>
            <w:bottom w:val="none" w:sz="0" w:space="0" w:color="auto"/>
            <w:right w:val="none" w:sz="0" w:space="0" w:color="auto"/>
          </w:divBdr>
        </w:div>
        <w:div w:id="27875590">
          <w:marLeft w:val="0"/>
          <w:marRight w:val="0"/>
          <w:marTop w:val="0"/>
          <w:marBottom w:val="0"/>
          <w:divBdr>
            <w:top w:val="none" w:sz="0" w:space="0" w:color="auto"/>
            <w:left w:val="none" w:sz="0" w:space="0" w:color="auto"/>
            <w:bottom w:val="none" w:sz="0" w:space="0" w:color="auto"/>
            <w:right w:val="none" w:sz="0" w:space="0" w:color="auto"/>
          </w:divBdr>
        </w:div>
        <w:div w:id="1321539766">
          <w:marLeft w:val="0"/>
          <w:marRight w:val="0"/>
          <w:marTop w:val="0"/>
          <w:marBottom w:val="0"/>
          <w:divBdr>
            <w:top w:val="none" w:sz="0" w:space="0" w:color="auto"/>
            <w:left w:val="none" w:sz="0" w:space="0" w:color="auto"/>
            <w:bottom w:val="none" w:sz="0" w:space="0" w:color="auto"/>
            <w:right w:val="none" w:sz="0" w:space="0" w:color="auto"/>
          </w:divBdr>
        </w:div>
        <w:div w:id="357776501">
          <w:marLeft w:val="0"/>
          <w:marRight w:val="0"/>
          <w:marTop w:val="0"/>
          <w:marBottom w:val="0"/>
          <w:divBdr>
            <w:top w:val="none" w:sz="0" w:space="0" w:color="auto"/>
            <w:left w:val="none" w:sz="0" w:space="0" w:color="auto"/>
            <w:bottom w:val="none" w:sz="0" w:space="0" w:color="auto"/>
            <w:right w:val="none" w:sz="0" w:space="0" w:color="auto"/>
          </w:divBdr>
        </w:div>
        <w:div w:id="1556818690">
          <w:marLeft w:val="0"/>
          <w:marRight w:val="0"/>
          <w:marTop w:val="0"/>
          <w:marBottom w:val="0"/>
          <w:divBdr>
            <w:top w:val="none" w:sz="0" w:space="0" w:color="auto"/>
            <w:left w:val="none" w:sz="0" w:space="0" w:color="auto"/>
            <w:bottom w:val="none" w:sz="0" w:space="0" w:color="auto"/>
            <w:right w:val="none" w:sz="0" w:space="0" w:color="auto"/>
          </w:divBdr>
        </w:div>
        <w:div w:id="139074987">
          <w:marLeft w:val="0"/>
          <w:marRight w:val="0"/>
          <w:marTop w:val="0"/>
          <w:marBottom w:val="0"/>
          <w:divBdr>
            <w:top w:val="none" w:sz="0" w:space="0" w:color="auto"/>
            <w:left w:val="none" w:sz="0" w:space="0" w:color="auto"/>
            <w:bottom w:val="none" w:sz="0" w:space="0" w:color="auto"/>
            <w:right w:val="none" w:sz="0" w:space="0" w:color="auto"/>
          </w:divBdr>
        </w:div>
        <w:div w:id="651183318">
          <w:marLeft w:val="0"/>
          <w:marRight w:val="0"/>
          <w:marTop w:val="0"/>
          <w:marBottom w:val="0"/>
          <w:divBdr>
            <w:top w:val="none" w:sz="0" w:space="0" w:color="auto"/>
            <w:left w:val="none" w:sz="0" w:space="0" w:color="auto"/>
            <w:bottom w:val="none" w:sz="0" w:space="0" w:color="auto"/>
            <w:right w:val="none" w:sz="0" w:space="0" w:color="auto"/>
          </w:divBdr>
        </w:div>
        <w:div w:id="1961107559">
          <w:marLeft w:val="0"/>
          <w:marRight w:val="0"/>
          <w:marTop w:val="0"/>
          <w:marBottom w:val="0"/>
          <w:divBdr>
            <w:top w:val="none" w:sz="0" w:space="0" w:color="auto"/>
            <w:left w:val="none" w:sz="0" w:space="0" w:color="auto"/>
            <w:bottom w:val="none" w:sz="0" w:space="0" w:color="auto"/>
            <w:right w:val="none" w:sz="0" w:space="0" w:color="auto"/>
          </w:divBdr>
        </w:div>
        <w:div w:id="817960042">
          <w:marLeft w:val="0"/>
          <w:marRight w:val="0"/>
          <w:marTop w:val="0"/>
          <w:marBottom w:val="0"/>
          <w:divBdr>
            <w:top w:val="none" w:sz="0" w:space="0" w:color="auto"/>
            <w:left w:val="none" w:sz="0" w:space="0" w:color="auto"/>
            <w:bottom w:val="none" w:sz="0" w:space="0" w:color="auto"/>
            <w:right w:val="none" w:sz="0" w:space="0" w:color="auto"/>
          </w:divBdr>
        </w:div>
        <w:div w:id="566065840">
          <w:marLeft w:val="0"/>
          <w:marRight w:val="0"/>
          <w:marTop w:val="0"/>
          <w:marBottom w:val="0"/>
          <w:divBdr>
            <w:top w:val="none" w:sz="0" w:space="0" w:color="auto"/>
            <w:left w:val="none" w:sz="0" w:space="0" w:color="auto"/>
            <w:bottom w:val="none" w:sz="0" w:space="0" w:color="auto"/>
            <w:right w:val="none" w:sz="0" w:space="0" w:color="auto"/>
          </w:divBdr>
        </w:div>
        <w:div w:id="1678925838">
          <w:marLeft w:val="0"/>
          <w:marRight w:val="0"/>
          <w:marTop w:val="0"/>
          <w:marBottom w:val="0"/>
          <w:divBdr>
            <w:top w:val="none" w:sz="0" w:space="0" w:color="auto"/>
            <w:left w:val="none" w:sz="0" w:space="0" w:color="auto"/>
            <w:bottom w:val="none" w:sz="0" w:space="0" w:color="auto"/>
            <w:right w:val="none" w:sz="0" w:space="0" w:color="auto"/>
          </w:divBdr>
        </w:div>
        <w:div w:id="592975524">
          <w:marLeft w:val="0"/>
          <w:marRight w:val="0"/>
          <w:marTop w:val="0"/>
          <w:marBottom w:val="0"/>
          <w:divBdr>
            <w:top w:val="none" w:sz="0" w:space="0" w:color="auto"/>
            <w:left w:val="none" w:sz="0" w:space="0" w:color="auto"/>
            <w:bottom w:val="none" w:sz="0" w:space="0" w:color="auto"/>
            <w:right w:val="none" w:sz="0" w:space="0" w:color="auto"/>
          </w:divBdr>
        </w:div>
      </w:divsChild>
    </w:div>
    <w:div w:id="863325729">
      <w:bodyDiv w:val="1"/>
      <w:marLeft w:val="0"/>
      <w:marRight w:val="0"/>
      <w:marTop w:val="0"/>
      <w:marBottom w:val="0"/>
      <w:divBdr>
        <w:top w:val="none" w:sz="0" w:space="0" w:color="auto"/>
        <w:left w:val="none" w:sz="0" w:space="0" w:color="auto"/>
        <w:bottom w:val="none" w:sz="0" w:space="0" w:color="auto"/>
        <w:right w:val="none" w:sz="0" w:space="0" w:color="auto"/>
      </w:divBdr>
      <w:divsChild>
        <w:div w:id="1541429357">
          <w:marLeft w:val="0"/>
          <w:marRight w:val="0"/>
          <w:marTop w:val="0"/>
          <w:marBottom w:val="0"/>
          <w:divBdr>
            <w:top w:val="none" w:sz="0" w:space="0" w:color="auto"/>
            <w:left w:val="none" w:sz="0" w:space="0" w:color="auto"/>
            <w:bottom w:val="none" w:sz="0" w:space="0" w:color="auto"/>
            <w:right w:val="none" w:sz="0" w:space="0" w:color="auto"/>
          </w:divBdr>
        </w:div>
        <w:div w:id="1672681165">
          <w:marLeft w:val="0"/>
          <w:marRight w:val="0"/>
          <w:marTop w:val="0"/>
          <w:marBottom w:val="0"/>
          <w:divBdr>
            <w:top w:val="none" w:sz="0" w:space="0" w:color="auto"/>
            <w:left w:val="none" w:sz="0" w:space="0" w:color="auto"/>
            <w:bottom w:val="none" w:sz="0" w:space="0" w:color="auto"/>
            <w:right w:val="none" w:sz="0" w:space="0" w:color="auto"/>
          </w:divBdr>
        </w:div>
        <w:div w:id="1423604457">
          <w:marLeft w:val="0"/>
          <w:marRight w:val="0"/>
          <w:marTop w:val="0"/>
          <w:marBottom w:val="0"/>
          <w:divBdr>
            <w:top w:val="none" w:sz="0" w:space="0" w:color="auto"/>
            <w:left w:val="none" w:sz="0" w:space="0" w:color="auto"/>
            <w:bottom w:val="none" w:sz="0" w:space="0" w:color="auto"/>
            <w:right w:val="none" w:sz="0" w:space="0" w:color="auto"/>
          </w:divBdr>
        </w:div>
        <w:div w:id="1793280456">
          <w:marLeft w:val="0"/>
          <w:marRight w:val="0"/>
          <w:marTop w:val="0"/>
          <w:marBottom w:val="0"/>
          <w:divBdr>
            <w:top w:val="none" w:sz="0" w:space="0" w:color="auto"/>
            <w:left w:val="none" w:sz="0" w:space="0" w:color="auto"/>
            <w:bottom w:val="none" w:sz="0" w:space="0" w:color="auto"/>
            <w:right w:val="none" w:sz="0" w:space="0" w:color="auto"/>
          </w:divBdr>
        </w:div>
        <w:div w:id="646979850">
          <w:marLeft w:val="0"/>
          <w:marRight w:val="0"/>
          <w:marTop w:val="0"/>
          <w:marBottom w:val="0"/>
          <w:divBdr>
            <w:top w:val="none" w:sz="0" w:space="0" w:color="auto"/>
            <w:left w:val="none" w:sz="0" w:space="0" w:color="auto"/>
            <w:bottom w:val="none" w:sz="0" w:space="0" w:color="auto"/>
            <w:right w:val="none" w:sz="0" w:space="0" w:color="auto"/>
          </w:divBdr>
        </w:div>
        <w:div w:id="334502764">
          <w:marLeft w:val="0"/>
          <w:marRight w:val="0"/>
          <w:marTop w:val="0"/>
          <w:marBottom w:val="0"/>
          <w:divBdr>
            <w:top w:val="none" w:sz="0" w:space="0" w:color="auto"/>
            <w:left w:val="none" w:sz="0" w:space="0" w:color="auto"/>
            <w:bottom w:val="none" w:sz="0" w:space="0" w:color="auto"/>
            <w:right w:val="none" w:sz="0" w:space="0" w:color="auto"/>
          </w:divBdr>
        </w:div>
        <w:div w:id="459227586">
          <w:marLeft w:val="0"/>
          <w:marRight w:val="0"/>
          <w:marTop w:val="0"/>
          <w:marBottom w:val="0"/>
          <w:divBdr>
            <w:top w:val="none" w:sz="0" w:space="0" w:color="auto"/>
            <w:left w:val="none" w:sz="0" w:space="0" w:color="auto"/>
            <w:bottom w:val="none" w:sz="0" w:space="0" w:color="auto"/>
            <w:right w:val="none" w:sz="0" w:space="0" w:color="auto"/>
          </w:divBdr>
        </w:div>
        <w:div w:id="1384059787">
          <w:marLeft w:val="0"/>
          <w:marRight w:val="0"/>
          <w:marTop w:val="0"/>
          <w:marBottom w:val="0"/>
          <w:divBdr>
            <w:top w:val="none" w:sz="0" w:space="0" w:color="auto"/>
            <w:left w:val="none" w:sz="0" w:space="0" w:color="auto"/>
            <w:bottom w:val="none" w:sz="0" w:space="0" w:color="auto"/>
            <w:right w:val="none" w:sz="0" w:space="0" w:color="auto"/>
          </w:divBdr>
        </w:div>
        <w:div w:id="1520729501">
          <w:marLeft w:val="0"/>
          <w:marRight w:val="0"/>
          <w:marTop w:val="0"/>
          <w:marBottom w:val="0"/>
          <w:divBdr>
            <w:top w:val="none" w:sz="0" w:space="0" w:color="auto"/>
            <w:left w:val="none" w:sz="0" w:space="0" w:color="auto"/>
            <w:bottom w:val="none" w:sz="0" w:space="0" w:color="auto"/>
            <w:right w:val="none" w:sz="0" w:space="0" w:color="auto"/>
          </w:divBdr>
        </w:div>
        <w:div w:id="485705314">
          <w:marLeft w:val="0"/>
          <w:marRight w:val="0"/>
          <w:marTop w:val="0"/>
          <w:marBottom w:val="0"/>
          <w:divBdr>
            <w:top w:val="none" w:sz="0" w:space="0" w:color="auto"/>
            <w:left w:val="none" w:sz="0" w:space="0" w:color="auto"/>
            <w:bottom w:val="none" w:sz="0" w:space="0" w:color="auto"/>
            <w:right w:val="none" w:sz="0" w:space="0" w:color="auto"/>
          </w:divBdr>
        </w:div>
        <w:div w:id="1233155207">
          <w:marLeft w:val="0"/>
          <w:marRight w:val="0"/>
          <w:marTop w:val="0"/>
          <w:marBottom w:val="0"/>
          <w:divBdr>
            <w:top w:val="none" w:sz="0" w:space="0" w:color="auto"/>
            <w:left w:val="none" w:sz="0" w:space="0" w:color="auto"/>
            <w:bottom w:val="none" w:sz="0" w:space="0" w:color="auto"/>
            <w:right w:val="none" w:sz="0" w:space="0" w:color="auto"/>
          </w:divBdr>
        </w:div>
        <w:div w:id="262226532">
          <w:marLeft w:val="0"/>
          <w:marRight w:val="0"/>
          <w:marTop w:val="0"/>
          <w:marBottom w:val="0"/>
          <w:divBdr>
            <w:top w:val="none" w:sz="0" w:space="0" w:color="auto"/>
            <w:left w:val="none" w:sz="0" w:space="0" w:color="auto"/>
            <w:bottom w:val="none" w:sz="0" w:space="0" w:color="auto"/>
            <w:right w:val="none" w:sz="0" w:space="0" w:color="auto"/>
          </w:divBdr>
        </w:div>
        <w:div w:id="248126384">
          <w:marLeft w:val="0"/>
          <w:marRight w:val="0"/>
          <w:marTop w:val="0"/>
          <w:marBottom w:val="0"/>
          <w:divBdr>
            <w:top w:val="none" w:sz="0" w:space="0" w:color="auto"/>
            <w:left w:val="none" w:sz="0" w:space="0" w:color="auto"/>
            <w:bottom w:val="none" w:sz="0" w:space="0" w:color="auto"/>
            <w:right w:val="none" w:sz="0" w:space="0" w:color="auto"/>
          </w:divBdr>
        </w:div>
        <w:div w:id="1013918747">
          <w:marLeft w:val="0"/>
          <w:marRight w:val="0"/>
          <w:marTop w:val="0"/>
          <w:marBottom w:val="0"/>
          <w:divBdr>
            <w:top w:val="none" w:sz="0" w:space="0" w:color="auto"/>
            <w:left w:val="none" w:sz="0" w:space="0" w:color="auto"/>
            <w:bottom w:val="none" w:sz="0" w:space="0" w:color="auto"/>
            <w:right w:val="none" w:sz="0" w:space="0" w:color="auto"/>
          </w:divBdr>
        </w:div>
        <w:div w:id="185287749">
          <w:marLeft w:val="0"/>
          <w:marRight w:val="0"/>
          <w:marTop w:val="0"/>
          <w:marBottom w:val="0"/>
          <w:divBdr>
            <w:top w:val="none" w:sz="0" w:space="0" w:color="auto"/>
            <w:left w:val="none" w:sz="0" w:space="0" w:color="auto"/>
            <w:bottom w:val="none" w:sz="0" w:space="0" w:color="auto"/>
            <w:right w:val="none" w:sz="0" w:space="0" w:color="auto"/>
          </w:divBdr>
        </w:div>
        <w:div w:id="440876560">
          <w:marLeft w:val="0"/>
          <w:marRight w:val="0"/>
          <w:marTop w:val="0"/>
          <w:marBottom w:val="0"/>
          <w:divBdr>
            <w:top w:val="none" w:sz="0" w:space="0" w:color="auto"/>
            <w:left w:val="none" w:sz="0" w:space="0" w:color="auto"/>
            <w:bottom w:val="none" w:sz="0" w:space="0" w:color="auto"/>
            <w:right w:val="none" w:sz="0" w:space="0" w:color="auto"/>
          </w:divBdr>
        </w:div>
        <w:div w:id="201983121">
          <w:marLeft w:val="0"/>
          <w:marRight w:val="0"/>
          <w:marTop w:val="0"/>
          <w:marBottom w:val="0"/>
          <w:divBdr>
            <w:top w:val="none" w:sz="0" w:space="0" w:color="auto"/>
            <w:left w:val="none" w:sz="0" w:space="0" w:color="auto"/>
            <w:bottom w:val="none" w:sz="0" w:space="0" w:color="auto"/>
            <w:right w:val="none" w:sz="0" w:space="0" w:color="auto"/>
          </w:divBdr>
        </w:div>
      </w:divsChild>
    </w:div>
    <w:div w:id="873154566">
      <w:bodyDiv w:val="1"/>
      <w:marLeft w:val="0"/>
      <w:marRight w:val="0"/>
      <w:marTop w:val="0"/>
      <w:marBottom w:val="0"/>
      <w:divBdr>
        <w:top w:val="none" w:sz="0" w:space="0" w:color="auto"/>
        <w:left w:val="none" w:sz="0" w:space="0" w:color="auto"/>
        <w:bottom w:val="none" w:sz="0" w:space="0" w:color="auto"/>
        <w:right w:val="none" w:sz="0" w:space="0" w:color="auto"/>
      </w:divBdr>
      <w:divsChild>
        <w:div w:id="907422471">
          <w:marLeft w:val="0"/>
          <w:marRight w:val="0"/>
          <w:marTop w:val="0"/>
          <w:marBottom w:val="0"/>
          <w:divBdr>
            <w:top w:val="none" w:sz="0" w:space="0" w:color="auto"/>
            <w:left w:val="none" w:sz="0" w:space="0" w:color="auto"/>
            <w:bottom w:val="none" w:sz="0" w:space="0" w:color="auto"/>
            <w:right w:val="none" w:sz="0" w:space="0" w:color="auto"/>
          </w:divBdr>
        </w:div>
        <w:div w:id="1371566236">
          <w:marLeft w:val="0"/>
          <w:marRight w:val="0"/>
          <w:marTop w:val="0"/>
          <w:marBottom w:val="0"/>
          <w:divBdr>
            <w:top w:val="none" w:sz="0" w:space="0" w:color="auto"/>
            <w:left w:val="none" w:sz="0" w:space="0" w:color="auto"/>
            <w:bottom w:val="none" w:sz="0" w:space="0" w:color="auto"/>
            <w:right w:val="none" w:sz="0" w:space="0" w:color="auto"/>
          </w:divBdr>
        </w:div>
        <w:div w:id="800540953">
          <w:marLeft w:val="0"/>
          <w:marRight w:val="0"/>
          <w:marTop w:val="0"/>
          <w:marBottom w:val="0"/>
          <w:divBdr>
            <w:top w:val="none" w:sz="0" w:space="0" w:color="auto"/>
            <w:left w:val="none" w:sz="0" w:space="0" w:color="auto"/>
            <w:bottom w:val="none" w:sz="0" w:space="0" w:color="auto"/>
            <w:right w:val="none" w:sz="0" w:space="0" w:color="auto"/>
          </w:divBdr>
        </w:div>
        <w:div w:id="1467892390">
          <w:marLeft w:val="0"/>
          <w:marRight w:val="0"/>
          <w:marTop w:val="0"/>
          <w:marBottom w:val="0"/>
          <w:divBdr>
            <w:top w:val="none" w:sz="0" w:space="0" w:color="auto"/>
            <w:left w:val="none" w:sz="0" w:space="0" w:color="auto"/>
            <w:bottom w:val="none" w:sz="0" w:space="0" w:color="auto"/>
            <w:right w:val="none" w:sz="0" w:space="0" w:color="auto"/>
          </w:divBdr>
        </w:div>
        <w:div w:id="2038315112">
          <w:marLeft w:val="0"/>
          <w:marRight w:val="0"/>
          <w:marTop w:val="0"/>
          <w:marBottom w:val="0"/>
          <w:divBdr>
            <w:top w:val="none" w:sz="0" w:space="0" w:color="auto"/>
            <w:left w:val="none" w:sz="0" w:space="0" w:color="auto"/>
            <w:bottom w:val="none" w:sz="0" w:space="0" w:color="auto"/>
            <w:right w:val="none" w:sz="0" w:space="0" w:color="auto"/>
          </w:divBdr>
        </w:div>
        <w:div w:id="2123956492">
          <w:marLeft w:val="0"/>
          <w:marRight w:val="0"/>
          <w:marTop w:val="0"/>
          <w:marBottom w:val="0"/>
          <w:divBdr>
            <w:top w:val="none" w:sz="0" w:space="0" w:color="auto"/>
            <w:left w:val="none" w:sz="0" w:space="0" w:color="auto"/>
            <w:bottom w:val="none" w:sz="0" w:space="0" w:color="auto"/>
            <w:right w:val="none" w:sz="0" w:space="0" w:color="auto"/>
          </w:divBdr>
        </w:div>
        <w:div w:id="634484641">
          <w:marLeft w:val="0"/>
          <w:marRight w:val="0"/>
          <w:marTop w:val="0"/>
          <w:marBottom w:val="0"/>
          <w:divBdr>
            <w:top w:val="none" w:sz="0" w:space="0" w:color="auto"/>
            <w:left w:val="none" w:sz="0" w:space="0" w:color="auto"/>
            <w:bottom w:val="none" w:sz="0" w:space="0" w:color="auto"/>
            <w:right w:val="none" w:sz="0" w:space="0" w:color="auto"/>
          </w:divBdr>
        </w:div>
        <w:div w:id="1959140087">
          <w:marLeft w:val="0"/>
          <w:marRight w:val="0"/>
          <w:marTop w:val="0"/>
          <w:marBottom w:val="0"/>
          <w:divBdr>
            <w:top w:val="none" w:sz="0" w:space="0" w:color="auto"/>
            <w:left w:val="none" w:sz="0" w:space="0" w:color="auto"/>
            <w:bottom w:val="none" w:sz="0" w:space="0" w:color="auto"/>
            <w:right w:val="none" w:sz="0" w:space="0" w:color="auto"/>
          </w:divBdr>
        </w:div>
        <w:div w:id="388501358">
          <w:marLeft w:val="0"/>
          <w:marRight w:val="0"/>
          <w:marTop w:val="0"/>
          <w:marBottom w:val="0"/>
          <w:divBdr>
            <w:top w:val="none" w:sz="0" w:space="0" w:color="auto"/>
            <w:left w:val="none" w:sz="0" w:space="0" w:color="auto"/>
            <w:bottom w:val="none" w:sz="0" w:space="0" w:color="auto"/>
            <w:right w:val="none" w:sz="0" w:space="0" w:color="auto"/>
          </w:divBdr>
        </w:div>
        <w:div w:id="2045516713">
          <w:marLeft w:val="0"/>
          <w:marRight w:val="0"/>
          <w:marTop w:val="0"/>
          <w:marBottom w:val="0"/>
          <w:divBdr>
            <w:top w:val="none" w:sz="0" w:space="0" w:color="auto"/>
            <w:left w:val="none" w:sz="0" w:space="0" w:color="auto"/>
            <w:bottom w:val="none" w:sz="0" w:space="0" w:color="auto"/>
            <w:right w:val="none" w:sz="0" w:space="0" w:color="auto"/>
          </w:divBdr>
        </w:div>
        <w:div w:id="820846816">
          <w:marLeft w:val="0"/>
          <w:marRight w:val="0"/>
          <w:marTop w:val="0"/>
          <w:marBottom w:val="0"/>
          <w:divBdr>
            <w:top w:val="none" w:sz="0" w:space="0" w:color="auto"/>
            <w:left w:val="none" w:sz="0" w:space="0" w:color="auto"/>
            <w:bottom w:val="none" w:sz="0" w:space="0" w:color="auto"/>
            <w:right w:val="none" w:sz="0" w:space="0" w:color="auto"/>
          </w:divBdr>
        </w:div>
        <w:div w:id="1366055829">
          <w:marLeft w:val="0"/>
          <w:marRight w:val="0"/>
          <w:marTop w:val="0"/>
          <w:marBottom w:val="0"/>
          <w:divBdr>
            <w:top w:val="none" w:sz="0" w:space="0" w:color="auto"/>
            <w:left w:val="none" w:sz="0" w:space="0" w:color="auto"/>
            <w:bottom w:val="none" w:sz="0" w:space="0" w:color="auto"/>
            <w:right w:val="none" w:sz="0" w:space="0" w:color="auto"/>
          </w:divBdr>
        </w:div>
        <w:div w:id="408231385">
          <w:marLeft w:val="0"/>
          <w:marRight w:val="0"/>
          <w:marTop w:val="0"/>
          <w:marBottom w:val="0"/>
          <w:divBdr>
            <w:top w:val="none" w:sz="0" w:space="0" w:color="auto"/>
            <w:left w:val="none" w:sz="0" w:space="0" w:color="auto"/>
            <w:bottom w:val="none" w:sz="0" w:space="0" w:color="auto"/>
            <w:right w:val="none" w:sz="0" w:space="0" w:color="auto"/>
          </w:divBdr>
        </w:div>
        <w:div w:id="330717737">
          <w:marLeft w:val="0"/>
          <w:marRight w:val="0"/>
          <w:marTop w:val="0"/>
          <w:marBottom w:val="0"/>
          <w:divBdr>
            <w:top w:val="none" w:sz="0" w:space="0" w:color="auto"/>
            <w:left w:val="none" w:sz="0" w:space="0" w:color="auto"/>
            <w:bottom w:val="none" w:sz="0" w:space="0" w:color="auto"/>
            <w:right w:val="none" w:sz="0" w:space="0" w:color="auto"/>
          </w:divBdr>
        </w:div>
        <w:div w:id="52506315">
          <w:marLeft w:val="0"/>
          <w:marRight w:val="0"/>
          <w:marTop w:val="0"/>
          <w:marBottom w:val="0"/>
          <w:divBdr>
            <w:top w:val="none" w:sz="0" w:space="0" w:color="auto"/>
            <w:left w:val="none" w:sz="0" w:space="0" w:color="auto"/>
            <w:bottom w:val="none" w:sz="0" w:space="0" w:color="auto"/>
            <w:right w:val="none" w:sz="0" w:space="0" w:color="auto"/>
          </w:divBdr>
        </w:div>
        <w:div w:id="1004285117">
          <w:marLeft w:val="0"/>
          <w:marRight w:val="0"/>
          <w:marTop w:val="0"/>
          <w:marBottom w:val="0"/>
          <w:divBdr>
            <w:top w:val="none" w:sz="0" w:space="0" w:color="auto"/>
            <w:left w:val="none" w:sz="0" w:space="0" w:color="auto"/>
            <w:bottom w:val="none" w:sz="0" w:space="0" w:color="auto"/>
            <w:right w:val="none" w:sz="0" w:space="0" w:color="auto"/>
          </w:divBdr>
        </w:div>
        <w:div w:id="1945650161">
          <w:marLeft w:val="0"/>
          <w:marRight w:val="0"/>
          <w:marTop w:val="0"/>
          <w:marBottom w:val="0"/>
          <w:divBdr>
            <w:top w:val="none" w:sz="0" w:space="0" w:color="auto"/>
            <w:left w:val="none" w:sz="0" w:space="0" w:color="auto"/>
            <w:bottom w:val="none" w:sz="0" w:space="0" w:color="auto"/>
            <w:right w:val="none" w:sz="0" w:space="0" w:color="auto"/>
          </w:divBdr>
        </w:div>
        <w:div w:id="109781873">
          <w:marLeft w:val="0"/>
          <w:marRight w:val="0"/>
          <w:marTop w:val="0"/>
          <w:marBottom w:val="0"/>
          <w:divBdr>
            <w:top w:val="none" w:sz="0" w:space="0" w:color="auto"/>
            <w:left w:val="none" w:sz="0" w:space="0" w:color="auto"/>
            <w:bottom w:val="none" w:sz="0" w:space="0" w:color="auto"/>
            <w:right w:val="none" w:sz="0" w:space="0" w:color="auto"/>
          </w:divBdr>
        </w:div>
        <w:div w:id="886798188">
          <w:marLeft w:val="0"/>
          <w:marRight w:val="0"/>
          <w:marTop w:val="0"/>
          <w:marBottom w:val="0"/>
          <w:divBdr>
            <w:top w:val="none" w:sz="0" w:space="0" w:color="auto"/>
            <w:left w:val="none" w:sz="0" w:space="0" w:color="auto"/>
            <w:bottom w:val="none" w:sz="0" w:space="0" w:color="auto"/>
            <w:right w:val="none" w:sz="0" w:space="0" w:color="auto"/>
          </w:divBdr>
        </w:div>
        <w:div w:id="321588122">
          <w:marLeft w:val="0"/>
          <w:marRight w:val="0"/>
          <w:marTop w:val="0"/>
          <w:marBottom w:val="0"/>
          <w:divBdr>
            <w:top w:val="none" w:sz="0" w:space="0" w:color="auto"/>
            <w:left w:val="none" w:sz="0" w:space="0" w:color="auto"/>
            <w:bottom w:val="none" w:sz="0" w:space="0" w:color="auto"/>
            <w:right w:val="none" w:sz="0" w:space="0" w:color="auto"/>
          </w:divBdr>
        </w:div>
        <w:div w:id="513764379">
          <w:marLeft w:val="0"/>
          <w:marRight w:val="0"/>
          <w:marTop w:val="0"/>
          <w:marBottom w:val="0"/>
          <w:divBdr>
            <w:top w:val="none" w:sz="0" w:space="0" w:color="auto"/>
            <w:left w:val="none" w:sz="0" w:space="0" w:color="auto"/>
            <w:bottom w:val="none" w:sz="0" w:space="0" w:color="auto"/>
            <w:right w:val="none" w:sz="0" w:space="0" w:color="auto"/>
          </w:divBdr>
        </w:div>
        <w:div w:id="1952931076">
          <w:marLeft w:val="0"/>
          <w:marRight w:val="0"/>
          <w:marTop w:val="0"/>
          <w:marBottom w:val="0"/>
          <w:divBdr>
            <w:top w:val="none" w:sz="0" w:space="0" w:color="auto"/>
            <w:left w:val="none" w:sz="0" w:space="0" w:color="auto"/>
            <w:bottom w:val="none" w:sz="0" w:space="0" w:color="auto"/>
            <w:right w:val="none" w:sz="0" w:space="0" w:color="auto"/>
          </w:divBdr>
        </w:div>
        <w:div w:id="86002985">
          <w:marLeft w:val="0"/>
          <w:marRight w:val="0"/>
          <w:marTop w:val="0"/>
          <w:marBottom w:val="0"/>
          <w:divBdr>
            <w:top w:val="none" w:sz="0" w:space="0" w:color="auto"/>
            <w:left w:val="none" w:sz="0" w:space="0" w:color="auto"/>
            <w:bottom w:val="none" w:sz="0" w:space="0" w:color="auto"/>
            <w:right w:val="none" w:sz="0" w:space="0" w:color="auto"/>
          </w:divBdr>
        </w:div>
        <w:div w:id="942109559">
          <w:marLeft w:val="0"/>
          <w:marRight w:val="0"/>
          <w:marTop w:val="0"/>
          <w:marBottom w:val="0"/>
          <w:divBdr>
            <w:top w:val="none" w:sz="0" w:space="0" w:color="auto"/>
            <w:left w:val="none" w:sz="0" w:space="0" w:color="auto"/>
            <w:bottom w:val="none" w:sz="0" w:space="0" w:color="auto"/>
            <w:right w:val="none" w:sz="0" w:space="0" w:color="auto"/>
          </w:divBdr>
        </w:div>
        <w:div w:id="1364548948">
          <w:marLeft w:val="0"/>
          <w:marRight w:val="0"/>
          <w:marTop w:val="0"/>
          <w:marBottom w:val="0"/>
          <w:divBdr>
            <w:top w:val="none" w:sz="0" w:space="0" w:color="auto"/>
            <w:left w:val="none" w:sz="0" w:space="0" w:color="auto"/>
            <w:bottom w:val="none" w:sz="0" w:space="0" w:color="auto"/>
            <w:right w:val="none" w:sz="0" w:space="0" w:color="auto"/>
          </w:divBdr>
        </w:div>
        <w:div w:id="2122337704">
          <w:marLeft w:val="0"/>
          <w:marRight w:val="0"/>
          <w:marTop w:val="0"/>
          <w:marBottom w:val="0"/>
          <w:divBdr>
            <w:top w:val="none" w:sz="0" w:space="0" w:color="auto"/>
            <w:left w:val="none" w:sz="0" w:space="0" w:color="auto"/>
            <w:bottom w:val="none" w:sz="0" w:space="0" w:color="auto"/>
            <w:right w:val="none" w:sz="0" w:space="0" w:color="auto"/>
          </w:divBdr>
        </w:div>
        <w:div w:id="1166750440">
          <w:marLeft w:val="0"/>
          <w:marRight w:val="0"/>
          <w:marTop w:val="0"/>
          <w:marBottom w:val="0"/>
          <w:divBdr>
            <w:top w:val="none" w:sz="0" w:space="0" w:color="auto"/>
            <w:left w:val="none" w:sz="0" w:space="0" w:color="auto"/>
            <w:bottom w:val="none" w:sz="0" w:space="0" w:color="auto"/>
            <w:right w:val="none" w:sz="0" w:space="0" w:color="auto"/>
          </w:divBdr>
        </w:div>
        <w:div w:id="324238348">
          <w:marLeft w:val="0"/>
          <w:marRight w:val="0"/>
          <w:marTop w:val="0"/>
          <w:marBottom w:val="0"/>
          <w:divBdr>
            <w:top w:val="none" w:sz="0" w:space="0" w:color="auto"/>
            <w:left w:val="none" w:sz="0" w:space="0" w:color="auto"/>
            <w:bottom w:val="none" w:sz="0" w:space="0" w:color="auto"/>
            <w:right w:val="none" w:sz="0" w:space="0" w:color="auto"/>
          </w:divBdr>
        </w:div>
        <w:div w:id="318971320">
          <w:marLeft w:val="0"/>
          <w:marRight w:val="0"/>
          <w:marTop w:val="0"/>
          <w:marBottom w:val="0"/>
          <w:divBdr>
            <w:top w:val="none" w:sz="0" w:space="0" w:color="auto"/>
            <w:left w:val="none" w:sz="0" w:space="0" w:color="auto"/>
            <w:bottom w:val="none" w:sz="0" w:space="0" w:color="auto"/>
            <w:right w:val="none" w:sz="0" w:space="0" w:color="auto"/>
          </w:divBdr>
        </w:div>
        <w:div w:id="911547454">
          <w:marLeft w:val="0"/>
          <w:marRight w:val="0"/>
          <w:marTop w:val="0"/>
          <w:marBottom w:val="0"/>
          <w:divBdr>
            <w:top w:val="none" w:sz="0" w:space="0" w:color="auto"/>
            <w:left w:val="none" w:sz="0" w:space="0" w:color="auto"/>
            <w:bottom w:val="none" w:sz="0" w:space="0" w:color="auto"/>
            <w:right w:val="none" w:sz="0" w:space="0" w:color="auto"/>
          </w:divBdr>
        </w:div>
        <w:div w:id="331837250">
          <w:marLeft w:val="0"/>
          <w:marRight w:val="0"/>
          <w:marTop w:val="0"/>
          <w:marBottom w:val="0"/>
          <w:divBdr>
            <w:top w:val="none" w:sz="0" w:space="0" w:color="auto"/>
            <w:left w:val="none" w:sz="0" w:space="0" w:color="auto"/>
            <w:bottom w:val="none" w:sz="0" w:space="0" w:color="auto"/>
            <w:right w:val="none" w:sz="0" w:space="0" w:color="auto"/>
          </w:divBdr>
        </w:div>
        <w:div w:id="1579248401">
          <w:marLeft w:val="0"/>
          <w:marRight w:val="0"/>
          <w:marTop w:val="0"/>
          <w:marBottom w:val="0"/>
          <w:divBdr>
            <w:top w:val="none" w:sz="0" w:space="0" w:color="auto"/>
            <w:left w:val="none" w:sz="0" w:space="0" w:color="auto"/>
            <w:bottom w:val="none" w:sz="0" w:space="0" w:color="auto"/>
            <w:right w:val="none" w:sz="0" w:space="0" w:color="auto"/>
          </w:divBdr>
        </w:div>
        <w:div w:id="158277587">
          <w:marLeft w:val="0"/>
          <w:marRight w:val="0"/>
          <w:marTop w:val="0"/>
          <w:marBottom w:val="0"/>
          <w:divBdr>
            <w:top w:val="none" w:sz="0" w:space="0" w:color="auto"/>
            <w:left w:val="none" w:sz="0" w:space="0" w:color="auto"/>
            <w:bottom w:val="none" w:sz="0" w:space="0" w:color="auto"/>
            <w:right w:val="none" w:sz="0" w:space="0" w:color="auto"/>
          </w:divBdr>
        </w:div>
        <w:div w:id="22437918">
          <w:marLeft w:val="0"/>
          <w:marRight w:val="0"/>
          <w:marTop w:val="0"/>
          <w:marBottom w:val="0"/>
          <w:divBdr>
            <w:top w:val="none" w:sz="0" w:space="0" w:color="auto"/>
            <w:left w:val="none" w:sz="0" w:space="0" w:color="auto"/>
            <w:bottom w:val="none" w:sz="0" w:space="0" w:color="auto"/>
            <w:right w:val="none" w:sz="0" w:space="0" w:color="auto"/>
          </w:divBdr>
        </w:div>
        <w:div w:id="2039700366">
          <w:marLeft w:val="0"/>
          <w:marRight w:val="0"/>
          <w:marTop w:val="0"/>
          <w:marBottom w:val="0"/>
          <w:divBdr>
            <w:top w:val="none" w:sz="0" w:space="0" w:color="auto"/>
            <w:left w:val="none" w:sz="0" w:space="0" w:color="auto"/>
            <w:bottom w:val="none" w:sz="0" w:space="0" w:color="auto"/>
            <w:right w:val="none" w:sz="0" w:space="0" w:color="auto"/>
          </w:divBdr>
        </w:div>
        <w:div w:id="186454728">
          <w:marLeft w:val="0"/>
          <w:marRight w:val="0"/>
          <w:marTop w:val="0"/>
          <w:marBottom w:val="0"/>
          <w:divBdr>
            <w:top w:val="none" w:sz="0" w:space="0" w:color="auto"/>
            <w:left w:val="none" w:sz="0" w:space="0" w:color="auto"/>
            <w:bottom w:val="none" w:sz="0" w:space="0" w:color="auto"/>
            <w:right w:val="none" w:sz="0" w:space="0" w:color="auto"/>
          </w:divBdr>
        </w:div>
        <w:div w:id="320083687">
          <w:marLeft w:val="0"/>
          <w:marRight w:val="0"/>
          <w:marTop w:val="0"/>
          <w:marBottom w:val="0"/>
          <w:divBdr>
            <w:top w:val="none" w:sz="0" w:space="0" w:color="auto"/>
            <w:left w:val="none" w:sz="0" w:space="0" w:color="auto"/>
            <w:bottom w:val="none" w:sz="0" w:space="0" w:color="auto"/>
            <w:right w:val="none" w:sz="0" w:space="0" w:color="auto"/>
          </w:divBdr>
        </w:div>
        <w:div w:id="487791551">
          <w:marLeft w:val="0"/>
          <w:marRight w:val="0"/>
          <w:marTop w:val="0"/>
          <w:marBottom w:val="0"/>
          <w:divBdr>
            <w:top w:val="none" w:sz="0" w:space="0" w:color="auto"/>
            <w:left w:val="none" w:sz="0" w:space="0" w:color="auto"/>
            <w:bottom w:val="none" w:sz="0" w:space="0" w:color="auto"/>
            <w:right w:val="none" w:sz="0" w:space="0" w:color="auto"/>
          </w:divBdr>
        </w:div>
        <w:div w:id="62068556">
          <w:marLeft w:val="0"/>
          <w:marRight w:val="0"/>
          <w:marTop w:val="0"/>
          <w:marBottom w:val="0"/>
          <w:divBdr>
            <w:top w:val="none" w:sz="0" w:space="0" w:color="auto"/>
            <w:left w:val="none" w:sz="0" w:space="0" w:color="auto"/>
            <w:bottom w:val="none" w:sz="0" w:space="0" w:color="auto"/>
            <w:right w:val="none" w:sz="0" w:space="0" w:color="auto"/>
          </w:divBdr>
        </w:div>
        <w:div w:id="1523738525">
          <w:marLeft w:val="0"/>
          <w:marRight w:val="0"/>
          <w:marTop w:val="0"/>
          <w:marBottom w:val="0"/>
          <w:divBdr>
            <w:top w:val="none" w:sz="0" w:space="0" w:color="auto"/>
            <w:left w:val="none" w:sz="0" w:space="0" w:color="auto"/>
            <w:bottom w:val="none" w:sz="0" w:space="0" w:color="auto"/>
            <w:right w:val="none" w:sz="0" w:space="0" w:color="auto"/>
          </w:divBdr>
        </w:div>
        <w:div w:id="187530365">
          <w:marLeft w:val="0"/>
          <w:marRight w:val="0"/>
          <w:marTop w:val="0"/>
          <w:marBottom w:val="0"/>
          <w:divBdr>
            <w:top w:val="none" w:sz="0" w:space="0" w:color="auto"/>
            <w:left w:val="none" w:sz="0" w:space="0" w:color="auto"/>
            <w:bottom w:val="none" w:sz="0" w:space="0" w:color="auto"/>
            <w:right w:val="none" w:sz="0" w:space="0" w:color="auto"/>
          </w:divBdr>
        </w:div>
        <w:div w:id="1813254936">
          <w:marLeft w:val="0"/>
          <w:marRight w:val="0"/>
          <w:marTop w:val="0"/>
          <w:marBottom w:val="0"/>
          <w:divBdr>
            <w:top w:val="none" w:sz="0" w:space="0" w:color="auto"/>
            <w:left w:val="none" w:sz="0" w:space="0" w:color="auto"/>
            <w:bottom w:val="none" w:sz="0" w:space="0" w:color="auto"/>
            <w:right w:val="none" w:sz="0" w:space="0" w:color="auto"/>
          </w:divBdr>
        </w:div>
        <w:div w:id="113403189">
          <w:marLeft w:val="0"/>
          <w:marRight w:val="0"/>
          <w:marTop w:val="0"/>
          <w:marBottom w:val="0"/>
          <w:divBdr>
            <w:top w:val="none" w:sz="0" w:space="0" w:color="auto"/>
            <w:left w:val="none" w:sz="0" w:space="0" w:color="auto"/>
            <w:bottom w:val="none" w:sz="0" w:space="0" w:color="auto"/>
            <w:right w:val="none" w:sz="0" w:space="0" w:color="auto"/>
          </w:divBdr>
        </w:div>
        <w:div w:id="1318924141">
          <w:marLeft w:val="0"/>
          <w:marRight w:val="0"/>
          <w:marTop w:val="0"/>
          <w:marBottom w:val="0"/>
          <w:divBdr>
            <w:top w:val="none" w:sz="0" w:space="0" w:color="auto"/>
            <w:left w:val="none" w:sz="0" w:space="0" w:color="auto"/>
            <w:bottom w:val="none" w:sz="0" w:space="0" w:color="auto"/>
            <w:right w:val="none" w:sz="0" w:space="0" w:color="auto"/>
          </w:divBdr>
        </w:div>
        <w:div w:id="53360314">
          <w:marLeft w:val="0"/>
          <w:marRight w:val="0"/>
          <w:marTop w:val="0"/>
          <w:marBottom w:val="0"/>
          <w:divBdr>
            <w:top w:val="none" w:sz="0" w:space="0" w:color="auto"/>
            <w:left w:val="none" w:sz="0" w:space="0" w:color="auto"/>
            <w:bottom w:val="none" w:sz="0" w:space="0" w:color="auto"/>
            <w:right w:val="none" w:sz="0" w:space="0" w:color="auto"/>
          </w:divBdr>
        </w:div>
        <w:div w:id="280646940">
          <w:marLeft w:val="0"/>
          <w:marRight w:val="0"/>
          <w:marTop w:val="0"/>
          <w:marBottom w:val="0"/>
          <w:divBdr>
            <w:top w:val="none" w:sz="0" w:space="0" w:color="auto"/>
            <w:left w:val="none" w:sz="0" w:space="0" w:color="auto"/>
            <w:bottom w:val="none" w:sz="0" w:space="0" w:color="auto"/>
            <w:right w:val="none" w:sz="0" w:space="0" w:color="auto"/>
          </w:divBdr>
        </w:div>
        <w:div w:id="593628488">
          <w:marLeft w:val="0"/>
          <w:marRight w:val="0"/>
          <w:marTop w:val="0"/>
          <w:marBottom w:val="0"/>
          <w:divBdr>
            <w:top w:val="none" w:sz="0" w:space="0" w:color="auto"/>
            <w:left w:val="none" w:sz="0" w:space="0" w:color="auto"/>
            <w:bottom w:val="none" w:sz="0" w:space="0" w:color="auto"/>
            <w:right w:val="none" w:sz="0" w:space="0" w:color="auto"/>
          </w:divBdr>
        </w:div>
        <w:div w:id="411319008">
          <w:marLeft w:val="0"/>
          <w:marRight w:val="0"/>
          <w:marTop w:val="0"/>
          <w:marBottom w:val="0"/>
          <w:divBdr>
            <w:top w:val="none" w:sz="0" w:space="0" w:color="auto"/>
            <w:left w:val="none" w:sz="0" w:space="0" w:color="auto"/>
            <w:bottom w:val="none" w:sz="0" w:space="0" w:color="auto"/>
            <w:right w:val="none" w:sz="0" w:space="0" w:color="auto"/>
          </w:divBdr>
        </w:div>
        <w:div w:id="937366708">
          <w:marLeft w:val="0"/>
          <w:marRight w:val="0"/>
          <w:marTop w:val="0"/>
          <w:marBottom w:val="0"/>
          <w:divBdr>
            <w:top w:val="none" w:sz="0" w:space="0" w:color="auto"/>
            <w:left w:val="none" w:sz="0" w:space="0" w:color="auto"/>
            <w:bottom w:val="none" w:sz="0" w:space="0" w:color="auto"/>
            <w:right w:val="none" w:sz="0" w:space="0" w:color="auto"/>
          </w:divBdr>
        </w:div>
        <w:div w:id="1209874945">
          <w:marLeft w:val="0"/>
          <w:marRight w:val="0"/>
          <w:marTop w:val="0"/>
          <w:marBottom w:val="0"/>
          <w:divBdr>
            <w:top w:val="none" w:sz="0" w:space="0" w:color="auto"/>
            <w:left w:val="none" w:sz="0" w:space="0" w:color="auto"/>
            <w:bottom w:val="none" w:sz="0" w:space="0" w:color="auto"/>
            <w:right w:val="none" w:sz="0" w:space="0" w:color="auto"/>
          </w:divBdr>
        </w:div>
        <w:div w:id="1579440173">
          <w:marLeft w:val="0"/>
          <w:marRight w:val="0"/>
          <w:marTop w:val="0"/>
          <w:marBottom w:val="0"/>
          <w:divBdr>
            <w:top w:val="none" w:sz="0" w:space="0" w:color="auto"/>
            <w:left w:val="none" w:sz="0" w:space="0" w:color="auto"/>
            <w:bottom w:val="none" w:sz="0" w:space="0" w:color="auto"/>
            <w:right w:val="none" w:sz="0" w:space="0" w:color="auto"/>
          </w:divBdr>
        </w:div>
        <w:div w:id="1303199089">
          <w:marLeft w:val="0"/>
          <w:marRight w:val="0"/>
          <w:marTop w:val="0"/>
          <w:marBottom w:val="0"/>
          <w:divBdr>
            <w:top w:val="none" w:sz="0" w:space="0" w:color="auto"/>
            <w:left w:val="none" w:sz="0" w:space="0" w:color="auto"/>
            <w:bottom w:val="none" w:sz="0" w:space="0" w:color="auto"/>
            <w:right w:val="none" w:sz="0" w:space="0" w:color="auto"/>
          </w:divBdr>
        </w:div>
        <w:div w:id="624046591">
          <w:marLeft w:val="0"/>
          <w:marRight w:val="0"/>
          <w:marTop w:val="0"/>
          <w:marBottom w:val="0"/>
          <w:divBdr>
            <w:top w:val="none" w:sz="0" w:space="0" w:color="auto"/>
            <w:left w:val="none" w:sz="0" w:space="0" w:color="auto"/>
            <w:bottom w:val="none" w:sz="0" w:space="0" w:color="auto"/>
            <w:right w:val="none" w:sz="0" w:space="0" w:color="auto"/>
          </w:divBdr>
        </w:div>
        <w:div w:id="509297763">
          <w:marLeft w:val="0"/>
          <w:marRight w:val="0"/>
          <w:marTop w:val="0"/>
          <w:marBottom w:val="0"/>
          <w:divBdr>
            <w:top w:val="none" w:sz="0" w:space="0" w:color="auto"/>
            <w:left w:val="none" w:sz="0" w:space="0" w:color="auto"/>
            <w:bottom w:val="none" w:sz="0" w:space="0" w:color="auto"/>
            <w:right w:val="none" w:sz="0" w:space="0" w:color="auto"/>
          </w:divBdr>
        </w:div>
        <w:div w:id="778837658">
          <w:marLeft w:val="0"/>
          <w:marRight w:val="0"/>
          <w:marTop w:val="0"/>
          <w:marBottom w:val="0"/>
          <w:divBdr>
            <w:top w:val="none" w:sz="0" w:space="0" w:color="auto"/>
            <w:left w:val="none" w:sz="0" w:space="0" w:color="auto"/>
            <w:bottom w:val="none" w:sz="0" w:space="0" w:color="auto"/>
            <w:right w:val="none" w:sz="0" w:space="0" w:color="auto"/>
          </w:divBdr>
        </w:div>
        <w:div w:id="466246123">
          <w:marLeft w:val="0"/>
          <w:marRight w:val="0"/>
          <w:marTop w:val="0"/>
          <w:marBottom w:val="0"/>
          <w:divBdr>
            <w:top w:val="none" w:sz="0" w:space="0" w:color="auto"/>
            <w:left w:val="none" w:sz="0" w:space="0" w:color="auto"/>
            <w:bottom w:val="none" w:sz="0" w:space="0" w:color="auto"/>
            <w:right w:val="none" w:sz="0" w:space="0" w:color="auto"/>
          </w:divBdr>
        </w:div>
        <w:div w:id="706831552">
          <w:marLeft w:val="0"/>
          <w:marRight w:val="0"/>
          <w:marTop w:val="0"/>
          <w:marBottom w:val="0"/>
          <w:divBdr>
            <w:top w:val="none" w:sz="0" w:space="0" w:color="auto"/>
            <w:left w:val="none" w:sz="0" w:space="0" w:color="auto"/>
            <w:bottom w:val="none" w:sz="0" w:space="0" w:color="auto"/>
            <w:right w:val="none" w:sz="0" w:space="0" w:color="auto"/>
          </w:divBdr>
        </w:div>
        <w:div w:id="979964070">
          <w:marLeft w:val="0"/>
          <w:marRight w:val="0"/>
          <w:marTop w:val="0"/>
          <w:marBottom w:val="0"/>
          <w:divBdr>
            <w:top w:val="none" w:sz="0" w:space="0" w:color="auto"/>
            <w:left w:val="none" w:sz="0" w:space="0" w:color="auto"/>
            <w:bottom w:val="none" w:sz="0" w:space="0" w:color="auto"/>
            <w:right w:val="none" w:sz="0" w:space="0" w:color="auto"/>
          </w:divBdr>
        </w:div>
        <w:div w:id="1060595320">
          <w:marLeft w:val="0"/>
          <w:marRight w:val="0"/>
          <w:marTop w:val="0"/>
          <w:marBottom w:val="0"/>
          <w:divBdr>
            <w:top w:val="none" w:sz="0" w:space="0" w:color="auto"/>
            <w:left w:val="none" w:sz="0" w:space="0" w:color="auto"/>
            <w:bottom w:val="none" w:sz="0" w:space="0" w:color="auto"/>
            <w:right w:val="none" w:sz="0" w:space="0" w:color="auto"/>
          </w:divBdr>
        </w:div>
        <w:div w:id="757605165">
          <w:marLeft w:val="0"/>
          <w:marRight w:val="0"/>
          <w:marTop w:val="0"/>
          <w:marBottom w:val="0"/>
          <w:divBdr>
            <w:top w:val="none" w:sz="0" w:space="0" w:color="auto"/>
            <w:left w:val="none" w:sz="0" w:space="0" w:color="auto"/>
            <w:bottom w:val="none" w:sz="0" w:space="0" w:color="auto"/>
            <w:right w:val="none" w:sz="0" w:space="0" w:color="auto"/>
          </w:divBdr>
        </w:div>
        <w:div w:id="2009285190">
          <w:marLeft w:val="0"/>
          <w:marRight w:val="0"/>
          <w:marTop w:val="0"/>
          <w:marBottom w:val="0"/>
          <w:divBdr>
            <w:top w:val="none" w:sz="0" w:space="0" w:color="auto"/>
            <w:left w:val="none" w:sz="0" w:space="0" w:color="auto"/>
            <w:bottom w:val="none" w:sz="0" w:space="0" w:color="auto"/>
            <w:right w:val="none" w:sz="0" w:space="0" w:color="auto"/>
          </w:divBdr>
        </w:div>
        <w:div w:id="167528978">
          <w:marLeft w:val="0"/>
          <w:marRight w:val="0"/>
          <w:marTop w:val="0"/>
          <w:marBottom w:val="0"/>
          <w:divBdr>
            <w:top w:val="none" w:sz="0" w:space="0" w:color="auto"/>
            <w:left w:val="none" w:sz="0" w:space="0" w:color="auto"/>
            <w:bottom w:val="none" w:sz="0" w:space="0" w:color="auto"/>
            <w:right w:val="none" w:sz="0" w:space="0" w:color="auto"/>
          </w:divBdr>
        </w:div>
        <w:div w:id="908925063">
          <w:marLeft w:val="0"/>
          <w:marRight w:val="0"/>
          <w:marTop w:val="0"/>
          <w:marBottom w:val="0"/>
          <w:divBdr>
            <w:top w:val="none" w:sz="0" w:space="0" w:color="auto"/>
            <w:left w:val="none" w:sz="0" w:space="0" w:color="auto"/>
            <w:bottom w:val="none" w:sz="0" w:space="0" w:color="auto"/>
            <w:right w:val="none" w:sz="0" w:space="0" w:color="auto"/>
          </w:divBdr>
        </w:div>
        <w:div w:id="297077421">
          <w:marLeft w:val="0"/>
          <w:marRight w:val="0"/>
          <w:marTop w:val="0"/>
          <w:marBottom w:val="0"/>
          <w:divBdr>
            <w:top w:val="none" w:sz="0" w:space="0" w:color="auto"/>
            <w:left w:val="none" w:sz="0" w:space="0" w:color="auto"/>
            <w:bottom w:val="none" w:sz="0" w:space="0" w:color="auto"/>
            <w:right w:val="none" w:sz="0" w:space="0" w:color="auto"/>
          </w:divBdr>
        </w:div>
        <w:div w:id="219245744">
          <w:marLeft w:val="0"/>
          <w:marRight w:val="0"/>
          <w:marTop w:val="0"/>
          <w:marBottom w:val="0"/>
          <w:divBdr>
            <w:top w:val="none" w:sz="0" w:space="0" w:color="auto"/>
            <w:left w:val="none" w:sz="0" w:space="0" w:color="auto"/>
            <w:bottom w:val="none" w:sz="0" w:space="0" w:color="auto"/>
            <w:right w:val="none" w:sz="0" w:space="0" w:color="auto"/>
          </w:divBdr>
        </w:div>
        <w:div w:id="1002120955">
          <w:marLeft w:val="0"/>
          <w:marRight w:val="0"/>
          <w:marTop w:val="0"/>
          <w:marBottom w:val="0"/>
          <w:divBdr>
            <w:top w:val="none" w:sz="0" w:space="0" w:color="auto"/>
            <w:left w:val="none" w:sz="0" w:space="0" w:color="auto"/>
            <w:bottom w:val="none" w:sz="0" w:space="0" w:color="auto"/>
            <w:right w:val="none" w:sz="0" w:space="0" w:color="auto"/>
          </w:divBdr>
        </w:div>
        <w:div w:id="1911113268">
          <w:marLeft w:val="0"/>
          <w:marRight w:val="0"/>
          <w:marTop w:val="0"/>
          <w:marBottom w:val="0"/>
          <w:divBdr>
            <w:top w:val="none" w:sz="0" w:space="0" w:color="auto"/>
            <w:left w:val="none" w:sz="0" w:space="0" w:color="auto"/>
            <w:bottom w:val="none" w:sz="0" w:space="0" w:color="auto"/>
            <w:right w:val="none" w:sz="0" w:space="0" w:color="auto"/>
          </w:divBdr>
        </w:div>
        <w:div w:id="1423796078">
          <w:marLeft w:val="0"/>
          <w:marRight w:val="0"/>
          <w:marTop w:val="0"/>
          <w:marBottom w:val="0"/>
          <w:divBdr>
            <w:top w:val="none" w:sz="0" w:space="0" w:color="auto"/>
            <w:left w:val="none" w:sz="0" w:space="0" w:color="auto"/>
            <w:bottom w:val="none" w:sz="0" w:space="0" w:color="auto"/>
            <w:right w:val="none" w:sz="0" w:space="0" w:color="auto"/>
          </w:divBdr>
        </w:div>
        <w:div w:id="280957954">
          <w:marLeft w:val="0"/>
          <w:marRight w:val="0"/>
          <w:marTop w:val="0"/>
          <w:marBottom w:val="0"/>
          <w:divBdr>
            <w:top w:val="none" w:sz="0" w:space="0" w:color="auto"/>
            <w:left w:val="none" w:sz="0" w:space="0" w:color="auto"/>
            <w:bottom w:val="none" w:sz="0" w:space="0" w:color="auto"/>
            <w:right w:val="none" w:sz="0" w:space="0" w:color="auto"/>
          </w:divBdr>
        </w:div>
        <w:div w:id="398551512">
          <w:marLeft w:val="0"/>
          <w:marRight w:val="0"/>
          <w:marTop w:val="0"/>
          <w:marBottom w:val="0"/>
          <w:divBdr>
            <w:top w:val="none" w:sz="0" w:space="0" w:color="auto"/>
            <w:left w:val="none" w:sz="0" w:space="0" w:color="auto"/>
            <w:bottom w:val="none" w:sz="0" w:space="0" w:color="auto"/>
            <w:right w:val="none" w:sz="0" w:space="0" w:color="auto"/>
          </w:divBdr>
        </w:div>
        <w:div w:id="653147108">
          <w:marLeft w:val="0"/>
          <w:marRight w:val="0"/>
          <w:marTop w:val="0"/>
          <w:marBottom w:val="0"/>
          <w:divBdr>
            <w:top w:val="none" w:sz="0" w:space="0" w:color="auto"/>
            <w:left w:val="none" w:sz="0" w:space="0" w:color="auto"/>
            <w:bottom w:val="none" w:sz="0" w:space="0" w:color="auto"/>
            <w:right w:val="none" w:sz="0" w:space="0" w:color="auto"/>
          </w:divBdr>
        </w:div>
      </w:divsChild>
    </w:div>
    <w:div w:id="952595444">
      <w:bodyDiv w:val="1"/>
      <w:marLeft w:val="0"/>
      <w:marRight w:val="0"/>
      <w:marTop w:val="0"/>
      <w:marBottom w:val="0"/>
      <w:divBdr>
        <w:top w:val="none" w:sz="0" w:space="0" w:color="auto"/>
        <w:left w:val="none" w:sz="0" w:space="0" w:color="auto"/>
        <w:bottom w:val="none" w:sz="0" w:space="0" w:color="auto"/>
        <w:right w:val="none" w:sz="0" w:space="0" w:color="auto"/>
      </w:divBdr>
      <w:divsChild>
        <w:div w:id="915283782">
          <w:marLeft w:val="0"/>
          <w:marRight w:val="0"/>
          <w:marTop w:val="0"/>
          <w:marBottom w:val="0"/>
          <w:divBdr>
            <w:top w:val="none" w:sz="0" w:space="0" w:color="auto"/>
            <w:left w:val="none" w:sz="0" w:space="0" w:color="auto"/>
            <w:bottom w:val="none" w:sz="0" w:space="0" w:color="auto"/>
            <w:right w:val="none" w:sz="0" w:space="0" w:color="auto"/>
          </w:divBdr>
        </w:div>
        <w:div w:id="1404183235">
          <w:marLeft w:val="0"/>
          <w:marRight w:val="0"/>
          <w:marTop w:val="0"/>
          <w:marBottom w:val="0"/>
          <w:divBdr>
            <w:top w:val="none" w:sz="0" w:space="0" w:color="auto"/>
            <w:left w:val="none" w:sz="0" w:space="0" w:color="auto"/>
            <w:bottom w:val="none" w:sz="0" w:space="0" w:color="auto"/>
            <w:right w:val="none" w:sz="0" w:space="0" w:color="auto"/>
          </w:divBdr>
        </w:div>
        <w:div w:id="563880966">
          <w:marLeft w:val="0"/>
          <w:marRight w:val="0"/>
          <w:marTop w:val="0"/>
          <w:marBottom w:val="0"/>
          <w:divBdr>
            <w:top w:val="none" w:sz="0" w:space="0" w:color="auto"/>
            <w:left w:val="none" w:sz="0" w:space="0" w:color="auto"/>
            <w:bottom w:val="none" w:sz="0" w:space="0" w:color="auto"/>
            <w:right w:val="none" w:sz="0" w:space="0" w:color="auto"/>
          </w:divBdr>
        </w:div>
        <w:div w:id="2145811007">
          <w:marLeft w:val="0"/>
          <w:marRight w:val="0"/>
          <w:marTop w:val="0"/>
          <w:marBottom w:val="0"/>
          <w:divBdr>
            <w:top w:val="none" w:sz="0" w:space="0" w:color="auto"/>
            <w:left w:val="none" w:sz="0" w:space="0" w:color="auto"/>
            <w:bottom w:val="none" w:sz="0" w:space="0" w:color="auto"/>
            <w:right w:val="none" w:sz="0" w:space="0" w:color="auto"/>
          </w:divBdr>
        </w:div>
        <w:div w:id="1695039815">
          <w:marLeft w:val="0"/>
          <w:marRight w:val="0"/>
          <w:marTop w:val="0"/>
          <w:marBottom w:val="0"/>
          <w:divBdr>
            <w:top w:val="none" w:sz="0" w:space="0" w:color="auto"/>
            <w:left w:val="none" w:sz="0" w:space="0" w:color="auto"/>
            <w:bottom w:val="none" w:sz="0" w:space="0" w:color="auto"/>
            <w:right w:val="none" w:sz="0" w:space="0" w:color="auto"/>
          </w:divBdr>
        </w:div>
        <w:div w:id="1522739925">
          <w:marLeft w:val="0"/>
          <w:marRight w:val="0"/>
          <w:marTop w:val="0"/>
          <w:marBottom w:val="0"/>
          <w:divBdr>
            <w:top w:val="none" w:sz="0" w:space="0" w:color="auto"/>
            <w:left w:val="none" w:sz="0" w:space="0" w:color="auto"/>
            <w:bottom w:val="none" w:sz="0" w:space="0" w:color="auto"/>
            <w:right w:val="none" w:sz="0" w:space="0" w:color="auto"/>
          </w:divBdr>
        </w:div>
        <w:div w:id="1167864617">
          <w:marLeft w:val="0"/>
          <w:marRight w:val="0"/>
          <w:marTop w:val="0"/>
          <w:marBottom w:val="0"/>
          <w:divBdr>
            <w:top w:val="none" w:sz="0" w:space="0" w:color="auto"/>
            <w:left w:val="none" w:sz="0" w:space="0" w:color="auto"/>
            <w:bottom w:val="none" w:sz="0" w:space="0" w:color="auto"/>
            <w:right w:val="none" w:sz="0" w:space="0" w:color="auto"/>
          </w:divBdr>
        </w:div>
        <w:div w:id="982468147">
          <w:marLeft w:val="0"/>
          <w:marRight w:val="0"/>
          <w:marTop w:val="0"/>
          <w:marBottom w:val="0"/>
          <w:divBdr>
            <w:top w:val="none" w:sz="0" w:space="0" w:color="auto"/>
            <w:left w:val="none" w:sz="0" w:space="0" w:color="auto"/>
            <w:bottom w:val="none" w:sz="0" w:space="0" w:color="auto"/>
            <w:right w:val="none" w:sz="0" w:space="0" w:color="auto"/>
          </w:divBdr>
        </w:div>
        <w:div w:id="877549266">
          <w:marLeft w:val="0"/>
          <w:marRight w:val="0"/>
          <w:marTop w:val="0"/>
          <w:marBottom w:val="0"/>
          <w:divBdr>
            <w:top w:val="none" w:sz="0" w:space="0" w:color="auto"/>
            <w:left w:val="none" w:sz="0" w:space="0" w:color="auto"/>
            <w:bottom w:val="none" w:sz="0" w:space="0" w:color="auto"/>
            <w:right w:val="none" w:sz="0" w:space="0" w:color="auto"/>
          </w:divBdr>
        </w:div>
        <w:div w:id="1235779175">
          <w:marLeft w:val="0"/>
          <w:marRight w:val="0"/>
          <w:marTop w:val="0"/>
          <w:marBottom w:val="0"/>
          <w:divBdr>
            <w:top w:val="none" w:sz="0" w:space="0" w:color="auto"/>
            <w:left w:val="none" w:sz="0" w:space="0" w:color="auto"/>
            <w:bottom w:val="none" w:sz="0" w:space="0" w:color="auto"/>
            <w:right w:val="none" w:sz="0" w:space="0" w:color="auto"/>
          </w:divBdr>
        </w:div>
        <w:div w:id="1544102040">
          <w:marLeft w:val="0"/>
          <w:marRight w:val="0"/>
          <w:marTop w:val="0"/>
          <w:marBottom w:val="0"/>
          <w:divBdr>
            <w:top w:val="none" w:sz="0" w:space="0" w:color="auto"/>
            <w:left w:val="none" w:sz="0" w:space="0" w:color="auto"/>
            <w:bottom w:val="none" w:sz="0" w:space="0" w:color="auto"/>
            <w:right w:val="none" w:sz="0" w:space="0" w:color="auto"/>
          </w:divBdr>
        </w:div>
        <w:div w:id="1975716491">
          <w:marLeft w:val="0"/>
          <w:marRight w:val="0"/>
          <w:marTop w:val="0"/>
          <w:marBottom w:val="0"/>
          <w:divBdr>
            <w:top w:val="none" w:sz="0" w:space="0" w:color="auto"/>
            <w:left w:val="none" w:sz="0" w:space="0" w:color="auto"/>
            <w:bottom w:val="none" w:sz="0" w:space="0" w:color="auto"/>
            <w:right w:val="none" w:sz="0" w:space="0" w:color="auto"/>
          </w:divBdr>
        </w:div>
        <w:div w:id="1934118873">
          <w:marLeft w:val="0"/>
          <w:marRight w:val="0"/>
          <w:marTop w:val="0"/>
          <w:marBottom w:val="0"/>
          <w:divBdr>
            <w:top w:val="none" w:sz="0" w:space="0" w:color="auto"/>
            <w:left w:val="none" w:sz="0" w:space="0" w:color="auto"/>
            <w:bottom w:val="none" w:sz="0" w:space="0" w:color="auto"/>
            <w:right w:val="none" w:sz="0" w:space="0" w:color="auto"/>
          </w:divBdr>
        </w:div>
        <w:div w:id="1404063949">
          <w:marLeft w:val="0"/>
          <w:marRight w:val="0"/>
          <w:marTop w:val="0"/>
          <w:marBottom w:val="0"/>
          <w:divBdr>
            <w:top w:val="none" w:sz="0" w:space="0" w:color="auto"/>
            <w:left w:val="none" w:sz="0" w:space="0" w:color="auto"/>
            <w:bottom w:val="none" w:sz="0" w:space="0" w:color="auto"/>
            <w:right w:val="none" w:sz="0" w:space="0" w:color="auto"/>
          </w:divBdr>
        </w:div>
        <w:div w:id="1477721954">
          <w:marLeft w:val="0"/>
          <w:marRight w:val="0"/>
          <w:marTop w:val="0"/>
          <w:marBottom w:val="0"/>
          <w:divBdr>
            <w:top w:val="none" w:sz="0" w:space="0" w:color="auto"/>
            <w:left w:val="none" w:sz="0" w:space="0" w:color="auto"/>
            <w:bottom w:val="none" w:sz="0" w:space="0" w:color="auto"/>
            <w:right w:val="none" w:sz="0" w:space="0" w:color="auto"/>
          </w:divBdr>
        </w:div>
        <w:div w:id="927806219">
          <w:marLeft w:val="0"/>
          <w:marRight w:val="0"/>
          <w:marTop w:val="0"/>
          <w:marBottom w:val="0"/>
          <w:divBdr>
            <w:top w:val="none" w:sz="0" w:space="0" w:color="auto"/>
            <w:left w:val="none" w:sz="0" w:space="0" w:color="auto"/>
            <w:bottom w:val="none" w:sz="0" w:space="0" w:color="auto"/>
            <w:right w:val="none" w:sz="0" w:space="0" w:color="auto"/>
          </w:divBdr>
        </w:div>
        <w:div w:id="1079210031">
          <w:marLeft w:val="0"/>
          <w:marRight w:val="0"/>
          <w:marTop w:val="0"/>
          <w:marBottom w:val="0"/>
          <w:divBdr>
            <w:top w:val="none" w:sz="0" w:space="0" w:color="auto"/>
            <w:left w:val="none" w:sz="0" w:space="0" w:color="auto"/>
            <w:bottom w:val="none" w:sz="0" w:space="0" w:color="auto"/>
            <w:right w:val="none" w:sz="0" w:space="0" w:color="auto"/>
          </w:divBdr>
        </w:div>
        <w:div w:id="1600521901">
          <w:marLeft w:val="0"/>
          <w:marRight w:val="0"/>
          <w:marTop w:val="0"/>
          <w:marBottom w:val="0"/>
          <w:divBdr>
            <w:top w:val="none" w:sz="0" w:space="0" w:color="auto"/>
            <w:left w:val="none" w:sz="0" w:space="0" w:color="auto"/>
            <w:bottom w:val="none" w:sz="0" w:space="0" w:color="auto"/>
            <w:right w:val="none" w:sz="0" w:space="0" w:color="auto"/>
          </w:divBdr>
        </w:div>
        <w:div w:id="537426811">
          <w:marLeft w:val="0"/>
          <w:marRight w:val="0"/>
          <w:marTop w:val="0"/>
          <w:marBottom w:val="0"/>
          <w:divBdr>
            <w:top w:val="none" w:sz="0" w:space="0" w:color="auto"/>
            <w:left w:val="none" w:sz="0" w:space="0" w:color="auto"/>
            <w:bottom w:val="none" w:sz="0" w:space="0" w:color="auto"/>
            <w:right w:val="none" w:sz="0" w:space="0" w:color="auto"/>
          </w:divBdr>
        </w:div>
      </w:divsChild>
    </w:div>
    <w:div w:id="984697825">
      <w:bodyDiv w:val="1"/>
      <w:marLeft w:val="0"/>
      <w:marRight w:val="0"/>
      <w:marTop w:val="0"/>
      <w:marBottom w:val="0"/>
      <w:divBdr>
        <w:top w:val="none" w:sz="0" w:space="0" w:color="auto"/>
        <w:left w:val="none" w:sz="0" w:space="0" w:color="auto"/>
        <w:bottom w:val="none" w:sz="0" w:space="0" w:color="auto"/>
        <w:right w:val="none" w:sz="0" w:space="0" w:color="auto"/>
      </w:divBdr>
      <w:divsChild>
        <w:div w:id="1229609033">
          <w:marLeft w:val="0"/>
          <w:marRight w:val="0"/>
          <w:marTop w:val="0"/>
          <w:marBottom w:val="0"/>
          <w:divBdr>
            <w:top w:val="none" w:sz="0" w:space="0" w:color="auto"/>
            <w:left w:val="none" w:sz="0" w:space="0" w:color="auto"/>
            <w:bottom w:val="none" w:sz="0" w:space="0" w:color="auto"/>
            <w:right w:val="none" w:sz="0" w:space="0" w:color="auto"/>
          </w:divBdr>
        </w:div>
        <w:div w:id="2123838297">
          <w:marLeft w:val="0"/>
          <w:marRight w:val="0"/>
          <w:marTop w:val="0"/>
          <w:marBottom w:val="0"/>
          <w:divBdr>
            <w:top w:val="none" w:sz="0" w:space="0" w:color="auto"/>
            <w:left w:val="none" w:sz="0" w:space="0" w:color="auto"/>
            <w:bottom w:val="none" w:sz="0" w:space="0" w:color="auto"/>
            <w:right w:val="none" w:sz="0" w:space="0" w:color="auto"/>
          </w:divBdr>
        </w:div>
        <w:div w:id="1799253029">
          <w:marLeft w:val="0"/>
          <w:marRight w:val="0"/>
          <w:marTop w:val="0"/>
          <w:marBottom w:val="0"/>
          <w:divBdr>
            <w:top w:val="none" w:sz="0" w:space="0" w:color="auto"/>
            <w:left w:val="none" w:sz="0" w:space="0" w:color="auto"/>
            <w:bottom w:val="none" w:sz="0" w:space="0" w:color="auto"/>
            <w:right w:val="none" w:sz="0" w:space="0" w:color="auto"/>
          </w:divBdr>
        </w:div>
        <w:div w:id="1865247022">
          <w:marLeft w:val="0"/>
          <w:marRight w:val="0"/>
          <w:marTop w:val="0"/>
          <w:marBottom w:val="0"/>
          <w:divBdr>
            <w:top w:val="none" w:sz="0" w:space="0" w:color="auto"/>
            <w:left w:val="none" w:sz="0" w:space="0" w:color="auto"/>
            <w:bottom w:val="none" w:sz="0" w:space="0" w:color="auto"/>
            <w:right w:val="none" w:sz="0" w:space="0" w:color="auto"/>
          </w:divBdr>
        </w:div>
      </w:divsChild>
    </w:div>
    <w:div w:id="1391272089">
      <w:bodyDiv w:val="1"/>
      <w:marLeft w:val="0"/>
      <w:marRight w:val="0"/>
      <w:marTop w:val="0"/>
      <w:marBottom w:val="0"/>
      <w:divBdr>
        <w:top w:val="none" w:sz="0" w:space="0" w:color="auto"/>
        <w:left w:val="none" w:sz="0" w:space="0" w:color="auto"/>
        <w:bottom w:val="none" w:sz="0" w:space="0" w:color="auto"/>
        <w:right w:val="none" w:sz="0" w:space="0" w:color="auto"/>
      </w:divBdr>
      <w:divsChild>
        <w:div w:id="796682977">
          <w:marLeft w:val="0"/>
          <w:marRight w:val="0"/>
          <w:marTop w:val="0"/>
          <w:marBottom w:val="0"/>
          <w:divBdr>
            <w:top w:val="none" w:sz="0" w:space="0" w:color="auto"/>
            <w:left w:val="none" w:sz="0" w:space="0" w:color="auto"/>
            <w:bottom w:val="none" w:sz="0" w:space="0" w:color="auto"/>
            <w:right w:val="none" w:sz="0" w:space="0" w:color="auto"/>
          </w:divBdr>
        </w:div>
        <w:div w:id="1850757960">
          <w:marLeft w:val="0"/>
          <w:marRight w:val="0"/>
          <w:marTop w:val="0"/>
          <w:marBottom w:val="0"/>
          <w:divBdr>
            <w:top w:val="none" w:sz="0" w:space="0" w:color="auto"/>
            <w:left w:val="none" w:sz="0" w:space="0" w:color="auto"/>
            <w:bottom w:val="none" w:sz="0" w:space="0" w:color="auto"/>
            <w:right w:val="none" w:sz="0" w:space="0" w:color="auto"/>
          </w:divBdr>
        </w:div>
        <w:div w:id="106892375">
          <w:marLeft w:val="0"/>
          <w:marRight w:val="0"/>
          <w:marTop w:val="0"/>
          <w:marBottom w:val="0"/>
          <w:divBdr>
            <w:top w:val="none" w:sz="0" w:space="0" w:color="auto"/>
            <w:left w:val="none" w:sz="0" w:space="0" w:color="auto"/>
            <w:bottom w:val="none" w:sz="0" w:space="0" w:color="auto"/>
            <w:right w:val="none" w:sz="0" w:space="0" w:color="auto"/>
          </w:divBdr>
        </w:div>
        <w:div w:id="2122994071">
          <w:marLeft w:val="0"/>
          <w:marRight w:val="0"/>
          <w:marTop w:val="0"/>
          <w:marBottom w:val="0"/>
          <w:divBdr>
            <w:top w:val="none" w:sz="0" w:space="0" w:color="auto"/>
            <w:left w:val="none" w:sz="0" w:space="0" w:color="auto"/>
            <w:bottom w:val="none" w:sz="0" w:space="0" w:color="auto"/>
            <w:right w:val="none" w:sz="0" w:space="0" w:color="auto"/>
          </w:divBdr>
        </w:div>
        <w:div w:id="599214612">
          <w:marLeft w:val="0"/>
          <w:marRight w:val="0"/>
          <w:marTop w:val="0"/>
          <w:marBottom w:val="0"/>
          <w:divBdr>
            <w:top w:val="none" w:sz="0" w:space="0" w:color="auto"/>
            <w:left w:val="none" w:sz="0" w:space="0" w:color="auto"/>
            <w:bottom w:val="none" w:sz="0" w:space="0" w:color="auto"/>
            <w:right w:val="none" w:sz="0" w:space="0" w:color="auto"/>
          </w:divBdr>
        </w:div>
        <w:div w:id="222066098">
          <w:marLeft w:val="0"/>
          <w:marRight w:val="0"/>
          <w:marTop w:val="0"/>
          <w:marBottom w:val="0"/>
          <w:divBdr>
            <w:top w:val="none" w:sz="0" w:space="0" w:color="auto"/>
            <w:left w:val="none" w:sz="0" w:space="0" w:color="auto"/>
            <w:bottom w:val="none" w:sz="0" w:space="0" w:color="auto"/>
            <w:right w:val="none" w:sz="0" w:space="0" w:color="auto"/>
          </w:divBdr>
        </w:div>
        <w:div w:id="1196965850">
          <w:marLeft w:val="0"/>
          <w:marRight w:val="0"/>
          <w:marTop w:val="0"/>
          <w:marBottom w:val="0"/>
          <w:divBdr>
            <w:top w:val="none" w:sz="0" w:space="0" w:color="auto"/>
            <w:left w:val="none" w:sz="0" w:space="0" w:color="auto"/>
            <w:bottom w:val="none" w:sz="0" w:space="0" w:color="auto"/>
            <w:right w:val="none" w:sz="0" w:space="0" w:color="auto"/>
          </w:divBdr>
        </w:div>
        <w:div w:id="405952701">
          <w:marLeft w:val="0"/>
          <w:marRight w:val="0"/>
          <w:marTop w:val="0"/>
          <w:marBottom w:val="0"/>
          <w:divBdr>
            <w:top w:val="none" w:sz="0" w:space="0" w:color="auto"/>
            <w:left w:val="none" w:sz="0" w:space="0" w:color="auto"/>
            <w:bottom w:val="none" w:sz="0" w:space="0" w:color="auto"/>
            <w:right w:val="none" w:sz="0" w:space="0" w:color="auto"/>
          </w:divBdr>
        </w:div>
        <w:div w:id="1943830213">
          <w:marLeft w:val="0"/>
          <w:marRight w:val="0"/>
          <w:marTop w:val="0"/>
          <w:marBottom w:val="0"/>
          <w:divBdr>
            <w:top w:val="none" w:sz="0" w:space="0" w:color="auto"/>
            <w:left w:val="none" w:sz="0" w:space="0" w:color="auto"/>
            <w:bottom w:val="none" w:sz="0" w:space="0" w:color="auto"/>
            <w:right w:val="none" w:sz="0" w:space="0" w:color="auto"/>
          </w:divBdr>
        </w:div>
        <w:div w:id="1900048278">
          <w:marLeft w:val="0"/>
          <w:marRight w:val="0"/>
          <w:marTop w:val="0"/>
          <w:marBottom w:val="0"/>
          <w:divBdr>
            <w:top w:val="none" w:sz="0" w:space="0" w:color="auto"/>
            <w:left w:val="none" w:sz="0" w:space="0" w:color="auto"/>
            <w:bottom w:val="none" w:sz="0" w:space="0" w:color="auto"/>
            <w:right w:val="none" w:sz="0" w:space="0" w:color="auto"/>
          </w:divBdr>
        </w:div>
        <w:div w:id="109396079">
          <w:marLeft w:val="0"/>
          <w:marRight w:val="0"/>
          <w:marTop w:val="0"/>
          <w:marBottom w:val="0"/>
          <w:divBdr>
            <w:top w:val="none" w:sz="0" w:space="0" w:color="auto"/>
            <w:left w:val="none" w:sz="0" w:space="0" w:color="auto"/>
            <w:bottom w:val="none" w:sz="0" w:space="0" w:color="auto"/>
            <w:right w:val="none" w:sz="0" w:space="0" w:color="auto"/>
          </w:divBdr>
        </w:div>
        <w:div w:id="224417749">
          <w:marLeft w:val="0"/>
          <w:marRight w:val="0"/>
          <w:marTop w:val="0"/>
          <w:marBottom w:val="0"/>
          <w:divBdr>
            <w:top w:val="none" w:sz="0" w:space="0" w:color="auto"/>
            <w:left w:val="none" w:sz="0" w:space="0" w:color="auto"/>
            <w:bottom w:val="none" w:sz="0" w:space="0" w:color="auto"/>
            <w:right w:val="none" w:sz="0" w:space="0" w:color="auto"/>
          </w:divBdr>
        </w:div>
        <w:div w:id="612707896">
          <w:marLeft w:val="0"/>
          <w:marRight w:val="0"/>
          <w:marTop w:val="0"/>
          <w:marBottom w:val="0"/>
          <w:divBdr>
            <w:top w:val="none" w:sz="0" w:space="0" w:color="auto"/>
            <w:left w:val="none" w:sz="0" w:space="0" w:color="auto"/>
            <w:bottom w:val="none" w:sz="0" w:space="0" w:color="auto"/>
            <w:right w:val="none" w:sz="0" w:space="0" w:color="auto"/>
          </w:divBdr>
        </w:div>
        <w:div w:id="874779427">
          <w:marLeft w:val="0"/>
          <w:marRight w:val="0"/>
          <w:marTop w:val="0"/>
          <w:marBottom w:val="0"/>
          <w:divBdr>
            <w:top w:val="none" w:sz="0" w:space="0" w:color="auto"/>
            <w:left w:val="none" w:sz="0" w:space="0" w:color="auto"/>
            <w:bottom w:val="none" w:sz="0" w:space="0" w:color="auto"/>
            <w:right w:val="none" w:sz="0" w:space="0" w:color="auto"/>
          </w:divBdr>
        </w:div>
        <w:div w:id="872573649">
          <w:marLeft w:val="0"/>
          <w:marRight w:val="0"/>
          <w:marTop w:val="0"/>
          <w:marBottom w:val="0"/>
          <w:divBdr>
            <w:top w:val="none" w:sz="0" w:space="0" w:color="auto"/>
            <w:left w:val="none" w:sz="0" w:space="0" w:color="auto"/>
            <w:bottom w:val="none" w:sz="0" w:space="0" w:color="auto"/>
            <w:right w:val="none" w:sz="0" w:space="0" w:color="auto"/>
          </w:divBdr>
        </w:div>
        <w:div w:id="1985428753">
          <w:marLeft w:val="0"/>
          <w:marRight w:val="0"/>
          <w:marTop w:val="0"/>
          <w:marBottom w:val="0"/>
          <w:divBdr>
            <w:top w:val="none" w:sz="0" w:space="0" w:color="auto"/>
            <w:left w:val="none" w:sz="0" w:space="0" w:color="auto"/>
            <w:bottom w:val="none" w:sz="0" w:space="0" w:color="auto"/>
            <w:right w:val="none" w:sz="0" w:space="0" w:color="auto"/>
          </w:divBdr>
        </w:div>
        <w:div w:id="1415935539">
          <w:marLeft w:val="0"/>
          <w:marRight w:val="0"/>
          <w:marTop w:val="0"/>
          <w:marBottom w:val="0"/>
          <w:divBdr>
            <w:top w:val="none" w:sz="0" w:space="0" w:color="auto"/>
            <w:left w:val="none" w:sz="0" w:space="0" w:color="auto"/>
            <w:bottom w:val="none" w:sz="0" w:space="0" w:color="auto"/>
            <w:right w:val="none" w:sz="0" w:space="0" w:color="auto"/>
          </w:divBdr>
        </w:div>
        <w:div w:id="1053382449">
          <w:marLeft w:val="0"/>
          <w:marRight w:val="0"/>
          <w:marTop w:val="0"/>
          <w:marBottom w:val="0"/>
          <w:divBdr>
            <w:top w:val="none" w:sz="0" w:space="0" w:color="auto"/>
            <w:left w:val="none" w:sz="0" w:space="0" w:color="auto"/>
            <w:bottom w:val="none" w:sz="0" w:space="0" w:color="auto"/>
            <w:right w:val="none" w:sz="0" w:space="0" w:color="auto"/>
          </w:divBdr>
        </w:div>
        <w:div w:id="159539386">
          <w:marLeft w:val="0"/>
          <w:marRight w:val="0"/>
          <w:marTop w:val="0"/>
          <w:marBottom w:val="0"/>
          <w:divBdr>
            <w:top w:val="none" w:sz="0" w:space="0" w:color="auto"/>
            <w:left w:val="none" w:sz="0" w:space="0" w:color="auto"/>
            <w:bottom w:val="none" w:sz="0" w:space="0" w:color="auto"/>
            <w:right w:val="none" w:sz="0" w:space="0" w:color="auto"/>
          </w:divBdr>
        </w:div>
      </w:divsChild>
    </w:div>
    <w:div w:id="1859155636">
      <w:bodyDiv w:val="1"/>
      <w:marLeft w:val="0"/>
      <w:marRight w:val="0"/>
      <w:marTop w:val="0"/>
      <w:marBottom w:val="0"/>
      <w:divBdr>
        <w:top w:val="none" w:sz="0" w:space="0" w:color="auto"/>
        <w:left w:val="none" w:sz="0" w:space="0" w:color="auto"/>
        <w:bottom w:val="none" w:sz="0" w:space="0" w:color="auto"/>
        <w:right w:val="none" w:sz="0" w:space="0" w:color="auto"/>
      </w:divBdr>
      <w:divsChild>
        <w:div w:id="352073606">
          <w:marLeft w:val="0"/>
          <w:marRight w:val="0"/>
          <w:marTop w:val="0"/>
          <w:marBottom w:val="0"/>
          <w:divBdr>
            <w:top w:val="none" w:sz="0" w:space="0" w:color="auto"/>
            <w:left w:val="none" w:sz="0" w:space="0" w:color="auto"/>
            <w:bottom w:val="none" w:sz="0" w:space="0" w:color="auto"/>
            <w:right w:val="none" w:sz="0" w:space="0" w:color="auto"/>
          </w:divBdr>
        </w:div>
        <w:div w:id="507519632">
          <w:marLeft w:val="0"/>
          <w:marRight w:val="0"/>
          <w:marTop w:val="0"/>
          <w:marBottom w:val="0"/>
          <w:divBdr>
            <w:top w:val="none" w:sz="0" w:space="0" w:color="auto"/>
            <w:left w:val="none" w:sz="0" w:space="0" w:color="auto"/>
            <w:bottom w:val="none" w:sz="0" w:space="0" w:color="auto"/>
            <w:right w:val="none" w:sz="0" w:space="0" w:color="auto"/>
          </w:divBdr>
        </w:div>
        <w:div w:id="2035031967">
          <w:marLeft w:val="0"/>
          <w:marRight w:val="0"/>
          <w:marTop w:val="0"/>
          <w:marBottom w:val="0"/>
          <w:divBdr>
            <w:top w:val="none" w:sz="0" w:space="0" w:color="auto"/>
            <w:left w:val="none" w:sz="0" w:space="0" w:color="auto"/>
            <w:bottom w:val="none" w:sz="0" w:space="0" w:color="auto"/>
            <w:right w:val="none" w:sz="0" w:space="0" w:color="auto"/>
          </w:divBdr>
        </w:div>
        <w:div w:id="371610802">
          <w:marLeft w:val="0"/>
          <w:marRight w:val="0"/>
          <w:marTop w:val="0"/>
          <w:marBottom w:val="0"/>
          <w:divBdr>
            <w:top w:val="none" w:sz="0" w:space="0" w:color="auto"/>
            <w:left w:val="none" w:sz="0" w:space="0" w:color="auto"/>
            <w:bottom w:val="none" w:sz="0" w:space="0" w:color="auto"/>
            <w:right w:val="none" w:sz="0" w:space="0" w:color="auto"/>
          </w:divBdr>
        </w:div>
        <w:div w:id="1218125259">
          <w:marLeft w:val="0"/>
          <w:marRight w:val="0"/>
          <w:marTop w:val="0"/>
          <w:marBottom w:val="0"/>
          <w:divBdr>
            <w:top w:val="none" w:sz="0" w:space="0" w:color="auto"/>
            <w:left w:val="none" w:sz="0" w:space="0" w:color="auto"/>
            <w:bottom w:val="none" w:sz="0" w:space="0" w:color="auto"/>
            <w:right w:val="none" w:sz="0" w:space="0" w:color="auto"/>
          </w:divBdr>
        </w:div>
        <w:div w:id="294600300">
          <w:marLeft w:val="0"/>
          <w:marRight w:val="0"/>
          <w:marTop w:val="0"/>
          <w:marBottom w:val="0"/>
          <w:divBdr>
            <w:top w:val="none" w:sz="0" w:space="0" w:color="auto"/>
            <w:left w:val="none" w:sz="0" w:space="0" w:color="auto"/>
            <w:bottom w:val="none" w:sz="0" w:space="0" w:color="auto"/>
            <w:right w:val="none" w:sz="0" w:space="0" w:color="auto"/>
          </w:divBdr>
        </w:div>
        <w:div w:id="1063865707">
          <w:marLeft w:val="0"/>
          <w:marRight w:val="0"/>
          <w:marTop w:val="0"/>
          <w:marBottom w:val="0"/>
          <w:divBdr>
            <w:top w:val="none" w:sz="0" w:space="0" w:color="auto"/>
            <w:left w:val="none" w:sz="0" w:space="0" w:color="auto"/>
            <w:bottom w:val="none" w:sz="0" w:space="0" w:color="auto"/>
            <w:right w:val="none" w:sz="0" w:space="0" w:color="auto"/>
          </w:divBdr>
        </w:div>
        <w:div w:id="837697377">
          <w:marLeft w:val="0"/>
          <w:marRight w:val="0"/>
          <w:marTop w:val="0"/>
          <w:marBottom w:val="0"/>
          <w:divBdr>
            <w:top w:val="none" w:sz="0" w:space="0" w:color="auto"/>
            <w:left w:val="none" w:sz="0" w:space="0" w:color="auto"/>
            <w:bottom w:val="none" w:sz="0" w:space="0" w:color="auto"/>
            <w:right w:val="none" w:sz="0" w:space="0" w:color="auto"/>
          </w:divBdr>
        </w:div>
        <w:div w:id="406346650">
          <w:marLeft w:val="0"/>
          <w:marRight w:val="0"/>
          <w:marTop w:val="0"/>
          <w:marBottom w:val="0"/>
          <w:divBdr>
            <w:top w:val="none" w:sz="0" w:space="0" w:color="auto"/>
            <w:left w:val="none" w:sz="0" w:space="0" w:color="auto"/>
            <w:bottom w:val="none" w:sz="0" w:space="0" w:color="auto"/>
            <w:right w:val="none" w:sz="0" w:space="0" w:color="auto"/>
          </w:divBdr>
        </w:div>
        <w:div w:id="1374844355">
          <w:marLeft w:val="0"/>
          <w:marRight w:val="0"/>
          <w:marTop w:val="0"/>
          <w:marBottom w:val="0"/>
          <w:divBdr>
            <w:top w:val="none" w:sz="0" w:space="0" w:color="auto"/>
            <w:left w:val="none" w:sz="0" w:space="0" w:color="auto"/>
            <w:bottom w:val="none" w:sz="0" w:space="0" w:color="auto"/>
            <w:right w:val="none" w:sz="0" w:space="0" w:color="auto"/>
          </w:divBdr>
        </w:div>
        <w:div w:id="1954630199">
          <w:marLeft w:val="0"/>
          <w:marRight w:val="0"/>
          <w:marTop w:val="0"/>
          <w:marBottom w:val="0"/>
          <w:divBdr>
            <w:top w:val="none" w:sz="0" w:space="0" w:color="auto"/>
            <w:left w:val="none" w:sz="0" w:space="0" w:color="auto"/>
            <w:bottom w:val="none" w:sz="0" w:space="0" w:color="auto"/>
            <w:right w:val="none" w:sz="0" w:space="0" w:color="auto"/>
          </w:divBdr>
        </w:div>
        <w:div w:id="1112631154">
          <w:marLeft w:val="0"/>
          <w:marRight w:val="0"/>
          <w:marTop w:val="0"/>
          <w:marBottom w:val="0"/>
          <w:divBdr>
            <w:top w:val="none" w:sz="0" w:space="0" w:color="auto"/>
            <w:left w:val="none" w:sz="0" w:space="0" w:color="auto"/>
            <w:bottom w:val="none" w:sz="0" w:space="0" w:color="auto"/>
            <w:right w:val="none" w:sz="0" w:space="0" w:color="auto"/>
          </w:divBdr>
        </w:div>
        <w:div w:id="472673284">
          <w:marLeft w:val="0"/>
          <w:marRight w:val="0"/>
          <w:marTop w:val="0"/>
          <w:marBottom w:val="0"/>
          <w:divBdr>
            <w:top w:val="none" w:sz="0" w:space="0" w:color="auto"/>
            <w:left w:val="none" w:sz="0" w:space="0" w:color="auto"/>
            <w:bottom w:val="none" w:sz="0" w:space="0" w:color="auto"/>
            <w:right w:val="none" w:sz="0" w:space="0" w:color="auto"/>
          </w:divBdr>
        </w:div>
        <w:div w:id="1806194179">
          <w:marLeft w:val="0"/>
          <w:marRight w:val="0"/>
          <w:marTop w:val="0"/>
          <w:marBottom w:val="0"/>
          <w:divBdr>
            <w:top w:val="none" w:sz="0" w:space="0" w:color="auto"/>
            <w:left w:val="none" w:sz="0" w:space="0" w:color="auto"/>
            <w:bottom w:val="none" w:sz="0" w:space="0" w:color="auto"/>
            <w:right w:val="none" w:sz="0" w:space="0" w:color="auto"/>
          </w:divBdr>
        </w:div>
        <w:div w:id="1574659062">
          <w:marLeft w:val="0"/>
          <w:marRight w:val="0"/>
          <w:marTop w:val="0"/>
          <w:marBottom w:val="0"/>
          <w:divBdr>
            <w:top w:val="none" w:sz="0" w:space="0" w:color="auto"/>
            <w:left w:val="none" w:sz="0" w:space="0" w:color="auto"/>
            <w:bottom w:val="none" w:sz="0" w:space="0" w:color="auto"/>
            <w:right w:val="none" w:sz="0" w:space="0" w:color="auto"/>
          </w:divBdr>
        </w:div>
        <w:div w:id="1958485678">
          <w:marLeft w:val="0"/>
          <w:marRight w:val="0"/>
          <w:marTop w:val="0"/>
          <w:marBottom w:val="0"/>
          <w:divBdr>
            <w:top w:val="none" w:sz="0" w:space="0" w:color="auto"/>
            <w:left w:val="none" w:sz="0" w:space="0" w:color="auto"/>
            <w:bottom w:val="none" w:sz="0" w:space="0" w:color="auto"/>
            <w:right w:val="none" w:sz="0" w:space="0" w:color="auto"/>
          </w:divBdr>
        </w:div>
        <w:div w:id="323050398">
          <w:marLeft w:val="0"/>
          <w:marRight w:val="0"/>
          <w:marTop w:val="0"/>
          <w:marBottom w:val="0"/>
          <w:divBdr>
            <w:top w:val="none" w:sz="0" w:space="0" w:color="auto"/>
            <w:left w:val="none" w:sz="0" w:space="0" w:color="auto"/>
            <w:bottom w:val="none" w:sz="0" w:space="0" w:color="auto"/>
            <w:right w:val="none" w:sz="0" w:space="0" w:color="auto"/>
          </w:divBdr>
        </w:div>
        <w:div w:id="1571383002">
          <w:marLeft w:val="0"/>
          <w:marRight w:val="0"/>
          <w:marTop w:val="0"/>
          <w:marBottom w:val="0"/>
          <w:divBdr>
            <w:top w:val="none" w:sz="0" w:space="0" w:color="auto"/>
            <w:left w:val="none" w:sz="0" w:space="0" w:color="auto"/>
            <w:bottom w:val="none" w:sz="0" w:space="0" w:color="auto"/>
            <w:right w:val="none" w:sz="0" w:space="0" w:color="auto"/>
          </w:divBdr>
        </w:div>
        <w:div w:id="1669167240">
          <w:marLeft w:val="0"/>
          <w:marRight w:val="0"/>
          <w:marTop w:val="0"/>
          <w:marBottom w:val="0"/>
          <w:divBdr>
            <w:top w:val="none" w:sz="0" w:space="0" w:color="auto"/>
            <w:left w:val="none" w:sz="0" w:space="0" w:color="auto"/>
            <w:bottom w:val="none" w:sz="0" w:space="0" w:color="auto"/>
            <w:right w:val="none" w:sz="0" w:space="0" w:color="auto"/>
          </w:divBdr>
        </w:div>
        <w:div w:id="884605827">
          <w:marLeft w:val="0"/>
          <w:marRight w:val="0"/>
          <w:marTop w:val="0"/>
          <w:marBottom w:val="0"/>
          <w:divBdr>
            <w:top w:val="none" w:sz="0" w:space="0" w:color="auto"/>
            <w:left w:val="none" w:sz="0" w:space="0" w:color="auto"/>
            <w:bottom w:val="none" w:sz="0" w:space="0" w:color="auto"/>
            <w:right w:val="none" w:sz="0" w:space="0" w:color="auto"/>
          </w:divBdr>
        </w:div>
        <w:div w:id="924533336">
          <w:marLeft w:val="0"/>
          <w:marRight w:val="0"/>
          <w:marTop w:val="0"/>
          <w:marBottom w:val="0"/>
          <w:divBdr>
            <w:top w:val="none" w:sz="0" w:space="0" w:color="auto"/>
            <w:left w:val="none" w:sz="0" w:space="0" w:color="auto"/>
            <w:bottom w:val="none" w:sz="0" w:space="0" w:color="auto"/>
            <w:right w:val="none" w:sz="0" w:space="0" w:color="auto"/>
          </w:divBdr>
        </w:div>
        <w:div w:id="1429546785">
          <w:marLeft w:val="0"/>
          <w:marRight w:val="0"/>
          <w:marTop w:val="0"/>
          <w:marBottom w:val="0"/>
          <w:divBdr>
            <w:top w:val="none" w:sz="0" w:space="0" w:color="auto"/>
            <w:left w:val="none" w:sz="0" w:space="0" w:color="auto"/>
            <w:bottom w:val="none" w:sz="0" w:space="0" w:color="auto"/>
            <w:right w:val="none" w:sz="0" w:space="0" w:color="auto"/>
          </w:divBdr>
        </w:div>
        <w:div w:id="1012031803">
          <w:marLeft w:val="0"/>
          <w:marRight w:val="0"/>
          <w:marTop w:val="0"/>
          <w:marBottom w:val="0"/>
          <w:divBdr>
            <w:top w:val="none" w:sz="0" w:space="0" w:color="auto"/>
            <w:left w:val="none" w:sz="0" w:space="0" w:color="auto"/>
            <w:bottom w:val="none" w:sz="0" w:space="0" w:color="auto"/>
            <w:right w:val="none" w:sz="0" w:space="0" w:color="auto"/>
          </w:divBdr>
        </w:div>
        <w:div w:id="873738053">
          <w:marLeft w:val="0"/>
          <w:marRight w:val="0"/>
          <w:marTop w:val="0"/>
          <w:marBottom w:val="0"/>
          <w:divBdr>
            <w:top w:val="none" w:sz="0" w:space="0" w:color="auto"/>
            <w:left w:val="none" w:sz="0" w:space="0" w:color="auto"/>
            <w:bottom w:val="none" w:sz="0" w:space="0" w:color="auto"/>
            <w:right w:val="none" w:sz="0" w:space="0" w:color="auto"/>
          </w:divBdr>
        </w:div>
        <w:div w:id="2082017318">
          <w:marLeft w:val="0"/>
          <w:marRight w:val="0"/>
          <w:marTop w:val="0"/>
          <w:marBottom w:val="0"/>
          <w:divBdr>
            <w:top w:val="none" w:sz="0" w:space="0" w:color="auto"/>
            <w:left w:val="none" w:sz="0" w:space="0" w:color="auto"/>
            <w:bottom w:val="none" w:sz="0" w:space="0" w:color="auto"/>
            <w:right w:val="none" w:sz="0" w:space="0" w:color="auto"/>
          </w:divBdr>
        </w:div>
        <w:div w:id="433094615">
          <w:marLeft w:val="0"/>
          <w:marRight w:val="0"/>
          <w:marTop w:val="0"/>
          <w:marBottom w:val="0"/>
          <w:divBdr>
            <w:top w:val="none" w:sz="0" w:space="0" w:color="auto"/>
            <w:left w:val="none" w:sz="0" w:space="0" w:color="auto"/>
            <w:bottom w:val="none" w:sz="0" w:space="0" w:color="auto"/>
            <w:right w:val="none" w:sz="0" w:space="0" w:color="auto"/>
          </w:divBdr>
        </w:div>
        <w:div w:id="2003703566">
          <w:marLeft w:val="0"/>
          <w:marRight w:val="0"/>
          <w:marTop w:val="0"/>
          <w:marBottom w:val="0"/>
          <w:divBdr>
            <w:top w:val="none" w:sz="0" w:space="0" w:color="auto"/>
            <w:left w:val="none" w:sz="0" w:space="0" w:color="auto"/>
            <w:bottom w:val="none" w:sz="0" w:space="0" w:color="auto"/>
            <w:right w:val="none" w:sz="0" w:space="0" w:color="auto"/>
          </w:divBdr>
        </w:div>
        <w:div w:id="306975333">
          <w:marLeft w:val="0"/>
          <w:marRight w:val="0"/>
          <w:marTop w:val="0"/>
          <w:marBottom w:val="0"/>
          <w:divBdr>
            <w:top w:val="none" w:sz="0" w:space="0" w:color="auto"/>
            <w:left w:val="none" w:sz="0" w:space="0" w:color="auto"/>
            <w:bottom w:val="none" w:sz="0" w:space="0" w:color="auto"/>
            <w:right w:val="none" w:sz="0" w:space="0" w:color="auto"/>
          </w:divBdr>
        </w:div>
        <w:div w:id="1264534132">
          <w:marLeft w:val="0"/>
          <w:marRight w:val="0"/>
          <w:marTop w:val="0"/>
          <w:marBottom w:val="0"/>
          <w:divBdr>
            <w:top w:val="none" w:sz="0" w:space="0" w:color="auto"/>
            <w:left w:val="none" w:sz="0" w:space="0" w:color="auto"/>
            <w:bottom w:val="none" w:sz="0" w:space="0" w:color="auto"/>
            <w:right w:val="none" w:sz="0" w:space="0" w:color="auto"/>
          </w:divBdr>
        </w:div>
        <w:div w:id="2120951916">
          <w:marLeft w:val="0"/>
          <w:marRight w:val="0"/>
          <w:marTop w:val="0"/>
          <w:marBottom w:val="0"/>
          <w:divBdr>
            <w:top w:val="none" w:sz="0" w:space="0" w:color="auto"/>
            <w:left w:val="none" w:sz="0" w:space="0" w:color="auto"/>
            <w:bottom w:val="none" w:sz="0" w:space="0" w:color="auto"/>
            <w:right w:val="none" w:sz="0" w:space="0" w:color="auto"/>
          </w:divBdr>
        </w:div>
        <w:div w:id="1032729042">
          <w:marLeft w:val="0"/>
          <w:marRight w:val="0"/>
          <w:marTop w:val="0"/>
          <w:marBottom w:val="0"/>
          <w:divBdr>
            <w:top w:val="none" w:sz="0" w:space="0" w:color="auto"/>
            <w:left w:val="none" w:sz="0" w:space="0" w:color="auto"/>
            <w:bottom w:val="none" w:sz="0" w:space="0" w:color="auto"/>
            <w:right w:val="none" w:sz="0" w:space="0" w:color="auto"/>
          </w:divBdr>
        </w:div>
        <w:div w:id="1778451604">
          <w:marLeft w:val="0"/>
          <w:marRight w:val="0"/>
          <w:marTop w:val="0"/>
          <w:marBottom w:val="0"/>
          <w:divBdr>
            <w:top w:val="none" w:sz="0" w:space="0" w:color="auto"/>
            <w:left w:val="none" w:sz="0" w:space="0" w:color="auto"/>
            <w:bottom w:val="none" w:sz="0" w:space="0" w:color="auto"/>
            <w:right w:val="none" w:sz="0" w:space="0" w:color="auto"/>
          </w:divBdr>
        </w:div>
        <w:div w:id="903639200">
          <w:marLeft w:val="0"/>
          <w:marRight w:val="0"/>
          <w:marTop w:val="0"/>
          <w:marBottom w:val="0"/>
          <w:divBdr>
            <w:top w:val="none" w:sz="0" w:space="0" w:color="auto"/>
            <w:left w:val="none" w:sz="0" w:space="0" w:color="auto"/>
            <w:bottom w:val="none" w:sz="0" w:space="0" w:color="auto"/>
            <w:right w:val="none" w:sz="0" w:space="0" w:color="auto"/>
          </w:divBdr>
        </w:div>
        <w:div w:id="1367371874">
          <w:marLeft w:val="0"/>
          <w:marRight w:val="0"/>
          <w:marTop w:val="0"/>
          <w:marBottom w:val="0"/>
          <w:divBdr>
            <w:top w:val="none" w:sz="0" w:space="0" w:color="auto"/>
            <w:left w:val="none" w:sz="0" w:space="0" w:color="auto"/>
            <w:bottom w:val="none" w:sz="0" w:space="0" w:color="auto"/>
            <w:right w:val="none" w:sz="0" w:space="0" w:color="auto"/>
          </w:divBdr>
        </w:div>
        <w:div w:id="68617315">
          <w:marLeft w:val="0"/>
          <w:marRight w:val="0"/>
          <w:marTop w:val="0"/>
          <w:marBottom w:val="0"/>
          <w:divBdr>
            <w:top w:val="none" w:sz="0" w:space="0" w:color="auto"/>
            <w:left w:val="none" w:sz="0" w:space="0" w:color="auto"/>
            <w:bottom w:val="none" w:sz="0" w:space="0" w:color="auto"/>
            <w:right w:val="none" w:sz="0" w:space="0" w:color="auto"/>
          </w:divBdr>
        </w:div>
        <w:div w:id="1275863595">
          <w:marLeft w:val="0"/>
          <w:marRight w:val="0"/>
          <w:marTop w:val="0"/>
          <w:marBottom w:val="0"/>
          <w:divBdr>
            <w:top w:val="none" w:sz="0" w:space="0" w:color="auto"/>
            <w:left w:val="none" w:sz="0" w:space="0" w:color="auto"/>
            <w:bottom w:val="none" w:sz="0" w:space="0" w:color="auto"/>
            <w:right w:val="none" w:sz="0" w:space="0" w:color="auto"/>
          </w:divBdr>
        </w:div>
        <w:div w:id="1346783838">
          <w:marLeft w:val="0"/>
          <w:marRight w:val="0"/>
          <w:marTop w:val="0"/>
          <w:marBottom w:val="0"/>
          <w:divBdr>
            <w:top w:val="none" w:sz="0" w:space="0" w:color="auto"/>
            <w:left w:val="none" w:sz="0" w:space="0" w:color="auto"/>
            <w:bottom w:val="none" w:sz="0" w:space="0" w:color="auto"/>
            <w:right w:val="none" w:sz="0" w:space="0" w:color="auto"/>
          </w:divBdr>
        </w:div>
        <w:div w:id="528297621">
          <w:marLeft w:val="0"/>
          <w:marRight w:val="0"/>
          <w:marTop w:val="0"/>
          <w:marBottom w:val="0"/>
          <w:divBdr>
            <w:top w:val="none" w:sz="0" w:space="0" w:color="auto"/>
            <w:left w:val="none" w:sz="0" w:space="0" w:color="auto"/>
            <w:bottom w:val="none" w:sz="0" w:space="0" w:color="auto"/>
            <w:right w:val="none" w:sz="0" w:space="0" w:color="auto"/>
          </w:divBdr>
        </w:div>
        <w:div w:id="499123765">
          <w:marLeft w:val="0"/>
          <w:marRight w:val="0"/>
          <w:marTop w:val="0"/>
          <w:marBottom w:val="0"/>
          <w:divBdr>
            <w:top w:val="none" w:sz="0" w:space="0" w:color="auto"/>
            <w:left w:val="none" w:sz="0" w:space="0" w:color="auto"/>
            <w:bottom w:val="none" w:sz="0" w:space="0" w:color="auto"/>
            <w:right w:val="none" w:sz="0" w:space="0" w:color="auto"/>
          </w:divBdr>
        </w:div>
        <w:div w:id="368726506">
          <w:marLeft w:val="0"/>
          <w:marRight w:val="0"/>
          <w:marTop w:val="0"/>
          <w:marBottom w:val="0"/>
          <w:divBdr>
            <w:top w:val="none" w:sz="0" w:space="0" w:color="auto"/>
            <w:left w:val="none" w:sz="0" w:space="0" w:color="auto"/>
            <w:bottom w:val="none" w:sz="0" w:space="0" w:color="auto"/>
            <w:right w:val="none" w:sz="0" w:space="0" w:color="auto"/>
          </w:divBdr>
        </w:div>
        <w:div w:id="805006263">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0"/>
          <w:marBottom w:val="0"/>
          <w:divBdr>
            <w:top w:val="none" w:sz="0" w:space="0" w:color="auto"/>
            <w:left w:val="none" w:sz="0" w:space="0" w:color="auto"/>
            <w:bottom w:val="none" w:sz="0" w:space="0" w:color="auto"/>
            <w:right w:val="none" w:sz="0" w:space="0" w:color="auto"/>
          </w:divBdr>
        </w:div>
        <w:div w:id="1877811324">
          <w:marLeft w:val="0"/>
          <w:marRight w:val="0"/>
          <w:marTop w:val="0"/>
          <w:marBottom w:val="0"/>
          <w:divBdr>
            <w:top w:val="none" w:sz="0" w:space="0" w:color="auto"/>
            <w:left w:val="none" w:sz="0" w:space="0" w:color="auto"/>
            <w:bottom w:val="none" w:sz="0" w:space="0" w:color="auto"/>
            <w:right w:val="none" w:sz="0" w:space="0" w:color="auto"/>
          </w:divBdr>
        </w:div>
        <w:div w:id="1243955712">
          <w:marLeft w:val="0"/>
          <w:marRight w:val="0"/>
          <w:marTop w:val="0"/>
          <w:marBottom w:val="0"/>
          <w:divBdr>
            <w:top w:val="none" w:sz="0" w:space="0" w:color="auto"/>
            <w:left w:val="none" w:sz="0" w:space="0" w:color="auto"/>
            <w:bottom w:val="none" w:sz="0" w:space="0" w:color="auto"/>
            <w:right w:val="none" w:sz="0" w:space="0" w:color="auto"/>
          </w:divBdr>
        </w:div>
        <w:div w:id="316111186">
          <w:marLeft w:val="0"/>
          <w:marRight w:val="0"/>
          <w:marTop w:val="0"/>
          <w:marBottom w:val="0"/>
          <w:divBdr>
            <w:top w:val="none" w:sz="0" w:space="0" w:color="auto"/>
            <w:left w:val="none" w:sz="0" w:space="0" w:color="auto"/>
            <w:bottom w:val="none" w:sz="0" w:space="0" w:color="auto"/>
            <w:right w:val="none" w:sz="0" w:space="0" w:color="auto"/>
          </w:divBdr>
        </w:div>
        <w:div w:id="1834832185">
          <w:marLeft w:val="0"/>
          <w:marRight w:val="0"/>
          <w:marTop w:val="0"/>
          <w:marBottom w:val="0"/>
          <w:divBdr>
            <w:top w:val="none" w:sz="0" w:space="0" w:color="auto"/>
            <w:left w:val="none" w:sz="0" w:space="0" w:color="auto"/>
            <w:bottom w:val="none" w:sz="0" w:space="0" w:color="auto"/>
            <w:right w:val="none" w:sz="0" w:space="0" w:color="auto"/>
          </w:divBdr>
        </w:div>
        <w:div w:id="344673828">
          <w:marLeft w:val="0"/>
          <w:marRight w:val="0"/>
          <w:marTop w:val="0"/>
          <w:marBottom w:val="0"/>
          <w:divBdr>
            <w:top w:val="none" w:sz="0" w:space="0" w:color="auto"/>
            <w:left w:val="none" w:sz="0" w:space="0" w:color="auto"/>
            <w:bottom w:val="none" w:sz="0" w:space="0" w:color="auto"/>
            <w:right w:val="none" w:sz="0" w:space="0" w:color="auto"/>
          </w:divBdr>
        </w:div>
        <w:div w:id="1211072402">
          <w:marLeft w:val="0"/>
          <w:marRight w:val="0"/>
          <w:marTop w:val="0"/>
          <w:marBottom w:val="0"/>
          <w:divBdr>
            <w:top w:val="none" w:sz="0" w:space="0" w:color="auto"/>
            <w:left w:val="none" w:sz="0" w:space="0" w:color="auto"/>
            <w:bottom w:val="none" w:sz="0" w:space="0" w:color="auto"/>
            <w:right w:val="none" w:sz="0" w:space="0" w:color="auto"/>
          </w:divBdr>
        </w:div>
        <w:div w:id="1127503960">
          <w:marLeft w:val="0"/>
          <w:marRight w:val="0"/>
          <w:marTop w:val="0"/>
          <w:marBottom w:val="0"/>
          <w:divBdr>
            <w:top w:val="none" w:sz="0" w:space="0" w:color="auto"/>
            <w:left w:val="none" w:sz="0" w:space="0" w:color="auto"/>
            <w:bottom w:val="none" w:sz="0" w:space="0" w:color="auto"/>
            <w:right w:val="none" w:sz="0" w:space="0" w:color="auto"/>
          </w:divBdr>
        </w:div>
        <w:div w:id="1158880869">
          <w:marLeft w:val="0"/>
          <w:marRight w:val="0"/>
          <w:marTop w:val="0"/>
          <w:marBottom w:val="0"/>
          <w:divBdr>
            <w:top w:val="none" w:sz="0" w:space="0" w:color="auto"/>
            <w:left w:val="none" w:sz="0" w:space="0" w:color="auto"/>
            <w:bottom w:val="none" w:sz="0" w:space="0" w:color="auto"/>
            <w:right w:val="none" w:sz="0" w:space="0" w:color="auto"/>
          </w:divBdr>
        </w:div>
        <w:div w:id="741023431">
          <w:marLeft w:val="0"/>
          <w:marRight w:val="0"/>
          <w:marTop w:val="0"/>
          <w:marBottom w:val="0"/>
          <w:divBdr>
            <w:top w:val="none" w:sz="0" w:space="0" w:color="auto"/>
            <w:left w:val="none" w:sz="0" w:space="0" w:color="auto"/>
            <w:bottom w:val="none" w:sz="0" w:space="0" w:color="auto"/>
            <w:right w:val="none" w:sz="0" w:space="0" w:color="auto"/>
          </w:divBdr>
        </w:div>
        <w:div w:id="1412039668">
          <w:marLeft w:val="0"/>
          <w:marRight w:val="0"/>
          <w:marTop w:val="0"/>
          <w:marBottom w:val="0"/>
          <w:divBdr>
            <w:top w:val="none" w:sz="0" w:space="0" w:color="auto"/>
            <w:left w:val="none" w:sz="0" w:space="0" w:color="auto"/>
            <w:bottom w:val="none" w:sz="0" w:space="0" w:color="auto"/>
            <w:right w:val="none" w:sz="0" w:space="0" w:color="auto"/>
          </w:divBdr>
        </w:div>
        <w:div w:id="555825303">
          <w:marLeft w:val="0"/>
          <w:marRight w:val="0"/>
          <w:marTop w:val="0"/>
          <w:marBottom w:val="0"/>
          <w:divBdr>
            <w:top w:val="none" w:sz="0" w:space="0" w:color="auto"/>
            <w:left w:val="none" w:sz="0" w:space="0" w:color="auto"/>
            <w:bottom w:val="none" w:sz="0" w:space="0" w:color="auto"/>
            <w:right w:val="none" w:sz="0" w:space="0" w:color="auto"/>
          </w:divBdr>
        </w:div>
        <w:div w:id="427430478">
          <w:marLeft w:val="0"/>
          <w:marRight w:val="0"/>
          <w:marTop w:val="0"/>
          <w:marBottom w:val="0"/>
          <w:divBdr>
            <w:top w:val="none" w:sz="0" w:space="0" w:color="auto"/>
            <w:left w:val="none" w:sz="0" w:space="0" w:color="auto"/>
            <w:bottom w:val="none" w:sz="0" w:space="0" w:color="auto"/>
            <w:right w:val="none" w:sz="0" w:space="0" w:color="auto"/>
          </w:divBdr>
        </w:div>
        <w:div w:id="1304964158">
          <w:marLeft w:val="0"/>
          <w:marRight w:val="0"/>
          <w:marTop w:val="0"/>
          <w:marBottom w:val="0"/>
          <w:divBdr>
            <w:top w:val="none" w:sz="0" w:space="0" w:color="auto"/>
            <w:left w:val="none" w:sz="0" w:space="0" w:color="auto"/>
            <w:bottom w:val="none" w:sz="0" w:space="0" w:color="auto"/>
            <w:right w:val="none" w:sz="0" w:space="0" w:color="auto"/>
          </w:divBdr>
        </w:div>
        <w:div w:id="1689715284">
          <w:marLeft w:val="0"/>
          <w:marRight w:val="0"/>
          <w:marTop w:val="0"/>
          <w:marBottom w:val="0"/>
          <w:divBdr>
            <w:top w:val="none" w:sz="0" w:space="0" w:color="auto"/>
            <w:left w:val="none" w:sz="0" w:space="0" w:color="auto"/>
            <w:bottom w:val="none" w:sz="0" w:space="0" w:color="auto"/>
            <w:right w:val="none" w:sz="0" w:space="0" w:color="auto"/>
          </w:divBdr>
        </w:div>
        <w:div w:id="1349066931">
          <w:marLeft w:val="0"/>
          <w:marRight w:val="0"/>
          <w:marTop w:val="0"/>
          <w:marBottom w:val="0"/>
          <w:divBdr>
            <w:top w:val="none" w:sz="0" w:space="0" w:color="auto"/>
            <w:left w:val="none" w:sz="0" w:space="0" w:color="auto"/>
            <w:bottom w:val="none" w:sz="0" w:space="0" w:color="auto"/>
            <w:right w:val="none" w:sz="0" w:space="0" w:color="auto"/>
          </w:divBdr>
        </w:div>
        <w:div w:id="249194343">
          <w:marLeft w:val="0"/>
          <w:marRight w:val="0"/>
          <w:marTop w:val="0"/>
          <w:marBottom w:val="0"/>
          <w:divBdr>
            <w:top w:val="none" w:sz="0" w:space="0" w:color="auto"/>
            <w:left w:val="none" w:sz="0" w:space="0" w:color="auto"/>
            <w:bottom w:val="none" w:sz="0" w:space="0" w:color="auto"/>
            <w:right w:val="none" w:sz="0" w:space="0" w:color="auto"/>
          </w:divBdr>
        </w:div>
        <w:div w:id="218328310">
          <w:marLeft w:val="0"/>
          <w:marRight w:val="0"/>
          <w:marTop w:val="0"/>
          <w:marBottom w:val="0"/>
          <w:divBdr>
            <w:top w:val="none" w:sz="0" w:space="0" w:color="auto"/>
            <w:left w:val="none" w:sz="0" w:space="0" w:color="auto"/>
            <w:bottom w:val="none" w:sz="0" w:space="0" w:color="auto"/>
            <w:right w:val="none" w:sz="0" w:space="0" w:color="auto"/>
          </w:divBdr>
        </w:div>
        <w:div w:id="1096629671">
          <w:marLeft w:val="0"/>
          <w:marRight w:val="0"/>
          <w:marTop w:val="0"/>
          <w:marBottom w:val="0"/>
          <w:divBdr>
            <w:top w:val="none" w:sz="0" w:space="0" w:color="auto"/>
            <w:left w:val="none" w:sz="0" w:space="0" w:color="auto"/>
            <w:bottom w:val="none" w:sz="0" w:space="0" w:color="auto"/>
            <w:right w:val="none" w:sz="0" w:space="0" w:color="auto"/>
          </w:divBdr>
        </w:div>
        <w:div w:id="1532262268">
          <w:marLeft w:val="0"/>
          <w:marRight w:val="0"/>
          <w:marTop w:val="0"/>
          <w:marBottom w:val="0"/>
          <w:divBdr>
            <w:top w:val="none" w:sz="0" w:space="0" w:color="auto"/>
            <w:left w:val="none" w:sz="0" w:space="0" w:color="auto"/>
            <w:bottom w:val="none" w:sz="0" w:space="0" w:color="auto"/>
            <w:right w:val="none" w:sz="0" w:space="0" w:color="auto"/>
          </w:divBdr>
        </w:div>
        <w:div w:id="1851412195">
          <w:marLeft w:val="0"/>
          <w:marRight w:val="0"/>
          <w:marTop w:val="0"/>
          <w:marBottom w:val="0"/>
          <w:divBdr>
            <w:top w:val="none" w:sz="0" w:space="0" w:color="auto"/>
            <w:left w:val="none" w:sz="0" w:space="0" w:color="auto"/>
            <w:bottom w:val="none" w:sz="0" w:space="0" w:color="auto"/>
            <w:right w:val="none" w:sz="0" w:space="0" w:color="auto"/>
          </w:divBdr>
        </w:div>
        <w:div w:id="179976165">
          <w:marLeft w:val="0"/>
          <w:marRight w:val="0"/>
          <w:marTop w:val="0"/>
          <w:marBottom w:val="0"/>
          <w:divBdr>
            <w:top w:val="none" w:sz="0" w:space="0" w:color="auto"/>
            <w:left w:val="none" w:sz="0" w:space="0" w:color="auto"/>
            <w:bottom w:val="none" w:sz="0" w:space="0" w:color="auto"/>
            <w:right w:val="none" w:sz="0" w:space="0" w:color="auto"/>
          </w:divBdr>
        </w:div>
        <w:div w:id="1398211732">
          <w:marLeft w:val="0"/>
          <w:marRight w:val="0"/>
          <w:marTop w:val="0"/>
          <w:marBottom w:val="0"/>
          <w:divBdr>
            <w:top w:val="none" w:sz="0" w:space="0" w:color="auto"/>
            <w:left w:val="none" w:sz="0" w:space="0" w:color="auto"/>
            <w:bottom w:val="none" w:sz="0" w:space="0" w:color="auto"/>
            <w:right w:val="none" w:sz="0" w:space="0" w:color="auto"/>
          </w:divBdr>
        </w:div>
        <w:div w:id="1019044227">
          <w:marLeft w:val="0"/>
          <w:marRight w:val="0"/>
          <w:marTop w:val="0"/>
          <w:marBottom w:val="0"/>
          <w:divBdr>
            <w:top w:val="none" w:sz="0" w:space="0" w:color="auto"/>
            <w:left w:val="none" w:sz="0" w:space="0" w:color="auto"/>
            <w:bottom w:val="none" w:sz="0" w:space="0" w:color="auto"/>
            <w:right w:val="none" w:sz="0" w:space="0" w:color="auto"/>
          </w:divBdr>
        </w:div>
        <w:div w:id="2099983733">
          <w:marLeft w:val="0"/>
          <w:marRight w:val="0"/>
          <w:marTop w:val="0"/>
          <w:marBottom w:val="0"/>
          <w:divBdr>
            <w:top w:val="none" w:sz="0" w:space="0" w:color="auto"/>
            <w:left w:val="none" w:sz="0" w:space="0" w:color="auto"/>
            <w:bottom w:val="none" w:sz="0" w:space="0" w:color="auto"/>
            <w:right w:val="none" w:sz="0" w:space="0" w:color="auto"/>
          </w:divBdr>
        </w:div>
        <w:div w:id="1474180462">
          <w:marLeft w:val="0"/>
          <w:marRight w:val="0"/>
          <w:marTop w:val="0"/>
          <w:marBottom w:val="0"/>
          <w:divBdr>
            <w:top w:val="none" w:sz="0" w:space="0" w:color="auto"/>
            <w:left w:val="none" w:sz="0" w:space="0" w:color="auto"/>
            <w:bottom w:val="none" w:sz="0" w:space="0" w:color="auto"/>
            <w:right w:val="none" w:sz="0" w:space="0" w:color="auto"/>
          </w:divBdr>
        </w:div>
        <w:div w:id="1639535335">
          <w:marLeft w:val="0"/>
          <w:marRight w:val="0"/>
          <w:marTop w:val="0"/>
          <w:marBottom w:val="0"/>
          <w:divBdr>
            <w:top w:val="none" w:sz="0" w:space="0" w:color="auto"/>
            <w:left w:val="none" w:sz="0" w:space="0" w:color="auto"/>
            <w:bottom w:val="none" w:sz="0" w:space="0" w:color="auto"/>
            <w:right w:val="none" w:sz="0" w:space="0" w:color="auto"/>
          </w:divBdr>
        </w:div>
        <w:div w:id="2091149198">
          <w:marLeft w:val="0"/>
          <w:marRight w:val="0"/>
          <w:marTop w:val="0"/>
          <w:marBottom w:val="0"/>
          <w:divBdr>
            <w:top w:val="none" w:sz="0" w:space="0" w:color="auto"/>
            <w:left w:val="none" w:sz="0" w:space="0" w:color="auto"/>
            <w:bottom w:val="none" w:sz="0" w:space="0" w:color="auto"/>
            <w:right w:val="none" w:sz="0" w:space="0" w:color="auto"/>
          </w:divBdr>
        </w:div>
        <w:div w:id="1594631473">
          <w:marLeft w:val="0"/>
          <w:marRight w:val="0"/>
          <w:marTop w:val="0"/>
          <w:marBottom w:val="0"/>
          <w:divBdr>
            <w:top w:val="none" w:sz="0" w:space="0" w:color="auto"/>
            <w:left w:val="none" w:sz="0" w:space="0" w:color="auto"/>
            <w:bottom w:val="none" w:sz="0" w:space="0" w:color="auto"/>
            <w:right w:val="none" w:sz="0" w:space="0" w:color="auto"/>
          </w:divBdr>
        </w:div>
        <w:div w:id="1486705233">
          <w:marLeft w:val="0"/>
          <w:marRight w:val="0"/>
          <w:marTop w:val="0"/>
          <w:marBottom w:val="0"/>
          <w:divBdr>
            <w:top w:val="none" w:sz="0" w:space="0" w:color="auto"/>
            <w:left w:val="none" w:sz="0" w:space="0" w:color="auto"/>
            <w:bottom w:val="none" w:sz="0" w:space="0" w:color="auto"/>
            <w:right w:val="none" w:sz="0" w:space="0" w:color="auto"/>
          </w:divBdr>
        </w:div>
        <w:div w:id="156042938">
          <w:marLeft w:val="0"/>
          <w:marRight w:val="0"/>
          <w:marTop w:val="0"/>
          <w:marBottom w:val="0"/>
          <w:divBdr>
            <w:top w:val="none" w:sz="0" w:space="0" w:color="auto"/>
            <w:left w:val="none" w:sz="0" w:space="0" w:color="auto"/>
            <w:bottom w:val="none" w:sz="0" w:space="0" w:color="auto"/>
            <w:right w:val="none" w:sz="0" w:space="0" w:color="auto"/>
          </w:divBdr>
        </w:div>
        <w:div w:id="125851889">
          <w:marLeft w:val="0"/>
          <w:marRight w:val="0"/>
          <w:marTop w:val="0"/>
          <w:marBottom w:val="0"/>
          <w:divBdr>
            <w:top w:val="none" w:sz="0" w:space="0" w:color="auto"/>
            <w:left w:val="none" w:sz="0" w:space="0" w:color="auto"/>
            <w:bottom w:val="none" w:sz="0" w:space="0" w:color="auto"/>
            <w:right w:val="none" w:sz="0" w:space="0" w:color="auto"/>
          </w:divBdr>
        </w:div>
        <w:div w:id="737870946">
          <w:marLeft w:val="0"/>
          <w:marRight w:val="0"/>
          <w:marTop w:val="0"/>
          <w:marBottom w:val="0"/>
          <w:divBdr>
            <w:top w:val="none" w:sz="0" w:space="0" w:color="auto"/>
            <w:left w:val="none" w:sz="0" w:space="0" w:color="auto"/>
            <w:bottom w:val="none" w:sz="0" w:space="0" w:color="auto"/>
            <w:right w:val="none" w:sz="0" w:space="0" w:color="auto"/>
          </w:divBdr>
        </w:div>
        <w:div w:id="1008675563">
          <w:marLeft w:val="0"/>
          <w:marRight w:val="0"/>
          <w:marTop w:val="0"/>
          <w:marBottom w:val="0"/>
          <w:divBdr>
            <w:top w:val="none" w:sz="0" w:space="0" w:color="auto"/>
            <w:left w:val="none" w:sz="0" w:space="0" w:color="auto"/>
            <w:bottom w:val="none" w:sz="0" w:space="0" w:color="auto"/>
            <w:right w:val="none" w:sz="0" w:space="0" w:color="auto"/>
          </w:divBdr>
        </w:div>
        <w:div w:id="298147395">
          <w:marLeft w:val="0"/>
          <w:marRight w:val="0"/>
          <w:marTop w:val="0"/>
          <w:marBottom w:val="0"/>
          <w:divBdr>
            <w:top w:val="none" w:sz="0" w:space="0" w:color="auto"/>
            <w:left w:val="none" w:sz="0" w:space="0" w:color="auto"/>
            <w:bottom w:val="none" w:sz="0" w:space="0" w:color="auto"/>
            <w:right w:val="none" w:sz="0" w:space="0" w:color="auto"/>
          </w:divBdr>
        </w:div>
        <w:div w:id="1145661808">
          <w:marLeft w:val="0"/>
          <w:marRight w:val="0"/>
          <w:marTop w:val="0"/>
          <w:marBottom w:val="0"/>
          <w:divBdr>
            <w:top w:val="none" w:sz="0" w:space="0" w:color="auto"/>
            <w:left w:val="none" w:sz="0" w:space="0" w:color="auto"/>
            <w:bottom w:val="none" w:sz="0" w:space="0" w:color="auto"/>
            <w:right w:val="none" w:sz="0" w:space="0" w:color="auto"/>
          </w:divBdr>
        </w:div>
        <w:div w:id="188225447">
          <w:marLeft w:val="0"/>
          <w:marRight w:val="0"/>
          <w:marTop w:val="0"/>
          <w:marBottom w:val="0"/>
          <w:divBdr>
            <w:top w:val="none" w:sz="0" w:space="0" w:color="auto"/>
            <w:left w:val="none" w:sz="0" w:space="0" w:color="auto"/>
            <w:bottom w:val="none" w:sz="0" w:space="0" w:color="auto"/>
            <w:right w:val="none" w:sz="0" w:space="0" w:color="auto"/>
          </w:divBdr>
        </w:div>
        <w:div w:id="2072729671">
          <w:marLeft w:val="0"/>
          <w:marRight w:val="0"/>
          <w:marTop w:val="0"/>
          <w:marBottom w:val="0"/>
          <w:divBdr>
            <w:top w:val="none" w:sz="0" w:space="0" w:color="auto"/>
            <w:left w:val="none" w:sz="0" w:space="0" w:color="auto"/>
            <w:bottom w:val="none" w:sz="0" w:space="0" w:color="auto"/>
            <w:right w:val="none" w:sz="0" w:space="0" w:color="auto"/>
          </w:divBdr>
        </w:div>
        <w:div w:id="785009359">
          <w:marLeft w:val="0"/>
          <w:marRight w:val="0"/>
          <w:marTop w:val="0"/>
          <w:marBottom w:val="0"/>
          <w:divBdr>
            <w:top w:val="none" w:sz="0" w:space="0" w:color="auto"/>
            <w:left w:val="none" w:sz="0" w:space="0" w:color="auto"/>
            <w:bottom w:val="none" w:sz="0" w:space="0" w:color="auto"/>
            <w:right w:val="none" w:sz="0" w:space="0" w:color="auto"/>
          </w:divBdr>
        </w:div>
        <w:div w:id="204295726">
          <w:marLeft w:val="0"/>
          <w:marRight w:val="0"/>
          <w:marTop w:val="0"/>
          <w:marBottom w:val="0"/>
          <w:divBdr>
            <w:top w:val="none" w:sz="0" w:space="0" w:color="auto"/>
            <w:left w:val="none" w:sz="0" w:space="0" w:color="auto"/>
            <w:bottom w:val="none" w:sz="0" w:space="0" w:color="auto"/>
            <w:right w:val="none" w:sz="0" w:space="0" w:color="auto"/>
          </w:divBdr>
        </w:div>
        <w:div w:id="1756589211">
          <w:marLeft w:val="0"/>
          <w:marRight w:val="0"/>
          <w:marTop w:val="0"/>
          <w:marBottom w:val="0"/>
          <w:divBdr>
            <w:top w:val="none" w:sz="0" w:space="0" w:color="auto"/>
            <w:left w:val="none" w:sz="0" w:space="0" w:color="auto"/>
            <w:bottom w:val="none" w:sz="0" w:space="0" w:color="auto"/>
            <w:right w:val="none" w:sz="0" w:space="0" w:color="auto"/>
          </w:divBdr>
        </w:div>
        <w:div w:id="313337207">
          <w:marLeft w:val="0"/>
          <w:marRight w:val="0"/>
          <w:marTop w:val="0"/>
          <w:marBottom w:val="0"/>
          <w:divBdr>
            <w:top w:val="none" w:sz="0" w:space="0" w:color="auto"/>
            <w:left w:val="none" w:sz="0" w:space="0" w:color="auto"/>
            <w:bottom w:val="none" w:sz="0" w:space="0" w:color="auto"/>
            <w:right w:val="none" w:sz="0" w:space="0" w:color="auto"/>
          </w:divBdr>
        </w:div>
        <w:div w:id="1196041248">
          <w:marLeft w:val="0"/>
          <w:marRight w:val="0"/>
          <w:marTop w:val="0"/>
          <w:marBottom w:val="0"/>
          <w:divBdr>
            <w:top w:val="none" w:sz="0" w:space="0" w:color="auto"/>
            <w:left w:val="none" w:sz="0" w:space="0" w:color="auto"/>
            <w:bottom w:val="none" w:sz="0" w:space="0" w:color="auto"/>
            <w:right w:val="none" w:sz="0" w:space="0" w:color="auto"/>
          </w:divBdr>
        </w:div>
        <w:div w:id="2056463035">
          <w:marLeft w:val="0"/>
          <w:marRight w:val="0"/>
          <w:marTop w:val="0"/>
          <w:marBottom w:val="0"/>
          <w:divBdr>
            <w:top w:val="none" w:sz="0" w:space="0" w:color="auto"/>
            <w:left w:val="none" w:sz="0" w:space="0" w:color="auto"/>
            <w:bottom w:val="none" w:sz="0" w:space="0" w:color="auto"/>
            <w:right w:val="none" w:sz="0" w:space="0" w:color="auto"/>
          </w:divBdr>
        </w:div>
        <w:div w:id="1761877694">
          <w:marLeft w:val="0"/>
          <w:marRight w:val="0"/>
          <w:marTop w:val="0"/>
          <w:marBottom w:val="0"/>
          <w:divBdr>
            <w:top w:val="none" w:sz="0" w:space="0" w:color="auto"/>
            <w:left w:val="none" w:sz="0" w:space="0" w:color="auto"/>
            <w:bottom w:val="none" w:sz="0" w:space="0" w:color="auto"/>
            <w:right w:val="none" w:sz="0" w:space="0" w:color="auto"/>
          </w:divBdr>
        </w:div>
        <w:div w:id="1936203518">
          <w:marLeft w:val="0"/>
          <w:marRight w:val="0"/>
          <w:marTop w:val="0"/>
          <w:marBottom w:val="0"/>
          <w:divBdr>
            <w:top w:val="none" w:sz="0" w:space="0" w:color="auto"/>
            <w:left w:val="none" w:sz="0" w:space="0" w:color="auto"/>
            <w:bottom w:val="none" w:sz="0" w:space="0" w:color="auto"/>
            <w:right w:val="none" w:sz="0" w:space="0" w:color="auto"/>
          </w:divBdr>
        </w:div>
        <w:div w:id="49380714">
          <w:marLeft w:val="0"/>
          <w:marRight w:val="0"/>
          <w:marTop w:val="0"/>
          <w:marBottom w:val="0"/>
          <w:divBdr>
            <w:top w:val="none" w:sz="0" w:space="0" w:color="auto"/>
            <w:left w:val="none" w:sz="0" w:space="0" w:color="auto"/>
            <w:bottom w:val="none" w:sz="0" w:space="0" w:color="auto"/>
            <w:right w:val="none" w:sz="0" w:space="0" w:color="auto"/>
          </w:divBdr>
        </w:div>
        <w:div w:id="2036685920">
          <w:marLeft w:val="0"/>
          <w:marRight w:val="0"/>
          <w:marTop w:val="0"/>
          <w:marBottom w:val="0"/>
          <w:divBdr>
            <w:top w:val="none" w:sz="0" w:space="0" w:color="auto"/>
            <w:left w:val="none" w:sz="0" w:space="0" w:color="auto"/>
            <w:bottom w:val="none" w:sz="0" w:space="0" w:color="auto"/>
            <w:right w:val="none" w:sz="0" w:space="0" w:color="auto"/>
          </w:divBdr>
        </w:div>
        <w:div w:id="1828740344">
          <w:marLeft w:val="0"/>
          <w:marRight w:val="0"/>
          <w:marTop w:val="0"/>
          <w:marBottom w:val="0"/>
          <w:divBdr>
            <w:top w:val="none" w:sz="0" w:space="0" w:color="auto"/>
            <w:left w:val="none" w:sz="0" w:space="0" w:color="auto"/>
            <w:bottom w:val="none" w:sz="0" w:space="0" w:color="auto"/>
            <w:right w:val="none" w:sz="0" w:space="0" w:color="auto"/>
          </w:divBdr>
        </w:div>
        <w:div w:id="929776032">
          <w:marLeft w:val="0"/>
          <w:marRight w:val="0"/>
          <w:marTop w:val="0"/>
          <w:marBottom w:val="0"/>
          <w:divBdr>
            <w:top w:val="none" w:sz="0" w:space="0" w:color="auto"/>
            <w:left w:val="none" w:sz="0" w:space="0" w:color="auto"/>
            <w:bottom w:val="none" w:sz="0" w:space="0" w:color="auto"/>
            <w:right w:val="none" w:sz="0" w:space="0" w:color="auto"/>
          </w:divBdr>
        </w:div>
        <w:div w:id="586381678">
          <w:marLeft w:val="0"/>
          <w:marRight w:val="0"/>
          <w:marTop w:val="0"/>
          <w:marBottom w:val="0"/>
          <w:divBdr>
            <w:top w:val="none" w:sz="0" w:space="0" w:color="auto"/>
            <w:left w:val="none" w:sz="0" w:space="0" w:color="auto"/>
            <w:bottom w:val="none" w:sz="0" w:space="0" w:color="auto"/>
            <w:right w:val="none" w:sz="0" w:space="0" w:color="auto"/>
          </w:divBdr>
        </w:div>
        <w:div w:id="599408104">
          <w:marLeft w:val="0"/>
          <w:marRight w:val="0"/>
          <w:marTop w:val="0"/>
          <w:marBottom w:val="0"/>
          <w:divBdr>
            <w:top w:val="none" w:sz="0" w:space="0" w:color="auto"/>
            <w:left w:val="none" w:sz="0" w:space="0" w:color="auto"/>
            <w:bottom w:val="none" w:sz="0" w:space="0" w:color="auto"/>
            <w:right w:val="none" w:sz="0" w:space="0" w:color="auto"/>
          </w:divBdr>
        </w:div>
        <w:div w:id="1993024502">
          <w:marLeft w:val="0"/>
          <w:marRight w:val="0"/>
          <w:marTop w:val="0"/>
          <w:marBottom w:val="0"/>
          <w:divBdr>
            <w:top w:val="none" w:sz="0" w:space="0" w:color="auto"/>
            <w:left w:val="none" w:sz="0" w:space="0" w:color="auto"/>
            <w:bottom w:val="none" w:sz="0" w:space="0" w:color="auto"/>
            <w:right w:val="none" w:sz="0" w:space="0" w:color="auto"/>
          </w:divBdr>
        </w:div>
        <w:div w:id="547768511">
          <w:marLeft w:val="0"/>
          <w:marRight w:val="0"/>
          <w:marTop w:val="0"/>
          <w:marBottom w:val="0"/>
          <w:divBdr>
            <w:top w:val="none" w:sz="0" w:space="0" w:color="auto"/>
            <w:left w:val="none" w:sz="0" w:space="0" w:color="auto"/>
            <w:bottom w:val="none" w:sz="0" w:space="0" w:color="auto"/>
            <w:right w:val="none" w:sz="0" w:space="0" w:color="auto"/>
          </w:divBdr>
        </w:div>
        <w:div w:id="1850291932">
          <w:marLeft w:val="0"/>
          <w:marRight w:val="0"/>
          <w:marTop w:val="0"/>
          <w:marBottom w:val="0"/>
          <w:divBdr>
            <w:top w:val="none" w:sz="0" w:space="0" w:color="auto"/>
            <w:left w:val="none" w:sz="0" w:space="0" w:color="auto"/>
            <w:bottom w:val="none" w:sz="0" w:space="0" w:color="auto"/>
            <w:right w:val="none" w:sz="0" w:space="0" w:color="auto"/>
          </w:divBdr>
        </w:div>
        <w:div w:id="674578088">
          <w:marLeft w:val="0"/>
          <w:marRight w:val="0"/>
          <w:marTop w:val="0"/>
          <w:marBottom w:val="0"/>
          <w:divBdr>
            <w:top w:val="none" w:sz="0" w:space="0" w:color="auto"/>
            <w:left w:val="none" w:sz="0" w:space="0" w:color="auto"/>
            <w:bottom w:val="none" w:sz="0" w:space="0" w:color="auto"/>
            <w:right w:val="none" w:sz="0" w:space="0" w:color="auto"/>
          </w:divBdr>
        </w:div>
        <w:div w:id="1368485000">
          <w:marLeft w:val="0"/>
          <w:marRight w:val="0"/>
          <w:marTop w:val="0"/>
          <w:marBottom w:val="0"/>
          <w:divBdr>
            <w:top w:val="none" w:sz="0" w:space="0" w:color="auto"/>
            <w:left w:val="none" w:sz="0" w:space="0" w:color="auto"/>
            <w:bottom w:val="none" w:sz="0" w:space="0" w:color="auto"/>
            <w:right w:val="none" w:sz="0" w:space="0" w:color="auto"/>
          </w:divBdr>
        </w:div>
        <w:div w:id="1039940816">
          <w:marLeft w:val="0"/>
          <w:marRight w:val="0"/>
          <w:marTop w:val="0"/>
          <w:marBottom w:val="0"/>
          <w:divBdr>
            <w:top w:val="none" w:sz="0" w:space="0" w:color="auto"/>
            <w:left w:val="none" w:sz="0" w:space="0" w:color="auto"/>
            <w:bottom w:val="none" w:sz="0" w:space="0" w:color="auto"/>
            <w:right w:val="none" w:sz="0" w:space="0" w:color="auto"/>
          </w:divBdr>
        </w:div>
        <w:div w:id="109975349">
          <w:marLeft w:val="0"/>
          <w:marRight w:val="0"/>
          <w:marTop w:val="0"/>
          <w:marBottom w:val="0"/>
          <w:divBdr>
            <w:top w:val="none" w:sz="0" w:space="0" w:color="auto"/>
            <w:left w:val="none" w:sz="0" w:space="0" w:color="auto"/>
            <w:bottom w:val="none" w:sz="0" w:space="0" w:color="auto"/>
            <w:right w:val="none" w:sz="0" w:space="0" w:color="auto"/>
          </w:divBdr>
        </w:div>
        <w:div w:id="1308313940">
          <w:marLeft w:val="0"/>
          <w:marRight w:val="0"/>
          <w:marTop w:val="0"/>
          <w:marBottom w:val="0"/>
          <w:divBdr>
            <w:top w:val="none" w:sz="0" w:space="0" w:color="auto"/>
            <w:left w:val="none" w:sz="0" w:space="0" w:color="auto"/>
            <w:bottom w:val="none" w:sz="0" w:space="0" w:color="auto"/>
            <w:right w:val="none" w:sz="0" w:space="0" w:color="auto"/>
          </w:divBdr>
        </w:div>
        <w:div w:id="774863576">
          <w:marLeft w:val="0"/>
          <w:marRight w:val="0"/>
          <w:marTop w:val="0"/>
          <w:marBottom w:val="0"/>
          <w:divBdr>
            <w:top w:val="none" w:sz="0" w:space="0" w:color="auto"/>
            <w:left w:val="none" w:sz="0" w:space="0" w:color="auto"/>
            <w:bottom w:val="none" w:sz="0" w:space="0" w:color="auto"/>
            <w:right w:val="none" w:sz="0" w:space="0" w:color="auto"/>
          </w:divBdr>
        </w:div>
        <w:div w:id="1647776819">
          <w:marLeft w:val="0"/>
          <w:marRight w:val="0"/>
          <w:marTop w:val="0"/>
          <w:marBottom w:val="0"/>
          <w:divBdr>
            <w:top w:val="none" w:sz="0" w:space="0" w:color="auto"/>
            <w:left w:val="none" w:sz="0" w:space="0" w:color="auto"/>
            <w:bottom w:val="none" w:sz="0" w:space="0" w:color="auto"/>
            <w:right w:val="none" w:sz="0" w:space="0" w:color="auto"/>
          </w:divBdr>
        </w:div>
        <w:div w:id="1700928039">
          <w:marLeft w:val="0"/>
          <w:marRight w:val="0"/>
          <w:marTop w:val="0"/>
          <w:marBottom w:val="0"/>
          <w:divBdr>
            <w:top w:val="none" w:sz="0" w:space="0" w:color="auto"/>
            <w:left w:val="none" w:sz="0" w:space="0" w:color="auto"/>
            <w:bottom w:val="none" w:sz="0" w:space="0" w:color="auto"/>
            <w:right w:val="none" w:sz="0" w:space="0" w:color="auto"/>
          </w:divBdr>
        </w:div>
        <w:div w:id="1736389172">
          <w:marLeft w:val="0"/>
          <w:marRight w:val="0"/>
          <w:marTop w:val="0"/>
          <w:marBottom w:val="0"/>
          <w:divBdr>
            <w:top w:val="none" w:sz="0" w:space="0" w:color="auto"/>
            <w:left w:val="none" w:sz="0" w:space="0" w:color="auto"/>
            <w:bottom w:val="none" w:sz="0" w:space="0" w:color="auto"/>
            <w:right w:val="none" w:sz="0" w:space="0" w:color="auto"/>
          </w:divBdr>
        </w:div>
        <w:div w:id="500512802">
          <w:marLeft w:val="0"/>
          <w:marRight w:val="0"/>
          <w:marTop w:val="0"/>
          <w:marBottom w:val="0"/>
          <w:divBdr>
            <w:top w:val="none" w:sz="0" w:space="0" w:color="auto"/>
            <w:left w:val="none" w:sz="0" w:space="0" w:color="auto"/>
            <w:bottom w:val="none" w:sz="0" w:space="0" w:color="auto"/>
            <w:right w:val="none" w:sz="0" w:space="0" w:color="auto"/>
          </w:divBdr>
        </w:div>
        <w:div w:id="2028092002">
          <w:marLeft w:val="0"/>
          <w:marRight w:val="0"/>
          <w:marTop w:val="0"/>
          <w:marBottom w:val="0"/>
          <w:divBdr>
            <w:top w:val="none" w:sz="0" w:space="0" w:color="auto"/>
            <w:left w:val="none" w:sz="0" w:space="0" w:color="auto"/>
            <w:bottom w:val="none" w:sz="0" w:space="0" w:color="auto"/>
            <w:right w:val="none" w:sz="0" w:space="0" w:color="auto"/>
          </w:divBdr>
        </w:div>
        <w:div w:id="1442843193">
          <w:marLeft w:val="0"/>
          <w:marRight w:val="0"/>
          <w:marTop w:val="0"/>
          <w:marBottom w:val="0"/>
          <w:divBdr>
            <w:top w:val="none" w:sz="0" w:space="0" w:color="auto"/>
            <w:left w:val="none" w:sz="0" w:space="0" w:color="auto"/>
            <w:bottom w:val="none" w:sz="0" w:space="0" w:color="auto"/>
            <w:right w:val="none" w:sz="0" w:space="0" w:color="auto"/>
          </w:divBdr>
        </w:div>
        <w:div w:id="89535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3FF7-729D-447F-B888-4BFA0693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12</Pages>
  <Words>17886</Words>
  <Characters>10196</Characters>
  <Application>Microsoft Office Word</Application>
  <DocSecurity>0</DocSecurity>
  <Lines>84</Lines>
  <Paragraphs>56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Alena</cp:lastModifiedBy>
  <cp:revision>40</cp:revision>
  <dcterms:created xsi:type="dcterms:W3CDTF">2016-06-03T10:27:00Z</dcterms:created>
  <dcterms:modified xsi:type="dcterms:W3CDTF">2017-08-21T20:25:00Z</dcterms:modified>
</cp:coreProperties>
</file>